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C37E64" w:rsidRPr="00016338" w:rsidRDefault="00C37E64" w:rsidP="0001633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6338" w:rsidRPr="00016338" w:rsidRDefault="00016338" w:rsidP="000163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A0B" w:rsidRDefault="00016338" w:rsidP="00016338">
      <w:pPr>
        <w:widowControl w:val="0"/>
        <w:tabs>
          <w:tab w:val="left" w:pos="2835"/>
          <w:tab w:val="center" w:pos="524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E62C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                                                                    № </w:t>
      </w:r>
      <w:r w:rsidR="00017D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D7287" w:rsidRDefault="005D7287" w:rsidP="00016338">
      <w:pPr>
        <w:widowControl w:val="0"/>
        <w:tabs>
          <w:tab w:val="left" w:pos="2835"/>
          <w:tab w:val="center" w:pos="524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BE" w:rsidRDefault="001A3BBE" w:rsidP="00016338">
      <w:pPr>
        <w:widowControl w:val="0"/>
        <w:tabs>
          <w:tab w:val="left" w:pos="2835"/>
          <w:tab w:val="center" w:pos="524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</w:tblGrid>
      <w:tr w:rsidR="00016338" w:rsidRPr="00016338" w:rsidTr="00F57CB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16338" w:rsidRPr="00365A0B" w:rsidRDefault="00365A0B" w:rsidP="00004F74">
            <w:pPr>
              <w:autoSpaceDE w:val="0"/>
              <w:autoSpaceDN w:val="0"/>
              <w:adjustRightInd w:val="0"/>
              <w:ind w:right="455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365A0B">
              <w:rPr>
                <w:rFonts w:eastAsia="Times New Roman"/>
                <w:lang w:eastAsia="ru-RU"/>
              </w:rPr>
              <w:t xml:space="preserve"> </w:t>
            </w:r>
            <w:r w:rsidR="00D90962">
              <w:rPr>
                <w:rFonts w:eastAsia="Times New Roman"/>
                <w:lang w:eastAsia="ru-RU"/>
              </w:rPr>
              <w:t>внесении изменени</w:t>
            </w:r>
            <w:r w:rsidR="00004F74">
              <w:rPr>
                <w:rFonts w:eastAsia="Times New Roman"/>
                <w:lang w:eastAsia="ru-RU"/>
              </w:rPr>
              <w:t>й</w:t>
            </w:r>
            <w:r w:rsidR="004557D7">
              <w:rPr>
                <w:rFonts w:eastAsia="Times New Roman"/>
                <w:lang w:eastAsia="ru-RU"/>
              </w:rPr>
              <w:t xml:space="preserve"> </w:t>
            </w:r>
            <w:r w:rsidR="001E106B" w:rsidRPr="001E106B">
              <w:rPr>
                <w:rFonts w:eastAsia="Times New Roman"/>
                <w:lang w:eastAsia="ru-RU"/>
              </w:rPr>
              <w:t xml:space="preserve">в постановление Кабинета Министров Республики Татарстан от 11.03.2023 № 231 «О предоставлении субсидии на возмещение затрат, связанных с проведением газа внутри границ участка домовладения и приобретением внутридомового газового оборудования» </w:t>
            </w:r>
            <w:r w:rsidRPr="00365A0B">
              <w:t xml:space="preserve"> </w:t>
            </w:r>
          </w:p>
        </w:tc>
      </w:tr>
    </w:tbl>
    <w:p w:rsidR="008F146E" w:rsidRDefault="008F146E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BE" w:rsidRDefault="001A3BBE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BE" w:rsidRDefault="001A3BBE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38" w:rsidRDefault="00016338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Министров Республики Татарстан </w:t>
      </w:r>
      <w:r w:rsidR="00D9096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ПОСТАНОВЛЯЕТ:</w:t>
      </w:r>
    </w:p>
    <w:p w:rsidR="00D90962" w:rsidRDefault="00D90962" w:rsidP="00E852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004F74" w:rsidRDefault="00D90962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 </w:t>
      </w:r>
      <w:r w:rsidR="00D76CEA" w:rsidRPr="00D76CEA">
        <w:rPr>
          <w:rFonts w:ascii="Times New Roman" w:hAnsi="Times New Roman" w:cs="Times New Roman"/>
          <w:sz w:val="28"/>
          <w:szCs w:val="28"/>
        </w:rPr>
        <w:t>постановлен</w:t>
      </w:r>
      <w:r w:rsidR="00D76CEA">
        <w:rPr>
          <w:rFonts w:ascii="Times New Roman" w:hAnsi="Times New Roman" w:cs="Times New Roman"/>
          <w:sz w:val="28"/>
          <w:szCs w:val="28"/>
        </w:rPr>
        <w:t>и</w:t>
      </w:r>
      <w:r w:rsidR="00D76CEA" w:rsidRPr="00D76CEA">
        <w:rPr>
          <w:rFonts w:ascii="Times New Roman" w:hAnsi="Times New Roman" w:cs="Times New Roman"/>
          <w:sz w:val="28"/>
          <w:szCs w:val="28"/>
        </w:rPr>
        <w:t xml:space="preserve">е Кабинета </w:t>
      </w:r>
      <w:r w:rsidR="00016338" w:rsidRPr="00D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Республики Татарстан </w:t>
      </w:r>
      <w:r w:rsidR="00B3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D6A" w:rsidRPr="003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11.03.2023 </w:t>
      </w:r>
      <w:r w:rsidR="00310D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0D6A" w:rsidRPr="003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231</w:t>
      </w:r>
      <w:r w:rsidR="003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0D6A" w:rsidRPr="0031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на возмещение затрат, связанных с проведением газа внутри границ участка домовладения и приобретением внутридомового газового оборудования</w:t>
      </w:r>
      <w:r w:rsidR="00310D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0D6A" w:rsidRPr="003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9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90962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24004D">
        <w:rPr>
          <w:rFonts w:ascii="Times New Roman" w:hAnsi="Times New Roman" w:cs="Times New Roman"/>
          <w:sz w:val="28"/>
          <w:szCs w:val="28"/>
        </w:rPr>
        <w:t>ями</w:t>
      </w:r>
      <w:r w:rsidRPr="00D90962">
        <w:rPr>
          <w:rFonts w:ascii="Times New Roman" w:hAnsi="Times New Roman" w:cs="Times New Roman"/>
          <w:sz w:val="28"/>
          <w:szCs w:val="28"/>
        </w:rPr>
        <w:t xml:space="preserve"> Кабинета Министров </w:t>
      </w:r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310D6A"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08.02.2024 № 69</w:t>
      </w:r>
      <w:r w:rsidR="0024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004D" w:rsidRPr="0024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16.07.2024 </w:t>
      </w:r>
      <w:r w:rsidR="00240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004D" w:rsidRPr="0024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566</w:t>
      </w:r>
      <w:r w:rsidR="00310D6A"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004F74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0721EB" w:rsidRDefault="004557D7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310D6A"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десятом</w:t>
      </w:r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слова «</w:t>
      </w:r>
      <w:r w:rsidR="0036294E"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батальонах </w:t>
      </w:r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«Алга» и «</w:t>
      </w:r>
      <w:proofErr w:type="spellStart"/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</w:t>
      </w:r>
      <w:proofErr w:type="spellEnd"/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4F74"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</w:t>
      </w:r>
      <w:r w:rsidR="00004F7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04F74"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ловами </w:t>
      </w:r>
      <w:r w:rsidR="0036294E"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«батальонах </w:t>
      </w:r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«Алга», «</w:t>
      </w:r>
      <w:proofErr w:type="spellStart"/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</w:t>
      </w:r>
      <w:proofErr w:type="spellEnd"/>
      <w:r w:rsidRPr="00875B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«Батыр»</w:t>
      </w:r>
      <w:r w:rsidR="00004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4F74" w:rsidRDefault="00004F74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4F74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F74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 на возмещение затрат, связанных с проведением газа внутри границ участка домовладения и приобретением внутридомового газового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F74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девятый пункта 2.1 признать утратившим силу;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 изложить в следующей редакции: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2.2. Отделение Центра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необходимые для предоставления субсидии сведения: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по месту жительства;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инвалидности и ее группе (при наличии);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государственной регистрации рождения ребенка;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государственной регистрации заключения (расторжения) брака;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государственной регистрации смерти;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праве собственности на жилое помещение, право на которое зарегистрировано в Едином государственном реестре недвижимости;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опеки над ребенком;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законодательством субъекта Российской Федерации;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ухода за нетрудоспособными лицами в расчетном периоде учета доходов;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</w:t>
      </w:r>
      <w:r>
        <w:rPr>
          <w:rFonts w:ascii="Times New Roman" w:hAnsi="Times New Roman" w:cs="Times New Roman"/>
          <w:sz w:val="28"/>
          <w:szCs w:val="28"/>
        </w:rPr>
        <w:t>нии ухода за ребенком-инвалидом;</w:t>
      </w:r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заявителя или членов его семьи в специальной военной операции, проводимой на территориях Донецкой Народной Республики, Луганской Народной Республики, Запорожской област</w:t>
      </w:r>
      <w:r w:rsidR="00851DC8">
        <w:rPr>
          <w:rFonts w:ascii="Times New Roman" w:hAnsi="Times New Roman" w:cs="Times New Roman"/>
          <w:sz w:val="28"/>
          <w:szCs w:val="28"/>
        </w:rPr>
        <w:t>и, Херсонской области и Украины</w:t>
      </w:r>
      <w:r w:rsidR="000B79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6E2B" w:rsidRDefault="00936E2B" w:rsidP="005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или лица, уполномоченные ими на основании доверенности, вправе по своей инициативе представить в отделение Центра документы, содержащие сведения, указанные в настоящем пункте.</w:t>
      </w:r>
      <w:r w:rsidR="005023EC">
        <w:rPr>
          <w:rFonts w:ascii="Times New Roman" w:hAnsi="Times New Roman" w:cs="Times New Roman"/>
          <w:sz w:val="28"/>
          <w:szCs w:val="28"/>
        </w:rPr>
        <w:t>».</w:t>
      </w:r>
    </w:p>
    <w:p w:rsidR="00936E2B" w:rsidRDefault="00936E2B" w:rsidP="00004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F74" w:rsidRPr="00875BEA" w:rsidRDefault="00004F74" w:rsidP="00004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D7" w:rsidRDefault="004557D7" w:rsidP="00455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38" w:rsidRPr="00016338" w:rsidRDefault="00016338" w:rsidP="00016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365A0B" w:rsidRDefault="00016338" w:rsidP="00016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</w:t>
      </w:r>
      <w:r w:rsidR="00D94A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Песошин</w:t>
      </w:r>
      <w:r w:rsidRPr="0001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365A0B" w:rsidSect="00E534A8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83E"/>
    <w:multiLevelType w:val="hybridMultilevel"/>
    <w:tmpl w:val="19E4A45A"/>
    <w:lvl w:ilvl="0" w:tplc="64604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81806"/>
    <w:multiLevelType w:val="hybridMultilevel"/>
    <w:tmpl w:val="0A026B30"/>
    <w:lvl w:ilvl="0" w:tplc="38403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8"/>
    <w:rsid w:val="00004F74"/>
    <w:rsid w:val="00016338"/>
    <w:rsid w:val="00017DC2"/>
    <w:rsid w:val="000721EB"/>
    <w:rsid w:val="000B79BD"/>
    <w:rsid w:val="000C2AB3"/>
    <w:rsid w:val="00146881"/>
    <w:rsid w:val="00150341"/>
    <w:rsid w:val="001773F9"/>
    <w:rsid w:val="001A3BBE"/>
    <w:rsid w:val="001C43D3"/>
    <w:rsid w:val="001E106B"/>
    <w:rsid w:val="001E109F"/>
    <w:rsid w:val="001F0AA3"/>
    <w:rsid w:val="00201121"/>
    <w:rsid w:val="0024004D"/>
    <w:rsid w:val="00262282"/>
    <w:rsid w:val="00264051"/>
    <w:rsid w:val="00291DF9"/>
    <w:rsid w:val="002A296B"/>
    <w:rsid w:val="002B26DA"/>
    <w:rsid w:val="002D5E0B"/>
    <w:rsid w:val="00310D6A"/>
    <w:rsid w:val="0036294E"/>
    <w:rsid w:val="00365A0B"/>
    <w:rsid w:val="003B4D23"/>
    <w:rsid w:val="003C383B"/>
    <w:rsid w:val="003E665A"/>
    <w:rsid w:val="003F05CE"/>
    <w:rsid w:val="00413A8C"/>
    <w:rsid w:val="004309D7"/>
    <w:rsid w:val="004557D7"/>
    <w:rsid w:val="00473686"/>
    <w:rsid w:val="004B6CA5"/>
    <w:rsid w:val="004B7AA3"/>
    <w:rsid w:val="005023EC"/>
    <w:rsid w:val="005A22C9"/>
    <w:rsid w:val="005C626F"/>
    <w:rsid w:val="005D7287"/>
    <w:rsid w:val="005E7ADA"/>
    <w:rsid w:val="00611E93"/>
    <w:rsid w:val="006247FC"/>
    <w:rsid w:val="00624B7D"/>
    <w:rsid w:val="00626450"/>
    <w:rsid w:val="00631E57"/>
    <w:rsid w:val="0065604E"/>
    <w:rsid w:val="006C1B00"/>
    <w:rsid w:val="00795623"/>
    <w:rsid w:val="00801EEC"/>
    <w:rsid w:val="00815515"/>
    <w:rsid w:val="00833873"/>
    <w:rsid w:val="00846A34"/>
    <w:rsid w:val="00851DC8"/>
    <w:rsid w:val="00862EFD"/>
    <w:rsid w:val="00875BEA"/>
    <w:rsid w:val="008C7059"/>
    <w:rsid w:val="008F146E"/>
    <w:rsid w:val="0093622A"/>
    <w:rsid w:val="00936E2B"/>
    <w:rsid w:val="009776BD"/>
    <w:rsid w:val="00981C3C"/>
    <w:rsid w:val="009B5F7F"/>
    <w:rsid w:val="00A5764E"/>
    <w:rsid w:val="00AA2753"/>
    <w:rsid w:val="00AB5C7B"/>
    <w:rsid w:val="00AF239B"/>
    <w:rsid w:val="00B312F1"/>
    <w:rsid w:val="00B47D4A"/>
    <w:rsid w:val="00B7388B"/>
    <w:rsid w:val="00BD7435"/>
    <w:rsid w:val="00BE72E5"/>
    <w:rsid w:val="00C11F70"/>
    <w:rsid w:val="00C218C3"/>
    <w:rsid w:val="00C37E64"/>
    <w:rsid w:val="00C45B0D"/>
    <w:rsid w:val="00CA6840"/>
    <w:rsid w:val="00CB05BD"/>
    <w:rsid w:val="00CD11FD"/>
    <w:rsid w:val="00D52E63"/>
    <w:rsid w:val="00D76CEA"/>
    <w:rsid w:val="00D85D88"/>
    <w:rsid w:val="00D90962"/>
    <w:rsid w:val="00D94AD5"/>
    <w:rsid w:val="00DD1FCA"/>
    <w:rsid w:val="00E178A0"/>
    <w:rsid w:val="00E21582"/>
    <w:rsid w:val="00E2336D"/>
    <w:rsid w:val="00E45C69"/>
    <w:rsid w:val="00E534A8"/>
    <w:rsid w:val="00E61DE3"/>
    <w:rsid w:val="00E62CF6"/>
    <w:rsid w:val="00E852AD"/>
    <w:rsid w:val="00E96343"/>
    <w:rsid w:val="00EF2BEA"/>
    <w:rsid w:val="00F15280"/>
    <w:rsid w:val="00F57CBC"/>
    <w:rsid w:val="00F734AF"/>
    <w:rsid w:val="00FB1FD3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3A6E"/>
  <w15:chartTrackingRefBased/>
  <w15:docId w15:val="{8399BF6C-26AE-466B-906A-678532C0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6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83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52E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2E6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2E6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2E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2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BDFE6-4B5C-4538-95D9-211BF848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Гульнара Меннафовна</dc:creator>
  <cp:keywords/>
  <dc:description/>
  <cp:lastModifiedBy>Закирова Алсу Абраровна</cp:lastModifiedBy>
  <cp:revision>28</cp:revision>
  <cp:lastPrinted>2022-11-08T06:24:00Z</cp:lastPrinted>
  <dcterms:created xsi:type="dcterms:W3CDTF">2024-03-04T12:58:00Z</dcterms:created>
  <dcterms:modified xsi:type="dcterms:W3CDTF">2024-08-01T07:58:00Z</dcterms:modified>
</cp:coreProperties>
</file>