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AE" w:rsidRDefault="001665AE">
      <w:pPr>
        <w:pStyle w:val="1"/>
        <w:spacing w:after="180"/>
        <w:ind w:firstLine="0"/>
        <w:jc w:val="both"/>
      </w:pPr>
    </w:p>
    <w:p w:rsidR="001665AE" w:rsidRDefault="001665AE">
      <w:pPr>
        <w:pStyle w:val="1"/>
        <w:spacing w:after="180"/>
        <w:ind w:firstLine="0"/>
        <w:jc w:val="both"/>
      </w:pPr>
    </w:p>
    <w:p w:rsidR="001665AE" w:rsidRDefault="001665AE">
      <w:pPr>
        <w:pStyle w:val="1"/>
        <w:spacing w:after="180"/>
        <w:ind w:firstLine="0"/>
        <w:jc w:val="both"/>
      </w:pPr>
    </w:p>
    <w:p w:rsidR="00BC2D69" w:rsidRDefault="00881AA3" w:rsidP="00480AB5">
      <w:pPr>
        <w:pStyle w:val="1"/>
        <w:spacing w:after="180"/>
        <w:ind w:right="5035" w:firstLine="0"/>
        <w:jc w:val="both"/>
      </w:pPr>
      <w:bookmarkStart w:id="0" w:name="_GoBack"/>
      <w:r>
        <w:t>О ежемесячных выплатах в виде стипен</w:t>
      </w:r>
      <w:r>
        <w:softHyphen/>
        <w:t>дий студентам образовательных органи</w:t>
      </w:r>
      <w:r>
        <w:softHyphen/>
        <w:t>заций высшего образования, обучающим</w:t>
      </w:r>
      <w:r>
        <w:softHyphen/>
        <w:t>ся по профессиональным образователь</w:t>
      </w:r>
      <w:r>
        <w:softHyphen/>
        <w:t>ным программам</w:t>
      </w:r>
      <w:r w:rsidR="001E761A">
        <w:t xml:space="preserve"> необходимых для лесной отрасли</w:t>
      </w:r>
    </w:p>
    <w:bookmarkEnd w:id="0"/>
    <w:p w:rsidR="00BC2D69" w:rsidRDefault="00881AA3">
      <w:pPr>
        <w:pStyle w:val="1"/>
        <w:spacing w:after="180"/>
        <w:ind w:firstLine="680"/>
        <w:jc w:val="both"/>
      </w:pPr>
      <w:r>
        <w:t>В соответствии с Федеральным законом от 29 декабря 2012 года № 273-ФЗ «Об образовании в Российской Федерации», постановлением Правительства Рос</w:t>
      </w:r>
      <w:r>
        <w:softHyphen/>
        <w:t>сийской Федерации от 13 октября 2020 г. № 1681 «О целевом обучении по образова</w:t>
      </w:r>
      <w:r>
        <w:softHyphen/>
        <w:t>тельным программам среднего профессионального и высшего образования», Зако</w:t>
      </w:r>
      <w:r>
        <w:softHyphen/>
        <w:t>ном Республики Татарстан от 22 июля 2013 года № 68-ЗРТ «Об образовании» Каби</w:t>
      </w:r>
      <w:r>
        <w:softHyphen/>
        <w:t>нет Министров Республики Татарстан ПОСТАНОВЛЯЕТ:</w:t>
      </w:r>
    </w:p>
    <w:p w:rsidR="00BC2D69" w:rsidRDefault="00881AA3">
      <w:pPr>
        <w:pStyle w:val="1"/>
        <w:numPr>
          <w:ilvl w:val="0"/>
          <w:numId w:val="1"/>
        </w:numPr>
        <w:tabs>
          <w:tab w:val="left" w:pos="990"/>
        </w:tabs>
        <w:ind w:firstLine="680"/>
        <w:jc w:val="both"/>
      </w:pPr>
      <w:bookmarkStart w:id="1" w:name="bookmark0"/>
      <w:bookmarkEnd w:id="1"/>
      <w:r>
        <w:t>Установить ежемесячные выплаты в виде стипендий студентам образова</w:t>
      </w:r>
      <w:r>
        <w:softHyphen/>
        <w:t>тельных организаций высшего образования, обучающимся по профессиональным образовательным программам</w:t>
      </w:r>
      <w:r w:rsidR="005A3E52">
        <w:t xml:space="preserve"> </w:t>
      </w:r>
      <w:r w:rsidR="001E761A">
        <w:t xml:space="preserve">необходимых для лесной отрасли </w:t>
      </w:r>
      <w:r>
        <w:t>(да</w:t>
      </w:r>
      <w:r>
        <w:softHyphen/>
        <w:t xml:space="preserve">лее - стипендии студентам), в размере </w:t>
      </w:r>
      <w:r w:rsidR="00155688">
        <w:t>2053,7</w:t>
      </w:r>
      <w:r>
        <w:t xml:space="preserve"> рублей на каждого обучающегося.</w:t>
      </w:r>
    </w:p>
    <w:p w:rsidR="00BC2D69" w:rsidRDefault="00881AA3">
      <w:pPr>
        <w:pStyle w:val="1"/>
        <w:numPr>
          <w:ilvl w:val="0"/>
          <w:numId w:val="1"/>
        </w:numPr>
        <w:tabs>
          <w:tab w:val="left" w:pos="985"/>
        </w:tabs>
        <w:ind w:firstLine="680"/>
        <w:jc w:val="both"/>
      </w:pPr>
      <w:bookmarkStart w:id="2" w:name="bookmark1"/>
      <w:bookmarkEnd w:id="2"/>
      <w:r>
        <w:t xml:space="preserve">Утвердить прилагаемые Правила предоставления ежемесячных выплат в виде стипендий студентам образовательных организаций высшего образования, обучающимся по профессиональным образовательным программам </w:t>
      </w:r>
      <w:r w:rsidR="001E761A">
        <w:t>необходимых для лесной отрасли</w:t>
      </w:r>
      <w:r>
        <w:t>.</w:t>
      </w:r>
    </w:p>
    <w:p w:rsidR="00BC2D69" w:rsidRDefault="00881AA3">
      <w:pPr>
        <w:pStyle w:val="1"/>
        <w:numPr>
          <w:ilvl w:val="0"/>
          <w:numId w:val="1"/>
        </w:numPr>
        <w:tabs>
          <w:tab w:val="left" w:pos="990"/>
        </w:tabs>
        <w:ind w:firstLine="680"/>
        <w:jc w:val="both"/>
      </w:pPr>
      <w:bookmarkStart w:id="3" w:name="bookmark2"/>
      <w:bookmarkEnd w:id="3"/>
      <w:r>
        <w:t>Министерству финансов Республики Татарстан ежегодно при формирова</w:t>
      </w:r>
      <w:r>
        <w:softHyphen/>
        <w:t>нии бюджета Республики Татарстан на очередной финансовый год и плановый пе</w:t>
      </w:r>
      <w:r>
        <w:softHyphen/>
        <w:t xml:space="preserve">риод предусматривать средства Министерству </w:t>
      </w:r>
      <w:r w:rsidR="005A3E52">
        <w:t xml:space="preserve">лесного хозяйства </w:t>
      </w:r>
      <w:r>
        <w:t>Республики Татар</w:t>
      </w:r>
      <w:r>
        <w:softHyphen/>
        <w:t>стан для осуществления ежемесячных выплат в виде стипендий студентам.</w:t>
      </w:r>
    </w:p>
    <w:p w:rsidR="00BC2D69" w:rsidRDefault="00881AA3">
      <w:pPr>
        <w:pStyle w:val="1"/>
        <w:numPr>
          <w:ilvl w:val="0"/>
          <w:numId w:val="1"/>
        </w:numPr>
        <w:tabs>
          <w:tab w:val="left" w:pos="980"/>
        </w:tabs>
        <w:ind w:firstLine="680"/>
        <w:jc w:val="both"/>
      </w:pPr>
      <w:bookmarkStart w:id="4" w:name="bookmark3"/>
      <w:bookmarkEnd w:id="4"/>
      <w:r>
        <w:t>Действие настоящего постановления распространяется на правоотношения, возникшие с I сентября 202</w:t>
      </w:r>
      <w:r w:rsidR="005A3E52">
        <w:t>4</w:t>
      </w:r>
      <w:r>
        <w:t xml:space="preserve"> года.</w:t>
      </w:r>
    </w:p>
    <w:p w:rsidR="00BC2D69" w:rsidRDefault="00881AA3">
      <w:pPr>
        <w:pStyle w:val="1"/>
        <w:numPr>
          <w:ilvl w:val="0"/>
          <w:numId w:val="1"/>
        </w:numPr>
        <w:tabs>
          <w:tab w:val="left" w:pos="990"/>
        </w:tabs>
        <w:spacing w:after="880"/>
        <w:ind w:firstLine="6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785495</wp:posOffset>
                </wp:positionV>
                <wp:extent cx="1642745" cy="39306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D69" w:rsidRDefault="00881AA3">
                            <w:pPr>
                              <w:pStyle w:val="a5"/>
                              <w:spacing w:line="240" w:lineRule="auto"/>
                            </w:pPr>
                            <w:r>
                              <w:t>Премьер-министр</w:t>
                            </w:r>
                          </w:p>
                          <w:p w:rsidR="00BC2D69" w:rsidRDefault="00881AA3">
                            <w:pPr>
                              <w:pStyle w:val="a5"/>
                              <w:spacing w:line="230" w:lineRule="auto"/>
                            </w:pPr>
                            <w:r>
                              <w:t>Республики Татарстан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left:0;text-align:left;margin-left:63pt;margin-top:61.85pt;width:129.35pt;height:30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" filled="f" stroked="f">
                <v:textbox inset="0,0,0,0">
                  <w:txbxContent>
                    <w:p w:rsidR="00BC2D69" w:rsidRDefault="00881AA3">
                      <w:pPr>
                        <w:pStyle w:val="a5"/>
                        <w:spacing w:line="240" w:lineRule="auto"/>
                      </w:pPr>
                      <w:r>
                        <w:t>Премьер-министр</w:t>
                      </w:r>
                    </w:p>
                    <w:p w:rsidR="00BC2D69" w:rsidRDefault="00881AA3">
                      <w:pPr>
                        <w:pStyle w:val="a5"/>
                        <w:spacing w:line="230" w:lineRule="auto"/>
                      </w:pPr>
                      <w:r>
                        <w:t>Республики Татарстан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bookmark4"/>
      <w:bookmarkEnd w:id="5"/>
      <w:r>
        <w:t xml:space="preserve">Контроль за исполнением настоящего </w:t>
      </w:r>
      <w:r w:rsidR="00DE3CF8">
        <w:t>постановления возложить на Мини</w:t>
      </w:r>
      <w:r>
        <w:t>стерство</w:t>
      </w:r>
      <w:r w:rsidR="005A3E52">
        <w:t xml:space="preserve"> лесного хозяйства </w:t>
      </w:r>
      <w:r>
        <w:t>Республики Татарстан.</w:t>
      </w:r>
    </w:p>
    <w:p w:rsidR="00BC2D69" w:rsidRDefault="00881AA3">
      <w:pPr>
        <w:pStyle w:val="1"/>
        <w:ind w:firstLine="0"/>
        <w:jc w:val="right"/>
      </w:pPr>
      <w:proofErr w:type="spellStart"/>
      <w:r>
        <w:t>А.В.Песошин</w:t>
      </w:r>
      <w:proofErr w:type="spellEnd"/>
    </w:p>
    <w:p w:rsidR="00CA2233" w:rsidRDefault="00CA2233">
      <w:pPr>
        <w:pStyle w:val="1"/>
        <w:ind w:left="6560" w:firstLine="0"/>
      </w:pPr>
    </w:p>
    <w:p w:rsidR="004F4055" w:rsidRDefault="004F4055">
      <w:pPr>
        <w:pStyle w:val="1"/>
        <w:ind w:left="6560" w:firstLine="0"/>
      </w:pPr>
    </w:p>
    <w:p w:rsidR="001E761A" w:rsidRDefault="001E761A">
      <w:pPr>
        <w:pStyle w:val="1"/>
        <w:ind w:left="6560" w:firstLine="0"/>
      </w:pPr>
    </w:p>
    <w:p w:rsidR="001E761A" w:rsidRDefault="001E761A">
      <w:pPr>
        <w:pStyle w:val="1"/>
        <w:ind w:left="6560" w:firstLine="0"/>
      </w:pPr>
    </w:p>
    <w:p w:rsidR="001E761A" w:rsidRDefault="001E761A">
      <w:pPr>
        <w:pStyle w:val="1"/>
        <w:ind w:left="6560" w:firstLine="0"/>
      </w:pPr>
    </w:p>
    <w:p w:rsidR="001E761A" w:rsidRDefault="001E761A">
      <w:pPr>
        <w:pStyle w:val="1"/>
        <w:ind w:left="6560" w:firstLine="0"/>
      </w:pPr>
    </w:p>
    <w:p w:rsidR="001E761A" w:rsidRDefault="001E761A">
      <w:pPr>
        <w:pStyle w:val="1"/>
        <w:ind w:left="6560" w:firstLine="0"/>
      </w:pPr>
    </w:p>
    <w:p w:rsidR="001E761A" w:rsidRDefault="001E761A" w:rsidP="00480AB5">
      <w:pPr>
        <w:pStyle w:val="1"/>
        <w:ind w:firstLine="0"/>
      </w:pPr>
    </w:p>
    <w:p w:rsidR="00480AB5" w:rsidRDefault="00480AB5" w:rsidP="00480AB5">
      <w:pPr>
        <w:pStyle w:val="1"/>
        <w:ind w:firstLine="0"/>
      </w:pPr>
    </w:p>
    <w:p w:rsidR="00BC2D69" w:rsidRDefault="00881AA3">
      <w:pPr>
        <w:pStyle w:val="1"/>
        <w:ind w:left="6560" w:firstLine="0"/>
      </w:pPr>
      <w:r>
        <w:lastRenderedPageBreak/>
        <w:t>Утверждены</w:t>
      </w:r>
    </w:p>
    <w:p w:rsidR="00BC2D69" w:rsidRDefault="00881AA3">
      <w:pPr>
        <w:pStyle w:val="1"/>
        <w:ind w:left="6560" w:firstLine="0"/>
      </w:pPr>
      <w:r>
        <w:t>постановлением</w:t>
      </w:r>
    </w:p>
    <w:p w:rsidR="00DE3CF8" w:rsidRDefault="00881AA3" w:rsidP="00DE3CF8">
      <w:pPr>
        <w:pStyle w:val="1"/>
        <w:ind w:left="6560" w:firstLine="0"/>
      </w:pPr>
      <w:r>
        <w:t xml:space="preserve">Кабинета Министров Республики Татарстан </w:t>
      </w:r>
    </w:p>
    <w:p w:rsidR="00BC2D69" w:rsidRPr="00DE3CF8" w:rsidRDefault="00881AA3" w:rsidP="00DE3CF8">
      <w:pPr>
        <w:pStyle w:val="1"/>
        <w:spacing w:after="600"/>
        <w:ind w:left="6560" w:firstLine="0"/>
        <w:rPr>
          <w:u w:val="single"/>
        </w:rPr>
      </w:pPr>
      <w:r>
        <w:t xml:space="preserve">от  </w:t>
      </w:r>
      <w:r w:rsidR="00DE3CF8">
        <w:t xml:space="preserve">«__» _______ </w:t>
      </w:r>
      <w:r>
        <w:t>202</w:t>
      </w:r>
      <w:r w:rsidR="005D52D2">
        <w:t>4</w:t>
      </w:r>
      <w:r w:rsidR="00DE3CF8">
        <w:t xml:space="preserve"> </w:t>
      </w:r>
      <w:r>
        <w:t>№</w:t>
      </w:r>
      <w:r w:rsidR="00DE3CF8">
        <w:t xml:space="preserve"> ___</w:t>
      </w:r>
      <w:r>
        <w:t xml:space="preserve"> </w:t>
      </w:r>
    </w:p>
    <w:p w:rsidR="00BC2D69" w:rsidRDefault="00881AA3">
      <w:pPr>
        <w:pStyle w:val="1"/>
        <w:ind w:firstLine="0"/>
        <w:jc w:val="center"/>
      </w:pPr>
      <w:r>
        <w:t>Правила</w:t>
      </w:r>
    </w:p>
    <w:p w:rsidR="00BC2D69" w:rsidRDefault="00881AA3">
      <w:pPr>
        <w:pStyle w:val="1"/>
        <w:spacing w:after="300"/>
        <w:ind w:firstLine="0"/>
        <w:jc w:val="center"/>
      </w:pPr>
      <w:r>
        <w:t>предоставления ежемесячных выплат в виде стипендий</w:t>
      </w:r>
      <w:r>
        <w:br/>
        <w:t>студентам образовательных организаций высшего образования, обучающимся</w:t>
      </w:r>
      <w:r>
        <w:br/>
        <w:t xml:space="preserve">по профессиональным образовательным программам </w:t>
      </w:r>
      <w:r w:rsidR="001E761A">
        <w:t xml:space="preserve">необходимых для лесной отрасли 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94"/>
        </w:tabs>
        <w:ind w:firstLine="680"/>
        <w:jc w:val="both"/>
      </w:pPr>
      <w:bookmarkStart w:id="6" w:name="bookmark5"/>
      <w:bookmarkEnd w:id="6"/>
      <w:r>
        <w:t>Настоящие Правила разработаны в соответствии с Федеральным законом от 29 декабря 2012 года № 273-ФЗ «Об образовании в Российской Федерации», поста</w:t>
      </w:r>
      <w:r>
        <w:softHyphen/>
        <w:t>новлением Правительства Российской Федерации от 13 октября 2020 г. № 1681 «О целевом обучении по образовательным программам среднего профессионально</w:t>
      </w:r>
      <w:r>
        <w:softHyphen/>
        <w:t>го и высшего образования», Законом Республики Татарстан от 22 июля 2013 года № 68-ЗРТ «Об образовании» и определяют механизм и условия предоставления ежемесячных выплат в виде стипендий студентам образовательных организаций высшего образования, обучающимся по профессиональным образовательным про</w:t>
      </w:r>
      <w:r>
        <w:softHyphen/>
        <w:t>граммам</w:t>
      </w:r>
      <w:r w:rsidR="001E761A" w:rsidRPr="001E761A">
        <w:t xml:space="preserve"> </w:t>
      </w:r>
      <w:r w:rsidR="001E761A">
        <w:t>необходимых  для лесной отрасли</w:t>
      </w:r>
      <w:r>
        <w:t xml:space="preserve"> (далее соответственно - студенты, стипендия).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90"/>
        </w:tabs>
        <w:ind w:firstLine="680"/>
        <w:jc w:val="both"/>
      </w:pPr>
      <w:bookmarkStart w:id="7" w:name="bookmark6"/>
      <w:bookmarkEnd w:id="7"/>
      <w:r>
        <w:t>Право на получение стипендии имеют студенты при совокупности следую</w:t>
      </w:r>
      <w:r>
        <w:softHyphen/>
        <w:t>щих условий:</w:t>
      </w:r>
    </w:p>
    <w:p w:rsidR="00BC2D69" w:rsidRDefault="00881AA3">
      <w:pPr>
        <w:pStyle w:val="1"/>
        <w:ind w:firstLine="680"/>
        <w:jc w:val="both"/>
      </w:pPr>
      <w:r>
        <w:t xml:space="preserve">обучение в образовательных организациях высшего образования за счет средств федерального бюджета по очной форме обучения на основании договора о целевом обучении, заключенного с Министерством </w:t>
      </w:r>
      <w:r w:rsidR="00685FD9">
        <w:t xml:space="preserve">лесного хозяйства </w:t>
      </w:r>
      <w:r>
        <w:t>Республики Татарстан (далее - Министерство);</w:t>
      </w:r>
    </w:p>
    <w:p w:rsidR="00BC2D69" w:rsidRDefault="00881AA3">
      <w:pPr>
        <w:pStyle w:val="1"/>
        <w:ind w:firstLine="680"/>
        <w:jc w:val="both"/>
      </w:pPr>
      <w:r>
        <w:t xml:space="preserve">наличие в договоре о целевом обучении обязательства отработать в </w:t>
      </w:r>
      <w:r w:rsidRPr="004078C5">
        <w:t>государ</w:t>
      </w:r>
      <w:r w:rsidRPr="004078C5">
        <w:softHyphen/>
        <w:t>ственно</w:t>
      </w:r>
      <w:r w:rsidR="004B54B3" w:rsidRPr="004078C5">
        <w:t xml:space="preserve">м подведомственном учреждении Министерства </w:t>
      </w:r>
      <w:r w:rsidR="004078C5">
        <w:t>лесного хозяйства</w:t>
      </w:r>
      <w:r>
        <w:t xml:space="preserve"> Республики Татарстан, указанной в договоре о целевом обучении (далее - </w:t>
      </w:r>
      <w:r w:rsidR="004B54B3">
        <w:t xml:space="preserve"> учреждение лесной отрасли</w:t>
      </w:r>
      <w:r>
        <w:t>), не менее трех лет по направ</w:t>
      </w:r>
      <w:r>
        <w:softHyphen/>
        <w:t>лению подготовки (профилю), по которому студент проходил обучение в образова</w:t>
      </w:r>
      <w:r>
        <w:softHyphen/>
        <w:t>тельной организации высшего образования;</w:t>
      </w:r>
    </w:p>
    <w:p w:rsidR="00BC2D69" w:rsidRDefault="00881AA3">
      <w:pPr>
        <w:pStyle w:val="1"/>
        <w:ind w:firstLine="680"/>
        <w:jc w:val="both"/>
      </w:pPr>
      <w:r>
        <w:t>отсутствие</w:t>
      </w:r>
      <w:r w:rsidR="001E761A">
        <w:t xml:space="preserve"> </w:t>
      </w:r>
      <w:proofErr w:type="gramStart"/>
      <w:r>
        <w:t>задолженности</w:t>
      </w:r>
      <w:proofErr w:type="gramEnd"/>
      <w:r w:rsidR="001E761A">
        <w:t xml:space="preserve"> </w:t>
      </w:r>
      <w:r>
        <w:t>но налогам и сборам в бюджеты бюджетной систе</w:t>
      </w:r>
      <w:r>
        <w:softHyphen/>
        <w:t>мы Российской Федерации, подтвержденной соответствующей справкой, получен</w:t>
      </w:r>
      <w:r>
        <w:softHyphen/>
        <w:t>ной в налоговом органе (далее - справка) (по состоянию на 1 сентября текущего го</w:t>
      </w:r>
      <w:r>
        <w:softHyphen/>
        <w:t>да и 1 января года, следующего за отчетным). Справка представляется студентом в Министерство до 15 сентября текущего года и до 15 января года, следующего за от</w:t>
      </w:r>
      <w:r>
        <w:softHyphen/>
        <w:t>четным.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98"/>
        </w:tabs>
        <w:ind w:firstLine="680"/>
        <w:jc w:val="both"/>
      </w:pPr>
      <w:bookmarkStart w:id="8" w:name="bookmark7"/>
      <w:bookmarkEnd w:id="8"/>
      <w:r>
        <w:t>Стипендия назначается один раз на весь период обучения.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90"/>
        </w:tabs>
        <w:ind w:firstLine="680"/>
        <w:jc w:val="both"/>
        <w:sectPr w:rsidR="00BC2D69">
          <w:pgSz w:w="11900" w:h="16840"/>
          <w:pgMar w:top="1281" w:right="838" w:bottom="1413" w:left="1207" w:header="853" w:footer="985" w:gutter="0"/>
          <w:pgNumType w:start="1"/>
          <w:cols w:space="720"/>
          <w:noEndnote/>
          <w:docGrid w:linePitch="360"/>
        </w:sectPr>
      </w:pPr>
      <w:bookmarkStart w:id="9" w:name="bookmark8"/>
      <w:bookmarkEnd w:id="9"/>
      <w:r>
        <w:t>Министерство ежегодно, до 1 октября текущего года, до 1 февраля года, следующего за отчетным, формирует список студентов, которым осуществляется выплата стипендии, на основании приказов (выписок из приказов) образовательных организаций высшего образования о зачислении на обучение (далее - Список), справок.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85"/>
        </w:tabs>
        <w:ind w:firstLine="700"/>
        <w:jc w:val="both"/>
      </w:pPr>
      <w:bookmarkStart w:id="10" w:name="bookmark9"/>
      <w:bookmarkEnd w:id="10"/>
      <w:r>
        <w:lastRenderedPageBreak/>
        <w:t>Министерство на основании Списка ежемесячно перечисляет средства в форме субсидий</w:t>
      </w:r>
      <w:r w:rsidR="004B54B3">
        <w:t xml:space="preserve"> учреждению лесной отрасли</w:t>
      </w:r>
      <w:r w:rsidR="00685FD9">
        <w:t xml:space="preserve"> </w:t>
      </w:r>
      <w:r>
        <w:t>для предоставления стипендий.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85"/>
        </w:tabs>
        <w:ind w:firstLine="700"/>
        <w:jc w:val="both"/>
      </w:pPr>
      <w:bookmarkStart w:id="11" w:name="bookmark10"/>
      <w:bookmarkEnd w:id="11"/>
      <w:r>
        <w:t>Выплата стипендий производится ежемесячно за счет средств бюджета Рес</w:t>
      </w:r>
      <w:r>
        <w:softHyphen/>
        <w:t>публики Татарстан, предусмотренных на эти цели.</w:t>
      </w:r>
    </w:p>
    <w:p w:rsidR="00BC2D69" w:rsidRDefault="004B54B3">
      <w:pPr>
        <w:pStyle w:val="1"/>
        <w:ind w:firstLine="700"/>
        <w:jc w:val="both"/>
      </w:pPr>
      <w:r>
        <w:t>Учреждение лесной отрасли</w:t>
      </w:r>
      <w:r w:rsidR="00881AA3">
        <w:t xml:space="preserve"> в течение 10 рабочих дней со дня поступления средств, но не позднее 25 числа месяца перечисляют стипендию на счета студентов, открытые в кредитных организациях.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85"/>
        </w:tabs>
        <w:ind w:firstLine="700"/>
        <w:jc w:val="both"/>
      </w:pPr>
      <w:bookmarkStart w:id="12" w:name="bookmark11"/>
      <w:bookmarkEnd w:id="12"/>
      <w:r>
        <w:t>Выплата стипендии прекращается в случае наступления одного из следую</w:t>
      </w:r>
      <w:r>
        <w:softHyphen/>
        <w:t>щих обстоятельств:</w:t>
      </w:r>
    </w:p>
    <w:p w:rsidR="00BC2D69" w:rsidRDefault="00881AA3">
      <w:pPr>
        <w:pStyle w:val="1"/>
        <w:ind w:firstLine="700"/>
        <w:jc w:val="both"/>
      </w:pPr>
      <w:r>
        <w:t>отчисление студента из образовательной организации высшего образования, в том числе в связи с призывом на службу в Вооруженные Силы Российской Феде</w:t>
      </w:r>
      <w:r>
        <w:softHyphen/>
        <w:t>рации. При восстановлении в образовательной организации высшего образования и продолжении обучения в соответствии с ранее заключенным договором о целевом обучении студент имеет право претендовать на получение стипендии по итогам сле</w:t>
      </w:r>
      <w:r>
        <w:softHyphen/>
        <w:t>дующей промежуточной аттестации;</w:t>
      </w:r>
    </w:p>
    <w:p w:rsidR="00BC2D69" w:rsidRDefault="00881AA3">
      <w:pPr>
        <w:pStyle w:val="1"/>
        <w:ind w:firstLine="700"/>
        <w:jc w:val="both"/>
      </w:pPr>
      <w:r>
        <w:t>предоставление студенту академического отпуска. При возвращении из ака</w:t>
      </w:r>
      <w:r>
        <w:softHyphen/>
        <w:t>демического отпуска и продолжении обучения в соответствии с ранее заключенным договором о целевом обучении студент имеет право претендовать на получение стипендии по итогам следующей промежуточной аттестации;</w:t>
      </w:r>
    </w:p>
    <w:p w:rsidR="00BC2D69" w:rsidRDefault="00881AA3">
      <w:pPr>
        <w:pStyle w:val="1"/>
        <w:ind w:firstLine="700"/>
        <w:jc w:val="both"/>
      </w:pPr>
      <w:r>
        <w:t>перевод студента по его инициативе на обучение с характеристиками обуче</w:t>
      </w:r>
      <w:r>
        <w:softHyphen/>
        <w:t>ния, не соответствующими договору о целевом обучении;</w:t>
      </w:r>
    </w:p>
    <w:p w:rsidR="00BC2D69" w:rsidRDefault="00881AA3">
      <w:pPr>
        <w:pStyle w:val="1"/>
        <w:ind w:firstLine="700"/>
        <w:jc w:val="both"/>
      </w:pPr>
      <w:r>
        <w:t>несвоевременное представление справки студентом в Министерство.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99"/>
        </w:tabs>
        <w:ind w:firstLine="700"/>
        <w:jc w:val="both"/>
      </w:pPr>
      <w:bookmarkStart w:id="13" w:name="bookmark12"/>
      <w:bookmarkEnd w:id="13"/>
      <w:r>
        <w:t>В случае возникновения обстоятельств, предусмотренных абзацами вто</w:t>
      </w:r>
      <w:r>
        <w:softHyphen/>
        <w:t>рым - четвертым пункта 7 настоящих Правил, студент уведомляет Министерство в письменной форме о наличии соответствующего обстоятельства с приложением подтверждающего документа (документов) (далее - уведомление) не позднее одного месяца с даты возникновения обстоятельства.</w:t>
      </w:r>
    </w:p>
    <w:p w:rsidR="00BC2D69" w:rsidRDefault="00881AA3">
      <w:pPr>
        <w:pStyle w:val="1"/>
        <w:ind w:firstLine="700"/>
        <w:jc w:val="both"/>
      </w:pPr>
      <w:r>
        <w:t>Уведомление вправе направить образовательная организация высшего образо</w:t>
      </w:r>
      <w:r>
        <w:softHyphen/>
        <w:t>вания в срок, указанный в абзаце первом настоящего пункта.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985"/>
        </w:tabs>
        <w:ind w:firstLine="700"/>
        <w:jc w:val="both"/>
      </w:pPr>
      <w:bookmarkStart w:id="14" w:name="bookmark13"/>
      <w:bookmarkEnd w:id="14"/>
      <w:r>
        <w:t>Выплата стипендии прекращается с 1 числа месяца, следующего за месяцем, в котором наступило обстоятельство, предусмотренное пунктом 7 настоящих Пра</w:t>
      </w:r>
      <w:r>
        <w:softHyphen/>
        <w:t>вил.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1129"/>
        </w:tabs>
        <w:ind w:firstLine="700"/>
        <w:jc w:val="both"/>
      </w:pPr>
      <w:bookmarkStart w:id="15" w:name="bookmark14"/>
      <w:bookmarkEnd w:id="15"/>
      <w:r>
        <w:t>Лицо, являвшееся студентом и получавшее стипендию, в течение семи ра</w:t>
      </w:r>
      <w:r>
        <w:softHyphen/>
        <w:t>бочих дней со дня заключения трудового договора с</w:t>
      </w:r>
      <w:r w:rsidR="004B54B3">
        <w:t xml:space="preserve"> учреждением лесной отрасли</w:t>
      </w:r>
      <w:r w:rsidR="00685FD9">
        <w:t xml:space="preserve"> </w:t>
      </w:r>
      <w:r>
        <w:t>обязано представить в Министерство справку, подтверждающую факт трудоустрой</w:t>
      </w:r>
      <w:r>
        <w:softHyphen/>
        <w:t>ства.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1129"/>
        </w:tabs>
        <w:ind w:firstLine="700"/>
        <w:jc w:val="both"/>
      </w:pPr>
      <w:bookmarkStart w:id="16" w:name="bookmark15"/>
      <w:bookmarkEnd w:id="16"/>
      <w:r>
        <w:t>Студент (лицо, являвшееся студентом и получавшее стипендию) обязан в полном объеме возместить расходы, связанные с выплатой ему стипендии, в случае расторжения договора о целевом обучении по причине неисполнения обязательств по договору о целевом обучении:</w:t>
      </w:r>
    </w:p>
    <w:p w:rsidR="00BC2D69" w:rsidRDefault="00881AA3">
      <w:pPr>
        <w:pStyle w:val="1"/>
        <w:ind w:firstLine="700"/>
        <w:jc w:val="both"/>
      </w:pPr>
      <w:r>
        <w:t>по освоению образовательной программы;</w:t>
      </w:r>
    </w:p>
    <w:p w:rsidR="00BC2D69" w:rsidRDefault="00881AA3">
      <w:pPr>
        <w:pStyle w:val="1"/>
        <w:ind w:firstLine="700"/>
        <w:jc w:val="both"/>
      </w:pPr>
      <w:r>
        <w:t>по трудоустройству в медицинскую организацию;</w:t>
      </w:r>
    </w:p>
    <w:p w:rsidR="00BC2D69" w:rsidRDefault="00881AA3">
      <w:pPr>
        <w:pStyle w:val="1"/>
        <w:ind w:firstLine="700"/>
        <w:jc w:val="both"/>
      </w:pPr>
      <w:r>
        <w:t>по осуществлению трудовой деятельности в течение срока, указанного в договоре о целевом обучении.</w:t>
      </w:r>
    </w:p>
    <w:p w:rsidR="00BC2D69" w:rsidRDefault="004B54B3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</w:pPr>
      <w:bookmarkStart w:id="17" w:name="bookmark16"/>
      <w:bookmarkEnd w:id="17"/>
      <w:r>
        <w:t>Учреждение лесной отрасли</w:t>
      </w:r>
      <w:r w:rsidR="005A3E52">
        <w:t xml:space="preserve"> </w:t>
      </w:r>
      <w:r w:rsidR="00881AA3">
        <w:t>письменно уведомляет Министерство о досроч</w:t>
      </w:r>
      <w:r w:rsidR="00881AA3">
        <w:softHyphen/>
        <w:t>ном расторжении трудового договора и увольнении лица, являвшегося студентом и получавшего стипендию, в трехдневный срок, исчисляемый в рабочих днях, со дня увольнения.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1148"/>
        </w:tabs>
        <w:ind w:firstLine="720"/>
        <w:jc w:val="both"/>
      </w:pPr>
      <w:bookmarkStart w:id="18" w:name="bookmark17"/>
      <w:bookmarkEnd w:id="18"/>
      <w:r>
        <w:t xml:space="preserve">Министерство в месячный срок с даты расторжения договора о целевом </w:t>
      </w:r>
      <w:r>
        <w:lastRenderedPageBreak/>
        <w:t>обучении по причине неисполнения обязательств по договору о целевом обучении, указанных в пункте 11 настоящих Правил, направляет студенту (лицу, являвшемуся студентом и получавшему стипендию) уведомление в письменной форме о необхо</w:t>
      </w:r>
      <w:r>
        <w:softHyphen/>
        <w:t>димости возмещения расходов, связанных с выплатой ему стипендии, с приложени</w:t>
      </w:r>
      <w:r>
        <w:softHyphen/>
        <w:t>ем расчета указанных расходов.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1138"/>
        </w:tabs>
        <w:ind w:firstLine="720"/>
        <w:jc w:val="both"/>
      </w:pPr>
      <w:bookmarkStart w:id="19" w:name="bookmark18"/>
      <w:bookmarkEnd w:id="19"/>
      <w:r>
        <w:t>Студент (лицо, являвшееся студентом и получавшее стипендию) в течение установленного договором о целевом обучении срока с даты расторжения договора о целевом обучении возмещает в бюджет Республики Татарстан расходы, связанные с выплатой ему стипендии.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1138"/>
        </w:tabs>
        <w:ind w:firstLine="720"/>
        <w:jc w:val="both"/>
      </w:pPr>
      <w:bookmarkStart w:id="20" w:name="bookmark19"/>
      <w:bookmarkEnd w:id="20"/>
      <w:r>
        <w:t>В случае нарушения студентом (лицом, являвшимся студентом и получав</w:t>
      </w:r>
      <w:r>
        <w:softHyphen/>
        <w:t>шим стипендию) срока добровольного возмещения расходов, связанных с предо</w:t>
      </w:r>
      <w:r>
        <w:softHyphen/>
        <w:t xml:space="preserve">ставлением стипендии, </w:t>
      </w:r>
      <w:r w:rsidR="004B54B3">
        <w:t>учреждение лесной отрасли</w:t>
      </w:r>
      <w:r>
        <w:t xml:space="preserve"> в 10-дневный срок со дня истече</w:t>
      </w:r>
      <w:r>
        <w:softHyphen/>
        <w:t>ния такого срока письменно уведомляет об этом Министерство.</w:t>
      </w:r>
    </w:p>
    <w:p w:rsidR="00BC2D69" w:rsidRDefault="00881AA3">
      <w:pPr>
        <w:pStyle w:val="1"/>
        <w:ind w:firstLine="720"/>
        <w:jc w:val="both"/>
      </w:pPr>
      <w:r>
        <w:t>Министерство в месячный срок со дня получения уведомления</w:t>
      </w:r>
      <w:r w:rsidR="001E761A">
        <w:t xml:space="preserve"> учреждения лесной отрасли</w:t>
      </w:r>
      <w:r>
        <w:t xml:space="preserve"> принимает меры по взысканию указанных средств в бюджет Республи</w:t>
      </w:r>
      <w:r>
        <w:softHyphen/>
        <w:t>ки Татарстан в порядке, установленном законодательством.</w:t>
      </w:r>
    </w:p>
    <w:p w:rsidR="00BC2D69" w:rsidRDefault="00881AA3">
      <w:pPr>
        <w:pStyle w:val="1"/>
        <w:numPr>
          <w:ilvl w:val="0"/>
          <w:numId w:val="2"/>
        </w:numPr>
        <w:tabs>
          <w:tab w:val="left" w:pos="1124"/>
        </w:tabs>
        <w:ind w:firstLine="720"/>
        <w:jc w:val="both"/>
      </w:pPr>
      <w:bookmarkStart w:id="21" w:name="bookmark20"/>
      <w:bookmarkEnd w:id="21"/>
      <w:r>
        <w:t>Контроль за целевым использованием бюджетных средств возлагается на Министерство.</w:t>
      </w:r>
    </w:p>
    <w:sectPr w:rsidR="00BC2D69">
      <w:headerReference w:type="default" r:id="rId7"/>
      <w:pgSz w:w="11900" w:h="16840"/>
      <w:pgMar w:top="1281" w:right="838" w:bottom="1413" w:left="1207" w:header="0" w:footer="98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D8" w:rsidRDefault="00066AD8">
      <w:r>
        <w:separator/>
      </w:r>
    </w:p>
  </w:endnote>
  <w:endnote w:type="continuationSeparator" w:id="0">
    <w:p w:rsidR="00066AD8" w:rsidRDefault="000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D8" w:rsidRDefault="00066AD8"/>
  </w:footnote>
  <w:footnote w:type="continuationSeparator" w:id="0">
    <w:p w:rsidR="00066AD8" w:rsidRDefault="00066A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69" w:rsidRDefault="00881A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3866515</wp:posOffset>
              </wp:positionH>
              <wp:positionV relativeFrom="page">
                <wp:posOffset>631190</wp:posOffset>
              </wp:positionV>
              <wp:extent cx="6985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2D69" w:rsidRDefault="00881AA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AB5" w:rsidRPr="00480AB5">
                            <w:rPr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04.45pt;margin-top:49.7pt;width:5.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" filled="f" stroked="f">
              <v:textbox style="mso-fit-shape-to-text:t" inset="0,0,0,0">
                <w:txbxContent>
                  <w:p w:rsidR="00BC2D69" w:rsidRDefault="00881AA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AB5" w:rsidRPr="00480AB5">
                      <w:rPr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3CE1"/>
    <w:multiLevelType w:val="multilevel"/>
    <w:tmpl w:val="AC4A0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323BD"/>
    <w:multiLevelType w:val="multilevel"/>
    <w:tmpl w:val="82625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69"/>
    <w:rsid w:val="00066AD8"/>
    <w:rsid w:val="00155688"/>
    <w:rsid w:val="001665AE"/>
    <w:rsid w:val="001E761A"/>
    <w:rsid w:val="004078C5"/>
    <w:rsid w:val="00480AB5"/>
    <w:rsid w:val="004B54B3"/>
    <w:rsid w:val="004F4055"/>
    <w:rsid w:val="005A3E52"/>
    <w:rsid w:val="005B1D92"/>
    <w:rsid w:val="005D52D2"/>
    <w:rsid w:val="005E3AC6"/>
    <w:rsid w:val="00685FD9"/>
    <w:rsid w:val="00881AA3"/>
    <w:rsid w:val="009241C1"/>
    <w:rsid w:val="00A142B6"/>
    <w:rsid w:val="00A210D1"/>
    <w:rsid w:val="00B2554B"/>
    <w:rsid w:val="00BC2D69"/>
    <w:rsid w:val="00C10460"/>
    <w:rsid w:val="00CA2233"/>
    <w:rsid w:val="00DE3CF8"/>
    <w:rsid w:val="00E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E037"/>
  <w15:docId w15:val="{9C5130B5-4214-4476-83A1-F3040B0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Cambria" w:eastAsia="Cambria" w:hAnsi="Cambria" w:cs="Cambria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pacing w:line="23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780"/>
      <w:ind w:left="1240"/>
    </w:pPr>
    <w:rPr>
      <w:rFonts w:ascii="Cambria" w:eastAsia="Cambria" w:hAnsi="Cambria" w:cs="Cambria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65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В. Закирова</dc:creator>
  <cp:lastModifiedBy>Венера В. Закирова</cp:lastModifiedBy>
  <cp:revision>3</cp:revision>
  <cp:lastPrinted>2024-07-05T06:19:00Z</cp:lastPrinted>
  <dcterms:created xsi:type="dcterms:W3CDTF">2024-07-19T09:59:00Z</dcterms:created>
  <dcterms:modified xsi:type="dcterms:W3CDTF">2024-07-19T10:06:00Z</dcterms:modified>
</cp:coreProperties>
</file>