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025" w:rsidRDefault="00D17138" w:rsidP="00D17138">
      <w:pPr>
        <w:pStyle w:val="ConsPlusNormal"/>
        <w:ind w:right="-1"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ПРОЕКТ</w:t>
      </w: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4847" w:rsidRDefault="00954847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7138" w:rsidRDefault="00D17138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7138" w:rsidRDefault="00D17138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7138" w:rsidRDefault="00D17138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7138" w:rsidRDefault="00D17138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7138" w:rsidRDefault="00D17138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7138" w:rsidRDefault="00D17138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3025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постановление Кабинета Министров Республики </w:t>
      </w:r>
      <w:proofErr w:type="gramStart"/>
      <w:r w:rsidRPr="009B3025">
        <w:rPr>
          <w:rFonts w:ascii="Times New Roman" w:hAnsi="Times New Roman" w:cs="Times New Roman"/>
          <w:bCs/>
          <w:sz w:val="28"/>
          <w:szCs w:val="28"/>
        </w:rPr>
        <w:t>Татар</w:t>
      </w:r>
      <w:r w:rsidR="00954847">
        <w:rPr>
          <w:rFonts w:ascii="Times New Roman" w:hAnsi="Times New Roman" w:cs="Times New Roman"/>
          <w:bCs/>
          <w:sz w:val="28"/>
          <w:szCs w:val="28"/>
        </w:rPr>
        <w:t>-</w:t>
      </w:r>
      <w:r w:rsidRPr="009B3025">
        <w:rPr>
          <w:rFonts w:ascii="Times New Roman" w:hAnsi="Times New Roman" w:cs="Times New Roman"/>
          <w:bCs/>
          <w:sz w:val="28"/>
          <w:szCs w:val="28"/>
        </w:rPr>
        <w:t>стан</w:t>
      </w:r>
      <w:proofErr w:type="gramEnd"/>
      <w:r w:rsidRPr="009B3025">
        <w:rPr>
          <w:rFonts w:ascii="Times New Roman" w:hAnsi="Times New Roman" w:cs="Times New Roman"/>
          <w:bCs/>
          <w:sz w:val="28"/>
          <w:szCs w:val="28"/>
        </w:rPr>
        <w:t xml:space="preserve"> от 24.07.2009 № 520 «Об </w:t>
      </w:r>
      <w:proofErr w:type="spellStart"/>
      <w:r w:rsidRPr="009B3025">
        <w:rPr>
          <w:rFonts w:ascii="Times New Roman" w:hAnsi="Times New Roman" w:cs="Times New Roman"/>
          <w:bCs/>
          <w:sz w:val="28"/>
          <w:szCs w:val="28"/>
        </w:rPr>
        <w:t>утвер</w:t>
      </w:r>
      <w:r w:rsidR="00954847">
        <w:rPr>
          <w:rFonts w:ascii="Times New Roman" w:hAnsi="Times New Roman" w:cs="Times New Roman"/>
          <w:bCs/>
          <w:sz w:val="28"/>
          <w:szCs w:val="28"/>
        </w:rPr>
        <w:t>-</w:t>
      </w:r>
      <w:r w:rsidRPr="009B3025">
        <w:rPr>
          <w:rFonts w:ascii="Times New Roman" w:hAnsi="Times New Roman" w:cs="Times New Roman"/>
          <w:bCs/>
          <w:sz w:val="28"/>
          <w:szCs w:val="28"/>
        </w:rPr>
        <w:t>ждении</w:t>
      </w:r>
      <w:proofErr w:type="spellEnd"/>
      <w:r w:rsidRPr="009B3025">
        <w:rPr>
          <w:rFonts w:ascii="Times New Roman" w:hAnsi="Times New Roman" w:cs="Times New Roman"/>
          <w:bCs/>
          <w:sz w:val="28"/>
          <w:szCs w:val="28"/>
        </w:rPr>
        <w:t xml:space="preserve"> Государственного реестра особо охраняемых природных территорий в </w:t>
      </w:r>
      <w:r w:rsidR="00954847">
        <w:rPr>
          <w:rFonts w:ascii="Times New Roman" w:hAnsi="Times New Roman" w:cs="Times New Roman"/>
          <w:bCs/>
          <w:sz w:val="28"/>
          <w:szCs w:val="28"/>
        </w:rPr>
        <w:t>Ре</w:t>
      </w:r>
      <w:r w:rsidRPr="009B3025">
        <w:rPr>
          <w:rFonts w:ascii="Times New Roman" w:hAnsi="Times New Roman" w:cs="Times New Roman"/>
          <w:bCs/>
          <w:sz w:val="28"/>
          <w:szCs w:val="28"/>
        </w:rPr>
        <w:t>спублике Татарстан»</w:t>
      </w:r>
    </w:p>
    <w:p w:rsidR="009B3025" w:rsidRPr="009B3025" w:rsidRDefault="009B3025" w:rsidP="00954847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025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:rsidR="009B3025" w:rsidRPr="009B3025" w:rsidRDefault="009B3025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025" w:rsidRPr="009B3025" w:rsidRDefault="00DB1567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67">
        <w:rPr>
          <w:rFonts w:ascii="Times New Roman" w:hAnsi="Times New Roman" w:cs="Times New Roman"/>
          <w:sz w:val="28"/>
          <w:szCs w:val="28"/>
        </w:rPr>
        <w:t xml:space="preserve">Внести в Государственный реестр особо охраняемых природных территорий в Республике Татарстан, утвержденный постановлением Кабинета Министров Республики Татарстан от 24.07.2009 № 520 «Об утверждении Государственного реестра особо охраняемых природных территорий в Республике Татарстан» </w:t>
      </w:r>
      <w:r w:rsidR="009B3025" w:rsidRPr="009B3025">
        <w:rPr>
          <w:rFonts w:ascii="Times New Roman" w:hAnsi="Times New Roman" w:cs="Times New Roman"/>
          <w:sz w:val="28"/>
          <w:szCs w:val="28"/>
        </w:rPr>
        <w:t xml:space="preserve"> (с изменениями, внесенными постановлениями Кабинета Министров Республики Татарстан от</w:t>
      </w:r>
      <w:r>
        <w:rPr>
          <w:rFonts w:ascii="Times New Roman" w:hAnsi="Times New Roman" w:cs="Times New Roman"/>
          <w:sz w:val="28"/>
          <w:szCs w:val="28"/>
        </w:rPr>
        <w:t xml:space="preserve"> 24.03.2010 № 192, от 13.05.2011 </w:t>
      </w:r>
      <w:r w:rsidR="009B3025" w:rsidRPr="009B3025">
        <w:rPr>
          <w:rFonts w:ascii="Times New Roman" w:hAnsi="Times New Roman" w:cs="Times New Roman"/>
          <w:sz w:val="28"/>
          <w:szCs w:val="28"/>
        </w:rPr>
        <w:t>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31.01.2017 № 42, от 30.09.2017 № 744, от 12.02.2018 № 76</w:t>
      </w:r>
      <w:r w:rsidR="009B3025" w:rsidRPr="009B3025">
        <w:rPr>
          <w:rFonts w:ascii="Times New Roman" w:hAnsi="Times New Roman" w:cs="Times New Roman"/>
        </w:rPr>
        <w:t xml:space="preserve">,  </w:t>
      </w:r>
      <w:r w:rsidR="009B3025" w:rsidRPr="009B3025">
        <w:rPr>
          <w:rFonts w:ascii="Times New Roman" w:hAnsi="Times New Roman" w:cs="Times New Roman"/>
          <w:sz w:val="28"/>
          <w:szCs w:val="28"/>
        </w:rPr>
        <w:t>от 21.05.2018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847">
        <w:rPr>
          <w:rFonts w:ascii="Times New Roman" w:hAnsi="Times New Roman" w:cs="Times New Roman"/>
          <w:sz w:val="28"/>
          <w:szCs w:val="28"/>
        </w:rPr>
        <w:t xml:space="preserve"> </w:t>
      </w:r>
      <w:r w:rsidR="009B3025" w:rsidRPr="009B3025">
        <w:rPr>
          <w:rFonts w:ascii="Times New Roman" w:hAnsi="Times New Roman" w:cs="Times New Roman"/>
          <w:sz w:val="28"/>
          <w:szCs w:val="28"/>
        </w:rPr>
        <w:t>№ 380, от 26.03.2019 № 221, от 28.05.2019 № 445, от 05.02.2020 № 77, от 06.10.2020 № 909, от 04.11.2020 № 994, от 28.02.2022 № 183, от 16.06.2022 № 569, от 18.08.2022 № 853, от 02.09.2022 № 953, от 26.10.2022 № 1144, от 02.12.2022 № 1277, от 18.02.2023 № 152, от 24.03.2023 № 344, от 13.11.2023 № 1472, от 29.12.2023 № 1756</w:t>
      </w:r>
      <w:r>
        <w:rPr>
          <w:rFonts w:ascii="Times New Roman" w:hAnsi="Times New Roman" w:cs="Times New Roman"/>
          <w:sz w:val="28"/>
          <w:szCs w:val="28"/>
        </w:rPr>
        <w:t>, от 26.02.2024 № 97</w:t>
      </w:r>
      <w:r w:rsidR="009B3025" w:rsidRPr="009B3025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:rsidR="009B3025" w:rsidRDefault="00DB1567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раздела «</w:t>
      </w:r>
      <w:r w:rsidRPr="00DB1567">
        <w:rPr>
          <w:rFonts w:ascii="Times New Roman" w:hAnsi="Times New Roman" w:cs="Times New Roman"/>
          <w:sz w:val="28"/>
          <w:szCs w:val="28"/>
        </w:rPr>
        <w:t>Особо охраняемые природные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567">
        <w:rPr>
          <w:rFonts w:ascii="Times New Roman" w:hAnsi="Times New Roman" w:cs="Times New Roman"/>
          <w:sz w:val="28"/>
          <w:szCs w:val="28"/>
        </w:rPr>
        <w:t xml:space="preserve">в </w:t>
      </w:r>
      <w:r w:rsidRPr="00DB1567">
        <w:rPr>
          <w:rFonts w:ascii="Times New Roman" w:hAnsi="Times New Roman" w:cs="Times New Roman"/>
          <w:sz w:val="28"/>
          <w:szCs w:val="28"/>
        </w:rPr>
        <w:lastRenderedPageBreak/>
        <w:t>Республике Татарстан</w:t>
      </w:r>
      <w:r>
        <w:rPr>
          <w:rFonts w:ascii="Times New Roman" w:hAnsi="Times New Roman" w:cs="Times New Roman"/>
          <w:sz w:val="28"/>
          <w:szCs w:val="28"/>
        </w:rPr>
        <w:t>» цифры «</w:t>
      </w:r>
      <w:r w:rsidRPr="00DB1567">
        <w:rPr>
          <w:rFonts w:ascii="Times New Roman" w:hAnsi="Times New Roman" w:cs="Times New Roman"/>
          <w:sz w:val="28"/>
          <w:szCs w:val="28"/>
        </w:rPr>
        <w:t>465,139</w:t>
      </w:r>
      <w:r>
        <w:rPr>
          <w:rFonts w:ascii="Times New Roman" w:hAnsi="Times New Roman" w:cs="Times New Roman"/>
          <w:sz w:val="28"/>
          <w:szCs w:val="28"/>
        </w:rPr>
        <w:t>» заменить цифрами «464,993»;</w:t>
      </w:r>
    </w:p>
    <w:p w:rsidR="009E3041" w:rsidRPr="009B3025" w:rsidRDefault="009E3041" w:rsidP="009E30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строку пятую </w:t>
      </w:r>
      <w:r w:rsidRPr="000603F9">
        <w:rPr>
          <w:sz w:val="28"/>
          <w:szCs w:val="28"/>
        </w:rPr>
        <w:t>подраздел</w:t>
      </w:r>
      <w:r w:rsidR="00667971">
        <w:rPr>
          <w:sz w:val="28"/>
          <w:szCs w:val="28"/>
        </w:rPr>
        <w:t>а</w:t>
      </w:r>
      <w:r w:rsidRPr="000603F9">
        <w:rPr>
          <w:sz w:val="28"/>
          <w:szCs w:val="28"/>
        </w:rPr>
        <w:t xml:space="preserve"> «</w:t>
      </w:r>
      <w:r w:rsidRPr="009E3041">
        <w:rPr>
          <w:sz w:val="28"/>
          <w:szCs w:val="28"/>
        </w:rPr>
        <w:t>Камско-</w:t>
      </w:r>
      <w:proofErr w:type="spellStart"/>
      <w:r w:rsidRPr="009E3041">
        <w:rPr>
          <w:sz w:val="28"/>
          <w:szCs w:val="28"/>
        </w:rPr>
        <w:t>Икский</w:t>
      </w:r>
      <w:proofErr w:type="spellEnd"/>
      <w:r w:rsidRPr="009E3041">
        <w:rPr>
          <w:sz w:val="28"/>
          <w:szCs w:val="28"/>
        </w:rPr>
        <w:t xml:space="preserve"> </w:t>
      </w:r>
      <w:r w:rsidRPr="000603F9">
        <w:rPr>
          <w:sz w:val="28"/>
          <w:szCs w:val="28"/>
        </w:rPr>
        <w:t>[</w:t>
      </w:r>
      <w:r>
        <w:rPr>
          <w:sz w:val="28"/>
          <w:szCs w:val="28"/>
        </w:rPr>
        <w:t>207</w:t>
      </w:r>
      <w:r w:rsidRPr="000603F9">
        <w:rPr>
          <w:sz w:val="28"/>
          <w:szCs w:val="28"/>
        </w:rPr>
        <w:t>]» раздела «</w:t>
      </w:r>
      <w:proofErr w:type="spellStart"/>
      <w:r w:rsidR="00667971">
        <w:rPr>
          <w:sz w:val="28"/>
          <w:szCs w:val="28"/>
        </w:rPr>
        <w:t>Агрызский</w:t>
      </w:r>
      <w:proofErr w:type="spellEnd"/>
      <w:r w:rsidR="00667971">
        <w:rPr>
          <w:sz w:val="28"/>
          <w:szCs w:val="28"/>
        </w:rPr>
        <w:t xml:space="preserve"> </w:t>
      </w:r>
      <w:r w:rsidRPr="000603F9">
        <w:rPr>
          <w:sz w:val="28"/>
          <w:szCs w:val="28"/>
        </w:rPr>
        <w:t>муниципальный район» изложить в следующей редакции:</w:t>
      </w:r>
    </w:p>
    <w:p w:rsidR="009E3041" w:rsidRDefault="009E3041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3041" w:rsidRPr="00DB1567" w:rsidRDefault="009E3041" w:rsidP="009E304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E30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6522" cy="5616000"/>
            <wp:effectExtent l="0" t="0" r="0" b="3810"/>
            <wp:docPr id="1" name="Рисунок 1" descr="\\server\public\10. УПРАВЛЕНИЕ ОХРАНЫ ЖиРМ\ОТДЕЛ Биоразнообразия\2. АЛЕКСАНДРА\Для внутреннего пользования комитета\Камско-Икский_СК42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 АЛЕКСАНДРА\Для внутреннего пользования комитета\Камско-Икский_СК42-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22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71" w:rsidRDefault="00667971" w:rsidP="00954847">
      <w:pPr>
        <w:ind w:firstLine="709"/>
        <w:jc w:val="both"/>
        <w:rPr>
          <w:sz w:val="28"/>
          <w:szCs w:val="28"/>
        </w:rPr>
      </w:pPr>
    </w:p>
    <w:p w:rsidR="00D17138" w:rsidRPr="003F7FE3" w:rsidRDefault="00D17138" w:rsidP="00D17138">
      <w:pPr>
        <w:ind w:firstLine="720"/>
        <w:jc w:val="both"/>
        <w:rPr>
          <w:sz w:val="28"/>
          <w:szCs w:val="28"/>
        </w:rPr>
      </w:pPr>
      <w:r w:rsidRPr="003F7FE3">
        <w:rPr>
          <w:sz w:val="28"/>
          <w:szCs w:val="28"/>
        </w:rPr>
        <w:t>карту-схему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Кукморского</w:t>
      </w:r>
      <w:proofErr w:type="spellEnd"/>
      <w:r w:rsidRPr="00D17138">
        <w:rPr>
          <w:sz w:val="28"/>
          <w:szCs w:val="28"/>
        </w:rPr>
        <w:t xml:space="preserve"> </w:t>
      </w:r>
      <w:r w:rsidRPr="003F7FE3">
        <w:rPr>
          <w:sz w:val="28"/>
          <w:szCs w:val="28"/>
        </w:rPr>
        <w:t>муниципального района и примечания к ней изложить в следующей редакции:</w:t>
      </w:r>
    </w:p>
    <w:p w:rsidR="00D17138" w:rsidRPr="003F7FE3" w:rsidRDefault="00D17138" w:rsidP="00D17138">
      <w:pPr>
        <w:ind w:firstLine="720"/>
        <w:jc w:val="both"/>
        <w:rPr>
          <w:sz w:val="16"/>
          <w:szCs w:val="16"/>
        </w:rPr>
      </w:pPr>
    </w:p>
    <w:p w:rsidR="00D17138" w:rsidRDefault="00D17138" w:rsidP="00D17138">
      <w:pPr>
        <w:jc w:val="center"/>
        <w:rPr>
          <w:sz w:val="28"/>
          <w:szCs w:val="28"/>
        </w:rPr>
      </w:pPr>
      <w:r w:rsidRPr="000603F9">
        <w:rPr>
          <w:sz w:val="28"/>
          <w:szCs w:val="28"/>
        </w:rPr>
        <w:t>«</w:t>
      </w:r>
      <w:proofErr w:type="spellStart"/>
      <w:r w:rsidRPr="000603F9">
        <w:rPr>
          <w:sz w:val="28"/>
          <w:szCs w:val="28"/>
        </w:rPr>
        <w:t>Кукморский</w:t>
      </w:r>
      <w:proofErr w:type="spellEnd"/>
      <w:r w:rsidRPr="003F7FE3">
        <w:rPr>
          <w:sz w:val="28"/>
          <w:szCs w:val="28"/>
        </w:rPr>
        <w:t xml:space="preserve"> муниципальный район</w:t>
      </w:r>
    </w:p>
    <w:p w:rsidR="00D17138" w:rsidRDefault="00D17138" w:rsidP="00D17138">
      <w:pPr>
        <w:jc w:val="center"/>
        <w:rPr>
          <w:sz w:val="28"/>
          <w:szCs w:val="28"/>
        </w:rPr>
      </w:pPr>
      <w:r w:rsidRPr="00D17138">
        <w:rPr>
          <w:noProof/>
          <w:sz w:val="28"/>
          <w:szCs w:val="28"/>
        </w:rPr>
        <w:lastRenderedPageBreak/>
        <w:drawing>
          <wp:inline distT="0" distB="0" distL="0" distR="0">
            <wp:extent cx="6643195" cy="5082639"/>
            <wp:effectExtent l="0" t="0" r="5715" b="3810"/>
            <wp:docPr id="3" name="Рисунок 3" descr="\\server\public\10. УПРАВЛЕНИЕ ОХРАНЫ ЖиРМ\ОТДЕЛ Биоразнообразия\2. АЛЕКСАНДРА\2. ПКМ\3.ПКМ Госреестр 520 о внесении изменений\Для 520\Кукмо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 АЛЕКСАНДРА\2. ПКМ\3.ПКМ Госреестр 520 о внесении изменений\Для 520\Кукморск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40" cy="50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38" w:rsidRDefault="00D17138" w:rsidP="00D17138">
      <w:pPr>
        <w:jc w:val="center"/>
        <w:rPr>
          <w:sz w:val="28"/>
          <w:szCs w:val="28"/>
        </w:rPr>
      </w:pPr>
    </w:p>
    <w:p w:rsidR="009B3025" w:rsidRPr="009B3025" w:rsidRDefault="009B3025" w:rsidP="00954847">
      <w:pPr>
        <w:ind w:firstLine="709"/>
        <w:jc w:val="both"/>
        <w:rPr>
          <w:sz w:val="28"/>
          <w:szCs w:val="28"/>
        </w:rPr>
      </w:pPr>
      <w:r w:rsidRPr="000603F9">
        <w:rPr>
          <w:sz w:val="28"/>
          <w:szCs w:val="28"/>
        </w:rPr>
        <w:t>подраздел «</w:t>
      </w:r>
      <w:r w:rsidR="00DB1567" w:rsidRPr="000603F9">
        <w:rPr>
          <w:sz w:val="28"/>
          <w:szCs w:val="28"/>
        </w:rPr>
        <w:t>Река Лубянка</w:t>
      </w:r>
      <w:r w:rsidRPr="000603F9">
        <w:rPr>
          <w:sz w:val="28"/>
          <w:szCs w:val="28"/>
        </w:rPr>
        <w:t xml:space="preserve"> [</w:t>
      </w:r>
      <w:r w:rsidR="00DB1567" w:rsidRPr="000603F9">
        <w:rPr>
          <w:sz w:val="28"/>
          <w:szCs w:val="28"/>
        </w:rPr>
        <w:t>103</w:t>
      </w:r>
      <w:r w:rsidRPr="000603F9">
        <w:rPr>
          <w:sz w:val="28"/>
          <w:szCs w:val="28"/>
        </w:rPr>
        <w:t>]» изложить в следующей редакции:</w:t>
      </w:r>
    </w:p>
    <w:p w:rsidR="009B3025" w:rsidRPr="009B3025" w:rsidRDefault="009B3025" w:rsidP="00954847">
      <w:pPr>
        <w:ind w:firstLine="720"/>
        <w:jc w:val="both"/>
        <w:rPr>
          <w:sz w:val="28"/>
          <w:szCs w:val="28"/>
        </w:rPr>
      </w:pPr>
    </w:p>
    <w:p w:rsidR="009B3025" w:rsidRPr="009B3025" w:rsidRDefault="009B3025" w:rsidP="0095484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B3025">
        <w:rPr>
          <w:rFonts w:ascii="Times New Roman" w:hAnsi="Times New Roman" w:cs="Times New Roman"/>
          <w:sz w:val="28"/>
          <w:szCs w:val="28"/>
        </w:rPr>
        <w:t>«</w:t>
      </w:r>
      <w:r w:rsidR="00DB1567" w:rsidRPr="00DB1567">
        <w:rPr>
          <w:rFonts w:ascii="Times New Roman" w:hAnsi="Times New Roman" w:cs="Times New Roman"/>
          <w:sz w:val="28"/>
          <w:szCs w:val="28"/>
        </w:rPr>
        <w:t xml:space="preserve">Река Лубянка </w:t>
      </w:r>
      <w:r w:rsidRPr="009B3025">
        <w:rPr>
          <w:rFonts w:ascii="Times New Roman" w:hAnsi="Times New Roman" w:cs="Times New Roman"/>
          <w:sz w:val="28"/>
          <w:szCs w:val="28"/>
        </w:rPr>
        <w:t>[</w:t>
      </w:r>
      <w:r w:rsidR="00DB1567">
        <w:rPr>
          <w:rFonts w:ascii="Times New Roman" w:hAnsi="Times New Roman" w:cs="Times New Roman"/>
          <w:sz w:val="28"/>
          <w:szCs w:val="28"/>
        </w:rPr>
        <w:t>103</w:t>
      </w:r>
      <w:r w:rsidRPr="009B3025">
        <w:rPr>
          <w:rFonts w:ascii="Times New Roman" w:hAnsi="Times New Roman" w:cs="Times New Roman"/>
          <w:sz w:val="28"/>
          <w:szCs w:val="28"/>
        </w:rPr>
        <w:t>]</w:t>
      </w:r>
    </w:p>
    <w:p w:rsidR="009B3025" w:rsidRPr="00954847" w:rsidRDefault="009B3025" w:rsidP="0095484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9B3025" w:rsidRPr="009B3025" w:rsidTr="00CC687F">
        <w:tc>
          <w:tcPr>
            <w:tcW w:w="3794" w:type="dxa"/>
            <w:shd w:val="clear" w:color="auto" w:fill="auto"/>
          </w:tcPr>
          <w:p w:rsidR="009B3025" w:rsidRPr="009B3025" w:rsidRDefault="009B3025" w:rsidP="009548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025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9B3025" w:rsidRPr="009B3025" w:rsidRDefault="00DB1567" w:rsidP="009548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регионального значения</w:t>
            </w:r>
          </w:p>
          <w:p w:rsidR="009B3025" w:rsidRPr="00954847" w:rsidRDefault="009B3025" w:rsidP="009548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9B3025" w:rsidRPr="009B3025" w:rsidTr="00CC687F">
        <w:tc>
          <w:tcPr>
            <w:tcW w:w="3794" w:type="dxa"/>
            <w:shd w:val="clear" w:color="auto" w:fill="auto"/>
          </w:tcPr>
          <w:p w:rsidR="009B3025" w:rsidRPr="009B3025" w:rsidRDefault="009B3025" w:rsidP="009548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025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DB1567" w:rsidRPr="00DB1567" w:rsidRDefault="00DB1567" w:rsidP="00DB15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567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Совета Министров Татарской АССР от </w:t>
            </w:r>
            <w:r w:rsidR="000603F9">
              <w:rPr>
                <w:rFonts w:ascii="Times New Roman" w:hAnsi="Times New Roman" w:cs="Times New Roman"/>
                <w:sz w:val="28"/>
                <w:szCs w:val="28"/>
              </w:rPr>
              <w:t>24.04.1989</w:t>
            </w:r>
            <w:r w:rsidRPr="00DB1567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0603F9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  <w:p w:rsidR="009B3025" w:rsidRPr="009B3025" w:rsidRDefault="00DB1567" w:rsidP="00DB15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1567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 29.12.2005 № 644</w:t>
            </w:r>
          </w:p>
          <w:p w:rsidR="009B3025" w:rsidRPr="00954847" w:rsidRDefault="009B3025" w:rsidP="009548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9B3025" w:rsidRPr="009B3025" w:rsidTr="00CC687F">
        <w:tc>
          <w:tcPr>
            <w:tcW w:w="3794" w:type="dxa"/>
            <w:shd w:val="clear" w:color="auto" w:fill="auto"/>
          </w:tcPr>
          <w:p w:rsidR="009B3025" w:rsidRPr="009B3025" w:rsidRDefault="009B3025" w:rsidP="009548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025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9B3025" w:rsidRDefault="00DB1567" w:rsidP="00DB15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03F9">
              <w:rPr>
                <w:rFonts w:ascii="Times New Roman" w:hAnsi="Times New Roman" w:cs="Times New Roman"/>
                <w:sz w:val="28"/>
                <w:szCs w:val="28"/>
              </w:rPr>
              <w:t>Кукморский</w:t>
            </w:r>
            <w:proofErr w:type="spellEnd"/>
            <w:r w:rsidR="009B3025" w:rsidRPr="000603F9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 Республики Татарстан</w:t>
            </w:r>
          </w:p>
          <w:p w:rsidR="00DB1567" w:rsidRPr="009B3025" w:rsidRDefault="00DB1567" w:rsidP="00DB15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9B3025" w:rsidRPr="009B3025" w:rsidTr="00CC687F">
        <w:trPr>
          <w:trHeight w:val="68"/>
        </w:trPr>
        <w:tc>
          <w:tcPr>
            <w:tcW w:w="3794" w:type="dxa"/>
            <w:shd w:val="clear" w:color="auto" w:fill="auto"/>
          </w:tcPr>
          <w:p w:rsidR="009B3025" w:rsidRPr="009B3025" w:rsidRDefault="009B3025" w:rsidP="00954847">
            <w:pPr>
              <w:pStyle w:val="ConsPlusNormal"/>
              <w:tabs>
                <w:tab w:val="left" w:pos="3156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025">
              <w:rPr>
                <w:rFonts w:ascii="Times New Roman" w:hAnsi="Times New Roman" w:cs="Times New Roman"/>
                <w:sz w:val="28"/>
                <w:szCs w:val="28"/>
              </w:rPr>
              <w:t>Контролирующий республи</w:t>
            </w:r>
            <w:r w:rsidRPr="009B3025">
              <w:rPr>
                <w:rFonts w:ascii="Times New Roman" w:hAnsi="Times New Roman" w:cs="Times New Roman"/>
                <w:sz w:val="28"/>
                <w:szCs w:val="28"/>
              </w:rPr>
              <w:softHyphen/>
              <w:t>канский орган исполни</w:t>
            </w:r>
            <w:r w:rsidRPr="009B3025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9B3025" w:rsidRPr="009B3025" w:rsidRDefault="009B3025" w:rsidP="0095484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3025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9B3025" w:rsidRPr="009B3025" w:rsidRDefault="00DB1567" w:rsidP="00954847">
      <w:pPr>
        <w:spacing w:before="100" w:beforeAutospacing="1" w:after="100" w:afterAutospacing="1"/>
        <w:jc w:val="center"/>
        <w:rPr>
          <w:sz w:val="24"/>
          <w:szCs w:val="24"/>
        </w:rPr>
      </w:pPr>
      <w:r w:rsidRPr="00DB1567">
        <w:rPr>
          <w:noProof/>
          <w:sz w:val="24"/>
          <w:szCs w:val="24"/>
        </w:rPr>
        <w:lastRenderedPageBreak/>
        <w:drawing>
          <wp:inline distT="0" distB="0" distL="0" distR="0">
            <wp:extent cx="5709949" cy="5616000"/>
            <wp:effectExtent l="0" t="0" r="5080" b="3810"/>
            <wp:docPr id="2" name="Рисунок 2" descr="\\server\public\10. УПРАВЛЕНИЕ ОХРАНЫ ЖиРМ\ОТДЕЛ Биоразнообразия\2. АЛЕКСАНДРА\Для внутреннего пользования комитета\Река Лубя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2. АЛЕКСАНДРА\Для внутреннего пользования комитета\Река Лубян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49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25" w:rsidRPr="009B3025" w:rsidRDefault="009B3025" w:rsidP="00954847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3025" w:rsidRPr="009B3025" w:rsidRDefault="009B3025" w:rsidP="00954847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3025" w:rsidRPr="009B3025" w:rsidRDefault="009B3025" w:rsidP="00954847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B3025" w:rsidRPr="009B3025" w:rsidRDefault="009B3025" w:rsidP="00954847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B1567" w:rsidRPr="00452CBF" w:rsidRDefault="00DB1567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CBF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Длина памятника природы составляет </w:t>
      </w:r>
      <w:r w:rsidRPr="00D17138">
        <w:rPr>
          <w:rFonts w:ascii="Times New Roman" w:hAnsi="Times New Roman" w:cs="Times New Roman"/>
          <w:sz w:val="28"/>
          <w:szCs w:val="28"/>
        </w:rPr>
        <w:t>1</w:t>
      </w:r>
      <w:r w:rsidR="00D17138" w:rsidRPr="00D17138">
        <w:rPr>
          <w:rFonts w:ascii="Times New Roman" w:hAnsi="Times New Roman" w:cs="Times New Roman"/>
          <w:sz w:val="28"/>
          <w:szCs w:val="28"/>
        </w:rPr>
        <w:t>2,6</w:t>
      </w:r>
      <w:r w:rsidRPr="00452C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километр</w:t>
      </w:r>
      <w:r w:rsidR="00D17138">
        <w:rPr>
          <w:rFonts w:ascii="Times New Roman" w:hAnsi="Times New Roman" w:cs="Times New Roman"/>
          <w:sz w:val="28"/>
          <w:szCs w:val="28"/>
        </w:rPr>
        <w:t>ов</w:t>
      </w:r>
      <w:r w:rsidRPr="00452C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1567" w:rsidRPr="00452CBF" w:rsidRDefault="00DB1567" w:rsidP="00DB1567">
      <w:pPr>
        <w:pStyle w:val="ConsPlusNormal"/>
        <w:ind w:firstLine="709"/>
        <w:jc w:val="both"/>
        <w:rPr>
          <w:sz w:val="28"/>
          <w:szCs w:val="28"/>
        </w:rPr>
      </w:pPr>
      <w:r w:rsidRPr="00452CBF">
        <w:rPr>
          <w:rFonts w:ascii="Times New Roman" w:hAnsi="Times New Roman" w:cs="Times New Roman"/>
          <w:sz w:val="28"/>
          <w:szCs w:val="28"/>
        </w:rPr>
        <w:t xml:space="preserve">Организация памятника природы основана на сохранении реки </w:t>
      </w:r>
      <w:r w:rsidR="00656062">
        <w:rPr>
          <w:rFonts w:ascii="Times New Roman" w:hAnsi="Times New Roman" w:cs="Times New Roman"/>
          <w:sz w:val="28"/>
          <w:szCs w:val="28"/>
        </w:rPr>
        <w:t xml:space="preserve">Лубянка </w:t>
      </w:r>
      <w:r w:rsidRPr="00452CBF">
        <w:rPr>
          <w:rFonts w:ascii="Times New Roman" w:hAnsi="Times New Roman" w:cs="Times New Roman"/>
          <w:sz w:val="28"/>
          <w:szCs w:val="28"/>
        </w:rPr>
        <w:t>как важнейшего звена в экологической цепи</w:t>
      </w:r>
      <w:r w:rsidRPr="00452CBF">
        <w:rPr>
          <w:sz w:val="28"/>
          <w:szCs w:val="28"/>
        </w:rPr>
        <w:t xml:space="preserve">. </w:t>
      </w:r>
    </w:p>
    <w:p w:rsidR="00656062" w:rsidRDefault="00DB1567" w:rsidP="006560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CBF">
        <w:rPr>
          <w:rFonts w:ascii="Times New Roman" w:hAnsi="Times New Roman" w:cs="Times New Roman"/>
          <w:sz w:val="28"/>
          <w:szCs w:val="28"/>
        </w:rPr>
        <w:t>Река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E1E40">
        <w:rPr>
          <w:rFonts w:ascii="Times New Roman" w:hAnsi="Times New Roman" w:cs="Times New Roman"/>
          <w:sz w:val="28"/>
          <w:szCs w:val="28"/>
        </w:rPr>
        <w:t xml:space="preserve">ротекает </w:t>
      </w:r>
      <w:r w:rsidR="00656062" w:rsidRPr="00656062">
        <w:rPr>
          <w:rFonts w:ascii="Times New Roman" w:hAnsi="Times New Roman" w:cs="Times New Roman"/>
          <w:sz w:val="28"/>
          <w:szCs w:val="28"/>
        </w:rPr>
        <w:t xml:space="preserve">по сравнительно возвышенной равнине, водораздельные пространства которой представлены приподнятыми участками местности в виде куполообразных вершин, в большинстве своем пологих, но встречаются и крутые, расчлененные оврагами. Асимметричная, узкая (1 </w:t>
      </w:r>
      <w:r w:rsidR="00656062">
        <w:rPr>
          <w:rFonts w:ascii="Times New Roman" w:hAnsi="Times New Roman" w:cs="Times New Roman"/>
          <w:sz w:val="28"/>
          <w:szCs w:val="28"/>
        </w:rPr>
        <w:t>–</w:t>
      </w:r>
      <w:r w:rsidR="00656062" w:rsidRPr="00656062">
        <w:rPr>
          <w:rFonts w:ascii="Times New Roman" w:hAnsi="Times New Roman" w:cs="Times New Roman"/>
          <w:sz w:val="28"/>
          <w:szCs w:val="28"/>
        </w:rPr>
        <w:t xml:space="preserve"> 3 </w:t>
      </w:r>
      <w:r w:rsidR="00656062">
        <w:rPr>
          <w:rFonts w:ascii="Times New Roman" w:hAnsi="Times New Roman" w:cs="Times New Roman"/>
          <w:sz w:val="28"/>
          <w:szCs w:val="28"/>
        </w:rPr>
        <w:t>километров</w:t>
      </w:r>
      <w:r w:rsidR="00656062" w:rsidRPr="00656062">
        <w:rPr>
          <w:rFonts w:ascii="Times New Roman" w:hAnsi="Times New Roman" w:cs="Times New Roman"/>
          <w:sz w:val="28"/>
          <w:szCs w:val="28"/>
        </w:rPr>
        <w:t xml:space="preserve">) и глубокая (20 </w:t>
      </w:r>
      <w:r w:rsidR="00656062">
        <w:rPr>
          <w:rFonts w:ascii="Times New Roman" w:hAnsi="Times New Roman" w:cs="Times New Roman"/>
          <w:sz w:val="28"/>
          <w:szCs w:val="28"/>
        </w:rPr>
        <w:t>–</w:t>
      </w:r>
      <w:r w:rsidR="00656062" w:rsidRPr="00656062">
        <w:rPr>
          <w:rFonts w:ascii="Times New Roman" w:hAnsi="Times New Roman" w:cs="Times New Roman"/>
          <w:sz w:val="28"/>
          <w:szCs w:val="28"/>
        </w:rPr>
        <w:t xml:space="preserve"> 50 м</w:t>
      </w:r>
      <w:r w:rsidR="00656062">
        <w:rPr>
          <w:rFonts w:ascii="Times New Roman" w:hAnsi="Times New Roman" w:cs="Times New Roman"/>
          <w:sz w:val="28"/>
          <w:szCs w:val="28"/>
        </w:rPr>
        <w:t>етров</w:t>
      </w:r>
      <w:r w:rsidR="00656062" w:rsidRPr="00656062">
        <w:rPr>
          <w:rFonts w:ascii="Times New Roman" w:hAnsi="Times New Roman" w:cs="Times New Roman"/>
          <w:sz w:val="28"/>
          <w:szCs w:val="28"/>
        </w:rPr>
        <w:t xml:space="preserve">) долина реки отличается почти сплошной </w:t>
      </w:r>
      <w:proofErr w:type="spellStart"/>
      <w:r w:rsidR="00656062" w:rsidRPr="00656062">
        <w:rPr>
          <w:rFonts w:ascii="Times New Roman" w:hAnsi="Times New Roman" w:cs="Times New Roman"/>
          <w:sz w:val="28"/>
          <w:szCs w:val="28"/>
        </w:rPr>
        <w:t>облесенностью</w:t>
      </w:r>
      <w:proofErr w:type="spellEnd"/>
      <w:r w:rsidR="00656062" w:rsidRPr="00656062">
        <w:rPr>
          <w:rFonts w:ascii="Times New Roman" w:hAnsi="Times New Roman" w:cs="Times New Roman"/>
          <w:sz w:val="28"/>
          <w:szCs w:val="28"/>
        </w:rPr>
        <w:t xml:space="preserve"> своих склонов.</w:t>
      </w:r>
    </w:p>
    <w:p w:rsidR="000603F9" w:rsidRDefault="00656062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062">
        <w:rPr>
          <w:rFonts w:ascii="Times New Roman" w:hAnsi="Times New Roman" w:cs="Times New Roman"/>
          <w:sz w:val="28"/>
          <w:szCs w:val="28"/>
        </w:rPr>
        <w:t xml:space="preserve">Река маловодна. Питание реки смешанное, преимущественно снеговое (64%). Гидрологический режим характеризуется высоким половодьем и низкой продолжительной меженью. Распределение стока внутри года неравномерное. При среднем слое годового стока 116 </w:t>
      </w:r>
      <w:r w:rsidRPr="006E1E4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иллиметров</w:t>
      </w:r>
      <w:r w:rsidRPr="00656062">
        <w:rPr>
          <w:rFonts w:ascii="Times New Roman" w:hAnsi="Times New Roman" w:cs="Times New Roman"/>
          <w:sz w:val="28"/>
          <w:szCs w:val="28"/>
        </w:rPr>
        <w:t xml:space="preserve"> 74 </w:t>
      </w:r>
      <w:r w:rsidRPr="006E1E4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иллиметров</w:t>
      </w:r>
      <w:r w:rsidRPr="00656062">
        <w:rPr>
          <w:rFonts w:ascii="Times New Roman" w:hAnsi="Times New Roman" w:cs="Times New Roman"/>
          <w:sz w:val="28"/>
          <w:szCs w:val="28"/>
        </w:rPr>
        <w:t xml:space="preserve"> приходится на период весеннего половодья, которое начинается обычно в конце марта.</w:t>
      </w:r>
      <w:r w:rsidR="00DB1567" w:rsidRPr="006E1E40">
        <w:rPr>
          <w:rFonts w:ascii="Times New Roman" w:hAnsi="Times New Roman" w:cs="Times New Roman"/>
          <w:sz w:val="28"/>
          <w:szCs w:val="28"/>
        </w:rPr>
        <w:t xml:space="preserve"> Вода </w:t>
      </w:r>
      <w:r w:rsidR="000603F9">
        <w:rPr>
          <w:rFonts w:ascii="Times New Roman" w:hAnsi="Times New Roman" w:cs="Times New Roman"/>
          <w:sz w:val="28"/>
          <w:szCs w:val="28"/>
        </w:rPr>
        <w:t>мягкая</w:t>
      </w:r>
      <w:r w:rsidR="00DB1567" w:rsidRPr="006E1E40">
        <w:rPr>
          <w:rFonts w:ascii="Times New Roman" w:hAnsi="Times New Roman" w:cs="Times New Roman"/>
          <w:sz w:val="28"/>
          <w:szCs w:val="28"/>
        </w:rPr>
        <w:t xml:space="preserve"> весной и </w:t>
      </w:r>
      <w:r w:rsidR="000603F9">
        <w:rPr>
          <w:rFonts w:ascii="Times New Roman" w:hAnsi="Times New Roman" w:cs="Times New Roman"/>
          <w:sz w:val="28"/>
          <w:szCs w:val="28"/>
        </w:rPr>
        <w:t>умеренно жесткая в межень.</w:t>
      </w:r>
    </w:p>
    <w:p w:rsidR="000603F9" w:rsidRDefault="00DB1567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E40">
        <w:rPr>
          <w:rFonts w:ascii="Times New Roman" w:hAnsi="Times New Roman" w:cs="Times New Roman"/>
          <w:sz w:val="28"/>
          <w:szCs w:val="28"/>
        </w:rPr>
        <w:t xml:space="preserve">Известны </w:t>
      </w:r>
      <w:r w:rsidR="000603F9">
        <w:rPr>
          <w:rFonts w:ascii="Times New Roman" w:hAnsi="Times New Roman" w:cs="Times New Roman"/>
          <w:sz w:val="28"/>
          <w:szCs w:val="28"/>
        </w:rPr>
        <w:t>10</w:t>
      </w:r>
      <w:r w:rsidRPr="006E1E40">
        <w:rPr>
          <w:rFonts w:ascii="Times New Roman" w:hAnsi="Times New Roman" w:cs="Times New Roman"/>
          <w:sz w:val="28"/>
          <w:szCs w:val="28"/>
        </w:rPr>
        <w:t xml:space="preserve"> вида коловраток, </w:t>
      </w:r>
      <w:r w:rsidR="000603F9">
        <w:rPr>
          <w:rFonts w:ascii="Times New Roman" w:hAnsi="Times New Roman" w:cs="Times New Roman"/>
          <w:sz w:val="28"/>
          <w:szCs w:val="28"/>
        </w:rPr>
        <w:t>6</w:t>
      </w:r>
      <w:r w:rsidRPr="006E1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E1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E40">
        <w:rPr>
          <w:rFonts w:ascii="Times New Roman" w:hAnsi="Times New Roman" w:cs="Times New Roman"/>
          <w:sz w:val="28"/>
          <w:szCs w:val="28"/>
        </w:rPr>
        <w:t>ветвистоусых</w:t>
      </w:r>
      <w:proofErr w:type="spellEnd"/>
      <w:r w:rsidRPr="006E1E40">
        <w:rPr>
          <w:rFonts w:ascii="Times New Roman" w:hAnsi="Times New Roman" w:cs="Times New Roman"/>
          <w:sz w:val="28"/>
          <w:szCs w:val="28"/>
        </w:rPr>
        <w:t xml:space="preserve"> и </w:t>
      </w:r>
      <w:r w:rsidR="000603F9">
        <w:rPr>
          <w:rFonts w:ascii="Times New Roman" w:hAnsi="Times New Roman" w:cs="Times New Roman"/>
          <w:sz w:val="28"/>
          <w:szCs w:val="28"/>
        </w:rPr>
        <w:t>3</w:t>
      </w:r>
      <w:r w:rsidRPr="006E1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E1E40">
        <w:rPr>
          <w:rFonts w:ascii="Times New Roman" w:hAnsi="Times New Roman" w:cs="Times New Roman"/>
          <w:sz w:val="28"/>
          <w:szCs w:val="28"/>
        </w:rPr>
        <w:t xml:space="preserve"> веслоногих ракообразных, </w:t>
      </w:r>
      <w:r w:rsidRPr="006E1E40">
        <w:rPr>
          <w:rFonts w:ascii="Times New Roman" w:hAnsi="Times New Roman" w:cs="Times New Roman"/>
          <w:sz w:val="28"/>
          <w:szCs w:val="28"/>
        </w:rPr>
        <w:lastRenderedPageBreak/>
        <w:t xml:space="preserve">порядка </w:t>
      </w:r>
      <w:r w:rsidR="000603F9">
        <w:rPr>
          <w:rFonts w:ascii="Times New Roman" w:hAnsi="Times New Roman" w:cs="Times New Roman"/>
          <w:sz w:val="28"/>
          <w:szCs w:val="28"/>
        </w:rPr>
        <w:t xml:space="preserve">14 видов водорослей. </w:t>
      </w:r>
    </w:p>
    <w:p w:rsidR="009B3025" w:rsidRPr="009B3025" w:rsidRDefault="00DB1567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3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памятника природы</w:t>
      </w:r>
      <w:r w:rsidRPr="003F7FE3">
        <w:rPr>
          <w:rFonts w:ascii="Times New Roman" w:hAnsi="Times New Roman" w:cs="Times New Roman"/>
          <w:sz w:val="28"/>
          <w:szCs w:val="28"/>
        </w:rPr>
        <w:t>, установленному законодательством Российской Федерации и законодательством Республики Тата</w:t>
      </w:r>
      <w:r>
        <w:rPr>
          <w:rFonts w:ascii="Times New Roman" w:hAnsi="Times New Roman" w:cs="Times New Roman"/>
          <w:sz w:val="28"/>
          <w:szCs w:val="28"/>
        </w:rPr>
        <w:t>рстан.</w:t>
      </w:r>
      <w:r w:rsidR="009B3025" w:rsidRPr="009B3025">
        <w:rPr>
          <w:rFonts w:ascii="Times New Roman" w:hAnsi="Times New Roman" w:cs="Times New Roman"/>
          <w:sz w:val="28"/>
          <w:szCs w:val="28"/>
        </w:rPr>
        <w:t>».</w:t>
      </w:r>
    </w:p>
    <w:p w:rsidR="009B3025" w:rsidRPr="009B3025" w:rsidRDefault="009B3025" w:rsidP="00954847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9B3025" w:rsidRPr="009B3025" w:rsidRDefault="009B3025" w:rsidP="00954847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9B3025" w:rsidRPr="009B3025" w:rsidRDefault="009B3025" w:rsidP="00954847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9B3025" w:rsidRPr="009B3025" w:rsidRDefault="009B3025" w:rsidP="00954847">
      <w:pPr>
        <w:autoSpaceDE w:val="0"/>
        <w:autoSpaceDN w:val="0"/>
        <w:adjustRightInd w:val="0"/>
        <w:rPr>
          <w:sz w:val="28"/>
          <w:szCs w:val="28"/>
        </w:rPr>
      </w:pPr>
      <w:r w:rsidRPr="009B3025">
        <w:rPr>
          <w:sz w:val="28"/>
          <w:szCs w:val="28"/>
        </w:rPr>
        <w:t>Премьер-министр</w:t>
      </w:r>
    </w:p>
    <w:p w:rsidR="009B3025" w:rsidRPr="00DC2014" w:rsidRDefault="009B3025" w:rsidP="00954847">
      <w:pPr>
        <w:autoSpaceDE w:val="0"/>
        <w:autoSpaceDN w:val="0"/>
        <w:adjustRightInd w:val="0"/>
        <w:rPr>
          <w:sz w:val="28"/>
          <w:szCs w:val="28"/>
        </w:rPr>
      </w:pPr>
      <w:r w:rsidRPr="009B3025">
        <w:rPr>
          <w:sz w:val="28"/>
          <w:szCs w:val="28"/>
        </w:rPr>
        <w:t xml:space="preserve">Республики Татарстан                                                                                    </w:t>
      </w:r>
      <w:proofErr w:type="spellStart"/>
      <w:r w:rsidRPr="009B3025">
        <w:rPr>
          <w:sz w:val="28"/>
          <w:szCs w:val="28"/>
        </w:rPr>
        <w:t>А.В.Песошин</w:t>
      </w:r>
      <w:proofErr w:type="spellEnd"/>
    </w:p>
    <w:p w:rsidR="009233B2" w:rsidRPr="009233B2" w:rsidRDefault="009233B2" w:rsidP="00954847">
      <w:pPr>
        <w:ind w:firstLine="709"/>
        <w:rPr>
          <w:sz w:val="28"/>
          <w:szCs w:val="28"/>
        </w:rPr>
      </w:pPr>
    </w:p>
    <w:sectPr w:rsidR="009233B2" w:rsidRPr="009233B2" w:rsidSect="009B3025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025" w:rsidRDefault="009B3025" w:rsidP="009B3025">
      <w:r>
        <w:separator/>
      </w:r>
    </w:p>
  </w:endnote>
  <w:endnote w:type="continuationSeparator" w:id="0">
    <w:p w:rsidR="009B3025" w:rsidRDefault="009B3025" w:rsidP="009B3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025" w:rsidRDefault="009B3025" w:rsidP="009B3025">
      <w:r>
        <w:separator/>
      </w:r>
    </w:p>
  </w:footnote>
  <w:footnote w:type="continuationSeparator" w:id="0">
    <w:p w:rsidR="009B3025" w:rsidRDefault="009B3025" w:rsidP="009B3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598347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B3025" w:rsidRPr="009B3025" w:rsidRDefault="009B3025">
        <w:pPr>
          <w:pStyle w:val="a3"/>
          <w:jc w:val="center"/>
          <w:rPr>
            <w:sz w:val="28"/>
            <w:szCs w:val="28"/>
          </w:rPr>
        </w:pPr>
        <w:r w:rsidRPr="009B3025">
          <w:rPr>
            <w:sz w:val="28"/>
            <w:szCs w:val="28"/>
          </w:rPr>
          <w:fldChar w:fldCharType="begin"/>
        </w:r>
        <w:r w:rsidRPr="009B3025">
          <w:rPr>
            <w:sz w:val="28"/>
            <w:szCs w:val="28"/>
          </w:rPr>
          <w:instrText>PAGE   \* MERGEFORMAT</w:instrText>
        </w:r>
        <w:r w:rsidRPr="009B3025">
          <w:rPr>
            <w:sz w:val="28"/>
            <w:szCs w:val="28"/>
          </w:rPr>
          <w:fldChar w:fldCharType="separate"/>
        </w:r>
        <w:r w:rsidR="00D17138">
          <w:rPr>
            <w:noProof/>
            <w:sz w:val="28"/>
            <w:szCs w:val="28"/>
          </w:rPr>
          <w:t>5</w:t>
        </w:r>
        <w:r w:rsidRPr="009B3025">
          <w:rPr>
            <w:sz w:val="28"/>
            <w:szCs w:val="28"/>
          </w:rPr>
          <w:fldChar w:fldCharType="end"/>
        </w:r>
      </w:p>
    </w:sdtContent>
  </w:sdt>
  <w:p w:rsidR="009B3025" w:rsidRPr="009B3025" w:rsidRDefault="009B3025">
    <w:pPr>
      <w:pStyle w:val="a3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25"/>
    <w:rsid w:val="00031108"/>
    <w:rsid w:val="000603F9"/>
    <w:rsid w:val="00131E4F"/>
    <w:rsid w:val="00364C47"/>
    <w:rsid w:val="00656062"/>
    <w:rsid w:val="00667971"/>
    <w:rsid w:val="006D5B69"/>
    <w:rsid w:val="00780626"/>
    <w:rsid w:val="007E20E0"/>
    <w:rsid w:val="009233B2"/>
    <w:rsid w:val="00954847"/>
    <w:rsid w:val="009B3025"/>
    <w:rsid w:val="009E3041"/>
    <w:rsid w:val="00CF0269"/>
    <w:rsid w:val="00D17138"/>
    <w:rsid w:val="00DB1567"/>
    <w:rsid w:val="00E1673C"/>
    <w:rsid w:val="00F9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55AC5"/>
  <w15:chartTrackingRefBased/>
  <w15:docId w15:val="{BF73D529-CCBB-4B14-AC98-4ECD9D5E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0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B30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B30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B3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B30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B302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2\Documents\&#1053;&#1072;&#1089;&#1090;&#1088;&#1072;&#1080;&#1074;&#1072;&#1077;&#1084;&#1099;&#1077;%20&#1096;&#1072;&#1073;&#1083;&#1086;&#1085;&#1099;%20Office\&#1054;&#1041;&#1056;&#1040;&#1047;&#1045;&#1062;%20&#1044;&#1054;&#1050;&#1059;&#1052;&#1045;&#1053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ОБРАЗЕЦ ДОКУМЕНТА.dotx</Template>
  <TotalTime>57</TotalTime>
  <Pages>5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Филинова Е.В.</dc:creator>
  <cp:keywords/>
  <dc:description/>
  <cp:lastModifiedBy>Компьютер_01</cp:lastModifiedBy>
  <cp:revision>7</cp:revision>
  <dcterms:created xsi:type="dcterms:W3CDTF">2024-02-01T12:32:00Z</dcterms:created>
  <dcterms:modified xsi:type="dcterms:W3CDTF">2024-05-08T14:26:00Z</dcterms:modified>
</cp:coreProperties>
</file>