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E7BC" w14:textId="4DA49161" w:rsidR="009C7326" w:rsidRPr="003B48D0" w:rsidRDefault="003B48D0" w:rsidP="009C7326">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01"/>
      </w:tblGrid>
      <w:tr w:rsidR="006141BD" w14:paraId="3C7F6455" w14:textId="77777777" w:rsidTr="00041F59">
        <w:tc>
          <w:tcPr>
            <w:tcW w:w="5245" w:type="dxa"/>
          </w:tcPr>
          <w:p w14:paraId="31DD49DB" w14:textId="3D5D43F5" w:rsidR="006141BD" w:rsidRPr="009E3E6A" w:rsidRDefault="00B04DB7" w:rsidP="00B713D2">
            <w:pPr>
              <w:pStyle w:val="ConsPlusNormal"/>
              <w:jc w:val="both"/>
              <w:outlineLvl w:val="0"/>
              <w:rPr>
                <w:rFonts w:ascii="Times New Roman" w:hAnsi="Times New Roman" w:cs="Times New Roman"/>
                <w:sz w:val="28"/>
                <w:szCs w:val="28"/>
              </w:rPr>
            </w:pPr>
            <w:r w:rsidRPr="009E3E6A">
              <w:rPr>
                <w:rFonts w:ascii="Times New Roman" w:hAnsi="Times New Roman" w:cs="Times New Roman"/>
                <w:sz w:val="28"/>
                <w:szCs w:val="28"/>
              </w:rPr>
              <w:t>О внесении изменений в постановление Кабинета</w:t>
            </w:r>
            <w:r w:rsidR="0082083B">
              <w:rPr>
                <w:rFonts w:ascii="Times New Roman" w:hAnsi="Times New Roman" w:cs="Times New Roman"/>
                <w:sz w:val="28"/>
                <w:szCs w:val="28"/>
              </w:rPr>
              <w:t xml:space="preserve"> </w:t>
            </w:r>
            <w:r w:rsidR="00EB5AEE">
              <w:rPr>
                <w:rFonts w:ascii="Times New Roman" w:hAnsi="Times New Roman" w:cs="Times New Roman"/>
                <w:sz w:val="28"/>
                <w:szCs w:val="28"/>
              </w:rPr>
              <w:t xml:space="preserve">Министров Республики Татарстан </w:t>
            </w:r>
            <w:r w:rsidR="0082083B">
              <w:rPr>
                <w:rFonts w:ascii="Times New Roman" w:hAnsi="Times New Roman" w:cs="Times New Roman"/>
                <w:sz w:val="28"/>
                <w:szCs w:val="28"/>
              </w:rPr>
              <w:t>от 28.10.2021 № 1008 «</w:t>
            </w:r>
            <w:r w:rsidR="001A0092">
              <w:rPr>
                <w:rFonts w:ascii="Times New Roman" w:hAnsi="Times New Roman" w:cs="Times New Roman"/>
                <w:sz w:val="28"/>
                <w:szCs w:val="28"/>
              </w:rPr>
              <w:t xml:space="preserve">Об </w:t>
            </w:r>
            <w:r w:rsidR="001A0092" w:rsidRPr="001A0092">
              <w:rPr>
                <w:rFonts w:ascii="Times New Roman" w:eastAsia="Calibri" w:hAnsi="Times New Roman" w:cs="Times New Roman"/>
                <w:sz w:val="28"/>
                <w:szCs w:val="28"/>
              </w:rPr>
              <w:t>утверждении Порядка предоставления субсидии из бюджета Республики Татарстан юридическим лицам (за исключением государствен</w:t>
            </w:r>
            <w:r w:rsidR="00F51AEF">
              <w:rPr>
                <w:rFonts w:ascii="Times New Roman" w:eastAsia="Calibri" w:hAnsi="Times New Roman" w:cs="Times New Roman"/>
                <w:sz w:val="28"/>
                <w:szCs w:val="28"/>
              </w:rPr>
              <w:t>ных (муниципальных) учреждений)</w:t>
            </w:r>
            <w:r w:rsidR="001A0092" w:rsidRPr="001A0092">
              <w:rPr>
                <w:rFonts w:ascii="Times New Roman" w:eastAsia="Calibri" w:hAnsi="Times New Roman" w:cs="Times New Roman"/>
                <w:sz w:val="28"/>
                <w:szCs w:val="28"/>
              </w:rPr>
              <w:t xml:space="preserve">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w:t>
            </w:r>
          </w:p>
        </w:tc>
        <w:tc>
          <w:tcPr>
            <w:tcW w:w="4701" w:type="dxa"/>
          </w:tcPr>
          <w:p w14:paraId="11672191" w14:textId="77777777" w:rsidR="006141BD" w:rsidRDefault="006141BD" w:rsidP="00B713D2">
            <w:pPr>
              <w:pStyle w:val="ConsPlusNormal"/>
              <w:jc w:val="both"/>
              <w:outlineLvl w:val="0"/>
            </w:pPr>
          </w:p>
        </w:tc>
      </w:tr>
    </w:tbl>
    <w:p w14:paraId="3EE64F51" w14:textId="77777777" w:rsidR="00D11570" w:rsidRDefault="00D11570" w:rsidP="00B713D2">
      <w:pPr>
        <w:pStyle w:val="ConsPlusNormal"/>
        <w:jc w:val="both"/>
        <w:outlineLvl w:val="0"/>
        <w:rPr>
          <w:rFonts w:ascii="Times New Roman" w:hAnsi="Times New Roman" w:cs="Times New Roman"/>
          <w:sz w:val="28"/>
          <w:szCs w:val="28"/>
        </w:rPr>
      </w:pPr>
    </w:p>
    <w:p w14:paraId="3028C55D" w14:textId="58BDC8E2" w:rsidR="00890E64" w:rsidRPr="003B48D0" w:rsidRDefault="00890E64" w:rsidP="003B48D0">
      <w:pPr>
        <w:spacing w:line="240" w:lineRule="auto"/>
        <w:ind w:firstLine="709"/>
        <w:jc w:val="both"/>
        <w:rPr>
          <w:rFonts w:ascii="Times New Roman" w:hAnsi="Times New Roman" w:cs="Times New Roman"/>
          <w:color w:val="000000"/>
          <w:sz w:val="28"/>
          <w:szCs w:val="28"/>
        </w:rPr>
      </w:pPr>
      <w:r w:rsidRPr="00121D05">
        <w:rPr>
          <w:rFonts w:ascii="Times New Roman" w:hAnsi="Times New Roman" w:cs="Times New Roman"/>
          <w:color w:val="000000"/>
          <w:sz w:val="28"/>
          <w:szCs w:val="28"/>
        </w:rPr>
        <w:t>Кабинет Министров Республики Татарстан ПОСТАНОВЛЯЕТ:</w:t>
      </w:r>
    </w:p>
    <w:p w14:paraId="3FCFAC71" w14:textId="5D8578C2" w:rsidR="006141BD" w:rsidRPr="00E130BF" w:rsidRDefault="005776B0" w:rsidP="00B710A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Внести в </w:t>
      </w:r>
      <w:r w:rsidRPr="009E3E6A">
        <w:rPr>
          <w:rFonts w:ascii="Times New Roman" w:hAnsi="Times New Roman" w:cs="Times New Roman"/>
          <w:sz w:val="28"/>
          <w:szCs w:val="28"/>
        </w:rPr>
        <w:t>постановление Кабинета</w:t>
      </w:r>
      <w:r w:rsidR="00C63DA8" w:rsidRPr="00C63DA8">
        <w:rPr>
          <w:rFonts w:ascii="Times New Roman" w:hAnsi="Times New Roman" w:cs="Times New Roman"/>
          <w:sz w:val="28"/>
          <w:szCs w:val="28"/>
        </w:rPr>
        <w:t xml:space="preserve"> </w:t>
      </w:r>
      <w:r w:rsidR="00C63DA8">
        <w:rPr>
          <w:rFonts w:ascii="Times New Roman" w:hAnsi="Times New Roman" w:cs="Times New Roman"/>
          <w:sz w:val="28"/>
          <w:szCs w:val="28"/>
        </w:rPr>
        <w:t>Министров Республики Татарстан</w:t>
      </w:r>
      <w:r>
        <w:rPr>
          <w:rFonts w:ascii="Times New Roman" w:hAnsi="Times New Roman" w:cs="Times New Roman"/>
          <w:sz w:val="28"/>
          <w:szCs w:val="28"/>
        </w:rPr>
        <w:t xml:space="preserve"> от 28.10.2021 № 1008 «Об </w:t>
      </w:r>
      <w:r w:rsidRPr="001A0092">
        <w:rPr>
          <w:rFonts w:ascii="Times New Roman" w:eastAsia="Calibri" w:hAnsi="Times New Roman" w:cs="Times New Roman"/>
          <w:sz w:val="28"/>
          <w:szCs w:val="28"/>
        </w:rPr>
        <w:t>утверждении Порядка предоставления субсидии из бюджета Республики Татарстан юридическим лицам (за исключением государствен</w:t>
      </w:r>
      <w:r w:rsidR="00F51AEF">
        <w:rPr>
          <w:rFonts w:ascii="Times New Roman" w:eastAsia="Calibri" w:hAnsi="Times New Roman" w:cs="Times New Roman"/>
          <w:sz w:val="28"/>
          <w:szCs w:val="28"/>
        </w:rPr>
        <w:t>ных (муниципальных) учреждений)</w:t>
      </w:r>
      <w:r w:rsidRPr="001A0092">
        <w:rPr>
          <w:rFonts w:ascii="Times New Roman" w:eastAsia="Calibri" w:hAnsi="Times New Roman" w:cs="Times New Roman"/>
          <w:sz w:val="28"/>
          <w:szCs w:val="28"/>
        </w:rPr>
        <w:t xml:space="preserve">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r>
        <w:rPr>
          <w:rFonts w:ascii="Times New Roman" w:eastAsia="Calibri" w:hAnsi="Times New Roman" w:cs="Times New Roman"/>
          <w:sz w:val="28"/>
          <w:szCs w:val="28"/>
        </w:rPr>
        <w:t xml:space="preserve"> </w:t>
      </w:r>
      <w:r w:rsidR="00310D54" w:rsidRPr="005371FA">
        <w:rPr>
          <w:rFonts w:ascii="Times New Roman" w:hAnsi="Times New Roman" w:cs="Times New Roman"/>
          <w:sz w:val="28"/>
          <w:szCs w:val="28"/>
        </w:rPr>
        <w:t>(с изменениями, внесенными постановлени</w:t>
      </w:r>
      <w:r w:rsidR="00310D54">
        <w:rPr>
          <w:rFonts w:ascii="Times New Roman" w:hAnsi="Times New Roman" w:cs="Times New Roman"/>
          <w:sz w:val="28"/>
          <w:szCs w:val="28"/>
        </w:rPr>
        <w:t>ями</w:t>
      </w:r>
      <w:r w:rsidR="00310D54" w:rsidRPr="005371FA">
        <w:rPr>
          <w:rFonts w:ascii="Times New Roman" w:hAnsi="Times New Roman" w:cs="Times New Roman"/>
          <w:sz w:val="28"/>
          <w:szCs w:val="28"/>
        </w:rPr>
        <w:t xml:space="preserve"> Кабинета Министров Республики Татарстан от 06.10.2022 № 1074</w:t>
      </w:r>
      <w:r w:rsidR="00310D54">
        <w:rPr>
          <w:rFonts w:ascii="Times New Roman" w:hAnsi="Times New Roman" w:cs="Times New Roman"/>
          <w:sz w:val="28"/>
          <w:szCs w:val="28"/>
        </w:rPr>
        <w:t xml:space="preserve">, от </w:t>
      </w:r>
      <w:r w:rsidR="00310D54">
        <w:rPr>
          <w:rFonts w:ascii="Times New Roman" w:eastAsia="Calibri" w:hAnsi="Times New Roman" w:cs="Times New Roman"/>
          <w:sz w:val="28"/>
          <w:szCs w:val="28"/>
        </w:rPr>
        <w:t>10.05.2023 № 582</w:t>
      </w:r>
      <w:r w:rsidR="00310D54">
        <w:rPr>
          <w:rFonts w:ascii="Times New Roman" w:hAnsi="Times New Roman" w:cs="Times New Roman"/>
          <w:sz w:val="28"/>
          <w:szCs w:val="28"/>
        </w:rPr>
        <w:t>)</w:t>
      </w:r>
      <w:r w:rsidR="00310D54" w:rsidRPr="005371FA">
        <w:rPr>
          <w:rFonts w:ascii="Times New Roman" w:hAnsi="Times New Roman" w:cs="Times New Roman"/>
          <w:sz w:val="28"/>
          <w:szCs w:val="28"/>
        </w:rPr>
        <w:t xml:space="preserve"> </w:t>
      </w:r>
      <w:r>
        <w:rPr>
          <w:rFonts w:ascii="Times New Roman" w:eastAsia="Calibri" w:hAnsi="Times New Roman" w:cs="Times New Roman"/>
          <w:sz w:val="28"/>
          <w:szCs w:val="28"/>
        </w:rPr>
        <w:t>следующие изменения:</w:t>
      </w:r>
    </w:p>
    <w:p w14:paraId="3C90954A" w14:textId="56417061" w:rsidR="00E130BF" w:rsidRPr="0019721C" w:rsidRDefault="00B212C8" w:rsidP="00E130BF">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преамбулу</w:t>
      </w:r>
      <w:r w:rsidR="00E130BF" w:rsidRPr="0019721C">
        <w:rPr>
          <w:rFonts w:ascii="Times New Roman" w:hAnsi="Times New Roman" w:cs="Times New Roman"/>
          <w:sz w:val="28"/>
          <w:szCs w:val="28"/>
        </w:rPr>
        <w:t xml:space="preserve"> изложить в следующей редакции:</w:t>
      </w:r>
    </w:p>
    <w:p w14:paraId="4D278B6F" w14:textId="53651DBE" w:rsidR="00D11570" w:rsidRPr="0019721C" w:rsidRDefault="00B212C8" w:rsidP="00E130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11570" w:rsidRPr="0019721C">
        <w:rPr>
          <w:rFonts w:ascii="Times New Roman" w:hAnsi="Times New Roman" w:cs="Times New Roman"/>
          <w:sz w:val="28"/>
          <w:szCs w:val="28"/>
        </w:rPr>
        <w:t xml:space="preserve">В соответствии с Бюджетным </w:t>
      </w:r>
      <w:hyperlink r:id="rId6">
        <w:r w:rsidR="00D11570" w:rsidRPr="0019721C">
          <w:rPr>
            <w:rFonts w:ascii="Times New Roman" w:hAnsi="Times New Roman" w:cs="Times New Roman"/>
            <w:sz w:val="28"/>
            <w:szCs w:val="28"/>
          </w:rPr>
          <w:t>кодексом</w:t>
        </w:r>
      </w:hyperlink>
      <w:r w:rsidR="00D11570" w:rsidRPr="0019721C">
        <w:rPr>
          <w:rFonts w:ascii="Times New Roman" w:hAnsi="Times New Roman" w:cs="Times New Roman"/>
          <w:sz w:val="28"/>
          <w:szCs w:val="28"/>
        </w:rPr>
        <w:t xml:space="preserve"> Российской Федерации, </w:t>
      </w:r>
      <w:hyperlink r:id="rId7">
        <w:r w:rsidR="00D11570" w:rsidRPr="0019721C">
          <w:rPr>
            <w:rFonts w:ascii="Times New Roman" w:hAnsi="Times New Roman" w:cs="Times New Roman"/>
            <w:sz w:val="28"/>
            <w:szCs w:val="28"/>
          </w:rPr>
          <w:t>постановлением</w:t>
        </w:r>
      </w:hyperlink>
      <w:r w:rsidR="00D11570" w:rsidRPr="0019721C">
        <w:rPr>
          <w:rFonts w:ascii="Times New Roman" w:hAnsi="Times New Roman" w:cs="Times New Roman"/>
          <w:sz w:val="28"/>
          <w:szCs w:val="28"/>
        </w:rPr>
        <w:t xml:space="preserve"> Правительства Российской Федерации от 15 апреля 2014 г. </w:t>
      </w:r>
      <w:r w:rsidR="0019721C">
        <w:rPr>
          <w:rFonts w:ascii="Times New Roman" w:hAnsi="Times New Roman" w:cs="Times New Roman"/>
          <w:sz w:val="28"/>
          <w:szCs w:val="28"/>
        </w:rPr>
        <w:br/>
      </w:r>
      <w:r w:rsidR="00E130BF" w:rsidRPr="0019721C">
        <w:rPr>
          <w:rFonts w:ascii="Times New Roman" w:hAnsi="Times New Roman" w:cs="Times New Roman"/>
          <w:sz w:val="28"/>
          <w:szCs w:val="28"/>
        </w:rPr>
        <w:t>№</w:t>
      </w:r>
      <w:r w:rsidR="00D11570" w:rsidRPr="0019721C">
        <w:rPr>
          <w:rFonts w:ascii="Times New Roman" w:hAnsi="Times New Roman" w:cs="Times New Roman"/>
          <w:sz w:val="28"/>
          <w:szCs w:val="28"/>
        </w:rPr>
        <w:t xml:space="preserve"> 321 </w:t>
      </w:r>
      <w:r w:rsidR="00E130BF" w:rsidRPr="0019721C">
        <w:rPr>
          <w:rFonts w:ascii="Times New Roman" w:hAnsi="Times New Roman" w:cs="Times New Roman"/>
          <w:sz w:val="28"/>
          <w:szCs w:val="28"/>
        </w:rPr>
        <w:t>«</w:t>
      </w:r>
      <w:r w:rsidR="00D11570" w:rsidRPr="0019721C">
        <w:rPr>
          <w:rFonts w:ascii="Times New Roman" w:hAnsi="Times New Roman" w:cs="Times New Roman"/>
          <w:sz w:val="28"/>
          <w:szCs w:val="28"/>
        </w:rPr>
        <w:t xml:space="preserve">Об утверждении государственной программы Российской Федерации </w:t>
      </w:r>
      <w:r w:rsidR="00E130BF" w:rsidRPr="0019721C">
        <w:rPr>
          <w:rFonts w:ascii="Times New Roman" w:hAnsi="Times New Roman" w:cs="Times New Roman"/>
          <w:sz w:val="28"/>
          <w:szCs w:val="28"/>
        </w:rPr>
        <w:t>«</w:t>
      </w:r>
      <w:r w:rsidR="00D11570" w:rsidRPr="0019721C">
        <w:rPr>
          <w:rFonts w:ascii="Times New Roman" w:hAnsi="Times New Roman" w:cs="Times New Roman"/>
          <w:sz w:val="28"/>
          <w:szCs w:val="28"/>
        </w:rPr>
        <w:t>Развитие энергетики</w:t>
      </w:r>
      <w:r w:rsidR="00E130BF" w:rsidRPr="0019721C">
        <w:rPr>
          <w:rFonts w:ascii="Times New Roman" w:hAnsi="Times New Roman" w:cs="Times New Roman"/>
          <w:sz w:val="28"/>
          <w:szCs w:val="28"/>
        </w:rPr>
        <w:t>»</w:t>
      </w:r>
      <w:r w:rsidR="00D11570" w:rsidRPr="0019721C">
        <w:rPr>
          <w:rFonts w:ascii="Times New Roman" w:hAnsi="Times New Roman" w:cs="Times New Roman"/>
          <w:sz w:val="28"/>
          <w:szCs w:val="28"/>
        </w:rPr>
        <w:t xml:space="preserve">, Бюджетным </w:t>
      </w:r>
      <w:hyperlink r:id="rId8">
        <w:r w:rsidR="00D11570" w:rsidRPr="0019721C">
          <w:rPr>
            <w:rFonts w:ascii="Times New Roman" w:hAnsi="Times New Roman" w:cs="Times New Roman"/>
            <w:sz w:val="28"/>
            <w:szCs w:val="28"/>
          </w:rPr>
          <w:t>кодексом</w:t>
        </w:r>
      </w:hyperlink>
      <w:r w:rsidR="00D11570" w:rsidRPr="0019721C">
        <w:rPr>
          <w:rFonts w:ascii="Times New Roman" w:hAnsi="Times New Roman" w:cs="Times New Roman"/>
          <w:sz w:val="28"/>
          <w:szCs w:val="28"/>
        </w:rPr>
        <w:t xml:space="preserve"> Республики Татарстан, </w:t>
      </w:r>
      <w:hyperlink r:id="rId9">
        <w:r w:rsidR="00D11570" w:rsidRPr="0019721C">
          <w:rPr>
            <w:rFonts w:ascii="Times New Roman" w:hAnsi="Times New Roman" w:cs="Times New Roman"/>
            <w:sz w:val="28"/>
            <w:szCs w:val="28"/>
          </w:rPr>
          <w:t>постановлением</w:t>
        </w:r>
      </w:hyperlink>
      <w:r w:rsidR="00D11570" w:rsidRPr="0019721C">
        <w:rPr>
          <w:rFonts w:ascii="Times New Roman" w:hAnsi="Times New Roman" w:cs="Times New Roman"/>
          <w:sz w:val="28"/>
          <w:szCs w:val="28"/>
        </w:rPr>
        <w:t xml:space="preserve"> Кабинета Министров Республики Татарстан </w:t>
      </w:r>
      <w:r w:rsidR="00D11570" w:rsidRPr="00236E94">
        <w:rPr>
          <w:rFonts w:ascii="Times New Roman" w:hAnsi="Times New Roman" w:cs="Times New Roman"/>
          <w:sz w:val="28"/>
          <w:szCs w:val="28"/>
        </w:rPr>
        <w:t xml:space="preserve">от </w:t>
      </w:r>
      <w:r w:rsidR="00215637" w:rsidRPr="00236E94">
        <w:rPr>
          <w:rFonts w:ascii="Times New Roman" w:hAnsi="Times New Roman" w:cs="Times New Roman"/>
          <w:sz w:val="28"/>
          <w:szCs w:val="28"/>
        </w:rPr>
        <w:t>26</w:t>
      </w:r>
      <w:r w:rsidR="00D11570" w:rsidRPr="00236E94">
        <w:rPr>
          <w:rFonts w:ascii="Times New Roman" w:hAnsi="Times New Roman" w:cs="Times New Roman"/>
          <w:sz w:val="28"/>
          <w:szCs w:val="28"/>
        </w:rPr>
        <w:t>.0</w:t>
      </w:r>
      <w:r w:rsidR="00215637" w:rsidRPr="00236E94">
        <w:rPr>
          <w:rFonts w:ascii="Times New Roman" w:hAnsi="Times New Roman" w:cs="Times New Roman"/>
          <w:sz w:val="28"/>
          <w:szCs w:val="28"/>
        </w:rPr>
        <w:t>4</w:t>
      </w:r>
      <w:r w:rsidR="00D11570" w:rsidRPr="00236E94">
        <w:rPr>
          <w:rFonts w:ascii="Times New Roman" w:hAnsi="Times New Roman" w:cs="Times New Roman"/>
          <w:sz w:val="28"/>
          <w:szCs w:val="28"/>
        </w:rPr>
        <w:t>.201</w:t>
      </w:r>
      <w:r w:rsidR="00215637" w:rsidRPr="00236E94">
        <w:rPr>
          <w:rFonts w:ascii="Times New Roman" w:hAnsi="Times New Roman" w:cs="Times New Roman"/>
          <w:sz w:val="28"/>
          <w:szCs w:val="28"/>
        </w:rPr>
        <w:t>3</w:t>
      </w:r>
      <w:r w:rsidR="00D11570" w:rsidRPr="00236E94">
        <w:rPr>
          <w:rFonts w:ascii="Times New Roman" w:hAnsi="Times New Roman" w:cs="Times New Roman"/>
          <w:sz w:val="28"/>
          <w:szCs w:val="28"/>
        </w:rPr>
        <w:t xml:space="preserve"> </w:t>
      </w:r>
      <w:r w:rsidR="00215637" w:rsidRPr="00236E94">
        <w:rPr>
          <w:rFonts w:ascii="Times New Roman" w:hAnsi="Times New Roman" w:cs="Times New Roman"/>
          <w:sz w:val="28"/>
          <w:szCs w:val="28"/>
        </w:rPr>
        <w:br/>
      </w:r>
      <w:r w:rsidR="00E130BF" w:rsidRPr="00236E94">
        <w:rPr>
          <w:rFonts w:ascii="Times New Roman" w:hAnsi="Times New Roman" w:cs="Times New Roman"/>
          <w:sz w:val="28"/>
          <w:szCs w:val="28"/>
        </w:rPr>
        <w:t>№</w:t>
      </w:r>
      <w:r w:rsidR="00D11570" w:rsidRPr="00236E94">
        <w:rPr>
          <w:rFonts w:ascii="Times New Roman" w:hAnsi="Times New Roman" w:cs="Times New Roman"/>
          <w:sz w:val="28"/>
          <w:szCs w:val="28"/>
        </w:rPr>
        <w:t xml:space="preserve"> </w:t>
      </w:r>
      <w:r w:rsidR="00215637" w:rsidRPr="00236E94">
        <w:rPr>
          <w:rFonts w:ascii="Times New Roman" w:hAnsi="Times New Roman" w:cs="Times New Roman"/>
          <w:sz w:val="28"/>
          <w:szCs w:val="28"/>
        </w:rPr>
        <w:t>283</w:t>
      </w:r>
      <w:r w:rsidR="00D11570" w:rsidRPr="00236E94">
        <w:rPr>
          <w:rFonts w:ascii="Times New Roman" w:hAnsi="Times New Roman" w:cs="Times New Roman"/>
          <w:sz w:val="28"/>
          <w:szCs w:val="28"/>
        </w:rPr>
        <w:t xml:space="preserve"> </w:t>
      </w:r>
      <w:r w:rsidR="00E130BF" w:rsidRPr="00236E94">
        <w:rPr>
          <w:rFonts w:ascii="Times New Roman" w:hAnsi="Times New Roman" w:cs="Times New Roman"/>
          <w:sz w:val="28"/>
          <w:szCs w:val="28"/>
        </w:rPr>
        <w:t>«</w:t>
      </w:r>
      <w:r w:rsidR="00D11570" w:rsidRPr="00236E94">
        <w:rPr>
          <w:rFonts w:ascii="Times New Roman" w:hAnsi="Times New Roman" w:cs="Times New Roman"/>
          <w:sz w:val="28"/>
          <w:szCs w:val="28"/>
        </w:rPr>
        <w:t xml:space="preserve">Об утверждении государственной программы Республики Татарстан </w:t>
      </w:r>
      <w:r w:rsidR="00E130BF" w:rsidRPr="00236E94">
        <w:rPr>
          <w:rFonts w:ascii="Times New Roman" w:hAnsi="Times New Roman" w:cs="Times New Roman"/>
          <w:sz w:val="28"/>
          <w:szCs w:val="28"/>
        </w:rPr>
        <w:t>«</w:t>
      </w:r>
      <w:r w:rsidR="00215637" w:rsidRPr="00236E94">
        <w:rPr>
          <w:rFonts w:ascii="Times New Roman" w:hAnsi="Times New Roman" w:cs="Times New Roman"/>
          <w:sz w:val="28"/>
          <w:szCs w:val="28"/>
        </w:rPr>
        <w:t>Развитие рынка газомоторного топлива Республики Татарстан</w:t>
      </w:r>
      <w:r w:rsidR="00215637">
        <w:rPr>
          <w:rFonts w:ascii="Times New Roman" w:hAnsi="Times New Roman" w:cs="Times New Roman"/>
          <w:sz w:val="28"/>
          <w:szCs w:val="28"/>
        </w:rPr>
        <w:t>»</w:t>
      </w:r>
      <w:r w:rsidR="00D11570" w:rsidRPr="0019721C">
        <w:rPr>
          <w:rFonts w:ascii="Times New Roman" w:hAnsi="Times New Roman" w:cs="Times New Roman"/>
          <w:sz w:val="28"/>
          <w:szCs w:val="28"/>
        </w:rPr>
        <w:t xml:space="preserve"> Кабинет Министров Республики Татарстан постановляет</w:t>
      </w:r>
      <w:r w:rsidR="007D5747" w:rsidRPr="00CA555C">
        <w:rPr>
          <w:rFonts w:ascii="Times New Roman" w:hAnsi="Times New Roman" w:cs="Times New Roman"/>
          <w:sz w:val="28"/>
          <w:szCs w:val="28"/>
        </w:rPr>
        <w:t>:</w:t>
      </w:r>
      <w:r w:rsidRPr="00CA555C">
        <w:rPr>
          <w:rFonts w:ascii="Times New Roman" w:hAnsi="Times New Roman" w:cs="Times New Roman"/>
          <w:sz w:val="28"/>
          <w:szCs w:val="28"/>
        </w:rPr>
        <w:t>»;</w:t>
      </w:r>
    </w:p>
    <w:p w14:paraId="535483F8" w14:textId="032AE4BC" w:rsidR="00D11570" w:rsidRPr="007216EE" w:rsidRDefault="0003566B" w:rsidP="007216EE">
      <w:pPr>
        <w:pStyle w:val="ConsPlusNormal"/>
        <w:ind w:firstLine="709"/>
        <w:jc w:val="both"/>
        <w:rPr>
          <w:rFonts w:ascii="Times New Roman" w:hAnsi="Times New Roman" w:cs="Times New Roman"/>
          <w:sz w:val="28"/>
          <w:szCs w:val="28"/>
        </w:rPr>
      </w:pPr>
      <w:hyperlink w:anchor="P35">
        <w:r w:rsidR="007216EE" w:rsidRPr="007216EE">
          <w:rPr>
            <w:rFonts w:ascii="Times New Roman" w:hAnsi="Times New Roman" w:cs="Times New Roman"/>
            <w:sz w:val="28"/>
            <w:szCs w:val="28"/>
          </w:rPr>
          <w:t>Порядок</w:t>
        </w:r>
      </w:hyperlink>
      <w:r w:rsidR="007216EE" w:rsidRPr="007216EE">
        <w:rPr>
          <w:rFonts w:ascii="Times New Roman" w:hAnsi="Times New Roman" w:cs="Times New Roman"/>
          <w:sz w:val="28"/>
          <w:szCs w:val="28"/>
        </w:rPr>
        <w:t xml:space="preserve">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w:t>
      </w:r>
      <w:r w:rsidR="009A0DB6" w:rsidRPr="009A0DB6">
        <w:rPr>
          <w:rFonts w:ascii="Times New Roman" w:hAnsi="Times New Roman" w:cs="Times New Roman"/>
          <w:color w:val="000000"/>
          <w:sz w:val="28"/>
          <w:szCs w:val="28"/>
        </w:rPr>
        <w:t>утвержденный указанным постановлением</w:t>
      </w:r>
      <w:r w:rsidR="00602217">
        <w:rPr>
          <w:rFonts w:ascii="Times New Roman" w:hAnsi="Times New Roman" w:cs="Times New Roman"/>
          <w:color w:val="000000"/>
          <w:sz w:val="28"/>
          <w:szCs w:val="28"/>
        </w:rPr>
        <w:t>,</w:t>
      </w:r>
      <w:r w:rsidR="009A0DB6" w:rsidRPr="007216EE">
        <w:rPr>
          <w:rFonts w:ascii="Times New Roman" w:hAnsi="Times New Roman" w:cs="Times New Roman"/>
          <w:sz w:val="28"/>
          <w:szCs w:val="28"/>
        </w:rPr>
        <w:t xml:space="preserve"> </w:t>
      </w:r>
      <w:r w:rsidR="007216EE" w:rsidRPr="007216EE">
        <w:rPr>
          <w:rFonts w:ascii="Times New Roman" w:hAnsi="Times New Roman" w:cs="Times New Roman"/>
          <w:sz w:val="28"/>
          <w:szCs w:val="28"/>
        </w:rPr>
        <w:t>изложить в новой редакции (прилагается).</w:t>
      </w:r>
    </w:p>
    <w:p w14:paraId="1E27035F" w14:textId="77777777" w:rsidR="00D11570" w:rsidRDefault="00D11570">
      <w:pPr>
        <w:pStyle w:val="ConsPlusNormal"/>
        <w:jc w:val="both"/>
      </w:pPr>
    </w:p>
    <w:p w14:paraId="06CE1899" w14:textId="77777777" w:rsidR="00763521" w:rsidRDefault="00763521" w:rsidP="00693475">
      <w:pPr>
        <w:pStyle w:val="ConsPlusNormal"/>
        <w:rPr>
          <w:rFonts w:ascii="Times New Roman" w:hAnsi="Times New Roman" w:cs="Times New Roman"/>
          <w:sz w:val="28"/>
          <w:szCs w:val="28"/>
        </w:rPr>
      </w:pPr>
    </w:p>
    <w:p w14:paraId="59B91E10" w14:textId="50D14197" w:rsidR="00D11570" w:rsidRPr="00693475" w:rsidRDefault="00D11570" w:rsidP="00693475">
      <w:pPr>
        <w:pStyle w:val="ConsPlusNormal"/>
        <w:rPr>
          <w:rFonts w:ascii="Times New Roman" w:hAnsi="Times New Roman" w:cs="Times New Roman"/>
          <w:sz w:val="28"/>
          <w:szCs w:val="28"/>
        </w:rPr>
      </w:pPr>
      <w:r w:rsidRPr="00693475">
        <w:rPr>
          <w:rFonts w:ascii="Times New Roman" w:hAnsi="Times New Roman" w:cs="Times New Roman"/>
          <w:sz w:val="28"/>
          <w:szCs w:val="28"/>
        </w:rPr>
        <w:t>Премьер-министр</w:t>
      </w:r>
    </w:p>
    <w:p w14:paraId="3A9784FF" w14:textId="2276AF84" w:rsidR="00D11570" w:rsidRPr="00873B9C" w:rsidRDefault="00D11570" w:rsidP="00AF4F30">
      <w:pPr>
        <w:pStyle w:val="ConsPlusNormal"/>
        <w:rPr>
          <w:rFonts w:ascii="Times New Roman" w:hAnsi="Times New Roman" w:cs="Times New Roman"/>
          <w:sz w:val="28"/>
          <w:szCs w:val="28"/>
        </w:rPr>
      </w:pPr>
      <w:r w:rsidRPr="00693475">
        <w:rPr>
          <w:rFonts w:ascii="Times New Roman" w:hAnsi="Times New Roman" w:cs="Times New Roman"/>
          <w:sz w:val="28"/>
          <w:szCs w:val="28"/>
        </w:rPr>
        <w:t>Республики Татарстан</w:t>
      </w:r>
      <w:r w:rsidR="00AF4F30">
        <w:rPr>
          <w:rFonts w:ascii="Times New Roman" w:hAnsi="Times New Roman" w:cs="Times New Roman"/>
          <w:sz w:val="28"/>
          <w:szCs w:val="28"/>
        </w:rPr>
        <w:tab/>
      </w:r>
      <w:r w:rsidR="00AF4F30">
        <w:rPr>
          <w:rFonts w:ascii="Times New Roman" w:hAnsi="Times New Roman" w:cs="Times New Roman"/>
          <w:sz w:val="28"/>
          <w:szCs w:val="28"/>
        </w:rPr>
        <w:tab/>
      </w:r>
      <w:r w:rsidR="00AF4F30">
        <w:rPr>
          <w:rFonts w:ascii="Times New Roman" w:hAnsi="Times New Roman" w:cs="Times New Roman"/>
          <w:sz w:val="28"/>
          <w:szCs w:val="28"/>
        </w:rPr>
        <w:tab/>
      </w:r>
      <w:r w:rsidR="00AF4F30">
        <w:rPr>
          <w:rFonts w:ascii="Times New Roman" w:hAnsi="Times New Roman" w:cs="Times New Roman"/>
          <w:sz w:val="28"/>
          <w:szCs w:val="28"/>
        </w:rPr>
        <w:tab/>
      </w:r>
      <w:r w:rsidR="00AF4F30">
        <w:rPr>
          <w:rFonts w:ascii="Times New Roman" w:hAnsi="Times New Roman" w:cs="Times New Roman"/>
          <w:sz w:val="28"/>
          <w:szCs w:val="28"/>
        </w:rPr>
        <w:tab/>
      </w:r>
      <w:r w:rsidR="00AF4F30">
        <w:rPr>
          <w:rFonts w:ascii="Times New Roman" w:hAnsi="Times New Roman" w:cs="Times New Roman"/>
          <w:sz w:val="28"/>
          <w:szCs w:val="28"/>
        </w:rPr>
        <w:tab/>
        <w:t xml:space="preserve">                </w:t>
      </w:r>
      <w:r w:rsidR="00124187">
        <w:rPr>
          <w:rFonts w:ascii="Times New Roman" w:hAnsi="Times New Roman" w:cs="Times New Roman"/>
          <w:sz w:val="28"/>
          <w:szCs w:val="28"/>
        </w:rPr>
        <w:t xml:space="preserve">          </w:t>
      </w:r>
      <w:r w:rsidR="00AF4F30">
        <w:rPr>
          <w:rFonts w:ascii="Times New Roman" w:hAnsi="Times New Roman" w:cs="Times New Roman"/>
          <w:sz w:val="28"/>
          <w:szCs w:val="28"/>
        </w:rPr>
        <w:t xml:space="preserve">    </w:t>
      </w:r>
      <w:proofErr w:type="spellStart"/>
      <w:r w:rsidRPr="00693475">
        <w:rPr>
          <w:rFonts w:ascii="Times New Roman" w:hAnsi="Times New Roman" w:cs="Times New Roman"/>
          <w:sz w:val="28"/>
          <w:szCs w:val="28"/>
        </w:rPr>
        <w:t>А.В.П</w:t>
      </w:r>
      <w:r w:rsidR="00693475">
        <w:rPr>
          <w:rFonts w:ascii="Times New Roman" w:hAnsi="Times New Roman" w:cs="Times New Roman"/>
          <w:sz w:val="28"/>
          <w:szCs w:val="28"/>
        </w:rPr>
        <w:t>есошин</w:t>
      </w:r>
      <w:proofErr w:type="spellEnd"/>
    </w:p>
    <w:p w14:paraId="1A934CAB" w14:textId="77777777" w:rsidR="008D6B17" w:rsidRDefault="008D6B17" w:rsidP="00873B9C">
      <w:pPr>
        <w:pStyle w:val="ConsPlusNormal"/>
        <w:ind w:left="5664"/>
        <w:outlineLvl w:val="0"/>
        <w:rPr>
          <w:rFonts w:ascii="Times New Roman" w:hAnsi="Times New Roman" w:cs="Times New Roman"/>
          <w:sz w:val="28"/>
          <w:szCs w:val="28"/>
        </w:rPr>
      </w:pPr>
    </w:p>
    <w:p w14:paraId="34B077AB" w14:textId="1C312290" w:rsidR="00763521" w:rsidRDefault="00763521" w:rsidP="004B79FA">
      <w:pPr>
        <w:pStyle w:val="ConsPlusNormal"/>
        <w:ind w:left="6372"/>
        <w:outlineLvl w:val="0"/>
        <w:rPr>
          <w:rFonts w:ascii="Times New Roman" w:hAnsi="Times New Roman" w:cs="Times New Roman"/>
          <w:sz w:val="28"/>
          <w:szCs w:val="28"/>
        </w:rPr>
      </w:pPr>
    </w:p>
    <w:p w14:paraId="24079D4B" w14:textId="77777777" w:rsidR="00763521" w:rsidRDefault="00763521" w:rsidP="004B79FA">
      <w:pPr>
        <w:pStyle w:val="ConsPlusNormal"/>
        <w:ind w:left="6372"/>
        <w:outlineLvl w:val="0"/>
        <w:rPr>
          <w:rFonts w:ascii="Times New Roman" w:hAnsi="Times New Roman" w:cs="Times New Roman"/>
          <w:sz w:val="28"/>
          <w:szCs w:val="28"/>
        </w:rPr>
      </w:pPr>
    </w:p>
    <w:p w14:paraId="5A071B44" w14:textId="7308D3C1" w:rsidR="00D11570" w:rsidRPr="00873B9C" w:rsidRDefault="00D11570" w:rsidP="004B79FA">
      <w:pPr>
        <w:pStyle w:val="ConsPlusNormal"/>
        <w:ind w:left="6372"/>
        <w:outlineLvl w:val="0"/>
        <w:rPr>
          <w:rFonts w:ascii="Times New Roman" w:hAnsi="Times New Roman" w:cs="Times New Roman"/>
          <w:sz w:val="28"/>
          <w:szCs w:val="28"/>
        </w:rPr>
      </w:pPr>
      <w:r w:rsidRPr="00873B9C">
        <w:rPr>
          <w:rFonts w:ascii="Times New Roman" w:hAnsi="Times New Roman" w:cs="Times New Roman"/>
          <w:sz w:val="28"/>
          <w:szCs w:val="28"/>
        </w:rPr>
        <w:t>Утвержден</w:t>
      </w:r>
    </w:p>
    <w:p w14:paraId="5DADF8A3" w14:textId="77777777" w:rsidR="00D11570" w:rsidRPr="00873B9C" w:rsidRDefault="00D11570"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постановлением</w:t>
      </w:r>
    </w:p>
    <w:p w14:paraId="7628657F" w14:textId="77777777" w:rsidR="00D11570" w:rsidRPr="00873B9C" w:rsidRDefault="00D11570"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Кабинета Министров</w:t>
      </w:r>
    </w:p>
    <w:p w14:paraId="06CAA2A4" w14:textId="77777777" w:rsidR="00D11570" w:rsidRPr="00873B9C" w:rsidRDefault="00D11570"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Республики Татарстан</w:t>
      </w:r>
    </w:p>
    <w:p w14:paraId="26CE1777" w14:textId="166AB567" w:rsidR="00D11570" w:rsidRPr="00873B9C" w:rsidRDefault="00D11570"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 xml:space="preserve">от 28 октября 2021 г. </w:t>
      </w:r>
      <w:r w:rsidR="00873B9C">
        <w:rPr>
          <w:rFonts w:ascii="Times New Roman" w:hAnsi="Times New Roman" w:cs="Times New Roman"/>
          <w:sz w:val="28"/>
          <w:szCs w:val="28"/>
        </w:rPr>
        <w:t>№</w:t>
      </w:r>
      <w:r w:rsidRPr="00873B9C">
        <w:rPr>
          <w:rFonts w:ascii="Times New Roman" w:hAnsi="Times New Roman" w:cs="Times New Roman"/>
          <w:sz w:val="28"/>
          <w:szCs w:val="28"/>
        </w:rPr>
        <w:t xml:space="preserve"> 1008</w:t>
      </w:r>
    </w:p>
    <w:p w14:paraId="6C9C1195" w14:textId="77777777" w:rsidR="00873B9C" w:rsidRPr="00873B9C" w:rsidRDefault="00873B9C"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 xml:space="preserve">(в редакции постановления </w:t>
      </w:r>
    </w:p>
    <w:p w14:paraId="629775F8" w14:textId="77777777" w:rsidR="00873B9C" w:rsidRPr="00873B9C" w:rsidRDefault="00873B9C"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 xml:space="preserve">Кабинета Министров </w:t>
      </w:r>
    </w:p>
    <w:p w14:paraId="727D83ED" w14:textId="77777777" w:rsidR="00873B9C" w:rsidRPr="00873B9C" w:rsidRDefault="00873B9C" w:rsidP="004B79FA">
      <w:pPr>
        <w:pStyle w:val="ConsPlusNormal"/>
        <w:ind w:left="6372"/>
        <w:rPr>
          <w:rFonts w:ascii="Times New Roman" w:hAnsi="Times New Roman" w:cs="Times New Roman"/>
          <w:sz w:val="28"/>
          <w:szCs w:val="28"/>
        </w:rPr>
      </w:pPr>
      <w:r w:rsidRPr="00873B9C">
        <w:rPr>
          <w:rFonts w:ascii="Times New Roman" w:hAnsi="Times New Roman" w:cs="Times New Roman"/>
          <w:sz w:val="28"/>
          <w:szCs w:val="28"/>
        </w:rPr>
        <w:t xml:space="preserve">Республики Татарстан </w:t>
      </w:r>
    </w:p>
    <w:p w14:paraId="5DCC778C" w14:textId="6795A23A" w:rsidR="00873B9C" w:rsidRDefault="00873B9C" w:rsidP="004B79FA">
      <w:pPr>
        <w:pStyle w:val="ConsPlusNormal"/>
        <w:ind w:left="6372"/>
      </w:pPr>
      <w:r w:rsidRPr="00873B9C">
        <w:rPr>
          <w:rFonts w:ascii="Times New Roman" w:hAnsi="Times New Roman" w:cs="Times New Roman"/>
          <w:sz w:val="28"/>
          <w:szCs w:val="28"/>
        </w:rPr>
        <w:t>от _________№ __________)</w:t>
      </w:r>
    </w:p>
    <w:p w14:paraId="4B66F850" w14:textId="77777777" w:rsidR="00D11570" w:rsidRDefault="00D11570">
      <w:pPr>
        <w:pStyle w:val="ConsPlusNormal"/>
        <w:jc w:val="both"/>
        <w:rPr>
          <w:rFonts w:ascii="Times New Roman" w:hAnsi="Times New Roman" w:cs="Times New Roman"/>
          <w:sz w:val="28"/>
          <w:szCs w:val="28"/>
        </w:rPr>
      </w:pPr>
    </w:p>
    <w:p w14:paraId="4837BB74" w14:textId="655838FB" w:rsidR="00A5094B" w:rsidRDefault="00A5094B" w:rsidP="00A5094B">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w:t>
      </w:r>
    </w:p>
    <w:p w14:paraId="76EADC5D" w14:textId="392E3A0A" w:rsidR="00A5094B" w:rsidRDefault="00A5094B" w:rsidP="00A50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субсидии </w:t>
      </w:r>
      <w:r w:rsidRPr="001A0092">
        <w:rPr>
          <w:rFonts w:ascii="Times New Roman" w:eastAsia="Calibri" w:hAnsi="Times New Roman" w:cs="Times New Roman"/>
          <w:sz w:val="28"/>
          <w:szCs w:val="28"/>
        </w:rPr>
        <w:t>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p>
    <w:p w14:paraId="4D28AEBB" w14:textId="77777777" w:rsidR="00A5094B" w:rsidRPr="00F55C1B" w:rsidRDefault="00A5094B" w:rsidP="00A5094B">
      <w:pPr>
        <w:pStyle w:val="ConsPlusNormal"/>
        <w:jc w:val="center"/>
        <w:rPr>
          <w:rFonts w:ascii="Times New Roman" w:hAnsi="Times New Roman" w:cs="Times New Roman"/>
          <w:sz w:val="28"/>
          <w:szCs w:val="28"/>
        </w:rPr>
      </w:pPr>
    </w:p>
    <w:p w14:paraId="1467BBD3" w14:textId="77777777" w:rsidR="00D11570" w:rsidRPr="00D3220F" w:rsidRDefault="00D11570" w:rsidP="00927539">
      <w:pPr>
        <w:pStyle w:val="ConsPlusNormal"/>
        <w:ind w:firstLine="540"/>
        <w:jc w:val="both"/>
        <w:rPr>
          <w:rFonts w:ascii="Times New Roman" w:hAnsi="Times New Roman" w:cs="Times New Roman"/>
          <w:sz w:val="28"/>
          <w:szCs w:val="28"/>
        </w:rPr>
      </w:pPr>
      <w:bookmarkStart w:id="1" w:name="P35"/>
      <w:bookmarkEnd w:id="1"/>
      <w:r w:rsidRPr="00D3220F">
        <w:rPr>
          <w:rFonts w:ascii="Times New Roman" w:hAnsi="Times New Roman" w:cs="Times New Roman"/>
          <w:sz w:val="28"/>
          <w:szCs w:val="28"/>
        </w:rPr>
        <w:t>1. Настоящий Порядок устанавливает правила и условия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(далее - субсидия).</w:t>
      </w:r>
    </w:p>
    <w:p w14:paraId="6A9D3D4E" w14:textId="2E74F723" w:rsidR="00D11570" w:rsidRPr="005F4266" w:rsidRDefault="00D11570" w:rsidP="00927539">
      <w:pPr>
        <w:pStyle w:val="ConsPlusNormal"/>
        <w:ind w:firstLine="540"/>
        <w:jc w:val="both"/>
        <w:rPr>
          <w:rFonts w:ascii="Times New Roman" w:hAnsi="Times New Roman" w:cs="Times New Roman"/>
          <w:sz w:val="28"/>
          <w:szCs w:val="28"/>
        </w:rPr>
      </w:pPr>
      <w:bookmarkStart w:id="2" w:name="P46"/>
      <w:bookmarkEnd w:id="2"/>
      <w:r w:rsidRPr="00D3220F">
        <w:rPr>
          <w:rFonts w:ascii="Times New Roman" w:hAnsi="Times New Roman" w:cs="Times New Roman"/>
          <w:sz w:val="28"/>
          <w:szCs w:val="28"/>
        </w:rPr>
        <w:t>2. Субсидии предоставляются в пределах бюджетных ассигнований и лимитов бюджетных обязательств, доведенных до Министерства промышленности и торговли Республики Татарстан</w:t>
      </w:r>
      <w:r w:rsidR="00CA555C">
        <w:rPr>
          <w:rFonts w:ascii="Times New Roman" w:hAnsi="Times New Roman" w:cs="Times New Roman"/>
          <w:sz w:val="28"/>
          <w:szCs w:val="28"/>
        </w:rPr>
        <w:t xml:space="preserve"> </w:t>
      </w:r>
      <w:r w:rsidR="00CA555C" w:rsidRPr="00635445">
        <w:rPr>
          <w:rFonts w:ascii="Times New Roman" w:hAnsi="Times New Roman" w:cs="Times New Roman"/>
          <w:sz w:val="28"/>
          <w:szCs w:val="28"/>
        </w:rPr>
        <w:t>(далее – Министерство)</w:t>
      </w:r>
      <w:r w:rsidRPr="00D3220F">
        <w:rPr>
          <w:rFonts w:ascii="Times New Roman" w:hAnsi="Times New Roman" w:cs="Times New Roman"/>
          <w:sz w:val="28"/>
          <w:szCs w:val="28"/>
        </w:rPr>
        <w:t xml:space="preserve">, осуществляющего функции главного распорядителя бюджетных средств, за счет средств бюджета Республики Татарстан, в том числе за счет средств, поступивших в порядке </w:t>
      </w:r>
      <w:proofErr w:type="spellStart"/>
      <w:r w:rsidRPr="00D3220F">
        <w:rPr>
          <w:rFonts w:ascii="Times New Roman" w:hAnsi="Times New Roman" w:cs="Times New Roman"/>
          <w:sz w:val="28"/>
          <w:szCs w:val="28"/>
        </w:rPr>
        <w:t>софинансирования</w:t>
      </w:r>
      <w:proofErr w:type="spellEnd"/>
      <w:r w:rsidRPr="00D3220F">
        <w:rPr>
          <w:rFonts w:ascii="Times New Roman" w:hAnsi="Times New Roman" w:cs="Times New Roman"/>
          <w:sz w:val="28"/>
          <w:szCs w:val="28"/>
        </w:rPr>
        <w:t xml:space="preserve"> из федерального бюджета в целях реализации мероприятий по строительству объектов заправки транспортных средств компримированным природным газом в соответствии с </w:t>
      </w:r>
      <w:hyperlink r:id="rId10">
        <w:r w:rsidRPr="00D3220F">
          <w:rPr>
            <w:rFonts w:ascii="Times New Roman" w:hAnsi="Times New Roman" w:cs="Times New Roman"/>
            <w:sz w:val="28"/>
            <w:szCs w:val="28"/>
          </w:rPr>
          <w:t>Правилами</w:t>
        </w:r>
      </w:hyperlink>
      <w:r w:rsidRPr="00D3220F">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D3220F">
        <w:rPr>
          <w:rFonts w:ascii="Times New Roman" w:hAnsi="Times New Roman" w:cs="Times New Roman"/>
          <w:sz w:val="28"/>
          <w:szCs w:val="28"/>
        </w:rPr>
        <w:t>софинансирования</w:t>
      </w:r>
      <w:proofErr w:type="spellEnd"/>
      <w:r w:rsidRPr="00D3220F">
        <w:rPr>
          <w:rFonts w:ascii="Times New Roman" w:hAnsi="Times New Roman" w:cs="Times New Roman"/>
          <w:sz w:val="28"/>
          <w:szCs w:val="28"/>
        </w:rPr>
        <w:t xml:space="preserve"> расходных обязательств субъектов Российской Федерации, возникающих при развитии заправочной инфраструктуры компримированного природного газа, приведенными в приложении </w:t>
      </w:r>
      <w:r w:rsidR="00D3220F">
        <w:rPr>
          <w:rFonts w:ascii="Times New Roman" w:hAnsi="Times New Roman" w:cs="Times New Roman"/>
          <w:sz w:val="28"/>
          <w:szCs w:val="28"/>
        </w:rPr>
        <w:t>№</w:t>
      </w:r>
      <w:r w:rsidRPr="00D3220F">
        <w:rPr>
          <w:rFonts w:ascii="Times New Roman" w:hAnsi="Times New Roman" w:cs="Times New Roman"/>
          <w:sz w:val="28"/>
          <w:szCs w:val="28"/>
        </w:rPr>
        <w:t xml:space="preserve"> 28 к Государственной программе Российской Федерации </w:t>
      </w:r>
      <w:r w:rsidR="00D3220F">
        <w:rPr>
          <w:rFonts w:ascii="Times New Roman" w:hAnsi="Times New Roman" w:cs="Times New Roman"/>
          <w:sz w:val="28"/>
          <w:szCs w:val="28"/>
        </w:rPr>
        <w:t>«</w:t>
      </w:r>
      <w:r w:rsidRPr="00D3220F">
        <w:rPr>
          <w:rFonts w:ascii="Times New Roman" w:hAnsi="Times New Roman" w:cs="Times New Roman"/>
          <w:sz w:val="28"/>
          <w:szCs w:val="28"/>
        </w:rPr>
        <w:t>Развитие энергетики</w:t>
      </w:r>
      <w:r w:rsidR="00D3220F">
        <w:rPr>
          <w:rFonts w:ascii="Times New Roman" w:hAnsi="Times New Roman" w:cs="Times New Roman"/>
          <w:sz w:val="28"/>
          <w:szCs w:val="28"/>
        </w:rPr>
        <w:t>»</w:t>
      </w:r>
      <w:r w:rsidRPr="00D3220F">
        <w:rPr>
          <w:rFonts w:ascii="Times New Roman" w:hAnsi="Times New Roman" w:cs="Times New Roman"/>
          <w:sz w:val="28"/>
          <w:szCs w:val="28"/>
        </w:rPr>
        <w:t xml:space="preserve">, утвержденной постановлением Правительства Российской Федерации от 15 апреля 2014 г. </w:t>
      </w:r>
      <w:r w:rsidR="00D3220F">
        <w:rPr>
          <w:rFonts w:ascii="Times New Roman" w:hAnsi="Times New Roman" w:cs="Times New Roman"/>
          <w:sz w:val="28"/>
          <w:szCs w:val="28"/>
        </w:rPr>
        <w:t>№</w:t>
      </w:r>
      <w:r w:rsidRPr="00D3220F">
        <w:rPr>
          <w:rFonts w:ascii="Times New Roman" w:hAnsi="Times New Roman" w:cs="Times New Roman"/>
          <w:sz w:val="28"/>
          <w:szCs w:val="28"/>
        </w:rPr>
        <w:t xml:space="preserve"> 321 </w:t>
      </w:r>
      <w:r w:rsidR="00D3220F">
        <w:rPr>
          <w:rFonts w:ascii="Times New Roman" w:hAnsi="Times New Roman" w:cs="Times New Roman"/>
          <w:sz w:val="28"/>
          <w:szCs w:val="28"/>
        </w:rPr>
        <w:t>«</w:t>
      </w:r>
      <w:r w:rsidRPr="00D3220F">
        <w:rPr>
          <w:rFonts w:ascii="Times New Roman" w:hAnsi="Times New Roman" w:cs="Times New Roman"/>
          <w:sz w:val="28"/>
          <w:szCs w:val="28"/>
        </w:rPr>
        <w:t xml:space="preserve">Об утверждении Государственной программы Российской Федерации </w:t>
      </w:r>
      <w:r w:rsidR="00D3220F">
        <w:rPr>
          <w:rFonts w:ascii="Times New Roman" w:hAnsi="Times New Roman" w:cs="Times New Roman"/>
          <w:sz w:val="28"/>
          <w:szCs w:val="28"/>
        </w:rPr>
        <w:t>«</w:t>
      </w:r>
      <w:r w:rsidRPr="00D3220F">
        <w:rPr>
          <w:rFonts w:ascii="Times New Roman" w:hAnsi="Times New Roman" w:cs="Times New Roman"/>
          <w:sz w:val="28"/>
          <w:szCs w:val="28"/>
        </w:rPr>
        <w:t>Развитие энергетики</w:t>
      </w:r>
      <w:r w:rsidR="00D3220F">
        <w:rPr>
          <w:rFonts w:ascii="Times New Roman" w:hAnsi="Times New Roman" w:cs="Times New Roman"/>
          <w:sz w:val="28"/>
          <w:szCs w:val="28"/>
        </w:rPr>
        <w:t>»</w:t>
      </w:r>
      <w:r w:rsidRPr="00D3220F">
        <w:rPr>
          <w:rFonts w:ascii="Times New Roman" w:hAnsi="Times New Roman" w:cs="Times New Roman"/>
          <w:sz w:val="28"/>
          <w:szCs w:val="28"/>
        </w:rPr>
        <w:t xml:space="preserve"> (далее - Федеральные правила), и в рамках государственной </w:t>
      </w:r>
      <w:hyperlink r:id="rId11">
        <w:r w:rsidRPr="00D3220F">
          <w:rPr>
            <w:rFonts w:ascii="Times New Roman" w:hAnsi="Times New Roman" w:cs="Times New Roman"/>
            <w:sz w:val="28"/>
            <w:szCs w:val="28"/>
          </w:rPr>
          <w:t>программы</w:t>
        </w:r>
      </w:hyperlink>
      <w:r w:rsidRPr="00D3220F">
        <w:rPr>
          <w:rFonts w:ascii="Times New Roman" w:hAnsi="Times New Roman" w:cs="Times New Roman"/>
          <w:sz w:val="28"/>
          <w:szCs w:val="28"/>
        </w:rPr>
        <w:t xml:space="preserve"> Республики Татарстан </w:t>
      </w:r>
      <w:r w:rsidR="006C62FE">
        <w:rPr>
          <w:rFonts w:ascii="Times New Roman" w:hAnsi="Times New Roman" w:cs="Times New Roman"/>
          <w:sz w:val="28"/>
          <w:szCs w:val="28"/>
        </w:rPr>
        <w:t>«</w:t>
      </w:r>
      <w:r w:rsidR="00D3220F" w:rsidRPr="00236E94">
        <w:rPr>
          <w:rFonts w:ascii="Times New Roman" w:hAnsi="Times New Roman" w:cs="Times New Roman"/>
          <w:sz w:val="28"/>
          <w:szCs w:val="28"/>
        </w:rPr>
        <w:t>Развитие рынка газомоторного топлива Республики Татарстан</w:t>
      </w:r>
      <w:r w:rsidR="00D3220F" w:rsidRPr="005F4266">
        <w:rPr>
          <w:rFonts w:ascii="Times New Roman" w:hAnsi="Times New Roman" w:cs="Times New Roman"/>
          <w:sz w:val="28"/>
          <w:szCs w:val="28"/>
        </w:rPr>
        <w:t>»</w:t>
      </w:r>
      <w:r w:rsidRPr="005F4266">
        <w:rPr>
          <w:rFonts w:ascii="Times New Roman" w:hAnsi="Times New Roman" w:cs="Times New Roman"/>
          <w:sz w:val="28"/>
          <w:szCs w:val="28"/>
        </w:rPr>
        <w:t xml:space="preserve">, утвержденной постановлением Кабинета Министров Республики Татарстан от </w:t>
      </w:r>
      <w:r w:rsidR="00D3220F" w:rsidRPr="005F4266">
        <w:rPr>
          <w:rFonts w:ascii="Times New Roman" w:hAnsi="Times New Roman" w:cs="Times New Roman"/>
          <w:sz w:val="28"/>
          <w:szCs w:val="28"/>
        </w:rPr>
        <w:t>26.04.2013</w:t>
      </w:r>
      <w:r w:rsidRPr="005F4266">
        <w:rPr>
          <w:rFonts w:ascii="Times New Roman" w:hAnsi="Times New Roman" w:cs="Times New Roman"/>
          <w:sz w:val="28"/>
          <w:szCs w:val="28"/>
        </w:rPr>
        <w:t xml:space="preserve"> </w:t>
      </w:r>
      <w:r w:rsidR="00D3220F" w:rsidRPr="005F4266">
        <w:rPr>
          <w:rFonts w:ascii="Times New Roman" w:hAnsi="Times New Roman" w:cs="Times New Roman"/>
          <w:sz w:val="28"/>
          <w:szCs w:val="28"/>
        </w:rPr>
        <w:t>№ 283</w:t>
      </w:r>
      <w:r w:rsidRPr="005F4266">
        <w:rPr>
          <w:rFonts w:ascii="Times New Roman" w:hAnsi="Times New Roman" w:cs="Times New Roman"/>
          <w:sz w:val="28"/>
          <w:szCs w:val="28"/>
        </w:rPr>
        <w:t xml:space="preserve"> </w:t>
      </w:r>
      <w:r w:rsidR="00D3220F" w:rsidRPr="005F4266">
        <w:rPr>
          <w:rFonts w:ascii="Times New Roman" w:hAnsi="Times New Roman" w:cs="Times New Roman"/>
          <w:sz w:val="28"/>
          <w:szCs w:val="28"/>
        </w:rPr>
        <w:t>«</w:t>
      </w:r>
      <w:r w:rsidRPr="005F4266">
        <w:rPr>
          <w:rFonts w:ascii="Times New Roman" w:hAnsi="Times New Roman" w:cs="Times New Roman"/>
          <w:sz w:val="28"/>
          <w:szCs w:val="28"/>
        </w:rPr>
        <w:t xml:space="preserve">Об утверждении государственной программы Республики </w:t>
      </w:r>
      <w:r w:rsidRPr="005F4266">
        <w:rPr>
          <w:rFonts w:ascii="Times New Roman" w:hAnsi="Times New Roman" w:cs="Times New Roman"/>
          <w:sz w:val="28"/>
          <w:szCs w:val="28"/>
        </w:rPr>
        <w:lastRenderedPageBreak/>
        <w:t xml:space="preserve">Татарстан </w:t>
      </w:r>
      <w:r w:rsidR="00D3220F" w:rsidRPr="005F4266">
        <w:rPr>
          <w:rFonts w:ascii="Times New Roman" w:hAnsi="Times New Roman" w:cs="Times New Roman"/>
          <w:sz w:val="28"/>
          <w:szCs w:val="28"/>
        </w:rPr>
        <w:t>Развитие рынка газомоторного топлива Республики Татарстан»</w:t>
      </w:r>
      <w:r w:rsidRPr="005F4266">
        <w:rPr>
          <w:rFonts w:ascii="Times New Roman" w:hAnsi="Times New Roman" w:cs="Times New Roman"/>
          <w:sz w:val="28"/>
          <w:szCs w:val="28"/>
        </w:rPr>
        <w:t>.</w:t>
      </w:r>
    </w:p>
    <w:p w14:paraId="2E14C973" w14:textId="5AC512D1" w:rsidR="00D3220F"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3. Основные понятия, используемые в настоящем Порядке:</w:t>
      </w:r>
    </w:p>
    <w:p w14:paraId="58204EE7" w14:textId="6EC57118"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 xml:space="preserve">предложение (заявка) - документы, оформленные </w:t>
      </w:r>
      <w:r w:rsidR="000F28ED">
        <w:rPr>
          <w:rFonts w:ascii="Times New Roman" w:hAnsi="Times New Roman" w:cs="Times New Roman"/>
          <w:sz w:val="28"/>
          <w:szCs w:val="28"/>
        </w:rPr>
        <w:t xml:space="preserve">в </w:t>
      </w:r>
      <w:r w:rsidR="004345DE" w:rsidRPr="004345DE">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Pr="004B13E5">
        <w:rPr>
          <w:rFonts w:ascii="Times New Roman" w:hAnsi="Times New Roman" w:cs="Times New Roman"/>
          <w:sz w:val="28"/>
          <w:szCs w:val="28"/>
        </w:rPr>
        <w:t>, в соответствии с требованиями настоящего Порядка, представляемые для участия в отборе;</w:t>
      </w:r>
    </w:p>
    <w:p w14:paraId="6A7FD9D1" w14:textId="66B971B5"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 xml:space="preserve">уполномоченный орган - исполнительный орган государственной власти Республики Татарстан, ответственный за реализацию мероприятий по строительству объектов заправки транспортных средств компримированным природным газом, осуществляемых в рамках </w:t>
      </w:r>
      <w:r w:rsidR="0040068E" w:rsidRPr="00D3220F">
        <w:rPr>
          <w:rFonts w:ascii="Times New Roman" w:hAnsi="Times New Roman" w:cs="Times New Roman"/>
          <w:sz w:val="28"/>
          <w:szCs w:val="28"/>
        </w:rPr>
        <w:t>Федеральны</w:t>
      </w:r>
      <w:r w:rsidR="00E31ED3">
        <w:rPr>
          <w:rFonts w:ascii="Times New Roman" w:hAnsi="Times New Roman" w:cs="Times New Roman"/>
          <w:sz w:val="28"/>
          <w:szCs w:val="28"/>
        </w:rPr>
        <w:t>х правил</w:t>
      </w:r>
      <w:r w:rsidR="0040068E" w:rsidRPr="00D3220F">
        <w:rPr>
          <w:rFonts w:ascii="Times New Roman" w:hAnsi="Times New Roman" w:cs="Times New Roman"/>
          <w:sz w:val="28"/>
          <w:szCs w:val="28"/>
        </w:rPr>
        <w:t xml:space="preserve">, и в рамках государственной </w:t>
      </w:r>
      <w:hyperlink r:id="rId12">
        <w:r w:rsidR="0040068E" w:rsidRPr="00D3220F">
          <w:rPr>
            <w:rFonts w:ascii="Times New Roman" w:hAnsi="Times New Roman" w:cs="Times New Roman"/>
            <w:sz w:val="28"/>
            <w:szCs w:val="28"/>
          </w:rPr>
          <w:t>программы</w:t>
        </w:r>
      </w:hyperlink>
      <w:r w:rsidR="0040068E" w:rsidRPr="00D3220F">
        <w:rPr>
          <w:rFonts w:ascii="Times New Roman" w:hAnsi="Times New Roman" w:cs="Times New Roman"/>
          <w:sz w:val="28"/>
          <w:szCs w:val="28"/>
        </w:rPr>
        <w:t xml:space="preserve"> Республики Татарстан </w:t>
      </w:r>
      <w:r w:rsidR="0040068E">
        <w:rPr>
          <w:rFonts w:ascii="Times New Roman" w:hAnsi="Times New Roman" w:cs="Times New Roman"/>
          <w:sz w:val="28"/>
          <w:szCs w:val="28"/>
        </w:rPr>
        <w:t>«</w:t>
      </w:r>
      <w:r w:rsidR="0040068E" w:rsidRPr="00236E94">
        <w:rPr>
          <w:rFonts w:ascii="Times New Roman" w:hAnsi="Times New Roman" w:cs="Times New Roman"/>
          <w:sz w:val="28"/>
          <w:szCs w:val="28"/>
        </w:rPr>
        <w:t>Развитие рынка газомоторного топлива Республики Татарстан</w:t>
      </w:r>
      <w:r w:rsidR="0040068E" w:rsidRPr="005F4266">
        <w:rPr>
          <w:rFonts w:ascii="Times New Roman" w:hAnsi="Times New Roman" w:cs="Times New Roman"/>
          <w:sz w:val="28"/>
          <w:szCs w:val="28"/>
        </w:rPr>
        <w:t>», утвержденной постановлением Кабинета Министров Республики Татарстан от 26.04.2013 № 283 «Об утверждении государственной программы Республики Татарстан Развитие рынка газомоторного топлива Республики Татарста</w:t>
      </w:r>
      <w:r w:rsidR="0040068E">
        <w:rPr>
          <w:rFonts w:ascii="Times New Roman" w:hAnsi="Times New Roman" w:cs="Times New Roman"/>
          <w:sz w:val="28"/>
          <w:szCs w:val="28"/>
        </w:rPr>
        <w:t>н</w:t>
      </w:r>
      <w:r w:rsidRPr="004B13E5">
        <w:rPr>
          <w:rFonts w:ascii="Times New Roman" w:hAnsi="Times New Roman" w:cs="Times New Roman"/>
          <w:sz w:val="28"/>
          <w:szCs w:val="28"/>
        </w:rPr>
        <w:t xml:space="preserve"> и Федеральных правил, а также ответственный за взаимоотношения с Министерством энергетики Российской Федерации. Уполномоченным органом является Министерство;</w:t>
      </w:r>
    </w:p>
    <w:p w14:paraId="45D42854"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объект заправки транспортных средств компримированным природным газом -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w:t>
      </w:r>
      <w:proofErr w:type="spellStart"/>
      <w:r w:rsidRPr="004B13E5">
        <w:rPr>
          <w:rFonts w:ascii="Times New Roman" w:hAnsi="Times New Roman" w:cs="Times New Roman"/>
          <w:sz w:val="28"/>
          <w:szCs w:val="28"/>
        </w:rPr>
        <w:t>мультитопливная</w:t>
      </w:r>
      <w:proofErr w:type="spellEnd"/>
      <w:r w:rsidRPr="004B13E5">
        <w:rPr>
          <w:rFonts w:ascii="Times New Roman" w:hAnsi="Times New Roman" w:cs="Times New Roman"/>
          <w:sz w:val="28"/>
          <w:szCs w:val="28"/>
        </w:rPr>
        <w:t xml:space="preserve"> автомобильная заправочная станция, обеспечивающая возможность заправки транспортных средств компримированным природным газом, автомобильная газонаполнительная компрессорная станция, а также криогенная автозаправочная станция, обеспечивающая возможность заправки транспортных средств компримированным природным газом);</w:t>
      </w:r>
    </w:p>
    <w:p w14:paraId="771BEC96"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контейнерная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размещением топливораздаточных колонок в контейнере для размещения оборудования, выполненного как единое заводское изделие;</w:t>
      </w:r>
    </w:p>
    <w:p w14:paraId="0550410A"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модульная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разнесением топливораздаточной колонки и контейнера для размещения оборудования, выполненного как единое заводское изделие;</w:t>
      </w:r>
    </w:p>
    <w:p w14:paraId="72DBCA90"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инвестиционный проект по строительству объекта заправки транспортных средств компримированным природным газом - осуществление капитальных вложений, необходимых для строительства объекта заправки транспортных средств компримированным природным газом либо реконструкции объекта, не являющегося стационарной автомобильной заправочной станцией, обеспечивающей возможность заправки транспортных средств природным газом, в результате которой такой объект может быть идентифицирован как объект заправки транспортных средств компримированным природным газом;</w:t>
      </w:r>
    </w:p>
    <w:p w14:paraId="74F6DD69"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 xml:space="preserve">участники отбора - представившие в уполномоченный орган предложение </w:t>
      </w:r>
      <w:r w:rsidRPr="004B13E5">
        <w:rPr>
          <w:rFonts w:ascii="Times New Roman" w:hAnsi="Times New Roman" w:cs="Times New Roman"/>
          <w:sz w:val="28"/>
          <w:szCs w:val="28"/>
        </w:rPr>
        <w:lastRenderedPageBreak/>
        <w:t>(заявку) юридические лица (за исключением государственных (муниципальных) учреждений)) и индивидуальные предприниматели, ведущие деятельность на территории Республики Татарстан и уплачивающие налоги в бюджет Республики Татарстан, самостоятельно или с привлечением третьих лиц реализовавшие инвестиционный проект по строительству объекта заправки транспортных средств компримированным природным газом;</w:t>
      </w:r>
    </w:p>
    <w:p w14:paraId="3D9902F3" w14:textId="77777777" w:rsidR="00D11570" w:rsidRPr="004B13E5"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 xml:space="preserve">получатель субсидии - участник отбора, признанный победителем отбора и </w:t>
      </w:r>
      <w:proofErr w:type="gramStart"/>
      <w:r w:rsidRPr="004B13E5">
        <w:rPr>
          <w:rFonts w:ascii="Times New Roman" w:hAnsi="Times New Roman" w:cs="Times New Roman"/>
          <w:sz w:val="28"/>
          <w:szCs w:val="28"/>
        </w:rPr>
        <w:t>в отношении</w:t>
      </w:r>
      <w:proofErr w:type="gramEnd"/>
      <w:r w:rsidRPr="004B13E5">
        <w:rPr>
          <w:rFonts w:ascii="Times New Roman" w:hAnsi="Times New Roman" w:cs="Times New Roman"/>
          <w:sz w:val="28"/>
          <w:szCs w:val="28"/>
        </w:rPr>
        <w:t xml:space="preserve"> которого принято решение о предоставлении субсидии;</w:t>
      </w:r>
    </w:p>
    <w:p w14:paraId="3212FD38" w14:textId="676E12B4" w:rsidR="00D11570" w:rsidRDefault="00D11570" w:rsidP="004B13E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соглашение о предоставлении субсидии - соглашение о предоставлении из бюджета Республики Татарстан субсидии, заключаемое между уполномоченным органом и получателем субсидии в соответствии с типовой формой, утвержденной Министерством финансов Российской Федерации.</w:t>
      </w:r>
    </w:p>
    <w:p w14:paraId="04D066E6" w14:textId="120D71A2" w:rsidR="00A1225B" w:rsidRPr="004B13E5" w:rsidRDefault="00A1225B" w:rsidP="00A1225B">
      <w:pPr>
        <w:pStyle w:val="ConsPlusNormal"/>
        <w:ind w:firstLine="540"/>
        <w:jc w:val="both"/>
        <w:rPr>
          <w:rFonts w:ascii="Times New Roman" w:hAnsi="Times New Roman" w:cs="Times New Roman"/>
          <w:sz w:val="28"/>
          <w:szCs w:val="28"/>
        </w:rPr>
      </w:pPr>
      <w:r w:rsidRPr="00635445">
        <w:rPr>
          <w:rFonts w:ascii="Times New Roman" w:hAnsi="Times New Roman" w:cs="Times New Roman"/>
          <w:sz w:val="28"/>
          <w:szCs w:val="28"/>
        </w:rPr>
        <w:t>конкурсная комиссия – совещательный орган Министерства промышленности и торговли Республики Татарстан, сформированный в целях рассмотрения и оценки заявок участников отбора;</w:t>
      </w:r>
    </w:p>
    <w:p w14:paraId="2F6F41BE" w14:textId="5B727D23" w:rsidR="00D11570" w:rsidRPr="004B13E5" w:rsidRDefault="00D11570" w:rsidP="00600B05">
      <w:pPr>
        <w:pStyle w:val="ConsPlusNormal"/>
        <w:ind w:firstLine="540"/>
        <w:jc w:val="both"/>
        <w:rPr>
          <w:rFonts w:ascii="Times New Roman" w:hAnsi="Times New Roman" w:cs="Times New Roman"/>
          <w:sz w:val="28"/>
          <w:szCs w:val="28"/>
        </w:rPr>
      </w:pPr>
      <w:r w:rsidRPr="004B13E5">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14:paraId="5C934A87" w14:textId="77777777" w:rsidR="00784D84" w:rsidRDefault="00D11570" w:rsidP="00600B05">
      <w:pPr>
        <w:pStyle w:val="ConsPlusNormal"/>
        <w:ind w:firstLine="540"/>
        <w:jc w:val="both"/>
        <w:rPr>
          <w:rFonts w:ascii="Times New Roman" w:hAnsi="Times New Roman" w:cs="Times New Roman"/>
          <w:sz w:val="28"/>
          <w:szCs w:val="28"/>
        </w:rPr>
      </w:pPr>
      <w:r w:rsidRPr="00280BBE">
        <w:rPr>
          <w:rFonts w:ascii="Times New Roman" w:hAnsi="Times New Roman" w:cs="Times New Roman"/>
          <w:sz w:val="28"/>
          <w:szCs w:val="28"/>
        </w:rPr>
        <w:t>4.</w:t>
      </w:r>
      <w:r w:rsidRPr="007D3DA2">
        <w:rPr>
          <w:rFonts w:ascii="Times New Roman" w:hAnsi="Times New Roman" w:cs="Times New Roman"/>
          <w:sz w:val="28"/>
          <w:szCs w:val="28"/>
        </w:rPr>
        <w:t xml:space="preserve"> </w:t>
      </w:r>
      <w:r w:rsidR="00784D84" w:rsidRPr="00635445">
        <w:rPr>
          <w:rFonts w:ascii="Times New Roman" w:hAnsi="Times New Roman" w:cs="Times New Roman"/>
          <w:sz w:val="28"/>
          <w:szCs w:val="28"/>
        </w:rPr>
        <w:t>Отбор получателей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проводится уполномоченным органом путем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w:t>
      </w:r>
    </w:p>
    <w:p w14:paraId="628443EA" w14:textId="77777777" w:rsidR="00334711" w:rsidRPr="004070F4" w:rsidRDefault="00334711" w:rsidP="007C770E">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и публикуется на едином портале, не позднее чем за три рабочих дня, до даты начала подачи заявок. Кроме того, информация об объявлении о проведении отбора размещается на официальном сайте Министерства в информационно-телекоммуникационной сети «Интернет» https://mpt.tatarstan.ru/ (далее – сайт Министерства).</w:t>
      </w:r>
    </w:p>
    <w:p w14:paraId="1D281BE7" w14:textId="6A949E28" w:rsidR="00D11570" w:rsidRPr="004070F4" w:rsidRDefault="00D11570" w:rsidP="007C770E">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В объявлении о проведении отбора указываются:</w:t>
      </w:r>
    </w:p>
    <w:p w14:paraId="15546CBE" w14:textId="57B86E94" w:rsidR="00FC0E08" w:rsidRPr="00FC0E08" w:rsidRDefault="00FC0E08" w:rsidP="007C770E">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наименование, место нахождения, почтовый адрес, адрес электронной почты</w:t>
      </w:r>
      <w:r w:rsidR="00334711" w:rsidRPr="004070F4">
        <w:rPr>
          <w:rFonts w:ascii="Times New Roman" w:hAnsi="Times New Roman" w:cs="Times New Roman"/>
          <w:sz w:val="28"/>
          <w:szCs w:val="28"/>
        </w:rPr>
        <w:t xml:space="preserve"> Министерства</w:t>
      </w:r>
      <w:r w:rsidRPr="004070F4">
        <w:rPr>
          <w:rFonts w:ascii="Times New Roman" w:hAnsi="Times New Roman" w:cs="Times New Roman"/>
          <w:sz w:val="28"/>
          <w:szCs w:val="28"/>
        </w:rPr>
        <w:t>;</w:t>
      </w:r>
    </w:p>
    <w:p w14:paraId="26C33779" w14:textId="4E9A8936" w:rsidR="00D11570" w:rsidRPr="007C770E" w:rsidRDefault="00D11570" w:rsidP="007C770E">
      <w:pPr>
        <w:pStyle w:val="ConsPlusNormal"/>
        <w:ind w:firstLine="540"/>
        <w:jc w:val="both"/>
        <w:rPr>
          <w:rFonts w:ascii="Times New Roman" w:hAnsi="Times New Roman" w:cs="Times New Roman"/>
          <w:sz w:val="28"/>
          <w:szCs w:val="28"/>
        </w:rPr>
      </w:pPr>
      <w:r w:rsidRPr="007C770E">
        <w:rPr>
          <w:rFonts w:ascii="Times New Roman" w:hAnsi="Times New Roman" w:cs="Times New Roman"/>
          <w:sz w:val="28"/>
          <w:szCs w:val="28"/>
        </w:rPr>
        <w:t>сроки проведения отбора;</w:t>
      </w:r>
    </w:p>
    <w:p w14:paraId="2A33EC88" w14:textId="7E69818F" w:rsidR="00D11570" w:rsidRPr="007C770E" w:rsidRDefault="00334711" w:rsidP="007C77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начала подачи и</w:t>
      </w:r>
      <w:r w:rsidR="00D11570" w:rsidRPr="007C770E">
        <w:rPr>
          <w:rFonts w:ascii="Times New Roman" w:hAnsi="Times New Roman" w:cs="Times New Roman"/>
          <w:sz w:val="28"/>
          <w:szCs w:val="28"/>
        </w:rPr>
        <w:t xml:space="preserve"> окончания приема предложений (заявок), которая не может быть ранее 10-го календарного дня, следующего за днем размещения объявления о проведении отбора;</w:t>
      </w:r>
    </w:p>
    <w:p w14:paraId="2505F380" w14:textId="73CCE683" w:rsidR="00D11570" w:rsidRPr="00612F11" w:rsidRDefault="00D11570" w:rsidP="007C770E">
      <w:pPr>
        <w:pStyle w:val="ConsPlusNormal"/>
        <w:ind w:firstLine="540"/>
        <w:jc w:val="both"/>
        <w:rPr>
          <w:rFonts w:ascii="Times New Roman" w:hAnsi="Times New Roman" w:cs="Times New Roman"/>
          <w:sz w:val="28"/>
          <w:szCs w:val="28"/>
        </w:rPr>
      </w:pPr>
      <w:r w:rsidRPr="00612F11">
        <w:rPr>
          <w:rFonts w:ascii="Times New Roman" w:hAnsi="Times New Roman" w:cs="Times New Roman"/>
          <w:sz w:val="28"/>
          <w:szCs w:val="28"/>
        </w:rPr>
        <w:t xml:space="preserve">результаты предоставления субсидии в соответствии с </w:t>
      </w:r>
      <w:hyperlink w:anchor="P195">
        <w:r w:rsidRPr="00612F11">
          <w:rPr>
            <w:rFonts w:ascii="Times New Roman" w:hAnsi="Times New Roman" w:cs="Times New Roman"/>
            <w:sz w:val="28"/>
            <w:szCs w:val="28"/>
          </w:rPr>
          <w:t xml:space="preserve">пунктом </w:t>
        </w:r>
        <w:r w:rsidRPr="009C7D01">
          <w:rPr>
            <w:rFonts w:ascii="Times New Roman" w:hAnsi="Times New Roman" w:cs="Times New Roman"/>
            <w:sz w:val="28"/>
            <w:szCs w:val="28"/>
          </w:rPr>
          <w:t>1</w:t>
        </w:r>
        <w:r w:rsidR="007B4ABB" w:rsidRPr="009C7D01">
          <w:rPr>
            <w:rFonts w:ascii="Times New Roman" w:hAnsi="Times New Roman" w:cs="Times New Roman"/>
            <w:sz w:val="28"/>
            <w:szCs w:val="28"/>
          </w:rPr>
          <w:t>5</w:t>
        </w:r>
      </w:hyperlink>
      <w:r w:rsidRPr="00612F11">
        <w:rPr>
          <w:rFonts w:ascii="Times New Roman" w:hAnsi="Times New Roman" w:cs="Times New Roman"/>
          <w:sz w:val="28"/>
          <w:szCs w:val="28"/>
        </w:rPr>
        <w:t xml:space="preserve"> настоящего Порядка;</w:t>
      </w:r>
    </w:p>
    <w:p w14:paraId="705B4406" w14:textId="01F3654B" w:rsidR="00D11570" w:rsidRPr="00612F11" w:rsidRDefault="00D11570" w:rsidP="007C770E">
      <w:pPr>
        <w:pStyle w:val="ConsPlusNormal"/>
        <w:ind w:firstLine="540"/>
        <w:jc w:val="both"/>
        <w:rPr>
          <w:rFonts w:ascii="Times New Roman" w:hAnsi="Times New Roman" w:cs="Times New Roman"/>
          <w:sz w:val="28"/>
          <w:szCs w:val="28"/>
        </w:rPr>
      </w:pPr>
      <w:r w:rsidRPr="00612F11">
        <w:rPr>
          <w:rFonts w:ascii="Times New Roman" w:hAnsi="Times New Roman" w:cs="Times New Roman"/>
          <w:sz w:val="28"/>
          <w:szCs w:val="28"/>
        </w:rPr>
        <w:t xml:space="preserve">доменное имя, и (или) сетевой адрес, и (или) указатели страниц сайта в информационно-телекоммуникационной сети </w:t>
      </w:r>
      <w:r w:rsidR="00976065">
        <w:rPr>
          <w:rFonts w:ascii="Times New Roman" w:hAnsi="Times New Roman" w:cs="Times New Roman"/>
          <w:sz w:val="28"/>
          <w:szCs w:val="28"/>
        </w:rPr>
        <w:t>«</w:t>
      </w:r>
      <w:r w:rsidRPr="00612F11">
        <w:rPr>
          <w:rFonts w:ascii="Times New Roman" w:hAnsi="Times New Roman" w:cs="Times New Roman"/>
          <w:sz w:val="28"/>
          <w:szCs w:val="28"/>
        </w:rPr>
        <w:t>Интернет</w:t>
      </w:r>
      <w:r w:rsidR="00976065">
        <w:rPr>
          <w:rFonts w:ascii="Times New Roman" w:hAnsi="Times New Roman" w:cs="Times New Roman"/>
          <w:sz w:val="28"/>
          <w:szCs w:val="28"/>
        </w:rPr>
        <w:t>»</w:t>
      </w:r>
      <w:r w:rsidRPr="00612F11">
        <w:rPr>
          <w:rFonts w:ascii="Times New Roman" w:hAnsi="Times New Roman" w:cs="Times New Roman"/>
          <w:sz w:val="28"/>
          <w:szCs w:val="28"/>
        </w:rPr>
        <w:t>, на котором обеспечивается проведение отбора;</w:t>
      </w:r>
    </w:p>
    <w:p w14:paraId="784D81CD" w14:textId="77777777" w:rsidR="00D11570" w:rsidRPr="00612F11" w:rsidRDefault="00D11570" w:rsidP="007C770E">
      <w:pPr>
        <w:pStyle w:val="ConsPlusNormal"/>
        <w:ind w:firstLine="540"/>
        <w:jc w:val="both"/>
        <w:rPr>
          <w:rFonts w:ascii="Times New Roman" w:hAnsi="Times New Roman" w:cs="Times New Roman"/>
          <w:sz w:val="28"/>
          <w:szCs w:val="28"/>
        </w:rPr>
      </w:pPr>
      <w:r w:rsidRPr="00612F11">
        <w:rPr>
          <w:rFonts w:ascii="Times New Roman" w:hAnsi="Times New Roman" w:cs="Times New Roman"/>
          <w:sz w:val="28"/>
          <w:szCs w:val="28"/>
        </w:rPr>
        <w:lastRenderedPageBreak/>
        <w:t xml:space="preserve">требования к участникам отбора в соответствии с </w:t>
      </w:r>
      <w:hyperlink w:anchor="P77">
        <w:r w:rsidRPr="00612F11">
          <w:rPr>
            <w:rFonts w:ascii="Times New Roman" w:hAnsi="Times New Roman" w:cs="Times New Roman"/>
            <w:sz w:val="28"/>
            <w:szCs w:val="28"/>
          </w:rPr>
          <w:t>пунктом 5</w:t>
        </w:r>
      </w:hyperlink>
      <w:r w:rsidRPr="00612F11">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14:paraId="50799DC4" w14:textId="77777777" w:rsidR="00D11570" w:rsidRPr="00A85FBC" w:rsidRDefault="00D11570" w:rsidP="00A85FBC">
      <w:pPr>
        <w:pStyle w:val="ConsPlusNormal"/>
        <w:ind w:firstLine="540"/>
        <w:jc w:val="both"/>
        <w:rPr>
          <w:rFonts w:ascii="Times New Roman" w:hAnsi="Times New Roman" w:cs="Times New Roman"/>
          <w:sz w:val="28"/>
          <w:szCs w:val="28"/>
        </w:rPr>
      </w:pPr>
      <w:r w:rsidRPr="00A85FBC">
        <w:rPr>
          <w:rFonts w:ascii="Times New Roman" w:hAnsi="Times New Roman" w:cs="Times New Roman"/>
          <w:sz w:val="28"/>
          <w:szCs w:val="28"/>
        </w:rPr>
        <w:t xml:space="preserve">критерии отбора в соответствии с </w:t>
      </w:r>
      <w:hyperlink w:anchor="P85">
        <w:r w:rsidRPr="00A85FBC">
          <w:rPr>
            <w:rFonts w:ascii="Times New Roman" w:hAnsi="Times New Roman" w:cs="Times New Roman"/>
            <w:sz w:val="28"/>
            <w:szCs w:val="28"/>
          </w:rPr>
          <w:t xml:space="preserve">пунктом </w:t>
        </w:r>
        <w:r w:rsidRPr="00BE5FB5">
          <w:rPr>
            <w:rFonts w:ascii="Times New Roman" w:hAnsi="Times New Roman" w:cs="Times New Roman"/>
            <w:sz w:val="28"/>
            <w:szCs w:val="28"/>
          </w:rPr>
          <w:t>6</w:t>
        </w:r>
      </w:hyperlink>
      <w:r w:rsidRPr="00A85FBC">
        <w:rPr>
          <w:rFonts w:ascii="Times New Roman" w:hAnsi="Times New Roman" w:cs="Times New Roman"/>
          <w:sz w:val="28"/>
          <w:szCs w:val="28"/>
        </w:rPr>
        <w:t xml:space="preserve"> настоящего Порядка;</w:t>
      </w:r>
    </w:p>
    <w:p w14:paraId="64A651A0" w14:textId="75006A35" w:rsidR="00D11570" w:rsidRPr="00A85FBC" w:rsidRDefault="00D11570" w:rsidP="00A85FBC">
      <w:pPr>
        <w:pStyle w:val="ConsPlusNormal"/>
        <w:ind w:firstLine="540"/>
        <w:jc w:val="both"/>
        <w:rPr>
          <w:rFonts w:ascii="Times New Roman" w:hAnsi="Times New Roman" w:cs="Times New Roman"/>
          <w:sz w:val="28"/>
          <w:szCs w:val="28"/>
        </w:rPr>
      </w:pPr>
      <w:r w:rsidRPr="00A85FBC">
        <w:rPr>
          <w:rFonts w:ascii="Times New Roman" w:hAnsi="Times New Roman" w:cs="Times New Roman"/>
          <w:sz w:val="28"/>
          <w:szCs w:val="28"/>
        </w:rPr>
        <w:t xml:space="preserve">порядок подачи заявок и требования, предъявляемые к форме и содержанию заявок, в соответствии </w:t>
      </w:r>
      <w:hyperlink w:anchor="P106">
        <w:r w:rsidRPr="00E16E64">
          <w:rPr>
            <w:rFonts w:ascii="Times New Roman" w:hAnsi="Times New Roman" w:cs="Times New Roman"/>
            <w:sz w:val="28"/>
            <w:szCs w:val="28"/>
          </w:rPr>
          <w:t>пункт</w:t>
        </w:r>
        <w:r w:rsidR="0057553B">
          <w:rPr>
            <w:rFonts w:ascii="Times New Roman" w:hAnsi="Times New Roman" w:cs="Times New Roman"/>
            <w:sz w:val="28"/>
            <w:szCs w:val="28"/>
          </w:rPr>
          <w:t>ом</w:t>
        </w:r>
        <w:r w:rsidRPr="00E16E64">
          <w:rPr>
            <w:rFonts w:ascii="Times New Roman" w:hAnsi="Times New Roman" w:cs="Times New Roman"/>
            <w:sz w:val="28"/>
            <w:szCs w:val="28"/>
          </w:rPr>
          <w:t xml:space="preserve"> </w:t>
        </w:r>
        <w:r w:rsidRPr="005549D0">
          <w:rPr>
            <w:rFonts w:ascii="Times New Roman" w:hAnsi="Times New Roman" w:cs="Times New Roman"/>
            <w:sz w:val="28"/>
            <w:szCs w:val="28"/>
          </w:rPr>
          <w:t>7</w:t>
        </w:r>
      </w:hyperlink>
      <w:r w:rsidRPr="00E16E64">
        <w:rPr>
          <w:rFonts w:ascii="Times New Roman" w:hAnsi="Times New Roman" w:cs="Times New Roman"/>
          <w:sz w:val="28"/>
          <w:szCs w:val="28"/>
        </w:rPr>
        <w:t xml:space="preserve"> </w:t>
      </w:r>
      <w:r w:rsidRPr="00A85FBC">
        <w:rPr>
          <w:rFonts w:ascii="Times New Roman" w:hAnsi="Times New Roman" w:cs="Times New Roman"/>
          <w:sz w:val="28"/>
          <w:szCs w:val="28"/>
        </w:rPr>
        <w:t>настоящего Порядка;</w:t>
      </w:r>
    </w:p>
    <w:p w14:paraId="5B9656C4" w14:textId="78C71ACA" w:rsidR="00D11570" w:rsidRPr="00635445" w:rsidRDefault="00D11570" w:rsidP="00A85FBC">
      <w:pPr>
        <w:pStyle w:val="ConsPlusNormal"/>
        <w:ind w:firstLine="540"/>
        <w:jc w:val="both"/>
        <w:rPr>
          <w:rFonts w:ascii="Times New Roman" w:hAnsi="Times New Roman" w:cs="Times New Roman"/>
          <w:sz w:val="28"/>
          <w:szCs w:val="28"/>
        </w:rPr>
      </w:pPr>
      <w:r w:rsidRPr="00635445">
        <w:rPr>
          <w:rFonts w:ascii="Times New Roman" w:hAnsi="Times New Roman" w:cs="Times New Roman"/>
          <w:sz w:val="28"/>
          <w:szCs w:val="28"/>
        </w:rPr>
        <w:t>порядок отзыва заявок, порядок возврата предложений (заявок), определяющий в том числе основания для возврата предложений (заявок), порядок внесения изменений в заявки;</w:t>
      </w:r>
      <w:r w:rsidR="00FC0E08" w:rsidRPr="00635445">
        <w:rPr>
          <w:rFonts w:ascii="Times New Roman" w:hAnsi="Times New Roman" w:cs="Times New Roman"/>
          <w:sz w:val="28"/>
          <w:szCs w:val="28"/>
        </w:rPr>
        <w:t xml:space="preserve"> </w:t>
      </w:r>
    </w:p>
    <w:p w14:paraId="19A6D41D" w14:textId="12AA570B" w:rsidR="00A1481D" w:rsidRPr="00A1481D" w:rsidRDefault="00A1481D" w:rsidP="00A85FBC">
      <w:pPr>
        <w:pStyle w:val="ConsPlusNormal"/>
        <w:ind w:firstLine="540"/>
        <w:jc w:val="both"/>
        <w:rPr>
          <w:rFonts w:ascii="Times New Roman" w:hAnsi="Times New Roman" w:cs="Times New Roman"/>
          <w:sz w:val="28"/>
          <w:szCs w:val="28"/>
        </w:rPr>
      </w:pPr>
      <w:r w:rsidRPr="00F03D4F">
        <w:rPr>
          <w:rFonts w:ascii="Times New Roman" w:hAnsi="Times New Roman" w:cs="Times New Roman"/>
          <w:sz w:val="28"/>
          <w:szCs w:val="28"/>
        </w:rPr>
        <w:t>порядок отклонения заявок, а также информацию об основаниях их отклонения</w:t>
      </w:r>
      <w:r w:rsidR="006C12C3" w:rsidRPr="00F03D4F">
        <w:rPr>
          <w:rFonts w:ascii="Times New Roman" w:hAnsi="Times New Roman" w:cs="Times New Roman"/>
          <w:sz w:val="28"/>
          <w:szCs w:val="28"/>
        </w:rPr>
        <w:t xml:space="preserve"> в соответствии с пунктом</w:t>
      </w:r>
      <w:r w:rsidR="006C12C3" w:rsidRPr="00635445">
        <w:rPr>
          <w:rFonts w:ascii="Times New Roman" w:hAnsi="Times New Roman" w:cs="Times New Roman"/>
          <w:sz w:val="28"/>
          <w:szCs w:val="28"/>
        </w:rPr>
        <w:t xml:space="preserve"> </w:t>
      </w:r>
      <w:r w:rsidR="005549D0" w:rsidRPr="001049D0">
        <w:rPr>
          <w:rFonts w:ascii="Times New Roman" w:hAnsi="Times New Roman" w:cs="Times New Roman"/>
          <w:sz w:val="28"/>
          <w:szCs w:val="28"/>
        </w:rPr>
        <w:t>12</w:t>
      </w:r>
      <w:r w:rsidR="006C12C3" w:rsidRPr="00635445">
        <w:rPr>
          <w:rFonts w:ascii="Times New Roman" w:hAnsi="Times New Roman" w:cs="Times New Roman"/>
          <w:sz w:val="28"/>
          <w:szCs w:val="28"/>
        </w:rPr>
        <w:t xml:space="preserve"> настоящего Порядка</w:t>
      </w:r>
      <w:r w:rsidRPr="00635445">
        <w:rPr>
          <w:rFonts w:ascii="Times New Roman" w:hAnsi="Times New Roman" w:cs="Times New Roman"/>
          <w:sz w:val="28"/>
          <w:szCs w:val="28"/>
        </w:rPr>
        <w:t>;</w:t>
      </w:r>
    </w:p>
    <w:p w14:paraId="318B8FC5" w14:textId="31DA05F2" w:rsidR="00D11570" w:rsidRDefault="00D11570" w:rsidP="00A85FBC">
      <w:pPr>
        <w:pStyle w:val="ConsPlusNormal"/>
        <w:ind w:firstLine="540"/>
        <w:jc w:val="both"/>
        <w:rPr>
          <w:rFonts w:ascii="Times New Roman" w:hAnsi="Times New Roman" w:cs="Times New Roman"/>
          <w:sz w:val="28"/>
          <w:szCs w:val="28"/>
        </w:rPr>
      </w:pPr>
      <w:r w:rsidRPr="00A85FBC">
        <w:rPr>
          <w:rFonts w:ascii="Times New Roman" w:hAnsi="Times New Roman" w:cs="Times New Roman"/>
          <w:sz w:val="28"/>
          <w:szCs w:val="28"/>
        </w:rPr>
        <w:t>правила рассмотрения заявок</w:t>
      </w:r>
      <w:r w:rsidR="005549D0" w:rsidRPr="005549D0">
        <w:rPr>
          <w:rFonts w:ascii="Times New Roman" w:hAnsi="Times New Roman" w:cs="Times New Roman"/>
          <w:sz w:val="28"/>
          <w:szCs w:val="28"/>
        </w:rPr>
        <w:t xml:space="preserve"> </w:t>
      </w:r>
      <w:r w:rsidRPr="00A85FBC">
        <w:rPr>
          <w:rFonts w:ascii="Times New Roman" w:hAnsi="Times New Roman" w:cs="Times New Roman"/>
          <w:sz w:val="28"/>
          <w:szCs w:val="28"/>
        </w:rPr>
        <w:t xml:space="preserve">в соответствии с </w:t>
      </w:r>
      <w:hyperlink w:anchor="P146">
        <w:r w:rsidRPr="00000295">
          <w:rPr>
            <w:rFonts w:ascii="Times New Roman" w:hAnsi="Times New Roman" w:cs="Times New Roman"/>
            <w:sz w:val="28"/>
            <w:szCs w:val="28"/>
          </w:rPr>
          <w:t xml:space="preserve">пунктом </w:t>
        </w:r>
        <w:r w:rsidR="00846C1A" w:rsidRPr="00846C1A">
          <w:rPr>
            <w:rFonts w:ascii="Times New Roman" w:hAnsi="Times New Roman" w:cs="Times New Roman"/>
            <w:sz w:val="28"/>
            <w:szCs w:val="28"/>
          </w:rPr>
          <w:t>10</w:t>
        </w:r>
      </w:hyperlink>
      <w:r w:rsidRPr="00000295">
        <w:rPr>
          <w:rFonts w:ascii="Times New Roman" w:hAnsi="Times New Roman" w:cs="Times New Roman"/>
          <w:sz w:val="28"/>
          <w:szCs w:val="28"/>
        </w:rPr>
        <w:t xml:space="preserve"> </w:t>
      </w:r>
      <w:r w:rsidRPr="00A85FBC">
        <w:rPr>
          <w:rFonts w:ascii="Times New Roman" w:hAnsi="Times New Roman" w:cs="Times New Roman"/>
          <w:sz w:val="28"/>
          <w:szCs w:val="28"/>
        </w:rPr>
        <w:t>настоящего Порядка;</w:t>
      </w:r>
    </w:p>
    <w:p w14:paraId="578F9657" w14:textId="19204052" w:rsidR="00DE4239" w:rsidRPr="004070F4" w:rsidRDefault="00DE4239" w:rsidP="00A85FBC">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порядок возврата заявок на доработку;</w:t>
      </w:r>
    </w:p>
    <w:p w14:paraId="521747FD" w14:textId="4D8973BC" w:rsidR="00D11570" w:rsidRPr="004070F4" w:rsidRDefault="00D11570" w:rsidP="00A85FBC">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D29DED2" w14:textId="2F4F3DA9" w:rsidR="00D51A70" w:rsidRPr="00A85FBC" w:rsidRDefault="00D51A70" w:rsidP="00A85FBC">
      <w:pPr>
        <w:pStyle w:val="ConsPlusNormal"/>
        <w:ind w:firstLine="540"/>
        <w:jc w:val="both"/>
        <w:rPr>
          <w:rFonts w:ascii="Times New Roman" w:hAnsi="Times New Roman" w:cs="Times New Roman"/>
          <w:sz w:val="28"/>
          <w:szCs w:val="28"/>
        </w:rPr>
      </w:pPr>
      <w:r w:rsidRPr="004070F4">
        <w:rPr>
          <w:rFonts w:ascii="Times New Roman" w:hAnsi="Times New Roman" w:cs="Times New Roman"/>
          <w:color w:val="000000" w:themeColor="text1"/>
          <w:sz w:val="28"/>
          <w:szCs w:val="28"/>
        </w:rPr>
        <w:t xml:space="preserve">объем распределяемой субсидии в рамках отбора, порядок расчета размера субсидии, установленный </w:t>
      </w:r>
      <w:r w:rsidR="00FE59A1" w:rsidRPr="004070F4">
        <w:rPr>
          <w:rFonts w:ascii="Times New Roman" w:hAnsi="Times New Roman" w:cs="Times New Roman"/>
          <w:color w:val="000000" w:themeColor="text1"/>
          <w:sz w:val="28"/>
          <w:szCs w:val="28"/>
        </w:rPr>
        <w:t>настоящим Порядком</w:t>
      </w:r>
      <w:r w:rsidRPr="004070F4">
        <w:rPr>
          <w:rFonts w:ascii="Times New Roman" w:hAnsi="Times New Roman" w:cs="Times New Roman"/>
          <w:color w:val="000000" w:themeColor="text1"/>
          <w:sz w:val="28"/>
          <w:szCs w:val="28"/>
        </w:rPr>
        <w:t xml:space="preserve">, </w:t>
      </w:r>
      <w:r w:rsidRPr="00635445">
        <w:rPr>
          <w:rFonts w:ascii="Times New Roman" w:hAnsi="Times New Roman" w:cs="Times New Roman"/>
          <w:color w:val="000000" w:themeColor="text1"/>
          <w:sz w:val="28"/>
          <w:szCs w:val="28"/>
        </w:rPr>
        <w:t>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Pr="00635445">
        <w:rPr>
          <w:rFonts w:ascii="Times New Roman" w:hAnsi="Times New Roman" w:cs="Times New Roman"/>
          <w:sz w:val="28"/>
          <w:szCs w:val="28"/>
        </w:rPr>
        <w:t>;</w:t>
      </w:r>
      <w:r>
        <w:rPr>
          <w:rFonts w:ascii="Times New Roman" w:hAnsi="Times New Roman" w:cs="Times New Roman"/>
          <w:sz w:val="28"/>
          <w:szCs w:val="28"/>
        </w:rPr>
        <w:t xml:space="preserve"> </w:t>
      </w:r>
    </w:p>
    <w:p w14:paraId="6231A36D" w14:textId="75EA5E3E" w:rsidR="00D11570" w:rsidRPr="00A85FBC" w:rsidRDefault="00D11570" w:rsidP="00A85FBC">
      <w:pPr>
        <w:pStyle w:val="ConsPlusNormal"/>
        <w:ind w:firstLine="540"/>
        <w:jc w:val="both"/>
        <w:rPr>
          <w:rFonts w:ascii="Times New Roman" w:hAnsi="Times New Roman" w:cs="Times New Roman"/>
          <w:sz w:val="28"/>
          <w:szCs w:val="28"/>
        </w:rPr>
      </w:pPr>
      <w:r w:rsidRPr="00A85FBC">
        <w:rPr>
          <w:rFonts w:ascii="Times New Roman" w:hAnsi="Times New Roman" w:cs="Times New Roman"/>
          <w:sz w:val="28"/>
          <w:szCs w:val="28"/>
        </w:rPr>
        <w:t>срок, в течение которого победитель отбора должен подписать соглашение о предоставлении субсидии;</w:t>
      </w:r>
    </w:p>
    <w:p w14:paraId="255789BB" w14:textId="2B3DE4A4" w:rsidR="00D11570" w:rsidRPr="00A85FBC" w:rsidRDefault="00D11570" w:rsidP="00A85FBC">
      <w:pPr>
        <w:pStyle w:val="ConsPlusNormal"/>
        <w:ind w:firstLine="540"/>
        <w:jc w:val="both"/>
        <w:rPr>
          <w:rFonts w:ascii="Times New Roman" w:hAnsi="Times New Roman" w:cs="Times New Roman"/>
          <w:sz w:val="28"/>
          <w:szCs w:val="28"/>
        </w:rPr>
      </w:pPr>
      <w:r w:rsidRPr="00A85FBC">
        <w:rPr>
          <w:rFonts w:ascii="Times New Roman" w:hAnsi="Times New Roman" w:cs="Times New Roman"/>
          <w:sz w:val="28"/>
          <w:szCs w:val="28"/>
        </w:rPr>
        <w:t>условия признания победителя отбора уклонившимся от заключения соглашения о предоставлении субсидии;</w:t>
      </w:r>
    </w:p>
    <w:p w14:paraId="2A4B8B73" w14:textId="541926A3" w:rsidR="00D11570" w:rsidRPr="00066406" w:rsidRDefault="00D11570" w:rsidP="00A85FBC">
      <w:pPr>
        <w:pStyle w:val="ConsPlusNormal"/>
        <w:ind w:firstLine="540"/>
        <w:jc w:val="both"/>
        <w:rPr>
          <w:rFonts w:ascii="Times New Roman" w:hAnsi="Times New Roman" w:cs="Times New Roman"/>
          <w:sz w:val="28"/>
          <w:szCs w:val="28"/>
        </w:rPr>
      </w:pPr>
      <w:r w:rsidRPr="00635445">
        <w:rPr>
          <w:rFonts w:ascii="Times New Roman" w:hAnsi="Times New Roman" w:cs="Times New Roman"/>
          <w:sz w:val="28"/>
          <w:szCs w:val="28"/>
        </w:rPr>
        <w:t xml:space="preserve">дата размещения результатов отбора </w:t>
      </w:r>
      <w:r w:rsidR="00066406" w:rsidRPr="00635445">
        <w:rPr>
          <w:rFonts w:ascii="Times New Roman" w:hAnsi="Times New Roman" w:cs="Times New Roman"/>
          <w:sz w:val="28"/>
          <w:szCs w:val="28"/>
        </w:rPr>
        <w:t>в систем</w:t>
      </w:r>
      <w:r w:rsidR="00725A61" w:rsidRPr="00635445">
        <w:rPr>
          <w:rFonts w:ascii="Times New Roman" w:hAnsi="Times New Roman" w:cs="Times New Roman"/>
          <w:sz w:val="28"/>
          <w:szCs w:val="28"/>
        </w:rPr>
        <w:t>е</w:t>
      </w:r>
      <w:r w:rsidR="00066406" w:rsidRPr="00635445">
        <w:rPr>
          <w:rFonts w:ascii="Times New Roman" w:hAnsi="Times New Roman" w:cs="Times New Roman"/>
          <w:sz w:val="28"/>
          <w:szCs w:val="28"/>
        </w:rPr>
        <w:t xml:space="preserve"> «Электронный бюджет» </w:t>
      </w:r>
      <w:r w:rsidRPr="00635445">
        <w:rPr>
          <w:rFonts w:ascii="Times New Roman" w:hAnsi="Times New Roman" w:cs="Times New Roman"/>
          <w:sz w:val="28"/>
          <w:szCs w:val="28"/>
        </w:rPr>
        <w:t xml:space="preserve">и на </w:t>
      </w:r>
      <w:r w:rsidR="00A1535D" w:rsidRPr="00635445">
        <w:rPr>
          <w:rFonts w:ascii="Times New Roman" w:hAnsi="Times New Roman" w:cs="Times New Roman"/>
          <w:sz w:val="28"/>
          <w:szCs w:val="28"/>
        </w:rPr>
        <w:t>сайте Министерства</w:t>
      </w:r>
      <w:r w:rsidRPr="00635445">
        <w:rPr>
          <w:rFonts w:ascii="Times New Roman" w:hAnsi="Times New Roman" w:cs="Times New Roman"/>
          <w:sz w:val="28"/>
          <w:szCs w:val="28"/>
        </w:rPr>
        <w:t>,</w:t>
      </w:r>
      <w:r w:rsidRPr="007D3DA2">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w:t>
      </w:r>
    </w:p>
    <w:p w14:paraId="18A14B4B" w14:textId="2F98D58C" w:rsidR="00D11570" w:rsidRPr="00976065" w:rsidRDefault="00D11570" w:rsidP="000655A9">
      <w:pPr>
        <w:pStyle w:val="ConsPlusNormal"/>
        <w:ind w:firstLine="540"/>
        <w:jc w:val="both"/>
        <w:rPr>
          <w:rFonts w:ascii="Times New Roman" w:hAnsi="Times New Roman" w:cs="Times New Roman"/>
          <w:sz w:val="28"/>
          <w:szCs w:val="28"/>
        </w:rPr>
      </w:pPr>
      <w:bookmarkStart w:id="3" w:name="P77"/>
      <w:bookmarkEnd w:id="3"/>
      <w:r w:rsidRPr="00976065">
        <w:rPr>
          <w:rFonts w:ascii="Times New Roman" w:hAnsi="Times New Roman" w:cs="Times New Roman"/>
          <w:sz w:val="28"/>
          <w:szCs w:val="28"/>
        </w:rPr>
        <w:t xml:space="preserve">5. Требования, которым должен соответствовать </w:t>
      </w:r>
      <w:r w:rsidR="00DF1961" w:rsidRPr="008A0D74">
        <w:rPr>
          <w:rFonts w:ascii="Times New Roman" w:hAnsi="Times New Roman" w:cs="Times New Roman"/>
          <w:sz w:val="28"/>
          <w:szCs w:val="28"/>
        </w:rPr>
        <w:t>получатель субсидии (участник отбора</w:t>
      </w:r>
      <w:r w:rsidR="00DF1961" w:rsidRPr="00635445">
        <w:rPr>
          <w:rFonts w:ascii="Times New Roman" w:hAnsi="Times New Roman" w:cs="Times New Roman"/>
          <w:sz w:val="28"/>
          <w:szCs w:val="28"/>
        </w:rPr>
        <w:t xml:space="preserve">) </w:t>
      </w:r>
      <w:r w:rsidR="00D51A70" w:rsidRPr="00635445">
        <w:rPr>
          <w:rFonts w:ascii="Times New Roman" w:hAnsi="Times New Roman" w:cs="Times New Roman"/>
          <w:sz w:val="28"/>
          <w:szCs w:val="28"/>
        </w:rPr>
        <w:t>по состоянию на даты рассмотрения заявки и заключения соглашения</w:t>
      </w:r>
      <w:r w:rsidRPr="00976065">
        <w:rPr>
          <w:rFonts w:ascii="Times New Roman" w:hAnsi="Times New Roman" w:cs="Times New Roman"/>
          <w:sz w:val="28"/>
          <w:szCs w:val="28"/>
        </w:rPr>
        <w:t>:</w:t>
      </w:r>
    </w:p>
    <w:p w14:paraId="1869B555" w14:textId="4C54A324" w:rsidR="00D11570" w:rsidRPr="00B94B2B" w:rsidRDefault="002A0C0A" w:rsidP="00555803">
      <w:pPr>
        <w:pStyle w:val="ConsPlusNormal"/>
        <w:ind w:firstLine="540"/>
        <w:jc w:val="both"/>
        <w:rPr>
          <w:rFonts w:ascii="Times New Roman" w:hAnsi="Times New Roman" w:cs="Times New Roman"/>
          <w:sz w:val="28"/>
          <w:szCs w:val="28"/>
        </w:rPr>
      </w:pPr>
      <w:r w:rsidRPr="002A0C0A">
        <w:rPr>
          <w:rFonts w:ascii="Times New Roman" w:hAnsi="Times New Roman" w:cs="Times New Roman"/>
          <w:sz w:val="28"/>
          <w:szCs w:val="28"/>
        </w:rPr>
        <w:t>участник</w:t>
      </w:r>
      <w:r w:rsidR="007E216C">
        <w:rPr>
          <w:rFonts w:ascii="Times New Roman" w:hAnsi="Times New Roman" w:cs="Times New Roman"/>
          <w:sz w:val="28"/>
          <w:szCs w:val="28"/>
        </w:rPr>
        <w:t>и отбора</w:t>
      </w:r>
      <w:r w:rsidRPr="002A0C0A">
        <w:rPr>
          <w:rFonts w:ascii="Times New Roman" w:hAnsi="Times New Roman" w:cs="Times New Roman"/>
          <w:sz w:val="28"/>
          <w:szCs w:val="28"/>
        </w:rPr>
        <w:t xml:space="preserve"> </w:t>
      </w:r>
      <w:r w:rsidR="00D11570" w:rsidRPr="001139D5">
        <w:rPr>
          <w:rFonts w:ascii="Times New Roman" w:hAnsi="Times New Roman" w:cs="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w:t>
      </w:r>
      <w:r w:rsidR="00D11570" w:rsidRPr="003E250F">
        <w:rPr>
          <w:rFonts w:ascii="Times New Roman" w:hAnsi="Times New Roman" w:cs="Times New Roman"/>
          <w:sz w:val="28"/>
          <w:szCs w:val="28"/>
        </w:rPr>
        <w:t>в утвержд</w:t>
      </w:r>
      <w:r w:rsidR="001139D5" w:rsidRPr="003E250F">
        <w:rPr>
          <w:rFonts w:ascii="Times New Roman" w:hAnsi="Times New Roman" w:cs="Times New Roman"/>
          <w:sz w:val="28"/>
          <w:szCs w:val="28"/>
        </w:rPr>
        <w:t>енный</w:t>
      </w:r>
      <w:r w:rsidR="00D11570" w:rsidRPr="001139D5">
        <w:rPr>
          <w:rFonts w:ascii="Times New Roman" w:hAnsi="Times New Roman" w:cs="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w:t>
      </w:r>
      <w:r w:rsidR="00D11570" w:rsidRPr="00B94B2B">
        <w:rPr>
          <w:rFonts w:ascii="Times New Roman" w:hAnsi="Times New Roman" w:cs="Times New Roman"/>
          <w:sz w:val="28"/>
          <w:szCs w:val="28"/>
        </w:rPr>
        <w:t>обществ;</w:t>
      </w:r>
    </w:p>
    <w:p w14:paraId="3536BB46" w14:textId="4DFC8EB3" w:rsidR="007F038F" w:rsidRPr="00B94B2B" w:rsidRDefault="007E216C" w:rsidP="00555803">
      <w:pPr>
        <w:spacing w:after="0" w:line="200" w:lineRule="atLeast"/>
        <w:ind w:firstLine="539"/>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lastRenderedPageBreak/>
        <w:t>участник отбора</w:t>
      </w:r>
      <w:r w:rsidR="007F038F" w:rsidRPr="00BE1956">
        <w:rPr>
          <w:rFonts w:ascii="Times New Roman" w:hAnsi="Times New Roman" w:cs="Times New Roman"/>
          <w:sz w:val="28"/>
          <w:szCs w:val="28"/>
          <w:shd w:val="clear" w:color="auto" w:fill="FFFFFF" w:themeFill="background1"/>
        </w:rPr>
        <w:t xml:space="preserve"> не находится</w:t>
      </w:r>
      <w:r w:rsidR="007F038F" w:rsidRPr="00B94B2B">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CC6B8F" w14:textId="1BA4F69F" w:rsidR="007F038F" w:rsidRPr="00B94B2B" w:rsidRDefault="007E216C" w:rsidP="00BE1956">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участник отбора</w:t>
      </w:r>
      <w:r w:rsidR="007F038F" w:rsidRPr="002A0C0A">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A0AD13B" w14:textId="76A28AD5" w:rsidR="007F038F" w:rsidRPr="004070F4" w:rsidRDefault="007E216C" w:rsidP="00555803">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участник отбора</w:t>
      </w:r>
      <w:r w:rsidR="007F038F" w:rsidRPr="004070F4">
        <w:rPr>
          <w:rFonts w:ascii="Times New Roman" w:hAnsi="Times New Roman" w:cs="Times New Roman"/>
          <w:sz w:val="28"/>
          <w:szCs w:val="28"/>
        </w:rPr>
        <w:t xml:space="preserve"> не получает средства из бюджета</w:t>
      </w:r>
      <w:r w:rsidR="009C5A27" w:rsidRPr="004070F4">
        <w:rPr>
          <w:rFonts w:ascii="Times New Roman" w:hAnsi="Times New Roman" w:cs="Times New Roman"/>
          <w:sz w:val="28"/>
          <w:szCs w:val="28"/>
        </w:rPr>
        <w:t xml:space="preserve"> Республики Татарстан</w:t>
      </w:r>
      <w:r w:rsidR="007F038F" w:rsidRPr="004070F4">
        <w:rPr>
          <w:rFonts w:ascii="Times New Roman" w:hAnsi="Times New Roman" w:cs="Times New Roman"/>
          <w:sz w:val="28"/>
          <w:szCs w:val="28"/>
        </w:rPr>
        <w:t xml:space="preserve">, из которого планируется предоставление субсидии в соответствии с правовым актом, на основании иных нормативных правовых актов </w:t>
      </w:r>
      <w:r w:rsidR="009C5A27" w:rsidRPr="004070F4">
        <w:rPr>
          <w:rFonts w:ascii="Times New Roman" w:hAnsi="Times New Roman" w:cs="Times New Roman"/>
          <w:sz w:val="28"/>
          <w:szCs w:val="28"/>
        </w:rPr>
        <w:t>Республики Татарстан на цели</w:t>
      </w:r>
      <w:r w:rsidR="007F038F" w:rsidRPr="004070F4">
        <w:rPr>
          <w:rFonts w:ascii="Times New Roman" w:hAnsi="Times New Roman" w:cs="Times New Roman"/>
          <w:sz w:val="28"/>
          <w:szCs w:val="28"/>
        </w:rPr>
        <w:t xml:space="preserve">, установленные </w:t>
      </w:r>
      <w:r w:rsidR="009C5A27" w:rsidRPr="004070F4">
        <w:rPr>
          <w:rFonts w:ascii="Times New Roman" w:hAnsi="Times New Roman" w:cs="Times New Roman"/>
          <w:sz w:val="28"/>
          <w:szCs w:val="28"/>
        </w:rPr>
        <w:t>в пункте 1 настоящего Порядка</w:t>
      </w:r>
      <w:r w:rsidR="007F038F" w:rsidRPr="004070F4">
        <w:rPr>
          <w:rFonts w:ascii="Times New Roman" w:hAnsi="Times New Roman" w:cs="Times New Roman"/>
          <w:sz w:val="28"/>
          <w:szCs w:val="28"/>
        </w:rPr>
        <w:t>;</w:t>
      </w:r>
    </w:p>
    <w:p w14:paraId="6E5F6238" w14:textId="71FBFA62" w:rsidR="007F038F" w:rsidRPr="004070F4" w:rsidRDefault="007E216C" w:rsidP="00555803">
      <w:pPr>
        <w:spacing w:after="0" w:line="200" w:lineRule="atLeast"/>
        <w:ind w:firstLine="539"/>
        <w:jc w:val="both"/>
        <w:rPr>
          <w:rFonts w:ascii="Times New Roman" w:hAnsi="Times New Roman" w:cs="Times New Roman"/>
          <w:sz w:val="28"/>
          <w:szCs w:val="28"/>
          <w:shd w:val="clear" w:color="auto" w:fill="C0C0C0"/>
        </w:rPr>
      </w:pPr>
      <w:r w:rsidRPr="004070F4">
        <w:rPr>
          <w:rFonts w:ascii="Times New Roman" w:hAnsi="Times New Roman" w:cs="Times New Roman"/>
          <w:sz w:val="28"/>
          <w:szCs w:val="28"/>
        </w:rPr>
        <w:t>участник отбора</w:t>
      </w:r>
      <w:r w:rsidR="007F038F" w:rsidRPr="004070F4">
        <w:rPr>
          <w:rFonts w:ascii="Times New Roman" w:hAnsi="Times New Roman" w:cs="Times New Roman"/>
          <w:sz w:val="28"/>
          <w:szCs w:val="28"/>
        </w:rPr>
        <w:t xml:space="preserve"> не является иностранным агентом в соответствии с Федеральным законом </w:t>
      </w:r>
      <w:r w:rsidR="00934D4C" w:rsidRPr="004070F4">
        <w:rPr>
          <w:rFonts w:ascii="Times New Roman" w:hAnsi="Times New Roman" w:cs="Times New Roman"/>
          <w:sz w:val="28"/>
          <w:szCs w:val="28"/>
        </w:rPr>
        <w:t xml:space="preserve">от 14 июля 2022 года № 255-ФЗ </w:t>
      </w:r>
      <w:r w:rsidR="00D747DF" w:rsidRPr="004070F4">
        <w:rPr>
          <w:rFonts w:ascii="Times New Roman" w:hAnsi="Times New Roman" w:cs="Times New Roman"/>
          <w:sz w:val="28"/>
          <w:szCs w:val="28"/>
        </w:rPr>
        <w:t>«</w:t>
      </w:r>
      <w:r w:rsidR="007F038F" w:rsidRPr="004070F4">
        <w:rPr>
          <w:rFonts w:ascii="Times New Roman" w:hAnsi="Times New Roman" w:cs="Times New Roman"/>
          <w:sz w:val="28"/>
          <w:szCs w:val="28"/>
        </w:rPr>
        <w:t>О контроле за деятельностью лиц, находящихся под иностранным влиянием</w:t>
      </w:r>
      <w:r w:rsidR="00D747DF" w:rsidRPr="004070F4">
        <w:rPr>
          <w:rFonts w:ascii="Times New Roman" w:hAnsi="Times New Roman" w:cs="Times New Roman"/>
          <w:sz w:val="28"/>
          <w:szCs w:val="28"/>
        </w:rPr>
        <w:t>»</w:t>
      </w:r>
      <w:r w:rsidR="007F038F" w:rsidRPr="004070F4">
        <w:rPr>
          <w:rFonts w:ascii="Times New Roman" w:hAnsi="Times New Roman" w:cs="Times New Roman"/>
          <w:sz w:val="28"/>
          <w:szCs w:val="28"/>
        </w:rPr>
        <w:t>;</w:t>
      </w:r>
    </w:p>
    <w:p w14:paraId="5C48036A" w14:textId="3566620C" w:rsidR="007F038F" w:rsidRPr="004070F4" w:rsidRDefault="007F038F" w:rsidP="00555803">
      <w:pPr>
        <w:spacing w:after="0" w:line="200" w:lineRule="atLeast"/>
        <w:ind w:firstLine="539"/>
        <w:jc w:val="both"/>
        <w:rPr>
          <w:rFonts w:ascii="Times New Roman" w:hAnsi="Times New Roman" w:cs="Times New Roman"/>
          <w:sz w:val="28"/>
          <w:szCs w:val="28"/>
        </w:rPr>
      </w:pPr>
      <w:bookmarkStart w:id="4" w:name="П14"/>
      <w:bookmarkEnd w:id="4"/>
      <w:r w:rsidRPr="004070F4">
        <w:rPr>
          <w:rFonts w:ascii="Times New Roman" w:hAnsi="Times New Roman" w:cs="Times New Roman"/>
          <w:sz w:val="28"/>
          <w:szCs w:val="28"/>
        </w:rPr>
        <w:t xml:space="preserve">у </w:t>
      </w:r>
      <w:r w:rsidR="000E74BD" w:rsidRPr="004070F4">
        <w:rPr>
          <w:rFonts w:ascii="Times New Roman" w:hAnsi="Times New Roman" w:cs="Times New Roman"/>
          <w:sz w:val="28"/>
          <w:szCs w:val="28"/>
        </w:rPr>
        <w:t>участника отбора</w:t>
      </w:r>
      <w:r w:rsidRPr="004070F4">
        <w:rPr>
          <w:rFonts w:ascii="Times New Roman" w:hAnsi="Times New Roman" w:cs="Times New Roman"/>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4DC21FA" w14:textId="046FF619" w:rsidR="007F038F" w:rsidRPr="00B94B2B" w:rsidRDefault="007F038F" w:rsidP="00555803">
      <w:pPr>
        <w:spacing w:after="0" w:line="200" w:lineRule="atLeast"/>
        <w:ind w:firstLine="539"/>
        <w:jc w:val="both"/>
        <w:rPr>
          <w:rFonts w:ascii="Times New Roman" w:hAnsi="Times New Roman" w:cs="Times New Roman"/>
          <w:sz w:val="28"/>
          <w:szCs w:val="28"/>
          <w:shd w:val="clear" w:color="auto" w:fill="C0C0C0"/>
        </w:rPr>
      </w:pPr>
      <w:r w:rsidRPr="004070F4">
        <w:rPr>
          <w:rFonts w:ascii="Times New Roman" w:hAnsi="Times New Roman" w:cs="Times New Roman"/>
          <w:sz w:val="28"/>
          <w:szCs w:val="28"/>
        </w:rPr>
        <w:t xml:space="preserve">у </w:t>
      </w:r>
      <w:r w:rsidR="000E74BD" w:rsidRPr="004070F4">
        <w:rPr>
          <w:rFonts w:ascii="Times New Roman" w:hAnsi="Times New Roman" w:cs="Times New Roman"/>
          <w:sz w:val="28"/>
          <w:szCs w:val="28"/>
        </w:rPr>
        <w:t>участника отбора</w:t>
      </w:r>
      <w:r w:rsidRPr="004070F4">
        <w:rPr>
          <w:rFonts w:ascii="Times New Roman" w:hAnsi="Times New Roman" w:cs="Times New Roman"/>
          <w:sz w:val="28"/>
          <w:szCs w:val="28"/>
        </w:rPr>
        <w:t xml:space="preserve"> отсутствуют просроченная задолженность по возврату в бюджет </w:t>
      </w:r>
      <w:r w:rsidR="00E96AE7" w:rsidRPr="004070F4">
        <w:rPr>
          <w:rFonts w:ascii="Times New Roman" w:hAnsi="Times New Roman" w:cs="Times New Roman"/>
          <w:sz w:val="28"/>
          <w:szCs w:val="28"/>
        </w:rPr>
        <w:t>Республики Татарстан</w:t>
      </w:r>
      <w:r w:rsidRPr="004070F4">
        <w:rPr>
          <w:rFonts w:ascii="Times New Roman" w:hAnsi="Times New Roman" w:cs="Times New Roman"/>
          <w:sz w:val="28"/>
          <w:szCs w:val="28"/>
        </w:rPr>
        <w:t xml:space="preserve"> из которого планируется предоставление субсидии в соответствии с </w:t>
      </w:r>
      <w:r w:rsidR="009C5A27" w:rsidRPr="004070F4">
        <w:rPr>
          <w:rFonts w:ascii="Times New Roman" w:hAnsi="Times New Roman" w:cs="Times New Roman"/>
          <w:sz w:val="28"/>
          <w:szCs w:val="28"/>
        </w:rPr>
        <w:t xml:space="preserve">настоящим </w:t>
      </w:r>
      <w:r w:rsidR="00E96AE7" w:rsidRPr="004070F4">
        <w:rPr>
          <w:rFonts w:ascii="Times New Roman" w:hAnsi="Times New Roman" w:cs="Times New Roman"/>
          <w:sz w:val="28"/>
          <w:szCs w:val="28"/>
        </w:rPr>
        <w:t>Порядком</w:t>
      </w:r>
      <w:r w:rsidRPr="004070F4">
        <w:rPr>
          <w:rFonts w:ascii="Times New Roman" w:hAnsi="Times New Roman" w:cs="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w:t>
      </w:r>
      <w:r w:rsidR="009C5A27" w:rsidRPr="004070F4">
        <w:rPr>
          <w:rFonts w:ascii="Times New Roman" w:hAnsi="Times New Roman" w:cs="Times New Roman"/>
          <w:sz w:val="28"/>
          <w:szCs w:val="28"/>
        </w:rPr>
        <w:t xml:space="preserve">настоящим </w:t>
      </w:r>
      <w:r w:rsidR="00E96AE7" w:rsidRPr="004070F4">
        <w:rPr>
          <w:rFonts w:ascii="Times New Roman" w:hAnsi="Times New Roman" w:cs="Times New Roman"/>
          <w:sz w:val="28"/>
          <w:szCs w:val="28"/>
        </w:rPr>
        <w:t>Порядком</w:t>
      </w:r>
      <w:r w:rsidRPr="004070F4">
        <w:rPr>
          <w:rFonts w:ascii="Times New Roman" w:hAnsi="Times New Roman" w:cs="Times New Roman"/>
          <w:sz w:val="28"/>
          <w:szCs w:val="28"/>
        </w:rPr>
        <w:t xml:space="preserve"> (за исключением случаев, установленных соответственно высшим исполнительным органом </w:t>
      </w:r>
      <w:r w:rsidR="00E96AE7" w:rsidRPr="004070F4">
        <w:rPr>
          <w:rFonts w:ascii="Times New Roman" w:hAnsi="Times New Roman" w:cs="Times New Roman"/>
          <w:sz w:val="28"/>
          <w:szCs w:val="28"/>
        </w:rPr>
        <w:t>Республики Татарстан</w:t>
      </w:r>
      <w:r w:rsidR="002A42BC" w:rsidRPr="004070F4">
        <w:rPr>
          <w:rFonts w:ascii="Times New Roman" w:hAnsi="Times New Roman" w:cs="Times New Roman"/>
          <w:sz w:val="28"/>
          <w:szCs w:val="28"/>
        </w:rPr>
        <w:t>)</w:t>
      </w:r>
      <w:r w:rsidRPr="004070F4">
        <w:rPr>
          <w:rFonts w:ascii="Times New Roman" w:hAnsi="Times New Roman" w:cs="Times New Roman"/>
          <w:sz w:val="28"/>
          <w:szCs w:val="28"/>
        </w:rPr>
        <w:t>;</w:t>
      </w:r>
    </w:p>
    <w:p w14:paraId="1C106989" w14:textId="185C61A9" w:rsidR="007F038F" w:rsidRPr="00B94B2B" w:rsidRDefault="000E74BD" w:rsidP="00555803">
      <w:pPr>
        <w:spacing w:after="0" w:line="200" w:lineRule="atLeast"/>
        <w:ind w:firstLine="539"/>
        <w:jc w:val="both"/>
        <w:rPr>
          <w:rFonts w:ascii="Times New Roman" w:hAnsi="Times New Roman" w:cs="Times New Roman"/>
          <w:sz w:val="28"/>
          <w:szCs w:val="28"/>
          <w:shd w:val="clear" w:color="auto" w:fill="C0C0C0"/>
        </w:rPr>
      </w:pPr>
      <w:r>
        <w:rPr>
          <w:rFonts w:ascii="Times New Roman" w:hAnsi="Times New Roman" w:cs="Times New Roman"/>
          <w:sz w:val="28"/>
          <w:szCs w:val="28"/>
        </w:rPr>
        <w:t>участник отбора</w:t>
      </w:r>
      <w:r w:rsidR="007F038F" w:rsidRPr="003E250F">
        <w:rPr>
          <w:rFonts w:ascii="Times New Roman" w:hAnsi="Times New Roman" w:cs="Times New Roman"/>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r w:rsidR="007F038F" w:rsidRPr="00B94B2B">
        <w:rPr>
          <w:rFonts w:ascii="Times New Roman" w:hAnsi="Times New Roman" w:cs="Times New Roman"/>
          <w:sz w:val="28"/>
          <w:szCs w:val="28"/>
        </w:rPr>
        <w:t xml:space="preserve"> деятельность в качестве индивидуального предпринимателя;</w:t>
      </w:r>
    </w:p>
    <w:p w14:paraId="03C8461F" w14:textId="38F67752" w:rsidR="007F038F" w:rsidRPr="00B94B2B" w:rsidRDefault="007F038F" w:rsidP="00555803">
      <w:pPr>
        <w:pStyle w:val="ConsPlusNormal"/>
        <w:ind w:firstLine="540"/>
        <w:jc w:val="both"/>
        <w:rPr>
          <w:rFonts w:ascii="Times New Roman" w:hAnsi="Times New Roman" w:cs="Times New Roman"/>
          <w:sz w:val="28"/>
          <w:szCs w:val="28"/>
        </w:rPr>
      </w:pPr>
      <w:r w:rsidRPr="00B94B2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3E250F">
        <w:rPr>
          <w:rFonts w:ascii="Times New Roman" w:hAnsi="Times New Roman" w:cs="Times New Roman"/>
          <w:sz w:val="28"/>
          <w:szCs w:val="28"/>
        </w:rPr>
        <w:t xml:space="preserve">(при наличии) </w:t>
      </w:r>
      <w:r w:rsidR="000E74BD">
        <w:rPr>
          <w:rFonts w:ascii="Times New Roman" w:hAnsi="Times New Roman" w:cs="Times New Roman"/>
          <w:sz w:val="28"/>
          <w:szCs w:val="28"/>
        </w:rPr>
        <w:t>участника отбора</w:t>
      </w:r>
      <w:r w:rsidRPr="00B94B2B">
        <w:rPr>
          <w:rFonts w:ascii="Times New Roman" w:hAnsi="Times New Roman" w:cs="Times New Roman"/>
          <w:sz w:val="28"/>
          <w:szCs w:val="28"/>
        </w:rPr>
        <w:t>,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8C1B0A0" w14:textId="4FE827C3" w:rsidR="00D11570" w:rsidRPr="0054622D" w:rsidRDefault="00D11570" w:rsidP="00E43523">
      <w:pPr>
        <w:pStyle w:val="ConsPlusNormal"/>
        <w:ind w:firstLine="540"/>
        <w:jc w:val="both"/>
        <w:rPr>
          <w:rFonts w:ascii="Times New Roman" w:hAnsi="Times New Roman" w:cs="Times New Roman"/>
          <w:sz w:val="28"/>
          <w:szCs w:val="28"/>
        </w:rPr>
      </w:pPr>
      <w:bookmarkStart w:id="5" w:name="P85"/>
      <w:bookmarkEnd w:id="5"/>
      <w:r w:rsidRPr="0054622D">
        <w:rPr>
          <w:rFonts w:ascii="Times New Roman" w:hAnsi="Times New Roman" w:cs="Times New Roman"/>
          <w:sz w:val="28"/>
          <w:szCs w:val="28"/>
        </w:rPr>
        <w:t>6. Участники отбора должны соответствовать следующим критериям отбора (по состоянию на дату подачи предложения (заявки)</w:t>
      </w:r>
      <w:r w:rsidR="004370BE">
        <w:rPr>
          <w:rFonts w:ascii="Times New Roman" w:hAnsi="Times New Roman" w:cs="Times New Roman"/>
          <w:sz w:val="28"/>
          <w:szCs w:val="28"/>
        </w:rPr>
        <w:t xml:space="preserve"> </w:t>
      </w:r>
      <w:r w:rsidR="004370BE" w:rsidRPr="00635445">
        <w:rPr>
          <w:rFonts w:ascii="Times New Roman" w:hAnsi="Times New Roman" w:cs="Times New Roman"/>
          <w:sz w:val="28"/>
          <w:szCs w:val="28"/>
        </w:rPr>
        <w:t>и заключения соглашения</w:t>
      </w:r>
      <w:r w:rsidRPr="0054622D">
        <w:rPr>
          <w:rFonts w:ascii="Times New Roman" w:hAnsi="Times New Roman" w:cs="Times New Roman"/>
          <w:sz w:val="28"/>
          <w:szCs w:val="28"/>
        </w:rPr>
        <w:t>):</w:t>
      </w:r>
    </w:p>
    <w:p w14:paraId="39A1EA07" w14:textId="77777777" w:rsidR="00D11570" w:rsidRPr="0054622D" w:rsidRDefault="00D11570" w:rsidP="00E43523">
      <w:pPr>
        <w:pStyle w:val="ConsPlusNormal"/>
        <w:ind w:firstLine="540"/>
        <w:jc w:val="both"/>
        <w:rPr>
          <w:rFonts w:ascii="Times New Roman" w:hAnsi="Times New Roman" w:cs="Times New Roman"/>
          <w:sz w:val="28"/>
          <w:szCs w:val="28"/>
        </w:rPr>
      </w:pPr>
      <w:r w:rsidRPr="0054622D">
        <w:rPr>
          <w:rFonts w:ascii="Times New Roman" w:hAnsi="Times New Roman" w:cs="Times New Roman"/>
          <w:sz w:val="28"/>
          <w:szCs w:val="28"/>
        </w:rPr>
        <w:lastRenderedPageBreak/>
        <w:t>участник отбора ведет деятельность на территории Республики Татарстан и уплачивает налоги в бюджет Республики Татарстан;</w:t>
      </w:r>
    </w:p>
    <w:p w14:paraId="139BEAC8" w14:textId="77777777" w:rsidR="00D11570" w:rsidRPr="0054622D" w:rsidRDefault="00D11570" w:rsidP="00E43523">
      <w:pPr>
        <w:pStyle w:val="ConsPlusNormal"/>
        <w:ind w:firstLine="540"/>
        <w:jc w:val="both"/>
        <w:rPr>
          <w:rFonts w:ascii="Times New Roman" w:hAnsi="Times New Roman" w:cs="Times New Roman"/>
          <w:sz w:val="28"/>
          <w:szCs w:val="28"/>
        </w:rPr>
      </w:pPr>
      <w:r w:rsidRPr="0054622D">
        <w:rPr>
          <w:rFonts w:ascii="Times New Roman" w:hAnsi="Times New Roman" w:cs="Times New Roman"/>
          <w:sz w:val="28"/>
          <w:szCs w:val="28"/>
        </w:rPr>
        <w:t>участник отбора реализовал инвестиционный проект по строительству объекта заправки транспортных средств компримированным природным газом, соответствующего следующим требованиям:</w:t>
      </w:r>
    </w:p>
    <w:p w14:paraId="5F8AC522" w14:textId="77777777" w:rsidR="00D11570" w:rsidRPr="00E54241" w:rsidRDefault="00D11570" w:rsidP="00E54241">
      <w:pPr>
        <w:pStyle w:val="ConsPlusNormal"/>
        <w:ind w:firstLine="540"/>
        <w:jc w:val="both"/>
        <w:rPr>
          <w:rFonts w:ascii="Times New Roman" w:hAnsi="Times New Roman" w:cs="Times New Roman"/>
          <w:sz w:val="28"/>
          <w:szCs w:val="28"/>
        </w:rPr>
      </w:pPr>
      <w:r w:rsidRPr="00E54241">
        <w:rPr>
          <w:rFonts w:ascii="Times New Roman" w:hAnsi="Times New Roman" w:cs="Times New Roman"/>
          <w:sz w:val="28"/>
          <w:szCs w:val="28"/>
        </w:rPr>
        <w:t xml:space="preserve">суммарная выходная мощность компрессорного оборудования на верхней границе диапазона входного давления и (или) </w:t>
      </w:r>
      <w:proofErr w:type="spellStart"/>
      <w:r w:rsidRPr="00E54241">
        <w:rPr>
          <w:rFonts w:ascii="Times New Roman" w:hAnsi="Times New Roman" w:cs="Times New Roman"/>
          <w:sz w:val="28"/>
          <w:szCs w:val="28"/>
        </w:rPr>
        <w:t>регазификационного</w:t>
      </w:r>
      <w:proofErr w:type="spellEnd"/>
      <w:r w:rsidRPr="00E54241">
        <w:rPr>
          <w:rFonts w:ascii="Times New Roman" w:hAnsi="Times New Roman" w:cs="Times New Roman"/>
          <w:sz w:val="28"/>
          <w:szCs w:val="28"/>
        </w:rPr>
        <w:t xml:space="preserve"> оборудования объекта заправки транспортных средств компримированным природным газом - не менее 500 куб. метров в час;</w:t>
      </w:r>
    </w:p>
    <w:p w14:paraId="69B99851" w14:textId="77777777" w:rsidR="00D11570" w:rsidRPr="00E54241" w:rsidRDefault="00D11570" w:rsidP="00E54241">
      <w:pPr>
        <w:pStyle w:val="ConsPlusNormal"/>
        <w:ind w:firstLine="540"/>
        <w:jc w:val="both"/>
        <w:rPr>
          <w:rFonts w:ascii="Times New Roman" w:hAnsi="Times New Roman" w:cs="Times New Roman"/>
          <w:sz w:val="28"/>
          <w:szCs w:val="28"/>
        </w:rPr>
      </w:pPr>
      <w:r w:rsidRPr="00E54241">
        <w:rPr>
          <w:rFonts w:ascii="Times New Roman" w:hAnsi="Times New Roman" w:cs="Times New Roman"/>
          <w:sz w:val="28"/>
          <w:szCs w:val="28"/>
        </w:rPr>
        <w:t>количество постов заправки компримированным природным газом (пистолетов) на объекте заправки транспортных средств компримированным природным газом - не менее четырех;</w:t>
      </w:r>
    </w:p>
    <w:p w14:paraId="10155C02" w14:textId="77777777" w:rsidR="00D11570" w:rsidRPr="00E54241" w:rsidRDefault="00D11570" w:rsidP="00E54241">
      <w:pPr>
        <w:pStyle w:val="ConsPlusNormal"/>
        <w:ind w:firstLine="540"/>
        <w:jc w:val="both"/>
        <w:rPr>
          <w:rFonts w:ascii="Times New Roman" w:hAnsi="Times New Roman" w:cs="Times New Roman"/>
          <w:sz w:val="28"/>
          <w:szCs w:val="28"/>
        </w:rPr>
      </w:pPr>
      <w:r w:rsidRPr="00E54241">
        <w:rPr>
          <w:rFonts w:ascii="Times New Roman" w:hAnsi="Times New Roman" w:cs="Times New Roman"/>
          <w:sz w:val="28"/>
          <w:szCs w:val="28"/>
        </w:rPr>
        <w:t>общий объем блоков аккумуляторов газа на объекте заправки транспортных средств компримированным природным газом - не менее 2 000 литров (в случае указанной в абзаце четвертом настоящего пункта мощности объекта заправки транспортных средств компримированным природным газом не менее 1 000 куб. метров в час - не менее 1 000 литров);</w:t>
      </w:r>
    </w:p>
    <w:p w14:paraId="1E776084" w14:textId="77777777" w:rsidR="00D11570" w:rsidRPr="00E54241" w:rsidRDefault="00D11570" w:rsidP="00E54241">
      <w:pPr>
        <w:pStyle w:val="ConsPlusNormal"/>
        <w:ind w:firstLine="540"/>
        <w:jc w:val="both"/>
        <w:rPr>
          <w:rFonts w:ascii="Times New Roman" w:hAnsi="Times New Roman" w:cs="Times New Roman"/>
          <w:sz w:val="28"/>
          <w:szCs w:val="28"/>
        </w:rPr>
      </w:pPr>
      <w:r w:rsidRPr="00E54241">
        <w:rPr>
          <w:rFonts w:ascii="Times New Roman" w:hAnsi="Times New Roman" w:cs="Times New Roman"/>
          <w:sz w:val="28"/>
          <w:szCs w:val="28"/>
        </w:rPr>
        <w:t xml:space="preserve">должно быть установлено новое (ранее не бывшее в употреблении) оборудование (узлы учета и блоки входных кранов, блоки осушки (очистки), </w:t>
      </w:r>
      <w:proofErr w:type="spellStart"/>
      <w:r w:rsidRPr="00E54241">
        <w:rPr>
          <w:rFonts w:ascii="Times New Roman" w:hAnsi="Times New Roman" w:cs="Times New Roman"/>
          <w:sz w:val="28"/>
          <w:szCs w:val="28"/>
        </w:rPr>
        <w:t>газосборники</w:t>
      </w:r>
      <w:proofErr w:type="spellEnd"/>
      <w:r w:rsidRPr="00E54241">
        <w:rPr>
          <w:rFonts w:ascii="Times New Roman" w:hAnsi="Times New Roman" w:cs="Times New Roman"/>
          <w:sz w:val="28"/>
          <w:szCs w:val="28"/>
        </w:rPr>
        <w:t xml:space="preserve">, компрессоры, системы управления компрессорами, системы охлаждения, панели приоритетов, газовые баллоны (аккумуляторы газа), газораздаточные колонки, криогенные резервуары, </w:t>
      </w:r>
      <w:proofErr w:type="spellStart"/>
      <w:r w:rsidRPr="00E54241">
        <w:rPr>
          <w:rFonts w:ascii="Times New Roman" w:hAnsi="Times New Roman" w:cs="Times New Roman"/>
          <w:sz w:val="28"/>
          <w:szCs w:val="28"/>
        </w:rPr>
        <w:t>регазификаторы</w:t>
      </w:r>
      <w:proofErr w:type="spellEnd"/>
      <w:r w:rsidRPr="00E54241">
        <w:rPr>
          <w:rFonts w:ascii="Times New Roman" w:hAnsi="Times New Roman" w:cs="Times New Roman"/>
          <w:sz w:val="28"/>
          <w:szCs w:val="28"/>
        </w:rPr>
        <w:t>, регулирующая и запорная арматура));</w:t>
      </w:r>
    </w:p>
    <w:p w14:paraId="64BE6CBC" w14:textId="77777777" w:rsidR="00D11570" w:rsidRPr="00E54241" w:rsidRDefault="00D11570" w:rsidP="00E54241">
      <w:pPr>
        <w:pStyle w:val="ConsPlusNormal"/>
        <w:ind w:firstLine="540"/>
        <w:jc w:val="both"/>
        <w:rPr>
          <w:rFonts w:ascii="Times New Roman" w:hAnsi="Times New Roman" w:cs="Times New Roman"/>
          <w:sz w:val="28"/>
          <w:szCs w:val="28"/>
        </w:rPr>
      </w:pPr>
      <w:r w:rsidRPr="00E54241">
        <w:rPr>
          <w:rFonts w:ascii="Times New Roman" w:hAnsi="Times New Roman" w:cs="Times New Roman"/>
          <w:sz w:val="28"/>
          <w:szCs w:val="28"/>
        </w:rPr>
        <w:t>в случае реализации инвестиционного проекта по строительству объекта заправки транспортных средств компримированным природным газом в виде криогенных автозаправочных станций - объем криогенных резервуаров не менее 25 куб. метров;</w:t>
      </w:r>
    </w:p>
    <w:p w14:paraId="785E5EC1" w14:textId="77777777" w:rsidR="00D11570" w:rsidRPr="005B7044" w:rsidRDefault="00D11570" w:rsidP="005B7044">
      <w:pPr>
        <w:pStyle w:val="ConsPlusNormal"/>
        <w:ind w:firstLine="540"/>
        <w:jc w:val="both"/>
        <w:rPr>
          <w:rFonts w:ascii="Times New Roman" w:hAnsi="Times New Roman" w:cs="Times New Roman"/>
          <w:sz w:val="28"/>
          <w:szCs w:val="28"/>
        </w:rPr>
      </w:pPr>
      <w:r w:rsidRPr="005B7044">
        <w:rPr>
          <w:rFonts w:ascii="Times New Roman" w:hAnsi="Times New Roman" w:cs="Times New Roman"/>
          <w:sz w:val="28"/>
          <w:szCs w:val="28"/>
        </w:rPr>
        <w:t>объекты заправки транспортных средств компримированным природным газом должны быть оснащены зарядными колонками (станциями) для транспортных средств с электродвигателями (в случае если оснащение зарядными колонками (станциями) для транспортных средств с электродвигателями предусмотрено проектной документацией указанных объектов));</w:t>
      </w:r>
    </w:p>
    <w:p w14:paraId="576618FC" w14:textId="1CF9D7A5" w:rsidR="00D11570" w:rsidRPr="005B7044" w:rsidRDefault="00D11570" w:rsidP="005B7044">
      <w:pPr>
        <w:pStyle w:val="ConsPlusNormal"/>
        <w:ind w:firstLine="540"/>
        <w:jc w:val="both"/>
        <w:rPr>
          <w:rFonts w:ascii="Times New Roman" w:hAnsi="Times New Roman" w:cs="Times New Roman"/>
          <w:sz w:val="28"/>
          <w:szCs w:val="28"/>
        </w:rPr>
      </w:pPr>
      <w:bookmarkStart w:id="6" w:name="P94"/>
      <w:bookmarkEnd w:id="6"/>
      <w:r w:rsidRPr="005B7044">
        <w:rPr>
          <w:rFonts w:ascii="Times New Roman" w:hAnsi="Times New Roman" w:cs="Times New Roman"/>
          <w:sz w:val="28"/>
          <w:szCs w:val="28"/>
        </w:rPr>
        <w:t xml:space="preserve">при реализации инвестиционного проекта по строительству объекта заправки транспортных средств природным газом должно использоваться оборудование, произведенное на территории Российской Федерации в соответствии с критериями и порядком подтверждения, установленными </w:t>
      </w:r>
      <w:hyperlink r:id="rId13">
        <w:r w:rsidRPr="00703308">
          <w:rPr>
            <w:rFonts w:ascii="Times New Roman" w:hAnsi="Times New Roman" w:cs="Times New Roman"/>
            <w:sz w:val="28"/>
            <w:szCs w:val="28"/>
          </w:rPr>
          <w:t>постановлением</w:t>
        </w:r>
      </w:hyperlink>
      <w:r w:rsidRPr="005B7044">
        <w:rPr>
          <w:rFonts w:ascii="Times New Roman" w:hAnsi="Times New Roman" w:cs="Times New Roman"/>
          <w:sz w:val="28"/>
          <w:szCs w:val="28"/>
        </w:rPr>
        <w:t xml:space="preserve"> Правительства Российской Федерации от 17 июля 2015 г. </w:t>
      </w:r>
      <w:r w:rsidR="00703308">
        <w:rPr>
          <w:rFonts w:ascii="Times New Roman" w:hAnsi="Times New Roman" w:cs="Times New Roman"/>
          <w:sz w:val="28"/>
          <w:szCs w:val="28"/>
        </w:rPr>
        <w:t>№</w:t>
      </w:r>
      <w:r w:rsidRPr="005B7044">
        <w:rPr>
          <w:rFonts w:ascii="Times New Roman" w:hAnsi="Times New Roman" w:cs="Times New Roman"/>
          <w:sz w:val="28"/>
          <w:szCs w:val="28"/>
        </w:rPr>
        <w:t xml:space="preserve"> 719 </w:t>
      </w:r>
      <w:r w:rsidR="00703308">
        <w:rPr>
          <w:rFonts w:ascii="Times New Roman" w:hAnsi="Times New Roman" w:cs="Times New Roman"/>
          <w:sz w:val="28"/>
          <w:szCs w:val="28"/>
        </w:rPr>
        <w:t>«</w:t>
      </w:r>
      <w:r w:rsidRPr="005B7044">
        <w:rPr>
          <w:rFonts w:ascii="Times New Roman" w:hAnsi="Times New Roman" w:cs="Times New Roman"/>
          <w:sz w:val="28"/>
          <w:szCs w:val="28"/>
        </w:rPr>
        <w:t>О подтверждении производства промышленной продукции на территории Российской Федерации</w:t>
      </w:r>
      <w:r w:rsidR="00703308">
        <w:rPr>
          <w:rFonts w:ascii="Times New Roman" w:hAnsi="Times New Roman" w:cs="Times New Roman"/>
          <w:sz w:val="28"/>
          <w:szCs w:val="28"/>
        </w:rPr>
        <w:t>»</w:t>
      </w:r>
      <w:r w:rsidRPr="005B7044">
        <w:rPr>
          <w:rFonts w:ascii="Times New Roman" w:hAnsi="Times New Roman" w:cs="Times New Roman"/>
          <w:sz w:val="28"/>
          <w:szCs w:val="28"/>
        </w:rPr>
        <w:t>:</w:t>
      </w:r>
    </w:p>
    <w:p w14:paraId="336DF988" w14:textId="77777777" w:rsidR="00D11570" w:rsidRPr="006334C9" w:rsidRDefault="00D11570" w:rsidP="005B7044">
      <w:pPr>
        <w:pStyle w:val="ConsPlusNormal"/>
        <w:ind w:firstLine="540"/>
        <w:jc w:val="both"/>
        <w:rPr>
          <w:rFonts w:ascii="Times New Roman" w:hAnsi="Times New Roman" w:cs="Times New Roman"/>
          <w:sz w:val="28"/>
          <w:szCs w:val="28"/>
        </w:rPr>
      </w:pPr>
      <w:r w:rsidRPr="006334C9">
        <w:rPr>
          <w:rFonts w:ascii="Times New Roman" w:hAnsi="Times New Roman" w:cs="Times New Roman"/>
          <w:sz w:val="28"/>
          <w:szCs w:val="28"/>
        </w:rPr>
        <w:t>в случае реализации инвестиционного проекта по строительству объекта контейнерного типа - автомобильная газонаполнительная компрессорная станция;</w:t>
      </w:r>
    </w:p>
    <w:p w14:paraId="1D0AAB87" w14:textId="77777777" w:rsidR="00D11570" w:rsidRPr="006334C9" w:rsidRDefault="00D11570" w:rsidP="005B7044">
      <w:pPr>
        <w:pStyle w:val="ConsPlusNormal"/>
        <w:ind w:firstLine="540"/>
        <w:jc w:val="both"/>
        <w:rPr>
          <w:rFonts w:ascii="Times New Roman" w:hAnsi="Times New Roman" w:cs="Times New Roman"/>
          <w:sz w:val="28"/>
          <w:szCs w:val="28"/>
        </w:rPr>
      </w:pPr>
      <w:bookmarkStart w:id="7" w:name="P102"/>
      <w:bookmarkEnd w:id="7"/>
      <w:r w:rsidRPr="006334C9">
        <w:rPr>
          <w:rFonts w:ascii="Times New Roman" w:hAnsi="Times New Roman" w:cs="Times New Roman"/>
          <w:sz w:val="28"/>
          <w:szCs w:val="28"/>
        </w:rPr>
        <w:t>в случае реализации инвестиционного проекта по строительству объекта модульного типа - автомобильная газонаполнительная компрессорная станция, заправочные колонки;</w:t>
      </w:r>
    </w:p>
    <w:p w14:paraId="3D631AB5" w14:textId="77777777" w:rsidR="00D11570" w:rsidRPr="006334C9" w:rsidRDefault="00D11570" w:rsidP="005B7044">
      <w:pPr>
        <w:pStyle w:val="ConsPlusNormal"/>
        <w:ind w:firstLine="540"/>
        <w:jc w:val="both"/>
        <w:rPr>
          <w:rFonts w:ascii="Times New Roman" w:hAnsi="Times New Roman" w:cs="Times New Roman"/>
          <w:sz w:val="28"/>
          <w:szCs w:val="28"/>
        </w:rPr>
      </w:pPr>
      <w:r w:rsidRPr="006334C9">
        <w:rPr>
          <w:rFonts w:ascii="Times New Roman" w:hAnsi="Times New Roman" w:cs="Times New Roman"/>
          <w:sz w:val="28"/>
          <w:szCs w:val="28"/>
        </w:rPr>
        <w:t>в случае реализации инвестиционного проекта по строительству криогенной автозаправочной станции - блоки аккумуляторов газа, заправочные колонки;</w:t>
      </w:r>
    </w:p>
    <w:p w14:paraId="1E04623B" w14:textId="77777777" w:rsidR="00D11570" w:rsidRPr="00FB5E1C" w:rsidRDefault="00D11570" w:rsidP="00FB5E1C">
      <w:pPr>
        <w:pStyle w:val="ConsPlusNormal"/>
        <w:ind w:firstLine="540"/>
        <w:jc w:val="both"/>
        <w:rPr>
          <w:rFonts w:ascii="Times New Roman" w:hAnsi="Times New Roman" w:cs="Times New Roman"/>
          <w:sz w:val="28"/>
          <w:szCs w:val="28"/>
        </w:rPr>
      </w:pPr>
      <w:r w:rsidRPr="006334C9">
        <w:rPr>
          <w:rFonts w:ascii="Times New Roman" w:hAnsi="Times New Roman" w:cs="Times New Roman"/>
          <w:sz w:val="28"/>
          <w:szCs w:val="28"/>
        </w:rPr>
        <w:lastRenderedPageBreak/>
        <w:t>в ином случае - компрессоры, блоки аккумуляторов газа, заправочные колонки, блоки осушки (очистки).</w:t>
      </w:r>
    </w:p>
    <w:p w14:paraId="5A4FDEE1" w14:textId="0E027550" w:rsidR="00C07DF2" w:rsidRPr="00280BBE" w:rsidRDefault="00D11570" w:rsidP="00C07DF2">
      <w:pPr>
        <w:pStyle w:val="ConsPlusNormal"/>
        <w:ind w:firstLine="540"/>
        <w:jc w:val="both"/>
        <w:rPr>
          <w:rFonts w:ascii="Times New Roman" w:hAnsi="Times New Roman" w:cs="Times New Roman"/>
          <w:sz w:val="28"/>
          <w:szCs w:val="28"/>
        </w:rPr>
      </w:pPr>
      <w:bookmarkStart w:id="8" w:name="P106"/>
      <w:bookmarkEnd w:id="8"/>
      <w:r w:rsidRPr="00FB5E1C">
        <w:rPr>
          <w:rFonts w:ascii="Times New Roman" w:hAnsi="Times New Roman" w:cs="Times New Roman"/>
          <w:sz w:val="28"/>
          <w:szCs w:val="28"/>
        </w:rPr>
        <w:t xml:space="preserve">7. </w:t>
      </w:r>
      <w:r w:rsidR="00C07DF2" w:rsidRPr="00280BBE">
        <w:rPr>
          <w:rFonts w:ascii="Times New Roman" w:hAnsi="Times New Roman" w:cs="Times New Roman"/>
          <w:sz w:val="28"/>
          <w:szCs w:val="28"/>
        </w:rPr>
        <w:t>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настоящим Порядком.</w:t>
      </w:r>
    </w:p>
    <w:p w14:paraId="1256EC3A" w14:textId="42A67BAE" w:rsidR="00D11570" w:rsidRPr="004070F4" w:rsidRDefault="00EF7177" w:rsidP="00FB5E1C">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 xml:space="preserve">7.1. </w:t>
      </w:r>
      <w:r w:rsidR="00D11570" w:rsidRPr="0015148E">
        <w:rPr>
          <w:rFonts w:ascii="Times New Roman" w:hAnsi="Times New Roman" w:cs="Times New Roman"/>
          <w:sz w:val="28"/>
          <w:szCs w:val="28"/>
        </w:rPr>
        <w:t xml:space="preserve">При подаче </w:t>
      </w:r>
      <w:r w:rsidR="00280BBE" w:rsidRPr="0015148E">
        <w:rPr>
          <w:rFonts w:ascii="Times New Roman" w:hAnsi="Times New Roman" w:cs="Times New Roman"/>
          <w:sz w:val="28"/>
          <w:szCs w:val="28"/>
        </w:rPr>
        <w:t>заявки</w:t>
      </w:r>
      <w:r w:rsidR="00D11570" w:rsidRPr="0015148E">
        <w:rPr>
          <w:rFonts w:ascii="Times New Roman" w:hAnsi="Times New Roman" w:cs="Times New Roman"/>
          <w:sz w:val="28"/>
          <w:szCs w:val="28"/>
        </w:rPr>
        <w:t xml:space="preserve"> сканированны</w:t>
      </w:r>
      <w:r w:rsidR="00280BBE" w:rsidRPr="0015148E">
        <w:rPr>
          <w:rFonts w:ascii="Times New Roman" w:hAnsi="Times New Roman" w:cs="Times New Roman"/>
          <w:sz w:val="28"/>
          <w:szCs w:val="28"/>
        </w:rPr>
        <w:t>е</w:t>
      </w:r>
      <w:r w:rsidR="00D11570" w:rsidRPr="0015148E">
        <w:rPr>
          <w:rFonts w:ascii="Times New Roman" w:hAnsi="Times New Roman" w:cs="Times New Roman"/>
          <w:sz w:val="28"/>
          <w:szCs w:val="28"/>
        </w:rPr>
        <w:t xml:space="preserve"> копи</w:t>
      </w:r>
      <w:r w:rsidR="00280BBE" w:rsidRPr="0015148E">
        <w:rPr>
          <w:rFonts w:ascii="Times New Roman" w:hAnsi="Times New Roman" w:cs="Times New Roman"/>
          <w:sz w:val="28"/>
          <w:szCs w:val="28"/>
        </w:rPr>
        <w:t>и документов должны быть</w:t>
      </w:r>
      <w:r w:rsidR="00D11570" w:rsidRPr="0015148E">
        <w:rPr>
          <w:rFonts w:ascii="Times New Roman" w:hAnsi="Times New Roman" w:cs="Times New Roman"/>
          <w:sz w:val="28"/>
          <w:szCs w:val="28"/>
        </w:rPr>
        <w:t xml:space="preserve"> заверены</w:t>
      </w:r>
      <w:r w:rsidR="00515BE8" w:rsidRPr="0015148E">
        <w:t xml:space="preserve"> </w:t>
      </w:r>
      <w:r w:rsidR="00515BE8" w:rsidRPr="0015148E">
        <w:rPr>
          <w:rFonts w:ascii="Times New Roman" w:hAnsi="Times New Roman" w:cs="Times New Roman"/>
          <w:sz w:val="28"/>
          <w:szCs w:val="28"/>
        </w:rPr>
        <w:t xml:space="preserve">усиленной квалифицированной </w:t>
      </w:r>
      <w:r w:rsidR="00D11570" w:rsidRPr="0015148E">
        <w:rPr>
          <w:rFonts w:ascii="Times New Roman" w:hAnsi="Times New Roman" w:cs="Times New Roman"/>
          <w:sz w:val="28"/>
          <w:szCs w:val="28"/>
        </w:rPr>
        <w:t xml:space="preserve">электронной подписью </w:t>
      </w:r>
      <w:r w:rsidR="00922B24" w:rsidRPr="0015148E">
        <w:rPr>
          <w:rFonts w:ascii="Times New Roman" w:hAnsi="Times New Roman" w:cs="Times New Roman"/>
          <w:sz w:val="28"/>
          <w:szCs w:val="28"/>
        </w:rPr>
        <w:t>руководителя участника отбора или уполномоченного им лица.</w:t>
      </w:r>
    </w:p>
    <w:p w14:paraId="29690ABB" w14:textId="1FC0F06A" w:rsidR="00FC4B2C" w:rsidRPr="004070F4" w:rsidRDefault="00FC4B2C" w:rsidP="00FC4B2C">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5DC9214" w14:textId="77777777" w:rsidR="003F723C" w:rsidRPr="004070F4" w:rsidRDefault="00FC4B2C" w:rsidP="00635916">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 xml:space="preserve">Фото- и видеоматериалы, включаемые в заявку, должны содержать четкое и контрастное изображение высокого качества. </w:t>
      </w:r>
    </w:p>
    <w:p w14:paraId="04DC7335" w14:textId="221E694B" w:rsidR="0074178C" w:rsidRDefault="00EF7177" w:rsidP="00635916">
      <w:pPr>
        <w:pStyle w:val="ConsPlusNormal"/>
        <w:ind w:firstLine="540"/>
        <w:jc w:val="both"/>
        <w:rPr>
          <w:rFonts w:ascii="Times New Roman" w:hAnsi="Times New Roman" w:cs="Times New Roman"/>
          <w:sz w:val="28"/>
          <w:szCs w:val="28"/>
        </w:rPr>
      </w:pPr>
      <w:r w:rsidRPr="004070F4">
        <w:rPr>
          <w:rFonts w:ascii="Times New Roman" w:hAnsi="Times New Roman" w:cs="Times New Roman"/>
          <w:sz w:val="28"/>
          <w:szCs w:val="28"/>
        </w:rPr>
        <w:t xml:space="preserve">7.2. </w:t>
      </w:r>
      <w:r w:rsidR="0074178C" w:rsidRPr="004070F4">
        <w:rPr>
          <w:rFonts w:ascii="Times New Roman" w:hAnsi="Times New Roman" w:cs="Times New Roman"/>
          <w:sz w:val="28"/>
          <w:szCs w:val="28"/>
        </w:rPr>
        <w:t>В целях участия в отборе участник отбора включает в подаваемую заявку следующие электронные документы:</w:t>
      </w:r>
    </w:p>
    <w:p w14:paraId="07C0C3DB" w14:textId="70263BC2" w:rsidR="002260DF" w:rsidRPr="00635916" w:rsidRDefault="0003566B" w:rsidP="00635916">
      <w:pPr>
        <w:pStyle w:val="ConsPlusNormal"/>
        <w:ind w:firstLine="540"/>
        <w:jc w:val="both"/>
        <w:rPr>
          <w:rFonts w:ascii="Times New Roman" w:hAnsi="Times New Roman" w:cs="Times New Roman"/>
          <w:sz w:val="28"/>
          <w:szCs w:val="28"/>
        </w:rPr>
      </w:pPr>
      <w:hyperlink w:anchor="P247">
        <w:r w:rsidR="002260DF" w:rsidRPr="00635916">
          <w:rPr>
            <w:rFonts w:ascii="Times New Roman" w:hAnsi="Times New Roman" w:cs="Times New Roman"/>
            <w:sz w:val="28"/>
            <w:szCs w:val="28"/>
          </w:rPr>
          <w:t>заявление</w:t>
        </w:r>
      </w:hyperlink>
      <w:r w:rsidR="002260DF" w:rsidRPr="00635916">
        <w:rPr>
          <w:rFonts w:ascii="Times New Roman" w:hAnsi="Times New Roman" w:cs="Times New Roman"/>
          <w:sz w:val="28"/>
          <w:szCs w:val="28"/>
        </w:rPr>
        <w:t xml:space="preserve"> о предоставлении субсидии по форме согласно приложению </w:t>
      </w:r>
      <w:r w:rsidR="00635916">
        <w:rPr>
          <w:rFonts w:ascii="Times New Roman" w:hAnsi="Times New Roman" w:cs="Times New Roman"/>
          <w:sz w:val="28"/>
          <w:szCs w:val="28"/>
        </w:rPr>
        <w:br/>
      </w:r>
      <w:r w:rsidR="002260DF" w:rsidRPr="00635916">
        <w:rPr>
          <w:rFonts w:ascii="Times New Roman" w:hAnsi="Times New Roman" w:cs="Times New Roman"/>
          <w:sz w:val="28"/>
          <w:szCs w:val="28"/>
        </w:rPr>
        <w:t>№ 1 к настоящему Порядку</w:t>
      </w:r>
      <w:r w:rsidR="00515BE8" w:rsidRPr="001E1AFA">
        <w:t xml:space="preserve">, </w:t>
      </w:r>
      <w:r w:rsidR="00515BE8" w:rsidRPr="001E1AFA">
        <w:rPr>
          <w:rFonts w:ascii="Times New Roman" w:hAnsi="Times New Roman" w:cs="Times New Roman"/>
          <w:sz w:val="28"/>
          <w:szCs w:val="28"/>
        </w:rPr>
        <w:t>подписанное участником отбора (электронной цифровой подписью участника отбора), скрепленное печатью участника отбора (при наличии)</w:t>
      </w:r>
      <w:r w:rsidR="002260DF" w:rsidRPr="001E1AFA">
        <w:rPr>
          <w:rFonts w:ascii="Times New Roman" w:hAnsi="Times New Roman" w:cs="Times New Roman"/>
          <w:sz w:val="28"/>
          <w:szCs w:val="28"/>
        </w:rPr>
        <w:t>;</w:t>
      </w:r>
    </w:p>
    <w:p w14:paraId="2AD9797D" w14:textId="51B0C067" w:rsidR="00D11570" w:rsidRPr="00635916" w:rsidRDefault="00D11570" w:rsidP="00635916">
      <w:pPr>
        <w:pStyle w:val="ConsPlusNormal"/>
        <w:ind w:firstLine="540"/>
        <w:jc w:val="both"/>
        <w:rPr>
          <w:rFonts w:ascii="Times New Roman" w:hAnsi="Times New Roman" w:cs="Times New Roman"/>
          <w:sz w:val="28"/>
          <w:szCs w:val="28"/>
        </w:rPr>
      </w:pPr>
      <w:r w:rsidRPr="00635916">
        <w:rPr>
          <w:rFonts w:ascii="Times New Roman" w:hAnsi="Times New Roman" w:cs="Times New Roman"/>
          <w:sz w:val="28"/>
          <w:szCs w:val="28"/>
        </w:rPr>
        <w:t xml:space="preserve">гарантийное </w:t>
      </w:r>
      <w:hyperlink w:anchor="P328">
        <w:r w:rsidRPr="00635916">
          <w:rPr>
            <w:rFonts w:ascii="Times New Roman" w:hAnsi="Times New Roman" w:cs="Times New Roman"/>
            <w:sz w:val="28"/>
            <w:szCs w:val="28"/>
          </w:rPr>
          <w:t>письмо</w:t>
        </w:r>
      </w:hyperlink>
      <w:r w:rsidRPr="00635916">
        <w:rPr>
          <w:rFonts w:ascii="Times New Roman" w:hAnsi="Times New Roman" w:cs="Times New Roman"/>
          <w:sz w:val="28"/>
          <w:szCs w:val="28"/>
        </w:rPr>
        <w:t xml:space="preserve"> по форме согласно приложению </w:t>
      </w:r>
      <w:r w:rsidR="00DA3571" w:rsidRPr="00635916">
        <w:rPr>
          <w:rFonts w:ascii="Times New Roman" w:hAnsi="Times New Roman" w:cs="Times New Roman"/>
          <w:sz w:val="28"/>
          <w:szCs w:val="28"/>
        </w:rPr>
        <w:t>№</w:t>
      </w:r>
      <w:r w:rsidRPr="00635916">
        <w:rPr>
          <w:rFonts w:ascii="Times New Roman" w:hAnsi="Times New Roman" w:cs="Times New Roman"/>
          <w:sz w:val="28"/>
          <w:szCs w:val="28"/>
        </w:rPr>
        <w:t xml:space="preserve"> </w:t>
      </w:r>
      <w:r w:rsidR="002260DF" w:rsidRPr="00635916">
        <w:rPr>
          <w:rFonts w:ascii="Times New Roman" w:hAnsi="Times New Roman" w:cs="Times New Roman"/>
          <w:sz w:val="28"/>
          <w:szCs w:val="28"/>
        </w:rPr>
        <w:t>2</w:t>
      </w:r>
      <w:r w:rsidRPr="00635916">
        <w:rPr>
          <w:rFonts w:ascii="Times New Roman" w:hAnsi="Times New Roman" w:cs="Times New Roman"/>
          <w:sz w:val="28"/>
          <w:szCs w:val="28"/>
        </w:rPr>
        <w:t xml:space="preserve"> к настоящему Порядку;</w:t>
      </w:r>
    </w:p>
    <w:p w14:paraId="74167A49"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копии учредительных документов;</w:t>
      </w:r>
    </w:p>
    <w:p w14:paraId="1D5E4678"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копии документов, подтверждающих полномочия руководителя юридического лица - участника отбора, или документа, удостоверяющего личность (для индивидуальных предпринимателей);</w:t>
      </w:r>
    </w:p>
    <w:p w14:paraId="6AE41387" w14:textId="3AF982EC" w:rsidR="00D11570" w:rsidRPr="00133CF5" w:rsidRDefault="00D11570" w:rsidP="00133CF5">
      <w:pPr>
        <w:pStyle w:val="ConsPlusNormal"/>
        <w:ind w:firstLine="540"/>
        <w:jc w:val="both"/>
        <w:rPr>
          <w:rFonts w:ascii="Times New Roman" w:hAnsi="Times New Roman" w:cs="Times New Roman"/>
          <w:sz w:val="28"/>
          <w:szCs w:val="28"/>
        </w:rPr>
      </w:pPr>
      <w:bookmarkStart w:id="9" w:name="P114"/>
      <w:bookmarkEnd w:id="9"/>
      <w:r w:rsidRPr="00133CF5">
        <w:rPr>
          <w:rFonts w:ascii="Times New Roman" w:hAnsi="Times New Roman" w:cs="Times New Roman"/>
          <w:sz w:val="28"/>
          <w:szCs w:val="28"/>
        </w:rPr>
        <w:t xml:space="preserve">согласие на публикацию (размещение) в информационно-телекоммуникационной сети </w:t>
      </w:r>
      <w:r w:rsidR="008E6BC4">
        <w:rPr>
          <w:rFonts w:ascii="Times New Roman" w:hAnsi="Times New Roman" w:cs="Times New Roman"/>
          <w:sz w:val="28"/>
          <w:szCs w:val="28"/>
        </w:rPr>
        <w:t>«</w:t>
      </w:r>
      <w:r w:rsidRPr="00133CF5">
        <w:rPr>
          <w:rFonts w:ascii="Times New Roman" w:hAnsi="Times New Roman" w:cs="Times New Roman"/>
          <w:sz w:val="28"/>
          <w:szCs w:val="28"/>
        </w:rPr>
        <w:t>Интернет</w:t>
      </w:r>
      <w:r w:rsidR="008E6BC4">
        <w:rPr>
          <w:rFonts w:ascii="Times New Roman" w:hAnsi="Times New Roman" w:cs="Times New Roman"/>
          <w:sz w:val="28"/>
          <w:szCs w:val="28"/>
        </w:rPr>
        <w:t>»</w:t>
      </w:r>
      <w:r w:rsidRPr="00133CF5">
        <w:rPr>
          <w:rFonts w:ascii="Times New Roman" w:hAnsi="Times New Roman" w:cs="Times New Roman"/>
          <w:sz w:val="28"/>
          <w:szCs w:val="28"/>
        </w:rPr>
        <w:t xml:space="preserve"> информации об участнике отбора, о подаваемом участником отбора предложении (заявке) и иной информации, связанной с отбором, а также согласие на обработку персональных данных (для индивидуального предпринимателя);</w:t>
      </w:r>
    </w:p>
    <w:p w14:paraId="4ACE253E"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 xml:space="preserve">копию разрешения на ввод объекта заправки транспортных средств компримированным природным газом в эксплуатацию, полученного в соответствии со </w:t>
      </w:r>
      <w:hyperlink r:id="rId14">
        <w:r w:rsidRPr="004760E9">
          <w:rPr>
            <w:rFonts w:ascii="Times New Roman" w:hAnsi="Times New Roman" w:cs="Times New Roman"/>
            <w:sz w:val="28"/>
            <w:szCs w:val="28"/>
          </w:rPr>
          <w:t>статьей 55</w:t>
        </w:r>
      </w:hyperlink>
      <w:r w:rsidRPr="00133CF5">
        <w:rPr>
          <w:rFonts w:ascii="Times New Roman" w:hAnsi="Times New Roman" w:cs="Times New Roman"/>
          <w:sz w:val="28"/>
          <w:szCs w:val="28"/>
        </w:rPr>
        <w:t xml:space="preserve"> Градостроительного кодекса Российской Федерации не ранее 1 января текущего года;</w:t>
      </w:r>
    </w:p>
    <w:p w14:paraId="61779775" w14:textId="77777777" w:rsidR="00D11570" w:rsidRPr="00133CF5" w:rsidRDefault="00D11570" w:rsidP="00133CF5">
      <w:pPr>
        <w:pStyle w:val="ConsPlusNormal"/>
        <w:ind w:firstLine="540"/>
        <w:jc w:val="both"/>
        <w:rPr>
          <w:rFonts w:ascii="Times New Roman" w:hAnsi="Times New Roman" w:cs="Times New Roman"/>
          <w:sz w:val="28"/>
          <w:szCs w:val="28"/>
        </w:rPr>
      </w:pPr>
      <w:bookmarkStart w:id="10" w:name="P117"/>
      <w:bookmarkEnd w:id="10"/>
      <w:r w:rsidRPr="00133CF5">
        <w:rPr>
          <w:rFonts w:ascii="Times New Roman" w:hAnsi="Times New Roman" w:cs="Times New Roman"/>
          <w:sz w:val="28"/>
          <w:szCs w:val="28"/>
        </w:rPr>
        <w:t>копию технических условий на подключение (технологическое присоединение) объекта заправки транспортных средств компримированным природным газом к сетям газораспределения;</w:t>
      </w:r>
    </w:p>
    <w:p w14:paraId="43FA5ED6"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 xml:space="preserve">копию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заправки транспортных средств </w:t>
      </w:r>
      <w:r w:rsidRPr="00133CF5">
        <w:rPr>
          <w:rFonts w:ascii="Times New Roman" w:hAnsi="Times New Roman" w:cs="Times New Roman"/>
          <w:sz w:val="28"/>
          <w:szCs w:val="28"/>
        </w:rPr>
        <w:lastRenderedPageBreak/>
        <w:t>компримированным природным газом к сетям газораспределения;</w:t>
      </w:r>
    </w:p>
    <w:p w14:paraId="771510D4" w14:textId="77777777" w:rsidR="00D11570" w:rsidRPr="00133CF5" w:rsidRDefault="00D11570" w:rsidP="00133CF5">
      <w:pPr>
        <w:pStyle w:val="ConsPlusNormal"/>
        <w:ind w:firstLine="540"/>
        <w:jc w:val="both"/>
        <w:rPr>
          <w:rFonts w:ascii="Times New Roman" w:hAnsi="Times New Roman" w:cs="Times New Roman"/>
          <w:sz w:val="28"/>
          <w:szCs w:val="28"/>
        </w:rPr>
      </w:pPr>
      <w:bookmarkStart w:id="11" w:name="P119"/>
      <w:bookmarkEnd w:id="11"/>
      <w:r w:rsidRPr="00133CF5">
        <w:rPr>
          <w:rFonts w:ascii="Times New Roman" w:hAnsi="Times New Roman" w:cs="Times New Roman"/>
          <w:sz w:val="28"/>
          <w:szCs w:val="28"/>
        </w:rPr>
        <w:t>копию договора поставки газа;</w:t>
      </w:r>
    </w:p>
    <w:p w14:paraId="7E339417"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копию технических условий для присоединения к электрическим сетям;</w:t>
      </w:r>
    </w:p>
    <w:p w14:paraId="1BC538F5"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копию акта об осуществлении технологического присоединения к электрическим сетям;</w:t>
      </w:r>
    </w:p>
    <w:p w14:paraId="7826D98E"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копию договора энергоснабжения или купли-продажи (поставки) электрической энергии;</w:t>
      </w:r>
    </w:p>
    <w:p w14:paraId="05751287" w14:textId="77777777" w:rsidR="00D11570" w:rsidRPr="00B31648" w:rsidRDefault="00D11570" w:rsidP="00133CF5">
      <w:pPr>
        <w:pStyle w:val="ConsPlusNormal"/>
        <w:ind w:firstLine="540"/>
        <w:jc w:val="both"/>
        <w:rPr>
          <w:rFonts w:ascii="Times New Roman" w:hAnsi="Times New Roman" w:cs="Times New Roman"/>
          <w:sz w:val="28"/>
          <w:szCs w:val="28"/>
        </w:rPr>
      </w:pPr>
      <w:bookmarkStart w:id="12" w:name="P123"/>
      <w:bookmarkEnd w:id="12"/>
      <w:r w:rsidRPr="00B31648">
        <w:rPr>
          <w:rFonts w:ascii="Times New Roman" w:hAnsi="Times New Roman" w:cs="Times New Roman"/>
          <w:sz w:val="28"/>
          <w:szCs w:val="28"/>
        </w:rPr>
        <w:t xml:space="preserve">копии паспортов установленного компрессорного оборудования (компрессора или компрессорной установки) либо </w:t>
      </w:r>
      <w:proofErr w:type="spellStart"/>
      <w:r w:rsidRPr="00B31648">
        <w:rPr>
          <w:rFonts w:ascii="Times New Roman" w:hAnsi="Times New Roman" w:cs="Times New Roman"/>
          <w:sz w:val="28"/>
          <w:szCs w:val="28"/>
        </w:rPr>
        <w:t>регазификационного</w:t>
      </w:r>
      <w:proofErr w:type="spellEnd"/>
      <w:r w:rsidRPr="00B31648">
        <w:rPr>
          <w:rFonts w:ascii="Times New Roman" w:hAnsi="Times New Roman" w:cs="Times New Roman"/>
          <w:sz w:val="28"/>
          <w:szCs w:val="28"/>
        </w:rPr>
        <w:t xml:space="preserve"> оборудования и актов монтажа по </w:t>
      </w:r>
      <w:hyperlink r:id="rId15">
        <w:r w:rsidRPr="00B31648">
          <w:rPr>
            <w:rFonts w:ascii="Times New Roman" w:hAnsi="Times New Roman" w:cs="Times New Roman"/>
            <w:sz w:val="28"/>
            <w:szCs w:val="28"/>
          </w:rPr>
          <w:t>форме КС-2</w:t>
        </w:r>
      </w:hyperlink>
      <w:r w:rsidRPr="00B31648">
        <w:rPr>
          <w:rFonts w:ascii="Times New Roman" w:hAnsi="Times New Roman" w:cs="Times New Roman"/>
          <w:sz w:val="28"/>
          <w:szCs w:val="28"/>
        </w:rPr>
        <w:t xml:space="preserve"> в отношении указанного оборудования;</w:t>
      </w:r>
    </w:p>
    <w:p w14:paraId="775474EB" w14:textId="77777777" w:rsidR="00D11570" w:rsidRPr="00B31648" w:rsidRDefault="00D11570" w:rsidP="00133CF5">
      <w:pPr>
        <w:pStyle w:val="ConsPlusNormal"/>
        <w:ind w:firstLine="540"/>
        <w:jc w:val="both"/>
        <w:rPr>
          <w:rFonts w:ascii="Times New Roman" w:hAnsi="Times New Roman" w:cs="Times New Roman"/>
          <w:sz w:val="28"/>
          <w:szCs w:val="28"/>
        </w:rPr>
      </w:pPr>
      <w:r w:rsidRPr="00B31648">
        <w:rPr>
          <w:rFonts w:ascii="Times New Roman" w:hAnsi="Times New Roman" w:cs="Times New Roman"/>
          <w:sz w:val="28"/>
          <w:szCs w:val="28"/>
        </w:rPr>
        <w:t xml:space="preserve">копии паспортов заправочных колонок и актов монтажа по </w:t>
      </w:r>
      <w:hyperlink r:id="rId16">
        <w:r w:rsidRPr="00B31648">
          <w:rPr>
            <w:rFonts w:ascii="Times New Roman" w:hAnsi="Times New Roman" w:cs="Times New Roman"/>
            <w:sz w:val="28"/>
            <w:szCs w:val="28"/>
          </w:rPr>
          <w:t>форме КС-2</w:t>
        </w:r>
      </w:hyperlink>
      <w:r w:rsidRPr="00B31648">
        <w:rPr>
          <w:rFonts w:ascii="Times New Roman" w:hAnsi="Times New Roman" w:cs="Times New Roman"/>
          <w:sz w:val="28"/>
          <w:szCs w:val="28"/>
        </w:rPr>
        <w:t xml:space="preserve"> в отношении указанного оборудования;</w:t>
      </w:r>
    </w:p>
    <w:p w14:paraId="7E165E31" w14:textId="77777777" w:rsidR="00D11570" w:rsidRPr="00B31648" w:rsidRDefault="00D11570" w:rsidP="00133CF5">
      <w:pPr>
        <w:pStyle w:val="ConsPlusNormal"/>
        <w:ind w:firstLine="540"/>
        <w:jc w:val="both"/>
        <w:rPr>
          <w:rFonts w:ascii="Times New Roman" w:hAnsi="Times New Roman" w:cs="Times New Roman"/>
          <w:sz w:val="28"/>
          <w:szCs w:val="28"/>
        </w:rPr>
      </w:pPr>
      <w:bookmarkStart w:id="13" w:name="P125"/>
      <w:bookmarkEnd w:id="13"/>
      <w:r w:rsidRPr="00B31648">
        <w:rPr>
          <w:rFonts w:ascii="Times New Roman" w:hAnsi="Times New Roman" w:cs="Times New Roman"/>
          <w:sz w:val="28"/>
          <w:szCs w:val="28"/>
        </w:rPr>
        <w:t xml:space="preserve">копии паспорта блоков аккумуляторов газа и актов монтажа по </w:t>
      </w:r>
      <w:hyperlink r:id="rId17">
        <w:r w:rsidRPr="00B31648">
          <w:rPr>
            <w:rFonts w:ascii="Times New Roman" w:hAnsi="Times New Roman" w:cs="Times New Roman"/>
            <w:sz w:val="28"/>
            <w:szCs w:val="28"/>
          </w:rPr>
          <w:t>форме КС-2</w:t>
        </w:r>
      </w:hyperlink>
      <w:r w:rsidRPr="00B31648">
        <w:rPr>
          <w:rFonts w:ascii="Times New Roman" w:hAnsi="Times New Roman" w:cs="Times New Roman"/>
          <w:sz w:val="28"/>
          <w:szCs w:val="28"/>
        </w:rPr>
        <w:t xml:space="preserve"> в отношении указанного оборудования;</w:t>
      </w:r>
    </w:p>
    <w:p w14:paraId="3B2883B3" w14:textId="77777777" w:rsidR="00D11570" w:rsidRPr="00B31648" w:rsidRDefault="00D11570" w:rsidP="00133CF5">
      <w:pPr>
        <w:pStyle w:val="ConsPlusNormal"/>
        <w:ind w:firstLine="540"/>
        <w:jc w:val="both"/>
        <w:rPr>
          <w:rFonts w:ascii="Times New Roman" w:hAnsi="Times New Roman" w:cs="Times New Roman"/>
          <w:sz w:val="28"/>
          <w:szCs w:val="28"/>
        </w:rPr>
      </w:pPr>
      <w:bookmarkStart w:id="14" w:name="P126"/>
      <w:bookmarkEnd w:id="14"/>
      <w:r w:rsidRPr="00B31648">
        <w:rPr>
          <w:rFonts w:ascii="Times New Roman" w:hAnsi="Times New Roman" w:cs="Times New Roman"/>
          <w:sz w:val="28"/>
          <w:szCs w:val="28"/>
        </w:rPr>
        <w:t>копии паспортов блоков осушки (очистки);</w:t>
      </w:r>
    </w:p>
    <w:p w14:paraId="1C513449" w14:textId="77777777" w:rsidR="00D11570" w:rsidRPr="00B31648" w:rsidRDefault="00D11570" w:rsidP="00133CF5">
      <w:pPr>
        <w:pStyle w:val="ConsPlusNormal"/>
        <w:ind w:firstLine="540"/>
        <w:jc w:val="both"/>
        <w:rPr>
          <w:rFonts w:ascii="Times New Roman" w:hAnsi="Times New Roman" w:cs="Times New Roman"/>
          <w:sz w:val="28"/>
          <w:szCs w:val="28"/>
        </w:rPr>
      </w:pPr>
      <w:bookmarkStart w:id="15" w:name="P127"/>
      <w:bookmarkEnd w:id="15"/>
      <w:r w:rsidRPr="00B31648">
        <w:rPr>
          <w:rFonts w:ascii="Times New Roman" w:hAnsi="Times New Roman" w:cs="Times New Roman"/>
          <w:sz w:val="28"/>
          <w:szCs w:val="28"/>
        </w:rPr>
        <w:t xml:space="preserve">в случае реализации инвестиционного проекта по строительству криогенной автозаправочной станции вместо документов, предусмотренных </w:t>
      </w:r>
      <w:hyperlink w:anchor="P117">
        <w:r w:rsidRPr="00B31648">
          <w:rPr>
            <w:rFonts w:ascii="Times New Roman" w:hAnsi="Times New Roman" w:cs="Times New Roman"/>
            <w:sz w:val="28"/>
            <w:szCs w:val="28"/>
          </w:rPr>
          <w:t>абзацами одиннадцатым</w:t>
        </w:r>
      </w:hyperlink>
      <w:r w:rsidRPr="00B31648">
        <w:rPr>
          <w:rFonts w:ascii="Times New Roman" w:hAnsi="Times New Roman" w:cs="Times New Roman"/>
          <w:sz w:val="28"/>
          <w:szCs w:val="28"/>
        </w:rPr>
        <w:t xml:space="preserve"> - </w:t>
      </w:r>
      <w:hyperlink w:anchor="P119">
        <w:r w:rsidRPr="00B31648">
          <w:rPr>
            <w:rFonts w:ascii="Times New Roman" w:hAnsi="Times New Roman" w:cs="Times New Roman"/>
            <w:sz w:val="28"/>
            <w:szCs w:val="28"/>
          </w:rPr>
          <w:t>тринадцатым</w:t>
        </w:r>
      </w:hyperlink>
      <w:r w:rsidRPr="00B31648">
        <w:rPr>
          <w:rFonts w:ascii="Times New Roman" w:hAnsi="Times New Roman" w:cs="Times New Roman"/>
          <w:sz w:val="28"/>
          <w:szCs w:val="28"/>
        </w:rPr>
        <w:t xml:space="preserve">, а также </w:t>
      </w:r>
      <w:hyperlink w:anchor="P126">
        <w:r w:rsidRPr="00B31648">
          <w:rPr>
            <w:rFonts w:ascii="Times New Roman" w:hAnsi="Times New Roman" w:cs="Times New Roman"/>
            <w:sz w:val="28"/>
            <w:szCs w:val="28"/>
          </w:rPr>
          <w:t>абзацем двадцатым</w:t>
        </w:r>
      </w:hyperlink>
      <w:r w:rsidRPr="00B31648">
        <w:rPr>
          <w:rFonts w:ascii="Times New Roman" w:hAnsi="Times New Roman" w:cs="Times New Roman"/>
          <w:sz w:val="28"/>
          <w:szCs w:val="28"/>
        </w:rPr>
        <w:t xml:space="preserve"> настоящего пункта, - копии паспортов криогенных резервуаров, актов монтажа по </w:t>
      </w:r>
      <w:hyperlink r:id="rId18">
        <w:r w:rsidRPr="00B31648">
          <w:rPr>
            <w:rFonts w:ascii="Times New Roman" w:hAnsi="Times New Roman" w:cs="Times New Roman"/>
            <w:sz w:val="28"/>
            <w:szCs w:val="28"/>
          </w:rPr>
          <w:t>форме КС-2</w:t>
        </w:r>
      </w:hyperlink>
      <w:r w:rsidRPr="00B31648">
        <w:rPr>
          <w:rFonts w:ascii="Times New Roman" w:hAnsi="Times New Roman" w:cs="Times New Roman"/>
          <w:sz w:val="28"/>
          <w:szCs w:val="28"/>
        </w:rPr>
        <w:t xml:space="preserve"> в их отношении и договора с поставщиком сжиженного природного газа на его поставку;</w:t>
      </w:r>
    </w:p>
    <w:p w14:paraId="724F8838" w14:textId="77777777" w:rsidR="00D11570" w:rsidRPr="00AA104E" w:rsidRDefault="00D11570" w:rsidP="00133CF5">
      <w:pPr>
        <w:pStyle w:val="ConsPlusNormal"/>
        <w:ind w:firstLine="540"/>
        <w:jc w:val="both"/>
        <w:rPr>
          <w:rFonts w:ascii="Times New Roman" w:hAnsi="Times New Roman" w:cs="Times New Roman"/>
          <w:sz w:val="28"/>
          <w:szCs w:val="28"/>
        </w:rPr>
      </w:pPr>
      <w:bookmarkStart w:id="16" w:name="P128"/>
      <w:bookmarkEnd w:id="16"/>
      <w:r w:rsidRPr="00133CF5">
        <w:rPr>
          <w:rFonts w:ascii="Times New Roman" w:hAnsi="Times New Roman" w:cs="Times New Roman"/>
          <w:sz w:val="28"/>
          <w:szCs w:val="28"/>
        </w:rPr>
        <w:t xml:space="preserve">в случае реализации инвестиционного проекта по строительству контейнерной автомобильной газонаполнительной компрессорной станции вместо копий паспортов компрессорного или </w:t>
      </w:r>
      <w:proofErr w:type="spellStart"/>
      <w:r w:rsidRPr="00133CF5">
        <w:rPr>
          <w:rFonts w:ascii="Times New Roman" w:hAnsi="Times New Roman" w:cs="Times New Roman"/>
          <w:sz w:val="28"/>
          <w:szCs w:val="28"/>
        </w:rPr>
        <w:t>регазификационного</w:t>
      </w:r>
      <w:proofErr w:type="spellEnd"/>
      <w:r w:rsidRPr="00133CF5">
        <w:rPr>
          <w:rFonts w:ascii="Times New Roman" w:hAnsi="Times New Roman" w:cs="Times New Roman"/>
          <w:sz w:val="28"/>
          <w:szCs w:val="28"/>
        </w:rPr>
        <w:t xml:space="preserve"> оборудования, паспортов блоков осушки (очистки), паспортов заправочных колонок и паспортов блоков аккумуляторов газа - копии паспорта контейнерной автомобильной газонаполнительной компрессорной станции и акта монтажа по </w:t>
      </w:r>
      <w:hyperlink r:id="rId19">
        <w:r w:rsidRPr="00AA104E">
          <w:rPr>
            <w:rFonts w:ascii="Times New Roman" w:hAnsi="Times New Roman" w:cs="Times New Roman"/>
            <w:sz w:val="28"/>
            <w:szCs w:val="28"/>
          </w:rPr>
          <w:t>форме КС-2</w:t>
        </w:r>
      </w:hyperlink>
      <w:r w:rsidRPr="00AA104E">
        <w:rPr>
          <w:rFonts w:ascii="Times New Roman" w:hAnsi="Times New Roman" w:cs="Times New Roman"/>
          <w:sz w:val="28"/>
          <w:szCs w:val="28"/>
        </w:rPr>
        <w:t xml:space="preserve"> в ее отношении;</w:t>
      </w:r>
    </w:p>
    <w:p w14:paraId="7029B2EB" w14:textId="77777777" w:rsidR="00D11570" w:rsidRPr="00AA104E" w:rsidRDefault="00D11570" w:rsidP="00133CF5">
      <w:pPr>
        <w:pStyle w:val="ConsPlusNormal"/>
        <w:ind w:firstLine="540"/>
        <w:jc w:val="both"/>
        <w:rPr>
          <w:rFonts w:ascii="Times New Roman" w:hAnsi="Times New Roman" w:cs="Times New Roman"/>
          <w:sz w:val="28"/>
          <w:szCs w:val="28"/>
        </w:rPr>
      </w:pPr>
      <w:bookmarkStart w:id="17" w:name="P129"/>
      <w:bookmarkEnd w:id="17"/>
      <w:r w:rsidRPr="00AA104E">
        <w:rPr>
          <w:rFonts w:ascii="Times New Roman" w:hAnsi="Times New Roman" w:cs="Times New Roman"/>
          <w:sz w:val="28"/>
          <w:szCs w:val="28"/>
        </w:rPr>
        <w:t xml:space="preserve">в случае реализации инвестиционного проекта по строительству модульной автомобильной газонаполнительной компрессорной станции вместо копий паспортов компрессорного или </w:t>
      </w:r>
      <w:proofErr w:type="spellStart"/>
      <w:r w:rsidRPr="00AA104E">
        <w:rPr>
          <w:rFonts w:ascii="Times New Roman" w:hAnsi="Times New Roman" w:cs="Times New Roman"/>
          <w:sz w:val="28"/>
          <w:szCs w:val="28"/>
        </w:rPr>
        <w:t>регазификационного</w:t>
      </w:r>
      <w:proofErr w:type="spellEnd"/>
      <w:r w:rsidRPr="00AA104E">
        <w:rPr>
          <w:rFonts w:ascii="Times New Roman" w:hAnsi="Times New Roman" w:cs="Times New Roman"/>
          <w:sz w:val="28"/>
          <w:szCs w:val="28"/>
        </w:rPr>
        <w:t xml:space="preserve"> оборудования, паспортов блоков осушки (очистки) и паспортов блоков аккумуляторов газа - копии паспорта модульной автомобильной газонаполнительной компрессорной станции и акта монтажа по </w:t>
      </w:r>
      <w:hyperlink r:id="rId20">
        <w:r w:rsidRPr="00AA104E">
          <w:rPr>
            <w:rFonts w:ascii="Times New Roman" w:hAnsi="Times New Roman" w:cs="Times New Roman"/>
            <w:sz w:val="28"/>
            <w:szCs w:val="28"/>
          </w:rPr>
          <w:t>форме КС-2</w:t>
        </w:r>
      </w:hyperlink>
      <w:r w:rsidRPr="00AA104E">
        <w:rPr>
          <w:rFonts w:ascii="Times New Roman" w:hAnsi="Times New Roman" w:cs="Times New Roman"/>
          <w:sz w:val="28"/>
          <w:szCs w:val="28"/>
        </w:rPr>
        <w:t xml:space="preserve"> в ее отношении;</w:t>
      </w:r>
    </w:p>
    <w:p w14:paraId="0AC1D4D7" w14:textId="77777777" w:rsidR="00D11570" w:rsidRPr="00133CF5" w:rsidRDefault="00D11570" w:rsidP="00133CF5">
      <w:pPr>
        <w:pStyle w:val="ConsPlusNormal"/>
        <w:ind w:firstLine="540"/>
        <w:jc w:val="both"/>
        <w:rPr>
          <w:rFonts w:ascii="Times New Roman" w:hAnsi="Times New Roman" w:cs="Times New Roman"/>
          <w:sz w:val="28"/>
          <w:szCs w:val="28"/>
        </w:rPr>
      </w:pPr>
      <w:bookmarkStart w:id="18" w:name="P130"/>
      <w:bookmarkEnd w:id="18"/>
      <w:r w:rsidRPr="00AA104E">
        <w:rPr>
          <w:rFonts w:ascii="Times New Roman" w:hAnsi="Times New Roman" w:cs="Times New Roman"/>
          <w:sz w:val="28"/>
          <w:szCs w:val="28"/>
        </w:rPr>
        <w:t xml:space="preserve">копии документов, подтверждающих оплату расходов по реализации </w:t>
      </w:r>
      <w:r w:rsidRPr="00133CF5">
        <w:rPr>
          <w:rFonts w:ascii="Times New Roman" w:hAnsi="Times New Roman" w:cs="Times New Roman"/>
          <w:sz w:val="28"/>
          <w:szCs w:val="28"/>
        </w:rPr>
        <w:t xml:space="preserve">инвестиционного проекта по строительству объекта заправки транспортных средств компримированным природным газом (договоров, заверенных банком платежных поручений, товарных накладных, счетов-фактур, актов приема-передачи оборудования, актов выполненных </w:t>
      </w:r>
      <w:r w:rsidRPr="00AA104E">
        <w:rPr>
          <w:rFonts w:ascii="Times New Roman" w:hAnsi="Times New Roman" w:cs="Times New Roman"/>
          <w:sz w:val="28"/>
          <w:szCs w:val="28"/>
        </w:rPr>
        <w:t xml:space="preserve">работ по </w:t>
      </w:r>
      <w:hyperlink r:id="rId21">
        <w:r w:rsidRPr="00AA104E">
          <w:rPr>
            <w:rFonts w:ascii="Times New Roman" w:hAnsi="Times New Roman" w:cs="Times New Roman"/>
            <w:sz w:val="28"/>
            <w:szCs w:val="28"/>
          </w:rPr>
          <w:t>форме КС-2</w:t>
        </w:r>
      </w:hyperlink>
      <w:r w:rsidRPr="00AA104E">
        <w:rPr>
          <w:rFonts w:ascii="Times New Roman" w:hAnsi="Times New Roman" w:cs="Times New Roman"/>
          <w:sz w:val="28"/>
          <w:szCs w:val="28"/>
        </w:rPr>
        <w:t xml:space="preserve">, справок </w:t>
      </w:r>
      <w:r w:rsidRPr="00133CF5">
        <w:rPr>
          <w:rFonts w:ascii="Times New Roman" w:hAnsi="Times New Roman" w:cs="Times New Roman"/>
          <w:sz w:val="28"/>
          <w:szCs w:val="28"/>
        </w:rPr>
        <w:t>о стоимости выполненных работ и прочее), с обоснованием их размера;</w:t>
      </w:r>
    </w:p>
    <w:p w14:paraId="490EEC22" w14:textId="77777777" w:rsidR="00D11570" w:rsidRPr="00133CF5" w:rsidRDefault="00D11570" w:rsidP="00133CF5">
      <w:pPr>
        <w:pStyle w:val="ConsPlusNormal"/>
        <w:ind w:firstLine="540"/>
        <w:jc w:val="both"/>
        <w:rPr>
          <w:rFonts w:ascii="Times New Roman" w:hAnsi="Times New Roman" w:cs="Times New Roman"/>
          <w:sz w:val="28"/>
          <w:szCs w:val="28"/>
        </w:rPr>
      </w:pPr>
      <w:r w:rsidRPr="00133CF5">
        <w:rPr>
          <w:rFonts w:ascii="Times New Roman" w:hAnsi="Times New Roman" w:cs="Times New Roman"/>
          <w:sz w:val="28"/>
          <w:szCs w:val="28"/>
        </w:rPr>
        <w:t>расчет размера субсидии в соответствии с проектно-сметной документацией на реализацию инвестиционного проекта по строительству объекта заправки транспортных средств компримированным природным газом (предоставляется в произвольной форме);</w:t>
      </w:r>
    </w:p>
    <w:p w14:paraId="5C85BEC0" w14:textId="77777777" w:rsidR="00D11570" w:rsidRPr="00133CF5" w:rsidRDefault="00D11570" w:rsidP="00133CF5">
      <w:pPr>
        <w:pStyle w:val="ConsPlusNormal"/>
        <w:ind w:firstLine="540"/>
        <w:jc w:val="both"/>
        <w:rPr>
          <w:rFonts w:ascii="Times New Roman" w:hAnsi="Times New Roman" w:cs="Times New Roman"/>
          <w:sz w:val="28"/>
          <w:szCs w:val="28"/>
        </w:rPr>
      </w:pPr>
      <w:bookmarkStart w:id="19" w:name="P132"/>
      <w:bookmarkEnd w:id="19"/>
      <w:r w:rsidRPr="00133CF5">
        <w:rPr>
          <w:rFonts w:ascii="Times New Roman" w:hAnsi="Times New Roman" w:cs="Times New Roman"/>
          <w:sz w:val="28"/>
          <w:szCs w:val="28"/>
        </w:rPr>
        <w:t xml:space="preserve">копии документов, обосновывающих следующие затраты: на приобретение земельного участка, подготовку территории строительства, подключение к наружным </w:t>
      </w:r>
      <w:r w:rsidRPr="00133CF5">
        <w:rPr>
          <w:rFonts w:ascii="Times New Roman" w:hAnsi="Times New Roman" w:cs="Times New Roman"/>
          <w:sz w:val="28"/>
          <w:szCs w:val="28"/>
        </w:rPr>
        <w:lastRenderedPageBreak/>
        <w:t>сетям электроснабжения, водоснабжения, водоотведения, теплоснабжения и газоснабжения, выполнение земляных работ, разработку проектно-сметной документации, выполнение строительно-монтажных работ, закупку и монтаж оборудования;</w:t>
      </w:r>
    </w:p>
    <w:p w14:paraId="4ABCE82F" w14:textId="57389C5F" w:rsidR="00D11570" w:rsidRPr="00045177" w:rsidRDefault="00D11570" w:rsidP="00045177">
      <w:pPr>
        <w:pStyle w:val="ConsPlusNormal"/>
        <w:ind w:firstLine="540"/>
        <w:jc w:val="both"/>
        <w:rPr>
          <w:rFonts w:ascii="Times New Roman" w:hAnsi="Times New Roman" w:cs="Times New Roman"/>
          <w:sz w:val="28"/>
          <w:szCs w:val="28"/>
        </w:rPr>
      </w:pPr>
      <w:r w:rsidRPr="00045177">
        <w:rPr>
          <w:rFonts w:ascii="Times New Roman" w:hAnsi="Times New Roman" w:cs="Times New Roman"/>
          <w:sz w:val="28"/>
          <w:szCs w:val="28"/>
        </w:rPr>
        <w:t xml:space="preserve">копии заключений Министерства промышленности и торговли Российской Федерации, подтверждающих производство использованного при реализации инвестиционного проекта по строительству объекта заправки транспортных средств природным газом технологического оборудования на территории Российской Федерации, в отношении оборудования, для которого в соответствии с </w:t>
      </w:r>
      <w:hyperlink r:id="rId22">
        <w:r w:rsidRPr="00045177">
          <w:rPr>
            <w:rFonts w:ascii="Times New Roman" w:hAnsi="Times New Roman" w:cs="Times New Roman"/>
            <w:sz w:val="28"/>
            <w:szCs w:val="28"/>
          </w:rPr>
          <w:t xml:space="preserve">приложением </w:t>
        </w:r>
        <w:r w:rsidR="007234AB">
          <w:rPr>
            <w:rFonts w:ascii="Times New Roman" w:hAnsi="Times New Roman" w:cs="Times New Roman"/>
            <w:sz w:val="28"/>
            <w:szCs w:val="28"/>
          </w:rPr>
          <w:t>№</w:t>
        </w:r>
        <w:r w:rsidRPr="00045177">
          <w:rPr>
            <w:rFonts w:ascii="Times New Roman" w:hAnsi="Times New Roman" w:cs="Times New Roman"/>
            <w:sz w:val="28"/>
            <w:szCs w:val="28"/>
          </w:rPr>
          <w:t xml:space="preserve"> 2</w:t>
        </w:r>
      </w:hyperlink>
      <w:r w:rsidRPr="00045177">
        <w:rPr>
          <w:rFonts w:ascii="Times New Roman" w:hAnsi="Times New Roman" w:cs="Times New Roman"/>
          <w:sz w:val="28"/>
          <w:szCs w:val="28"/>
        </w:rPr>
        <w:t xml:space="preserve"> к Федеральным правилам установлено требование об использовании оборудования, произведенного на территории Российской Федерации, подтверждающих соответствие участника отбора критериям, определенным </w:t>
      </w:r>
      <w:hyperlink w:anchor="P94">
        <w:r w:rsidRPr="004070F4">
          <w:rPr>
            <w:rFonts w:ascii="Times New Roman" w:hAnsi="Times New Roman" w:cs="Times New Roman"/>
            <w:sz w:val="28"/>
            <w:szCs w:val="28"/>
          </w:rPr>
          <w:t xml:space="preserve">абзацами </w:t>
        </w:r>
      </w:hyperlink>
      <w:r w:rsidR="006D63DA" w:rsidRPr="004070F4">
        <w:rPr>
          <w:rFonts w:ascii="Times New Roman" w:hAnsi="Times New Roman" w:cs="Times New Roman"/>
          <w:sz w:val="28"/>
          <w:szCs w:val="28"/>
        </w:rPr>
        <w:t>десятым</w:t>
      </w:r>
      <w:r w:rsidRPr="004070F4">
        <w:rPr>
          <w:rFonts w:ascii="Times New Roman" w:hAnsi="Times New Roman" w:cs="Times New Roman"/>
          <w:sz w:val="28"/>
          <w:szCs w:val="28"/>
        </w:rPr>
        <w:t xml:space="preserve"> - </w:t>
      </w:r>
      <w:hyperlink w:anchor="P102">
        <w:r w:rsidR="00C575AC" w:rsidRPr="004070F4">
          <w:rPr>
            <w:rFonts w:ascii="Times New Roman" w:hAnsi="Times New Roman" w:cs="Times New Roman"/>
            <w:sz w:val="28"/>
            <w:szCs w:val="28"/>
          </w:rPr>
          <w:t>четыр</w:t>
        </w:r>
        <w:r w:rsidRPr="004070F4">
          <w:rPr>
            <w:rFonts w:ascii="Times New Roman" w:hAnsi="Times New Roman" w:cs="Times New Roman"/>
            <w:sz w:val="28"/>
            <w:szCs w:val="28"/>
          </w:rPr>
          <w:t>надцатым пункта 6</w:t>
        </w:r>
      </w:hyperlink>
      <w:r w:rsidRPr="00045177">
        <w:rPr>
          <w:rFonts w:ascii="Times New Roman" w:hAnsi="Times New Roman" w:cs="Times New Roman"/>
          <w:sz w:val="28"/>
          <w:szCs w:val="28"/>
        </w:rPr>
        <w:t xml:space="preserve"> настоящего Порядка;</w:t>
      </w:r>
    </w:p>
    <w:p w14:paraId="4C24275E" w14:textId="77777777" w:rsidR="00D11570" w:rsidRPr="00045177" w:rsidRDefault="00D11570" w:rsidP="00045177">
      <w:pPr>
        <w:pStyle w:val="ConsPlusNormal"/>
        <w:ind w:firstLine="540"/>
        <w:jc w:val="both"/>
        <w:rPr>
          <w:rFonts w:ascii="Times New Roman" w:hAnsi="Times New Roman" w:cs="Times New Roman"/>
          <w:sz w:val="28"/>
          <w:szCs w:val="28"/>
        </w:rPr>
      </w:pPr>
      <w:r w:rsidRPr="00045177">
        <w:rPr>
          <w:rFonts w:ascii="Times New Roman" w:hAnsi="Times New Roman" w:cs="Times New Roman"/>
          <w:sz w:val="28"/>
          <w:szCs w:val="28"/>
        </w:rPr>
        <w:t>фотоотчет основных узлов и агрегатов с серийными номерами;</w:t>
      </w:r>
    </w:p>
    <w:p w14:paraId="22072840" w14:textId="12A9606F" w:rsidR="00D11570" w:rsidRPr="00045177" w:rsidRDefault="00D11570" w:rsidP="00045177">
      <w:pPr>
        <w:pStyle w:val="ConsPlusNormal"/>
        <w:ind w:firstLine="540"/>
        <w:jc w:val="both"/>
        <w:rPr>
          <w:rFonts w:ascii="Times New Roman" w:hAnsi="Times New Roman" w:cs="Times New Roman"/>
          <w:sz w:val="28"/>
          <w:szCs w:val="28"/>
        </w:rPr>
      </w:pPr>
      <w:r w:rsidRPr="00045177">
        <w:rPr>
          <w:rFonts w:ascii="Times New Roman" w:hAnsi="Times New Roman" w:cs="Times New Roman"/>
          <w:sz w:val="28"/>
          <w:szCs w:val="28"/>
        </w:rPr>
        <w:t>паспорт зарядной колонки (станции) для транспортных средств с электродвигателями (в случае если оснащение зарядными колонками (станциями) для транспортных средств с электродвигателями предусмотрено проектной документацией объекта заправки транспортных средств компримированным природным газом).</w:t>
      </w:r>
    </w:p>
    <w:p w14:paraId="05E1B909" w14:textId="77777777" w:rsidR="0048455D" w:rsidRPr="0015148E" w:rsidRDefault="0048455D" w:rsidP="0048455D">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14:paraId="44F95483" w14:textId="3E44E410" w:rsidR="0048455D" w:rsidRDefault="0048455D" w:rsidP="0048455D">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A95958F" w14:textId="41056664" w:rsidR="0015148E" w:rsidRDefault="0015148E" w:rsidP="0015148E">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справку, подписанную руководителем участника отбора</w:t>
      </w:r>
      <w:r>
        <w:rPr>
          <w:rFonts w:ascii="Times New Roman" w:hAnsi="Times New Roman" w:cs="Times New Roman"/>
          <w:sz w:val="28"/>
          <w:szCs w:val="28"/>
        </w:rPr>
        <w:t xml:space="preserve"> или уполномоченного им лица</w:t>
      </w:r>
      <w:r w:rsidRPr="0015148E">
        <w:rPr>
          <w:rFonts w:ascii="Times New Roman" w:hAnsi="Times New Roman" w:cs="Times New Roman"/>
          <w:sz w:val="28"/>
          <w:szCs w:val="28"/>
        </w:rPr>
        <w:t xml:space="preserve">, о соответствии участника отбора требованиям, установленным пунктом </w:t>
      </w:r>
      <w:r>
        <w:rPr>
          <w:rFonts w:ascii="Times New Roman" w:hAnsi="Times New Roman" w:cs="Times New Roman"/>
          <w:sz w:val="28"/>
          <w:szCs w:val="28"/>
        </w:rPr>
        <w:t>5</w:t>
      </w:r>
      <w:r w:rsidRPr="0015148E">
        <w:rPr>
          <w:rFonts w:ascii="Times New Roman" w:hAnsi="Times New Roman" w:cs="Times New Roman"/>
          <w:sz w:val="28"/>
          <w:szCs w:val="28"/>
        </w:rPr>
        <w:t xml:space="preserve"> настоящего Порядка (в свободной форме);</w:t>
      </w:r>
    </w:p>
    <w:p w14:paraId="07977FB8" w14:textId="2AF0FB6A" w:rsidR="0015148E" w:rsidRPr="0015148E" w:rsidRDefault="0015148E" w:rsidP="0015148E">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справку, подписанную руководителем и главным бухгалтером участника отбора</w:t>
      </w:r>
      <w:r>
        <w:rPr>
          <w:rFonts w:ascii="Times New Roman" w:hAnsi="Times New Roman" w:cs="Times New Roman"/>
          <w:sz w:val="28"/>
          <w:szCs w:val="28"/>
        </w:rPr>
        <w:t xml:space="preserve"> (при наличии), </w:t>
      </w:r>
      <w:r w:rsidRPr="0015148E">
        <w:rPr>
          <w:rFonts w:ascii="Times New Roman" w:hAnsi="Times New Roman" w:cs="Times New Roman"/>
          <w:sz w:val="28"/>
          <w:szCs w:val="28"/>
        </w:rPr>
        <w:t>скрепленную печатью участника отбора (при наличии), с указанием реквизитов расчетного или корреспондентского счета, открытого участником отбора в учреждении Центрального банка Российской Федерации или кредитной организации, для перечисления субсидии (в свободной форме);</w:t>
      </w:r>
    </w:p>
    <w:p w14:paraId="73EE015E" w14:textId="53BC2751" w:rsidR="0015148E" w:rsidRPr="0015148E" w:rsidRDefault="0015148E" w:rsidP="00C7674C">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согласие участника отбора, подписанное</w:t>
      </w:r>
      <w:r>
        <w:rPr>
          <w:rFonts w:ascii="Times New Roman" w:hAnsi="Times New Roman" w:cs="Times New Roman"/>
          <w:sz w:val="28"/>
          <w:szCs w:val="28"/>
        </w:rPr>
        <w:t xml:space="preserve"> руководителем участника отбора</w:t>
      </w:r>
      <w:r w:rsidRPr="0015148E">
        <w:rPr>
          <w:rFonts w:ascii="Times New Roman" w:hAnsi="Times New Roman" w:cs="Times New Roman"/>
          <w:sz w:val="28"/>
          <w:szCs w:val="28"/>
        </w:rPr>
        <w:t xml:space="preserve"> и скрепленное печатью участника отбора (при наличии), на осуществление Министерством и органами государственного финансового контроля проверок соблюдения условий и порядка предоставления субсидии.</w:t>
      </w:r>
    </w:p>
    <w:p w14:paraId="0036DEB6" w14:textId="1EFA5C9F" w:rsidR="009F13F9" w:rsidRPr="0015148E" w:rsidRDefault="009F13F9" w:rsidP="009F13F9">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Проверка участника отбора на соответствие требованиям осуществляется автоматически в системе «Электронный бюджет» на основании данных государственных информационных систем, о</w:t>
      </w:r>
      <w:r w:rsidR="0015148E" w:rsidRPr="0015148E">
        <w:rPr>
          <w:rFonts w:ascii="Times New Roman" w:hAnsi="Times New Roman" w:cs="Times New Roman"/>
          <w:sz w:val="28"/>
          <w:szCs w:val="28"/>
        </w:rPr>
        <w:t>беспечивающих проведение отбора</w:t>
      </w:r>
      <w:r w:rsidR="0015148E">
        <w:rPr>
          <w:rFonts w:ascii="Times New Roman" w:hAnsi="Times New Roman" w:cs="Times New Roman"/>
          <w:sz w:val="28"/>
          <w:szCs w:val="28"/>
        </w:rPr>
        <w:t xml:space="preserve"> </w:t>
      </w:r>
      <w:r w:rsidRPr="0015148E">
        <w:rPr>
          <w:rFonts w:ascii="Times New Roman" w:hAnsi="Times New Roman" w:cs="Times New Roman"/>
          <w:sz w:val="28"/>
          <w:szCs w:val="28"/>
        </w:rPr>
        <w:t>в том числе с использованием единой системы межведомственного электронного взаимодействия.</w:t>
      </w:r>
    </w:p>
    <w:p w14:paraId="540A9F4B" w14:textId="32E58F2D" w:rsidR="009F13F9" w:rsidRPr="0015148E" w:rsidRDefault="009F13F9" w:rsidP="009F13F9">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при наличии </w:t>
      </w:r>
      <w:r w:rsidRPr="0015148E">
        <w:rPr>
          <w:rFonts w:ascii="Times New Roman" w:hAnsi="Times New Roman" w:cs="Times New Roman"/>
          <w:sz w:val="28"/>
          <w:szCs w:val="28"/>
        </w:rPr>
        <w:lastRenderedPageBreak/>
        <w:t>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588AC680" w14:textId="1CDFC468" w:rsidR="00023D49" w:rsidRPr="00C7674C" w:rsidRDefault="009F13F9" w:rsidP="00C7674C">
      <w:pPr>
        <w:pStyle w:val="ConsPlusNormal"/>
        <w:ind w:firstLine="540"/>
        <w:jc w:val="both"/>
        <w:rPr>
          <w:rFonts w:ascii="Times New Roman" w:hAnsi="Times New Roman" w:cs="Times New Roman"/>
          <w:sz w:val="28"/>
          <w:szCs w:val="28"/>
        </w:rPr>
      </w:pPr>
      <w:r w:rsidRPr="0015148E">
        <w:rPr>
          <w:rFonts w:ascii="Times New Roman" w:hAnsi="Times New Roman" w:cs="Times New Roman"/>
          <w:sz w:val="28"/>
          <w:szCs w:val="28"/>
        </w:rPr>
        <w:t>Подтверждение соответствия участника отбора требованиям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139D297" w14:textId="77777777" w:rsidR="00E72288" w:rsidRDefault="00E72288" w:rsidP="00E72288">
      <w:pPr>
        <w:pStyle w:val="ConsPlusNormal"/>
        <w:ind w:firstLine="540"/>
        <w:jc w:val="both"/>
        <w:rPr>
          <w:rFonts w:ascii="Times New Roman" w:hAnsi="Times New Roman" w:cs="Times New Roman"/>
          <w:sz w:val="28"/>
          <w:szCs w:val="28"/>
        </w:rPr>
      </w:pPr>
      <w:r w:rsidRPr="00753182">
        <w:rPr>
          <w:rFonts w:ascii="Times New Roman" w:hAnsi="Times New Roman" w:cs="Times New Roman"/>
          <w:sz w:val="28"/>
          <w:szCs w:val="28"/>
        </w:rPr>
        <w:t xml:space="preserve">Документы, указанные в </w:t>
      </w:r>
      <w:hyperlink w:anchor="P123">
        <w:r w:rsidRPr="00753182">
          <w:rPr>
            <w:rFonts w:ascii="Times New Roman" w:hAnsi="Times New Roman" w:cs="Times New Roman"/>
            <w:sz w:val="28"/>
            <w:szCs w:val="28"/>
          </w:rPr>
          <w:t>абзацах четырнадцатом</w:t>
        </w:r>
      </w:hyperlink>
      <w:r w:rsidRPr="00753182">
        <w:rPr>
          <w:rFonts w:ascii="Times New Roman" w:hAnsi="Times New Roman" w:cs="Times New Roman"/>
          <w:sz w:val="28"/>
          <w:szCs w:val="28"/>
        </w:rPr>
        <w:t xml:space="preserve"> - </w:t>
      </w:r>
      <w:hyperlink w:anchor="P127">
        <w:r w:rsidRPr="00753182">
          <w:rPr>
            <w:rFonts w:ascii="Times New Roman" w:hAnsi="Times New Roman" w:cs="Times New Roman"/>
            <w:sz w:val="28"/>
            <w:szCs w:val="28"/>
          </w:rPr>
          <w:t>шестнадцатом</w:t>
        </w:r>
      </w:hyperlink>
      <w:r w:rsidRPr="00753182">
        <w:rPr>
          <w:rFonts w:ascii="Times New Roman" w:hAnsi="Times New Roman" w:cs="Times New Roman"/>
          <w:sz w:val="28"/>
          <w:szCs w:val="28"/>
        </w:rPr>
        <w:t xml:space="preserve">, </w:t>
      </w:r>
      <w:hyperlink w:anchor="P127">
        <w:r w:rsidRPr="00753182">
          <w:rPr>
            <w:rFonts w:ascii="Times New Roman" w:hAnsi="Times New Roman" w:cs="Times New Roman"/>
            <w:sz w:val="28"/>
            <w:szCs w:val="28"/>
          </w:rPr>
          <w:t>девятнадцатом</w:t>
        </w:r>
      </w:hyperlink>
      <w:r w:rsidRPr="00753182">
        <w:rPr>
          <w:rFonts w:ascii="Times New Roman" w:hAnsi="Times New Roman" w:cs="Times New Roman"/>
          <w:sz w:val="28"/>
          <w:szCs w:val="28"/>
        </w:rPr>
        <w:t xml:space="preserve"> - </w:t>
      </w:r>
      <w:hyperlink w:anchor="P129">
        <w:r w:rsidRPr="00753182">
          <w:rPr>
            <w:rFonts w:ascii="Times New Roman" w:hAnsi="Times New Roman" w:cs="Times New Roman"/>
            <w:sz w:val="28"/>
            <w:szCs w:val="28"/>
          </w:rPr>
          <w:t>двадцать</w:t>
        </w:r>
      </w:hyperlink>
      <w:r w:rsidRPr="00753182">
        <w:rPr>
          <w:rFonts w:ascii="Times New Roman" w:hAnsi="Times New Roman" w:cs="Times New Roman"/>
          <w:sz w:val="28"/>
          <w:szCs w:val="28"/>
        </w:rPr>
        <w:t xml:space="preserve"> первом настоящего пункта (в части актов монтажа по </w:t>
      </w:r>
      <w:hyperlink r:id="rId23">
        <w:r w:rsidRPr="00753182">
          <w:rPr>
            <w:rFonts w:ascii="Times New Roman" w:hAnsi="Times New Roman" w:cs="Times New Roman"/>
            <w:sz w:val="28"/>
            <w:szCs w:val="28"/>
          </w:rPr>
          <w:t>форме КС-2</w:t>
        </w:r>
      </w:hyperlink>
      <w:r w:rsidRPr="00753182">
        <w:rPr>
          <w:rFonts w:ascii="Times New Roman" w:hAnsi="Times New Roman" w:cs="Times New Roman"/>
          <w:sz w:val="28"/>
          <w:szCs w:val="28"/>
        </w:rPr>
        <w:t xml:space="preserve">), </w:t>
      </w:r>
      <w:hyperlink w:anchor="P130">
        <w:r w:rsidRPr="00753182">
          <w:rPr>
            <w:rFonts w:ascii="Times New Roman" w:hAnsi="Times New Roman" w:cs="Times New Roman"/>
            <w:sz w:val="28"/>
            <w:szCs w:val="28"/>
          </w:rPr>
          <w:t>абзаце двадцать втором</w:t>
        </w:r>
      </w:hyperlink>
      <w:r w:rsidRPr="00753182">
        <w:rPr>
          <w:rFonts w:ascii="Times New Roman" w:hAnsi="Times New Roman" w:cs="Times New Roman"/>
          <w:sz w:val="28"/>
          <w:szCs w:val="28"/>
        </w:rPr>
        <w:t xml:space="preserve"> настоящего пункта (в части актов выполненных работ по </w:t>
      </w:r>
      <w:hyperlink r:id="rId24">
        <w:r w:rsidRPr="00753182">
          <w:rPr>
            <w:rFonts w:ascii="Times New Roman" w:hAnsi="Times New Roman" w:cs="Times New Roman"/>
            <w:sz w:val="28"/>
            <w:szCs w:val="28"/>
          </w:rPr>
          <w:t>форме КС-2</w:t>
        </w:r>
      </w:hyperlink>
      <w:r w:rsidRPr="00753182">
        <w:rPr>
          <w:rFonts w:ascii="Times New Roman" w:hAnsi="Times New Roman" w:cs="Times New Roman"/>
          <w:sz w:val="28"/>
          <w:szCs w:val="28"/>
        </w:rPr>
        <w:t>, справок о стоимости выполненных работ), представляются участником отбора с приложением письма от Министерства строительства, архитектуры и жилищно-коммунального хозяйства Республики Татарстан, подтверждающего соответствие представленных документов проектной (сметной) документации, получившей положительное заключение государственной экспертизы.</w:t>
      </w:r>
    </w:p>
    <w:p w14:paraId="462F850B" w14:textId="72D82946" w:rsidR="00EF7177" w:rsidRPr="007F6AE5" w:rsidRDefault="00EF7177" w:rsidP="006D1BE0">
      <w:pPr>
        <w:spacing w:after="0" w:line="240" w:lineRule="auto"/>
        <w:ind w:firstLine="709"/>
        <w:jc w:val="both"/>
        <w:rPr>
          <w:rFonts w:ascii="Times New Roman" w:hAnsi="Times New Roman"/>
          <w:sz w:val="28"/>
          <w:szCs w:val="28"/>
        </w:rPr>
      </w:pPr>
      <w:r>
        <w:rPr>
          <w:rFonts w:ascii="Times New Roman" w:hAnsi="Times New Roman"/>
          <w:sz w:val="28"/>
          <w:szCs w:val="28"/>
        </w:rPr>
        <w:t xml:space="preserve">7.3. </w:t>
      </w:r>
      <w:r w:rsidRPr="007F6AE5">
        <w:rPr>
          <w:rFonts w:ascii="Times New Roman" w:hAnsi="Times New Roman"/>
          <w:sz w:val="28"/>
          <w:szCs w:val="28"/>
        </w:rPr>
        <w:t>Участник отбора вправе отозвать заявку в любое время до завершения отбора. При необходимости участник отбора вправе подать заявку повторно в срок, определенный для подачи заявок.</w:t>
      </w:r>
    </w:p>
    <w:p w14:paraId="280FC380" w14:textId="59881390" w:rsidR="00EF7177" w:rsidRDefault="00EF7177" w:rsidP="006D1BE0">
      <w:pPr>
        <w:spacing w:after="0" w:line="240" w:lineRule="auto"/>
        <w:ind w:firstLine="709"/>
        <w:jc w:val="both"/>
        <w:rPr>
          <w:rFonts w:ascii="Times New Roman" w:hAnsi="Times New Roman"/>
          <w:sz w:val="28"/>
          <w:szCs w:val="28"/>
        </w:rPr>
      </w:pPr>
      <w:r w:rsidRPr="007F6AE5">
        <w:rPr>
          <w:rFonts w:ascii="Times New Roman" w:hAnsi="Times New Roman"/>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w:t>
      </w:r>
      <w:r w:rsidRPr="00571549">
        <w:rPr>
          <w:rFonts w:ascii="Times New Roman" w:hAnsi="Times New Roman"/>
          <w:sz w:val="28"/>
          <w:szCs w:val="28"/>
        </w:rPr>
        <w:t>в</w:t>
      </w:r>
      <w:r w:rsidR="008D58E4" w:rsidRPr="00571549">
        <w:rPr>
          <w:rFonts w:ascii="Times New Roman" w:hAnsi="Times New Roman"/>
          <w:sz w:val="28"/>
          <w:szCs w:val="28"/>
        </w:rPr>
        <w:t xml:space="preserve"> </w:t>
      </w:r>
      <w:r w:rsidR="00C7674C">
        <w:rPr>
          <w:rFonts w:ascii="Times New Roman" w:hAnsi="Times New Roman"/>
          <w:sz w:val="28"/>
          <w:szCs w:val="28"/>
        </w:rPr>
        <w:t>пункте 7</w:t>
      </w:r>
      <w:r w:rsidR="00451B5E">
        <w:rPr>
          <w:rFonts w:ascii="Times New Roman" w:hAnsi="Times New Roman"/>
          <w:sz w:val="28"/>
          <w:szCs w:val="28"/>
        </w:rPr>
        <w:t xml:space="preserve"> </w:t>
      </w:r>
      <w:r w:rsidRPr="007F6AE5">
        <w:rPr>
          <w:rFonts w:ascii="Times New Roman" w:hAnsi="Times New Roman"/>
          <w:sz w:val="28"/>
          <w:szCs w:val="28"/>
        </w:rPr>
        <w:t>настоящего Порядка.</w:t>
      </w:r>
      <w:r w:rsidR="00DB20B3">
        <w:rPr>
          <w:rFonts w:ascii="Times New Roman" w:hAnsi="Times New Roman"/>
          <w:sz w:val="28"/>
          <w:szCs w:val="28"/>
        </w:rPr>
        <w:t xml:space="preserve"> </w:t>
      </w:r>
    </w:p>
    <w:p w14:paraId="1EBE81CC" w14:textId="7DD7B6DA" w:rsidR="00D11570" w:rsidRPr="00045177" w:rsidRDefault="00D11570" w:rsidP="006D1BE0">
      <w:pPr>
        <w:pStyle w:val="ConsPlusNormal"/>
        <w:ind w:firstLine="540"/>
        <w:jc w:val="both"/>
        <w:rPr>
          <w:rFonts w:ascii="Times New Roman" w:hAnsi="Times New Roman" w:cs="Times New Roman"/>
          <w:sz w:val="28"/>
          <w:szCs w:val="28"/>
        </w:rPr>
      </w:pPr>
      <w:bookmarkStart w:id="20" w:name="P140"/>
      <w:bookmarkEnd w:id="20"/>
      <w:r w:rsidRPr="00984CFF">
        <w:rPr>
          <w:rFonts w:ascii="Times New Roman" w:hAnsi="Times New Roman" w:cs="Times New Roman"/>
          <w:sz w:val="28"/>
          <w:szCs w:val="28"/>
        </w:rPr>
        <w:t xml:space="preserve">8. </w:t>
      </w:r>
      <w:r w:rsidR="0030115A" w:rsidRPr="00984CFF">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0094173D" w:rsidRPr="00984CFF">
        <w:rPr>
          <w:rFonts w:ascii="Times New Roman" w:hAnsi="Times New Roman" w:cs="Times New Roman"/>
          <w:sz w:val="28"/>
          <w:szCs w:val="28"/>
        </w:rPr>
        <w:t>.</w:t>
      </w:r>
    </w:p>
    <w:p w14:paraId="5685A723" w14:textId="77777777" w:rsidR="007E76AB" w:rsidRPr="00984CFF" w:rsidRDefault="00D11570" w:rsidP="007E76AB">
      <w:pPr>
        <w:pStyle w:val="ConsPlusNormal"/>
        <w:ind w:firstLine="540"/>
        <w:jc w:val="both"/>
        <w:rPr>
          <w:rFonts w:ascii="Times New Roman" w:hAnsi="Times New Roman" w:cs="Times New Roman"/>
          <w:sz w:val="28"/>
          <w:szCs w:val="28"/>
        </w:rPr>
      </w:pPr>
      <w:r w:rsidRPr="00984CFF">
        <w:rPr>
          <w:rFonts w:ascii="Times New Roman" w:hAnsi="Times New Roman" w:cs="Times New Roman"/>
          <w:sz w:val="28"/>
          <w:szCs w:val="28"/>
        </w:rPr>
        <w:t>9</w:t>
      </w:r>
      <w:r w:rsidR="006015CC" w:rsidRPr="00984CFF">
        <w:rPr>
          <w:rFonts w:ascii="Times New Roman" w:hAnsi="Times New Roman" w:cs="Times New Roman"/>
          <w:sz w:val="28"/>
          <w:szCs w:val="28"/>
        </w:rPr>
        <w:t xml:space="preserve">. </w:t>
      </w:r>
      <w:r w:rsidR="007E76AB" w:rsidRPr="00984CFF">
        <w:rPr>
          <w:rFonts w:ascii="Times New Roman" w:hAnsi="Times New Roman" w:cs="Times New Roman"/>
          <w:sz w:val="28"/>
          <w:szCs w:val="28"/>
        </w:rPr>
        <w:t>Любой участник отбора со дня размещения объявления о проведении отбора на едином портале не позднее трёх рабочих дней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069C6C6" w14:textId="77777777" w:rsidR="007E76AB" w:rsidRPr="00984CFF" w:rsidRDefault="007E76AB" w:rsidP="007E76AB">
      <w:pPr>
        <w:pStyle w:val="ConsPlusNormal"/>
        <w:ind w:firstLine="540"/>
        <w:jc w:val="both"/>
        <w:rPr>
          <w:rFonts w:ascii="Times New Roman" w:hAnsi="Times New Roman"/>
          <w:sz w:val="28"/>
          <w:szCs w:val="28"/>
        </w:rPr>
      </w:pPr>
      <w:r w:rsidRPr="00984CFF">
        <w:rPr>
          <w:rFonts w:ascii="Times New Roman" w:hAnsi="Times New Roman"/>
          <w:sz w:val="28"/>
          <w:szCs w:val="28"/>
        </w:rPr>
        <w:t>Министерство в ответ на запрос направляет разъяснение положений объявления о проведении отбора в срок, не позднее двух рабочих дней, с момента поступления запроса разъяснений в системе «Электронный бюджет»,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14:paraId="54FB8AB2" w14:textId="77777777" w:rsidR="007E76AB" w:rsidRPr="001E1AFA" w:rsidRDefault="007E76AB" w:rsidP="007E76AB">
      <w:pPr>
        <w:pStyle w:val="ConsPlusNormal"/>
        <w:ind w:firstLine="540"/>
        <w:jc w:val="both"/>
        <w:rPr>
          <w:rFonts w:ascii="Times New Roman" w:hAnsi="Times New Roman" w:cs="Times New Roman"/>
          <w:sz w:val="28"/>
          <w:szCs w:val="28"/>
        </w:rPr>
      </w:pPr>
      <w:r w:rsidRPr="00984CFF">
        <w:rPr>
          <w:rFonts w:ascii="Times New Roman" w:hAnsi="Times New Roman" w:cs="Times New Roman"/>
          <w:sz w:val="28"/>
          <w:szCs w:val="28"/>
        </w:rPr>
        <w:t>Доступ к разъяснению, формируемому в системе «Электронный бюджет», предоставляется всем участникам отбора.</w:t>
      </w:r>
    </w:p>
    <w:p w14:paraId="3888671C" w14:textId="04849234" w:rsidR="006015CC" w:rsidRPr="00ED7CAF" w:rsidRDefault="007E76AB" w:rsidP="00601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2549CF" w:rsidRPr="00ED7CAF">
        <w:rPr>
          <w:rFonts w:ascii="Times New Roman" w:hAnsi="Times New Roman" w:cs="Times New Roman"/>
          <w:sz w:val="28"/>
          <w:szCs w:val="28"/>
        </w:rPr>
        <w:t xml:space="preserve">В целях проведения отбора Министерство принимает решение о создании комиссии по рассмотрению и оценки заявок (далее – комиссия), которое оформляется </w:t>
      </w:r>
      <w:r w:rsidR="002549CF" w:rsidRPr="00ED7CAF">
        <w:rPr>
          <w:rFonts w:ascii="Times New Roman" w:hAnsi="Times New Roman" w:cs="Times New Roman"/>
          <w:sz w:val="28"/>
          <w:szCs w:val="28"/>
        </w:rPr>
        <w:lastRenderedPageBreak/>
        <w:t>приказом Министерства.</w:t>
      </w:r>
    </w:p>
    <w:p w14:paraId="3E1BC8DE" w14:textId="77777777" w:rsidR="007B1A78" w:rsidRPr="00ED7CAF" w:rsidRDefault="007B1A78" w:rsidP="007B1A78">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Приказ о создании комиссии должен содержать:</w:t>
      </w:r>
    </w:p>
    <w:p w14:paraId="4AF5D0C1" w14:textId="22DBB714" w:rsidR="007B1A78" w:rsidRPr="00ED7CAF" w:rsidRDefault="007B1A78" w:rsidP="007B1A78">
      <w:pPr>
        <w:pStyle w:val="ConsPlusNormal"/>
        <w:ind w:firstLine="540"/>
        <w:jc w:val="both"/>
        <w:rPr>
          <w:rFonts w:ascii="Times New Roman" w:hAnsi="Times New Roman" w:cs="Times New Roman"/>
          <w:sz w:val="28"/>
          <w:szCs w:val="28"/>
        </w:rPr>
      </w:pPr>
      <w:r w:rsidRPr="00984CFF">
        <w:rPr>
          <w:rFonts w:ascii="Times New Roman" w:hAnsi="Times New Roman" w:cs="Times New Roman"/>
          <w:sz w:val="28"/>
          <w:szCs w:val="28"/>
        </w:rPr>
        <w:t xml:space="preserve">информацию о председателе комиссии, заместителе председателя комиссии, секретаре комиссии, персональном составе комиссии, состоящей из не менее семи членов из числа </w:t>
      </w:r>
      <w:r w:rsidR="00BB24DE" w:rsidRPr="00984CFF">
        <w:rPr>
          <w:rFonts w:ascii="Times New Roman" w:hAnsi="Times New Roman" w:cs="Times New Roman"/>
          <w:sz w:val="28"/>
          <w:szCs w:val="28"/>
        </w:rPr>
        <w:t>сотрудников</w:t>
      </w:r>
      <w:r w:rsidRPr="00984CFF">
        <w:rPr>
          <w:rFonts w:ascii="Times New Roman" w:hAnsi="Times New Roman" w:cs="Times New Roman"/>
          <w:sz w:val="28"/>
          <w:szCs w:val="28"/>
        </w:rPr>
        <w:t xml:space="preserve"> </w:t>
      </w:r>
      <w:r w:rsidR="009B3EF7" w:rsidRPr="00984CFF">
        <w:rPr>
          <w:rFonts w:ascii="Times New Roman" w:hAnsi="Times New Roman" w:cs="Times New Roman"/>
          <w:sz w:val="28"/>
          <w:szCs w:val="28"/>
        </w:rPr>
        <w:t>Министерства</w:t>
      </w:r>
      <w:r w:rsidRPr="00984CFF">
        <w:rPr>
          <w:rFonts w:ascii="Times New Roman" w:hAnsi="Times New Roman" w:cs="Times New Roman"/>
          <w:sz w:val="28"/>
          <w:szCs w:val="28"/>
        </w:rPr>
        <w:t>;</w:t>
      </w:r>
    </w:p>
    <w:p w14:paraId="5356495D" w14:textId="77777777" w:rsidR="007B1A78" w:rsidRPr="00ED7CAF" w:rsidRDefault="007B1A78" w:rsidP="007B1A78">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информацию о полномочиях комиссии, к которым относятся:</w:t>
      </w:r>
    </w:p>
    <w:p w14:paraId="3049590A" w14:textId="77777777" w:rsidR="007B1A78" w:rsidRPr="00ED7CAF" w:rsidRDefault="007B1A78" w:rsidP="007B1A78">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 xml:space="preserve">рассмотрение и оценка заявок участников отбора получателей субсидий; </w:t>
      </w:r>
    </w:p>
    <w:p w14:paraId="58F2E9FF" w14:textId="479312C7" w:rsidR="007B1A78" w:rsidRPr="00ED7CAF" w:rsidRDefault="007B1A78" w:rsidP="007B1A78">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подписание протоколов рассмотрения и оценки заявок, формируемых в процессе проведения отбора получателей субсидий.</w:t>
      </w:r>
    </w:p>
    <w:p w14:paraId="4B93A7D3" w14:textId="77777777" w:rsidR="00857E89" w:rsidRPr="00ED7CAF" w:rsidRDefault="00857E89" w:rsidP="00857E89">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Заседание комиссии считается правомочным, если на нем присутствует не менее половины членов комиссии.</w:t>
      </w:r>
    </w:p>
    <w:p w14:paraId="70444677" w14:textId="28572EC7" w:rsidR="00857E89" w:rsidRPr="00ED7CAF" w:rsidRDefault="00857E89" w:rsidP="00857E89">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Решение комиссии принимается открытым голосованием большинством голосов от общего числа членов комиссии, присутствующих на заседании комиссии, и утверждается протоколом. Если при принятии решения число голосов «за» и «против» окажется равным, решающим будет являться голос председателя комиссии. В отсутствие председателя комиссии решающим является голос заместителя председателя комиссии.</w:t>
      </w:r>
    </w:p>
    <w:p w14:paraId="79A05BA8" w14:textId="5CCDC0B5" w:rsidR="00B2631D" w:rsidRPr="00D7558B" w:rsidRDefault="00403CC9" w:rsidP="00B263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3F31" w:rsidRPr="00ED7CAF">
        <w:rPr>
          <w:rFonts w:ascii="Times New Roman" w:hAnsi="Times New Roman" w:cs="Times New Roman"/>
          <w:sz w:val="28"/>
          <w:szCs w:val="28"/>
        </w:rPr>
        <w:t xml:space="preserve">.1. </w:t>
      </w:r>
      <w:r w:rsidR="00B2631D" w:rsidRPr="00ED7CAF">
        <w:rPr>
          <w:rFonts w:ascii="Times New Roman" w:hAnsi="Times New Roman" w:cs="Times New Roman"/>
          <w:sz w:val="28"/>
          <w:szCs w:val="28"/>
        </w:rPr>
        <w:t>Доступ</w:t>
      </w:r>
      <w:r w:rsidR="00D934CC" w:rsidRPr="00ED7CAF">
        <w:rPr>
          <w:rFonts w:ascii="Times New Roman" w:hAnsi="Times New Roman" w:cs="Times New Roman"/>
          <w:sz w:val="28"/>
          <w:szCs w:val="28"/>
        </w:rPr>
        <w:t xml:space="preserve"> Министерства и</w:t>
      </w:r>
      <w:r w:rsidR="00B2631D" w:rsidRPr="00D7558B">
        <w:rPr>
          <w:rFonts w:ascii="Times New Roman" w:hAnsi="Times New Roman" w:cs="Times New Roman"/>
          <w:sz w:val="28"/>
          <w:szCs w:val="28"/>
        </w:rPr>
        <w:t xml:space="preserve"> комиссии в систему «Электронный бюджет» открывается не позднее одного рабочего дня, следующего за днем окончания срока подачи заявок, установленного в</w:t>
      </w:r>
      <w:r w:rsidR="00984CFF">
        <w:rPr>
          <w:rFonts w:ascii="Times New Roman" w:hAnsi="Times New Roman" w:cs="Times New Roman"/>
          <w:sz w:val="28"/>
          <w:szCs w:val="28"/>
        </w:rPr>
        <w:t xml:space="preserve"> объявлении о проведении отбора.</w:t>
      </w:r>
    </w:p>
    <w:p w14:paraId="17E934D2"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14:paraId="689C0845"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а) регистрационный номер заявки;</w:t>
      </w:r>
    </w:p>
    <w:p w14:paraId="44F630CF"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б) дата и время поступления заявки;</w:t>
      </w:r>
    </w:p>
    <w:p w14:paraId="33BB44B3"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32475627"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75C0E8D0" w14:textId="77777777" w:rsidR="00B2631D" w:rsidRPr="00D7558B" w:rsidRDefault="00B2631D" w:rsidP="00B2631D">
      <w:pPr>
        <w:pStyle w:val="ConsPlusNormal"/>
        <w:ind w:firstLine="540"/>
        <w:jc w:val="both"/>
        <w:rPr>
          <w:rFonts w:ascii="Times New Roman" w:hAnsi="Times New Roman" w:cs="Times New Roman"/>
          <w:sz w:val="28"/>
          <w:szCs w:val="28"/>
        </w:rPr>
      </w:pPr>
      <w:r w:rsidRPr="00D7558B">
        <w:rPr>
          <w:rFonts w:ascii="Times New Roman" w:hAnsi="Times New Roman" w:cs="Times New Roman"/>
          <w:sz w:val="28"/>
          <w:szCs w:val="28"/>
        </w:rPr>
        <w:t>д) запрашиваемый участником отбора размер субсидии;</w:t>
      </w:r>
    </w:p>
    <w:p w14:paraId="04B05AD1" w14:textId="1DF4E134" w:rsidR="00B2631D" w:rsidRPr="00D0506C" w:rsidRDefault="00B2631D" w:rsidP="00B2631D">
      <w:pPr>
        <w:pStyle w:val="ConsPlusNormal"/>
        <w:ind w:firstLine="540"/>
        <w:jc w:val="both"/>
        <w:rPr>
          <w:rFonts w:ascii="Times New Roman" w:hAnsi="Times New Roman" w:cs="Times New Roman"/>
          <w:sz w:val="28"/>
          <w:szCs w:val="28"/>
        </w:rPr>
      </w:pPr>
      <w:r w:rsidRPr="00ED7CAF">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sidR="00D7558B" w:rsidRPr="00ED7CAF">
        <w:rPr>
          <w:rFonts w:ascii="Times New Roman" w:hAnsi="Times New Roman" w:cs="Times New Roman"/>
          <w:sz w:val="28"/>
          <w:szCs w:val="28"/>
        </w:rPr>
        <w:t xml:space="preserve">членов комиссии </w:t>
      </w:r>
      <w:r w:rsidRPr="00ED7CAF">
        <w:rPr>
          <w:rFonts w:ascii="Times New Roman" w:hAnsi="Times New Roman" w:cs="Times New Roman"/>
          <w:sz w:val="28"/>
          <w:szCs w:val="28"/>
        </w:rPr>
        <w:t>в системе «Электронный</w:t>
      </w:r>
      <w:r w:rsidRPr="00D7558B">
        <w:rPr>
          <w:rFonts w:ascii="Times New Roman" w:hAnsi="Times New Roman" w:cs="Times New Roman"/>
          <w:sz w:val="28"/>
          <w:szCs w:val="28"/>
        </w:rPr>
        <w:t xml:space="preserve"> бюджет», а также размещается на едином портале не позднее рабочего дня, следующего за днем его подписания.</w:t>
      </w:r>
    </w:p>
    <w:p w14:paraId="29999841" w14:textId="79934C2A" w:rsidR="006E5376" w:rsidRPr="001E1AFA" w:rsidRDefault="00403CC9" w:rsidP="00984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7E1753">
        <w:rPr>
          <w:rFonts w:ascii="Times New Roman" w:hAnsi="Times New Roman" w:cs="Times New Roman"/>
          <w:sz w:val="28"/>
          <w:szCs w:val="28"/>
        </w:rPr>
        <w:t xml:space="preserve">.2. </w:t>
      </w:r>
      <w:r w:rsidR="006E5376" w:rsidRPr="001E1AFA">
        <w:rPr>
          <w:rFonts w:ascii="Times New Roman" w:hAnsi="Times New Roman" w:cs="Times New Roman"/>
          <w:sz w:val="28"/>
          <w:szCs w:val="28"/>
        </w:rPr>
        <w:t>Комиссия рассматривает заявки в системе «Электронный бюджет» в течение 15 рабочих дней, следующих за днем открытия доступа для рассмотрения заявок, на соответствие</w:t>
      </w:r>
      <w:r w:rsidR="00984CFF">
        <w:rPr>
          <w:rFonts w:ascii="Times New Roman" w:hAnsi="Times New Roman" w:cs="Times New Roman"/>
          <w:sz w:val="28"/>
          <w:szCs w:val="28"/>
        </w:rPr>
        <w:t xml:space="preserve"> требованиям установленным пунктом 5 настоящего Порядка,</w:t>
      </w:r>
      <w:r w:rsidR="006E5376" w:rsidRPr="001E1AFA">
        <w:rPr>
          <w:rFonts w:ascii="Times New Roman" w:hAnsi="Times New Roman" w:cs="Times New Roman"/>
          <w:sz w:val="28"/>
          <w:szCs w:val="28"/>
        </w:rPr>
        <w:t xml:space="preserve"> критериям отбора, предусмотренным пунктом 6 настоящего Порядка, а также осуществляет проверку документов, представленных в составе </w:t>
      </w:r>
      <w:r w:rsidR="006E5376" w:rsidRPr="00984CFF">
        <w:rPr>
          <w:rFonts w:ascii="Times New Roman" w:hAnsi="Times New Roman" w:cs="Times New Roman"/>
          <w:sz w:val="28"/>
          <w:szCs w:val="28"/>
        </w:rPr>
        <w:t>заявки в соответствии</w:t>
      </w:r>
      <w:r w:rsidR="006E5376" w:rsidRPr="001E1AFA">
        <w:rPr>
          <w:rFonts w:ascii="Times New Roman" w:hAnsi="Times New Roman" w:cs="Times New Roman"/>
          <w:sz w:val="28"/>
          <w:szCs w:val="28"/>
        </w:rPr>
        <w:t xml:space="preserve"> с пунктом </w:t>
      </w:r>
      <w:r w:rsidR="006E5376" w:rsidRPr="00571549">
        <w:rPr>
          <w:rFonts w:ascii="Times New Roman" w:hAnsi="Times New Roman" w:cs="Times New Roman"/>
          <w:sz w:val="28"/>
          <w:szCs w:val="28"/>
        </w:rPr>
        <w:t>7</w:t>
      </w:r>
      <w:r w:rsidR="00571549">
        <w:rPr>
          <w:rFonts w:ascii="Times New Roman" w:hAnsi="Times New Roman" w:cs="Times New Roman"/>
          <w:sz w:val="28"/>
          <w:szCs w:val="28"/>
        </w:rPr>
        <w:t>.</w:t>
      </w:r>
      <w:r w:rsidR="00571549" w:rsidRPr="00571549">
        <w:rPr>
          <w:rFonts w:ascii="Times New Roman" w:hAnsi="Times New Roman" w:cs="Times New Roman"/>
          <w:sz w:val="28"/>
          <w:szCs w:val="28"/>
        </w:rPr>
        <w:t>2</w:t>
      </w:r>
      <w:r w:rsidR="002B5FE7">
        <w:rPr>
          <w:rFonts w:ascii="Times New Roman" w:hAnsi="Times New Roman" w:cs="Times New Roman"/>
          <w:sz w:val="28"/>
          <w:szCs w:val="28"/>
        </w:rPr>
        <w:t xml:space="preserve"> настоящего Порядка.</w:t>
      </w:r>
    </w:p>
    <w:p w14:paraId="0472C531" w14:textId="01643BDC" w:rsidR="006E5376" w:rsidRPr="001E1AFA" w:rsidRDefault="002B5FE7" w:rsidP="006E5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6E5376" w:rsidRPr="001E1AFA">
        <w:rPr>
          <w:rFonts w:ascii="Times New Roman" w:hAnsi="Times New Roman" w:cs="Times New Roman"/>
          <w:sz w:val="28"/>
          <w:szCs w:val="28"/>
        </w:rPr>
        <w:t xml:space="preserve"> рамках пятнадцатидневного срока, исчисляемого в рабочих днях, со дня открытия доступа в системе «Электронный бюджет», </w:t>
      </w:r>
      <w:r w:rsidR="006E5376" w:rsidRPr="00ED7CAF">
        <w:rPr>
          <w:rFonts w:ascii="Times New Roman" w:hAnsi="Times New Roman" w:cs="Times New Roman"/>
          <w:sz w:val="28"/>
          <w:szCs w:val="28"/>
        </w:rPr>
        <w:t>Министерство п</w:t>
      </w:r>
      <w:r w:rsidR="006E5376" w:rsidRPr="001E1AFA">
        <w:rPr>
          <w:rFonts w:ascii="Times New Roman" w:hAnsi="Times New Roman" w:cs="Times New Roman"/>
          <w:sz w:val="28"/>
          <w:szCs w:val="28"/>
        </w:rPr>
        <w:t xml:space="preserve">роводит </w:t>
      </w:r>
      <w:r w:rsidR="006E5376" w:rsidRPr="001E1AFA">
        <w:rPr>
          <w:rFonts w:ascii="Times New Roman" w:hAnsi="Times New Roman" w:cs="Times New Roman"/>
          <w:sz w:val="28"/>
          <w:szCs w:val="28"/>
        </w:rPr>
        <w:lastRenderedPageBreak/>
        <w:t>проверку завершения строительства и ввода в эксплуатацию объекта заправки транспортных средств компримированным природным газом:</w:t>
      </w:r>
    </w:p>
    <w:p w14:paraId="42039888" w14:textId="77777777" w:rsidR="006E5376" w:rsidRPr="001E1AFA" w:rsidRDefault="006E5376" w:rsidP="006E5376">
      <w:pPr>
        <w:pStyle w:val="ConsPlusNormal"/>
        <w:ind w:firstLine="540"/>
        <w:jc w:val="both"/>
        <w:rPr>
          <w:rFonts w:ascii="Times New Roman" w:hAnsi="Times New Roman" w:cs="Times New Roman"/>
          <w:sz w:val="28"/>
          <w:szCs w:val="28"/>
        </w:rPr>
      </w:pPr>
      <w:r w:rsidRPr="001E1AFA">
        <w:rPr>
          <w:rFonts w:ascii="Times New Roman" w:hAnsi="Times New Roman" w:cs="Times New Roman"/>
          <w:sz w:val="28"/>
          <w:szCs w:val="28"/>
        </w:rPr>
        <w:t>путем визуального осмотра введенного в эксплуатацию объекта заправки транспортных средств компримированным природным газом,</w:t>
      </w:r>
    </w:p>
    <w:p w14:paraId="1EFF67EF" w14:textId="132B15D5" w:rsidR="006E5376" w:rsidRPr="00312BB6" w:rsidRDefault="006E5376" w:rsidP="006E5376">
      <w:pPr>
        <w:pStyle w:val="ConsPlusNormal"/>
        <w:ind w:firstLine="540"/>
        <w:jc w:val="both"/>
        <w:rPr>
          <w:rFonts w:ascii="Times New Roman" w:hAnsi="Times New Roman" w:cs="Times New Roman"/>
          <w:sz w:val="28"/>
          <w:szCs w:val="28"/>
        </w:rPr>
      </w:pPr>
      <w:r w:rsidRPr="001E1AFA">
        <w:rPr>
          <w:rFonts w:ascii="Times New Roman" w:hAnsi="Times New Roman" w:cs="Times New Roman"/>
          <w:sz w:val="28"/>
          <w:szCs w:val="28"/>
        </w:rPr>
        <w:t>путем изучения фотоотчета основных узлов и агрегатов с серийными номерами.</w:t>
      </w:r>
    </w:p>
    <w:p w14:paraId="09688A46" w14:textId="4CC383BC" w:rsidR="00C74A64" w:rsidRPr="00AF39DB" w:rsidRDefault="000E6310" w:rsidP="00C74A64">
      <w:pPr>
        <w:pStyle w:val="ConsPlusNormal"/>
        <w:ind w:firstLine="540"/>
        <w:jc w:val="both"/>
        <w:rPr>
          <w:rFonts w:ascii="Times New Roman" w:hAnsi="Times New Roman" w:cs="Times New Roman"/>
          <w:sz w:val="28"/>
          <w:szCs w:val="28"/>
        </w:rPr>
      </w:pPr>
      <w:r w:rsidRPr="00C74A64">
        <w:rPr>
          <w:rFonts w:ascii="Times New Roman" w:hAnsi="Times New Roman" w:cs="Times New Roman"/>
          <w:sz w:val="28"/>
          <w:szCs w:val="28"/>
        </w:rPr>
        <w:t>11</w:t>
      </w:r>
      <w:r w:rsidR="00153B8E" w:rsidRPr="00C74A64">
        <w:rPr>
          <w:rFonts w:ascii="Times New Roman" w:hAnsi="Times New Roman" w:cs="Times New Roman"/>
          <w:sz w:val="28"/>
          <w:szCs w:val="28"/>
        </w:rPr>
        <w:t>.</w:t>
      </w:r>
      <w:r w:rsidR="00153B8E" w:rsidRPr="001C0AF8">
        <w:rPr>
          <w:rFonts w:ascii="Times New Roman" w:hAnsi="Times New Roman" w:cs="Times New Roman"/>
          <w:sz w:val="28"/>
          <w:szCs w:val="28"/>
        </w:rPr>
        <w:t xml:space="preserve"> </w:t>
      </w:r>
      <w:r w:rsidR="00C74A64" w:rsidRPr="00AF39DB">
        <w:rPr>
          <w:rFonts w:ascii="Times New Roman" w:hAnsi="Times New Roman" w:cs="Times New Roman"/>
          <w:sz w:val="28"/>
          <w:szCs w:val="28"/>
        </w:rPr>
        <w:t>Заявка признается надлежащей, если</w:t>
      </w:r>
      <w:r w:rsidR="00E90CAA">
        <w:rPr>
          <w:rFonts w:ascii="Times New Roman" w:hAnsi="Times New Roman" w:cs="Times New Roman"/>
          <w:sz w:val="28"/>
          <w:szCs w:val="28"/>
        </w:rPr>
        <w:t xml:space="preserve"> она соответствует требованиям и критериям, </w:t>
      </w:r>
      <w:r w:rsidR="00C74A64" w:rsidRPr="00AF39DB">
        <w:rPr>
          <w:rFonts w:ascii="Times New Roman" w:hAnsi="Times New Roman" w:cs="Times New Roman"/>
          <w:sz w:val="28"/>
          <w:szCs w:val="28"/>
        </w:rPr>
        <w:t>указанным в объявлении о проведении отбора, и при отсутствии оснований для отклонения заявки.</w:t>
      </w:r>
    </w:p>
    <w:p w14:paraId="0A8D6305" w14:textId="77777777" w:rsidR="00C74A64" w:rsidRPr="00EF7177" w:rsidRDefault="00C74A64" w:rsidP="00C74A64">
      <w:pPr>
        <w:pStyle w:val="ConsPlusNormal"/>
        <w:ind w:firstLine="540"/>
        <w:jc w:val="both"/>
        <w:rPr>
          <w:rFonts w:ascii="Times New Roman" w:hAnsi="Times New Roman" w:cs="Times New Roman"/>
          <w:sz w:val="28"/>
          <w:szCs w:val="28"/>
        </w:rPr>
      </w:pPr>
      <w:r w:rsidRPr="00AF39DB">
        <w:rPr>
          <w:rFonts w:ascii="Times New Roman" w:hAnsi="Times New Roman" w:cs="Times New Roman"/>
          <w:sz w:val="28"/>
          <w:szCs w:val="28"/>
        </w:rPr>
        <w:t>Решения о соответствии заявки требованиям, указанным в объявлении о проведении отбора,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14:paraId="4DAE3210" w14:textId="509ACBAB" w:rsidR="00C74A64" w:rsidRPr="00D00A70" w:rsidRDefault="00F241D0" w:rsidP="00C74A64">
      <w:pPr>
        <w:pStyle w:val="ConsPlusNormal"/>
        <w:ind w:firstLine="540"/>
        <w:jc w:val="both"/>
        <w:rPr>
          <w:rFonts w:ascii="Times New Roman" w:hAnsi="Times New Roman" w:cs="Times New Roman"/>
          <w:sz w:val="28"/>
          <w:szCs w:val="28"/>
        </w:rPr>
      </w:pPr>
      <w:r w:rsidRPr="003F66CC">
        <w:rPr>
          <w:rFonts w:ascii="Times New Roman" w:hAnsi="Times New Roman" w:cs="Times New Roman"/>
          <w:sz w:val="28"/>
          <w:szCs w:val="28"/>
        </w:rPr>
        <w:t>12</w:t>
      </w:r>
      <w:r w:rsidR="007F6280" w:rsidRPr="003F66CC">
        <w:rPr>
          <w:rFonts w:ascii="Times New Roman" w:hAnsi="Times New Roman" w:cs="Times New Roman"/>
          <w:sz w:val="28"/>
          <w:szCs w:val="28"/>
        </w:rPr>
        <w:t xml:space="preserve">. </w:t>
      </w:r>
      <w:r w:rsidR="00C74A64" w:rsidRPr="003F66CC">
        <w:rPr>
          <w:rFonts w:ascii="Times New Roman" w:hAnsi="Times New Roman" w:cs="Times New Roman"/>
          <w:sz w:val="28"/>
          <w:szCs w:val="28"/>
        </w:rPr>
        <w:t>Порядок</w:t>
      </w:r>
      <w:r w:rsidR="00C74A64" w:rsidRPr="00D00A70">
        <w:rPr>
          <w:rFonts w:ascii="Times New Roman" w:hAnsi="Times New Roman" w:cs="Times New Roman"/>
          <w:sz w:val="28"/>
          <w:szCs w:val="28"/>
        </w:rPr>
        <w:t xml:space="preserve"> и основания для отклонения заявки на стадии рассмотрения заявок:</w:t>
      </w:r>
    </w:p>
    <w:p w14:paraId="2EC3756B" w14:textId="77777777" w:rsidR="00C74A64" w:rsidRPr="00D00A70" w:rsidRDefault="00C74A64" w:rsidP="00C74A64">
      <w:pPr>
        <w:pStyle w:val="ConsPlusNormal"/>
        <w:ind w:firstLine="540"/>
        <w:jc w:val="both"/>
        <w:rPr>
          <w:rFonts w:ascii="Times New Roman" w:hAnsi="Times New Roman" w:cs="Times New Roman"/>
          <w:sz w:val="28"/>
          <w:szCs w:val="28"/>
        </w:rPr>
      </w:pPr>
      <w:r w:rsidRPr="00D00A70">
        <w:rPr>
          <w:rFonts w:ascii="Times New Roman" w:hAnsi="Times New Roman" w:cs="Times New Roman"/>
          <w:sz w:val="28"/>
          <w:szCs w:val="28"/>
        </w:rPr>
        <w:t xml:space="preserve">несоответствие участника отбора требованиям, установленным </w:t>
      </w:r>
      <w:hyperlink w:anchor="P77">
        <w:r w:rsidRPr="00D00A70">
          <w:rPr>
            <w:rFonts w:ascii="Times New Roman" w:hAnsi="Times New Roman" w:cs="Times New Roman"/>
            <w:sz w:val="28"/>
            <w:szCs w:val="28"/>
          </w:rPr>
          <w:t>пунктом 5</w:t>
        </w:r>
      </w:hyperlink>
      <w:r w:rsidRPr="00D00A70">
        <w:rPr>
          <w:rFonts w:ascii="Times New Roman" w:hAnsi="Times New Roman" w:cs="Times New Roman"/>
          <w:sz w:val="28"/>
          <w:szCs w:val="28"/>
        </w:rPr>
        <w:t xml:space="preserve"> настоящего Порядка, и критериям отбора, установленным </w:t>
      </w:r>
      <w:hyperlink w:anchor="P85">
        <w:r w:rsidRPr="00D00A70">
          <w:rPr>
            <w:rFonts w:ascii="Times New Roman" w:hAnsi="Times New Roman" w:cs="Times New Roman"/>
            <w:sz w:val="28"/>
            <w:szCs w:val="28"/>
          </w:rPr>
          <w:t>пунктом 6</w:t>
        </w:r>
      </w:hyperlink>
      <w:r w:rsidRPr="00D00A70">
        <w:rPr>
          <w:rFonts w:ascii="Times New Roman" w:hAnsi="Times New Roman" w:cs="Times New Roman"/>
          <w:sz w:val="28"/>
          <w:szCs w:val="28"/>
        </w:rPr>
        <w:t xml:space="preserve"> настоящего Порядка;</w:t>
      </w:r>
    </w:p>
    <w:p w14:paraId="1B7C490A" w14:textId="77777777" w:rsidR="00C74A64" w:rsidRPr="00D00A70" w:rsidRDefault="00C74A64" w:rsidP="00C74A64">
      <w:pPr>
        <w:pStyle w:val="ConsPlusNormal"/>
        <w:ind w:firstLine="540"/>
        <w:jc w:val="both"/>
        <w:rPr>
          <w:rFonts w:ascii="Times New Roman" w:hAnsi="Times New Roman" w:cs="Times New Roman"/>
          <w:sz w:val="28"/>
          <w:szCs w:val="28"/>
        </w:rPr>
      </w:pPr>
      <w:r w:rsidRPr="00D00A70">
        <w:rPr>
          <w:rFonts w:ascii="Times New Roman" w:hAnsi="Times New Roman" w:cs="Times New Roman"/>
          <w:sz w:val="28"/>
          <w:szCs w:val="28"/>
        </w:rPr>
        <w:t>несоответствие представленных участником отбора предложений (заявок) и документов требованиям к предложениям (заявкам), установленным в объявлении о проведении отбора;</w:t>
      </w:r>
    </w:p>
    <w:p w14:paraId="0A0ABCD5" w14:textId="77777777" w:rsidR="00C74A64" w:rsidRPr="00D00A70" w:rsidRDefault="00C74A64" w:rsidP="00C74A64">
      <w:pPr>
        <w:pStyle w:val="ConsPlusNormal"/>
        <w:ind w:firstLine="540"/>
        <w:jc w:val="both"/>
        <w:rPr>
          <w:rFonts w:ascii="Times New Roman" w:hAnsi="Times New Roman" w:cs="Times New Roman"/>
          <w:sz w:val="28"/>
          <w:szCs w:val="28"/>
        </w:rPr>
      </w:pPr>
      <w:r w:rsidRPr="00D00A70">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58FAF3B2" w14:textId="77777777" w:rsidR="00C74A64" w:rsidRPr="00D00A70" w:rsidRDefault="00C74A64" w:rsidP="00C74A64">
      <w:pPr>
        <w:pStyle w:val="ConsPlusNormal"/>
        <w:ind w:firstLine="540"/>
        <w:jc w:val="both"/>
        <w:rPr>
          <w:rFonts w:ascii="Times New Roman" w:hAnsi="Times New Roman" w:cs="Times New Roman"/>
          <w:sz w:val="28"/>
          <w:szCs w:val="28"/>
        </w:rPr>
      </w:pPr>
      <w:r w:rsidRPr="00D00A7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14:paraId="2E63D5F9" w14:textId="77777777" w:rsidR="00C74A64" w:rsidRPr="00D00A70" w:rsidRDefault="00C74A64" w:rsidP="00C74A64">
      <w:pPr>
        <w:pStyle w:val="ConsPlusNormal"/>
        <w:ind w:firstLine="540"/>
        <w:jc w:val="both"/>
        <w:rPr>
          <w:rFonts w:ascii="Times New Roman" w:hAnsi="Times New Roman" w:cs="Times New Roman"/>
          <w:sz w:val="28"/>
          <w:szCs w:val="28"/>
        </w:rPr>
      </w:pPr>
      <w:r w:rsidRPr="00D00A70">
        <w:rPr>
          <w:rFonts w:ascii="Times New Roman" w:hAnsi="Times New Roman" w:cs="Times New Roman"/>
          <w:sz w:val="28"/>
          <w:szCs w:val="28"/>
        </w:rPr>
        <w:t>исчерпание лимитов бюджетных обязательств, доведенных до уполномоченного органа.</w:t>
      </w:r>
    </w:p>
    <w:p w14:paraId="471470EC" w14:textId="519E914C" w:rsidR="00C74A64" w:rsidRPr="00D865B2" w:rsidRDefault="00C74A64" w:rsidP="00D74E5B">
      <w:pPr>
        <w:pStyle w:val="ConsPlusNormal"/>
        <w:ind w:firstLine="540"/>
        <w:jc w:val="both"/>
        <w:rPr>
          <w:rFonts w:ascii="Times New Roman" w:hAnsi="Times New Roman" w:cs="Times New Roman"/>
          <w:sz w:val="28"/>
          <w:szCs w:val="28"/>
        </w:rPr>
      </w:pPr>
      <w:r w:rsidRPr="00D865B2">
        <w:rPr>
          <w:rFonts w:ascii="Times New Roman" w:hAnsi="Times New Roman" w:cs="Times New Roman"/>
          <w:sz w:val="28"/>
          <w:szCs w:val="28"/>
        </w:rPr>
        <w:t xml:space="preserve">В случае принятия решения об отклонении </w:t>
      </w:r>
      <w:r w:rsidR="00D74E5B" w:rsidRPr="00D865B2">
        <w:rPr>
          <w:rFonts w:ascii="Times New Roman" w:hAnsi="Times New Roman" w:cs="Times New Roman"/>
          <w:sz w:val="28"/>
          <w:szCs w:val="28"/>
        </w:rPr>
        <w:t>заявки</w:t>
      </w:r>
      <w:r w:rsidR="00D865B2">
        <w:rPr>
          <w:rFonts w:ascii="Times New Roman" w:hAnsi="Times New Roman" w:cs="Times New Roman"/>
          <w:sz w:val="28"/>
          <w:szCs w:val="28"/>
        </w:rPr>
        <w:t xml:space="preserve"> на стадии рассмотрения </w:t>
      </w:r>
      <w:r w:rsidRPr="00D865B2">
        <w:rPr>
          <w:rFonts w:ascii="Times New Roman" w:hAnsi="Times New Roman" w:cs="Times New Roman"/>
          <w:sz w:val="28"/>
          <w:szCs w:val="28"/>
        </w:rPr>
        <w:t>уведомление участнику отбора формируется автоматически в системе «Электронный бюджет»</w:t>
      </w:r>
      <w:r w:rsidR="00D865B2">
        <w:rPr>
          <w:rFonts w:ascii="Times New Roman" w:hAnsi="Times New Roman" w:cs="Times New Roman"/>
          <w:sz w:val="28"/>
          <w:szCs w:val="28"/>
        </w:rPr>
        <w:t xml:space="preserve">, </w:t>
      </w:r>
      <w:r w:rsidRPr="00D865B2">
        <w:rPr>
          <w:rFonts w:ascii="Times New Roman" w:hAnsi="Times New Roman" w:cs="Times New Roman"/>
          <w:sz w:val="28"/>
          <w:szCs w:val="28"/>
        </w:rPr>
        <w:t>отражаетс</w:t>
      </w:r>
      <w:r w:rsidR="00D74E5B" w:rsidRPr="00D865B2">
        <w:rPr>
          <w:rFonts w:ascii="Times New Roman" w:hAnsi="Times New Roman" w:cs="Times New Roman"/>
          <w:sz w:val="28"/>
          <w:szCs w:val="28"/>
        </w:rPr>
        <w:t xml:space="preserve">я в протоколе подведения отбора и направляется в адрес участника отбора </w:t>
      </w:r>
      <w:r w:rsidR="00D74E5B" w:rsidRPr="00D865B2">
        <w:rPr>
          <w:rFonts w:ascii="Times New Roman" w:hAnsi="Times New Roman"/>
          <w:sz w:val="28"/>
          <w:szCs w:val="28"/>
        </w:rPr>
        <w:t>в трехдневный срок, исчисляемый в рабочих днях, со дня принятия указанного решения.</w:t>
      </w:r>
    </w:p>
    <w:p w14:paraId="7ECD437A" w14:textId="77777777" w:rsidR="00A5349D" w:rsidRPr="00CD6F62" w:rsidRDefault="000E6310" w:rsidP="00A5349D">
      <w:pPr>
        <w:spacing w:after="0" w:line="240" w:lineRule="auto"/>
        <w:ind w:firstLine="540"/>
        <w:jc w:val="both"/>
        <w:rPr>
          <w:rFonts w:ascii="Times New Roman" w:hAnsi="Times New Roman"/>
          <w:sz w:val="28"/>
          <w:szCs w:val="28"/>
        </w:rPr>
      </w:pPr>
      <w:r w:rsidRPr="0094144B">
        <w:rPr>
          <w:rFonts w:ascii="Times New Roman" w:hAnsi="Times New Roman" w:cs="Times New Roman"/>
          <w:sz w:val="28"/>
          <w:szCs w:val="28"/>
        </w:rPr>
        <w:t>1</w:t>
      </w:r>
      <w:r w:rsidR="00C87401" w:rsidRPr="0094144B">
        <w:rPr>
          <w:rFonts w:ascii="Times New Roman" w:hAnsi="Times New Roman" w:cs="Times New Roman"/>
          <w:sz w:val="28"/>
          <w:szCs w:val="28"/>
        </w:rPr>
        <w:t>3</w:t>
      </w:r>
      <w:r w:rsidRPr="0094144B">
        <w:rPr>
          <w:rFonts w:ascii="Times New Roman" w:hAnsi="Times New Roman" w:cs="Times New Roman"/>
          <w:sz w:val="28"/>
          <w:szCs w:val="28"/>
        </w:rPr>
        <w:t>.</w:t>
      </w:r>
      <w:r>
        <w:rPr>
          <w:rFonts w:ascii="Times New Roman" w:hAnsi="Times New Roman" w:cs="Times New Roman"/>
          <w:sz w:val="28"/>
          <w:szCs w:val="28"/>
        </w:rPr>
        <w:t xml:space="preserve"> </w:t>
      </w:r>
      <w:r w:rsidR="00A5349D" w:rsidRPr="00CD6F62">
        <w:rPr>
          <w:rFonts w:ascii="Times New Roman" w:hAnsi="Times New Roman"/>
          <w:sz w:val="28"/>
          <w:szCs w:val="28"/>
        </w:rPr>
        <w:t>По результатам рассмотрения заявок не позднее одного рабочего дня со дня окончания срока рассмотрения заявок комиссией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23A28F57" w14:textId="5D45424B" w:rsidR="00A5349D" w:rsidRPr="00CD6F62" w:rsidRDefault="00A5349D" w:rsidP="00A5349D">
      <w:pPr>
        <w:spacing w:after="0" w:line="240" w:lineRule="auto"/>
        <w:ind w:firstLine="709"/>
        <w:jc w:val="both"/>
        <w:rPr>
          <w:rFonts w:ascii="Times New Roman" w:hAnsi="Times New Roman"/>
          <w:sz w:val="28"/>
          <w:szCs w:val="28"/>
        </w:rPr>
      </w:pPr>
      <w:r w:rsidRPr="00CD6F62">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w:t>
      </w:r>
      <w:r w:rsidRPr="007D5A44">
        <w:rPr>
          <w:rFonts w:ascii="Times New Roman" w:hAnsi="Times New Roman"/>
          <w:sz w:val="28"/>
          <w:szCs w:val="28"/>
        </w:rPr>
        <w:t xml:space="preserve">электронной подписью </w:t>
      </w:r>
      <w:r w:rsidR="007D5A44">
        <w:rPr>
          <w:rFonts w:ascii="Times New Roman" w:hAnsi="Times New Roman"/>
          <w:sz w:val="28"/>
          <w:szCs w:val="28"/>
        </w:rPr>
        <w:t>членов комиссии</w:t>
      </w:r>
      <w:r w:rsidRPr="00CD6F62">
        <w:rPr>
          <w:rFonts w:ascii="Times New Roman" w:hAnsi="Times New Roman"/>
          <w:sz w:val="28"/>
          <w:szCs w:val="28"/>
        </w:rPr>
        <w:t>, а также размещается на едином портале не позднее рабочего дня, следующего за днем его подписания.</w:t>
      </w:r>
    </w:p>
    <w:p w14:paraId="44B2DCB1" w14:textId="77777777" w:rsidR="00A5349D" w:rsidRPr="00CD6F62" w:rsidRDefault="00F06952" w:rsidP="00A5349D">
      <w:pPr>
        <w:spacing w:after="0" w:line="240" w:lineRule="auto"/>
        <w:ind w:firstLine="540"/>
        <w:jc w:val="both"/>
        <w:rPr>
          <w:rFonts w:ascii="Times New Roman" w:hAnsi="Times New Roman"/>
          <w:sz w:val="28"/>
          <w:szCs w:val="28"/>
        </w:rPr>
      </w:pPr>
      <w:r w:rsidRPr="00CD6F62">
        <w:rPr>
          <w:rFonts w:ascii="Times New Roman" w:hAnsi="Times New Roman" w:cs="Times New Roman"/>
          <w:sz w:val="28"/>
          <w:szCs w:val="28"/>
        </w:rPr>
        <w:t xml:space="preserve">14. </w:t>
      </w:r>
      <w:r w:rsidR="00A5349D" w:rsidRPr="00CD6F62">
        <w:rPr>
          <w:rFonts w:ascii="Times New Roman" w:hAnsi="Times New Roman"/>
          <w:sz w:val="28"/>
          <w:szCs w:val="28"/>
        </w:rPr>
        <w:t>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1CC94E2A" w14:textId="77777777" w:rsidR="00A5349D" w:rsidRPr="00CD6F62" w:rsidRDefault="00A5349D" w:rsidP="00A5349D">
      <w:pPr>
        <w:spacing w:after="0" w:line="240" w:lineRule="auto"/>
        <w:ind w:firstLine="540"/>
        <w:jc w:val="both"/>
        <w:rPr>
          <w:rFonts w:ascii="Times New Roman" w:eastAsia="Calibri" w:hAnsi="Times New Roman"/>
          <w:sz w:val="28"/>
          <w:szCs w:val="28"/>
        </w:rPr>
      </w:pPr>
      <w:r w:rsidRPr="00CD6F62">
        <w:rPr>
          <w:rFonts w:ascii="Times New Roman" w:eastAsia="Calibri" w:hAnsi="Times New Roman"/>
          <w:sz w:val="28"/>
          <w:szCs w:val="28"/>
        </w:rPr>
        <w:lastRenderedPageBreak/>
        <w:t>В случае если остаток лимитов бюджетных обязательств на предоставление субсидии</w:t>
      </w:r>
      <w:r w:rsidRPr="00CD6F62">
        <w:rPr>
          <w:rFonts w:ascii="Times New Roman" w:hAnsi="Times New Roman"/>
          <w:sz w:val="28"/>
          <w:szCs w:val="28"/>
        </w:rPr>
        <w:t xml:space="preserve"> </w:t>
      </w:r>
      <w:r w:rsidRPr="00CD6F62">
        <w:rPr>
          <w:rFonts w:ascii="Times New Roman" w:eastAsia="Calibri" w:hAnsi="Times New Roman"/>
          <w:sz w:val="28"/>
          <w:szCs w:val="28"/>
        </w:rPr>
        <w:t xml:space="preserve">в текущем финансовом году окажется меньше, чем размер субсидии, указанный в протоколе вскрытия заявок, для предоставления очередному участнику отбора, включенному в протокол подведения итогов отбора, субсидия такому очередному участнику отбора предоставляется в размере, равном указанному остатку лимитов бюджетных обязательств. Такой участник отбора включается в число победителей </w:t>
      </w:r>
      <w:r w:rsidRPr="00ED7CAF">
        <w:rPr>
          <w:rFonts w:ascii="Times New Roman" w:eastAsia="Calibri" w:hAnsi="Times New Roman"/>
          <w:sz w:val="28"/>
          <w:szCs w:val="28"/>
        </w:rPr>
        <w:t>отбора.</w:t>
      </w:r>
    </w:p>
    <w:p w14:paraId="78B06545" w14:textId="427B7787" w:rsidR="001A0FCC" w:rsidRPr="00CD6F62" w:rsidRDefault="001A0FCC" w:rsidP="00A5349D">
      <w:pPr>
        <w:spacing w:after="0" w:line="240" w:lineRule="auto"/>
        <w:ind w:firstLine="540"/>
        <w:jc w:val="both"/>
        <w:rPr>
          <w:rFonts w:ascii="Times New Roman" w:eastAsia="Calibri" w:hAnsi="Times New Roman"/>
          <w:sz w:val="28"/>
          <w:szCs w:val="28"/>
        </w:rPr>
      </w:pPr>
      <w:r w:rsidRPr="00CD6F62">
        <w:rPr>
          <w:rFonts w:ascii="Times New Roman" w:hAnsi="Times New Roman"/>
          <w:sz w:val="28"/>
          <w:szCs w:val="28"/>
        </w:rPr>
        <w:t xml:space="preserve">15. </w:t>
      </w:r>
      <w:r w:rsidR="00A5349D" w:rsidRPr="006862A6">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00D8415D">
        <w:rPr>
          <w:rFonts w:ascii="Times New Roman" w:hAnsi="Times New Roman"/>
          <w:sz w:val="28"/>
          <w:szCs w:val="28"/>
        </w:rPr>
        <w:t>членов комиссии</w:t>
      </w:r>
      <w:r w:rsidR="00A5349D" w:rsidRPr="006862A6">
        <w:rPr>
          <w:rFonts w:ascii="Times New Roman" w:hAnsi="Times New Roman"/>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 Кроме того, протокол подведения итогов отбора размещается на </w:t>
      </w:r>
      <w:r w:rsidR="00A5349D" w:rsidRPr="00ED7CAF">
        <w:rPr>
          <w:rFonts w:ascii="Times New Roman" w:hAnsi="Times New Roman"/>
          <w:sz w:val="28"/>
          <w:szCs w:val="28"/>
        </w:rPr>
        <w:t>сайте Министерства.</w:t>
      </w:r>
    </w:p>
    <w:p w14:paraId="310F8F0F" w14:textId="77777777" w:rsidR="00A5349D" w:rsidRPr="000513F8" w:rsidRDefault="001A0FCC" w:rsidP="00A5349D">
      <w:pPr>
        <w:spacing w:after="0" w:line="228" w:lineRule="auto"/>
        <w:ind w:firstLine="540"/>
        <w:jc w:val="both"/>
        <w:rPr>
          <w:rFonts w:ascii="Times New Roman" w:hAnsi="Times New Roman"/>
          <w:sz w:val="28"/>
          <w:szCs w:val="28"/>
        </w:rPr>
      </w:pPr>
      <w:r w:rsidRPr="000513F8">
        <w:rPr>
          <w:rFonts w:ascii="Times New Roman" w:hAnsi="Times New Roman"/>
          <w:sz w:val="28"/>
          <w:szCs w:val="28"/>
        </w:rPr>
        <w:t xml:space="preserve">16. </w:t>
      </w:r>
      <w:r w:rsidR="00A5349D" w:rsidRPr="000513F8">
        <w:rPr>
          <w:rFonts w:ascii="Times New Roman" w:hAnsi="Times New Roman"/>
          <w:sz w:val="28"/>
          <w:szCs w:val="28"/>
        </w:rPr>
        <w:t>Отбор получателей субсидий признается несостоявшимся в случаях:</w:t>
      </w:r>
    </w:p>
    <w:p w14:paraId="3CEFEF5E" w14:textId="77777777" w:rsidR="00A5349D" w:rsidRPr="000513F8" w:rsidRDefault="00A5349D" w:rsidP="00A5349D">
      <w:pPr>
        <w:spacing w:after="0" w:line="228" w:lineRule="auto"/>
        <w:ind w:firstLine="540"/>
        <w:jc w:val="both"/>
        <w:rPr>
          <w:rFonts w:ascii="Times New Roman" w:hAnsi="Times New Roman"/>
          <w:sz w:val="28"/>
          <w:szCs w:val="28"/>
        </w:rPr>
      </w:pPr>
      <w:r w:rsidRPr="000513F8">
        <w:rPr>
          <w:rFonts w:ascii="Times New Roman" w:hAnsi="Times New Roman"/>
          <w:sz w:val="28"/>
          <w:szCs w:val="28"/>
        </w:rPr>
        <w:t>а) по окончании срока подачи заявок не подано ни одной заявки;</w:t>
      </w:r>
    </w:p>
    <w:p w14:paraId="5BBEB679" w14:textId="162580E7" w:rsidR="00A5349D" w:rsidRPr="000513F8" w:rsidRDefault="00A5349D" w:rsidP="00A5349D">
      <w:pPr>
        <w:spacing w:after="0" w:line="228" w:lineRule="auto"/>
        <w:ind w:firstLine="540"/>
        <w:jc w:val="both"/>
        <w:rPr>
          <w:rFonts w:ascii="Times New Roman" w:hAnsi="Times New Roman"/>
          <w:sz w:val="28"/>
          <w:szCs w:val="28"/>
        </w:rPr>
      </w:pPr>
      <w:r w:rsidRPr="000513F8">
        <w:rPr>
          <w:rFonts w:ascii="Times New Roman" w:hAnsi="Times New Roman"/>
          <w:sz w:val="28"/>
          <w:szCs w:val="28"/>
        </w:rPr>
        <w:t>б) по результатам рассмотрения заявок отклонены все заявки.</w:t>
      </w:r>
    </w:p>
    <w:p w14:paraId="37723001" w14:textId="22E0BBEF" w:rsidR="00CF0DED" w:rsidRPr="000E05AE" w:rsidRDefault="00CF0DED" w:rsidP="00CF0DED">
      <w:pPr>
        <w:spacing w:after="0" w:line="240" w:lineRule="auto"/>
        <w:ind w:firstLine="567"/>
        <w:jc w:val="both"/>
        <w:rPr>
          <w:rFonts w:ascii="Times New Roman" w:hAnsi="Times New Roman" w:cs="Times New Roman"/>
          <w:sz w:val="28"/>
        </w:rPr>
      </w:pPr>
      <w:r w:rsidRPr="000513F8">
        <w:rPr>
          <w:rFonts w:ascii="Times New Roman" w:hAnsi="Times New Roman" w:cs="Times New Roman"/>
          <w:sz w:val="28"/>
        </w:rPr>
        <w:t>В случае если отбор признан несостоявшимся, а также в случае если при проведении отбора не были исчерпаны доведенные до уполномоченного органа лимиты бюджетных обязательств для целей предоставления субсидии, установленных пунктом 2. настоящего Порядка, уполномоченный орган вправе повторно разместить объявление о проведении отбора.</w:t>
      </w:r>
    </w:p>
    <w:p w14:paraId="53A9430F" w14:textId="3C29B8F0"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17. Порядок и случаи отмены проведения отбора.</w:t>
      </w:r>
    </w:p>
    <w:p w14:paraId="1F7E6D25" w14:textId="77777777"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Размещение уполномоченным органом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14:paraId="502DDDFC" w14:textId="77777777"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w:t>
      </w:r>
    </w:p>
    <w:p w14:paraId="0AA9F992" w14:textId="2EE6A39D"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Случаем отмены отбора является отзыв лимитов бюджетных обязательств, доведенных уполномоченному органу на цели, указанные в пункте 2 настоящего Порядка.</w:t>
      </w:r>
    </w:p>
    <w:p w14:paraId="35D81488" w14:textId="77777777"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14:paraId="3D986B9D" w14:textId="77777777"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14:paraId="1B654772" w14:textId="77777777" w:rsidR="00AC1608" w:rsidRPr="000513F8" w:rsidRDefault="00AC1608" w:rsidP="00AC1608">
      <w:pPr>
        <w:spacing w:after="0" w:line="240" w:lineRule="auto"/>
        <w:ind w:firstLine="709"/>
        <w:jc w:val="both"/>
        <w:rPr>
          <w:rFonts w:ascii="Times New Roman" w:hAnsi="Times New Roman" w:cs="Times New Roman"/>
          <w:sz w:val="28"/>
          <w:szCs w:val="28"/>
        </w:rPr>
      </w:pPr>
      <w:r w:rsidRPr="000513F8">
        <w:rPr>
          <w:rFonts w:ascii="Times New Roman" w:hAnsi="Times New Roman" w:cs="Times New Roman"/>
          <w:sz w:val="28"/>
          <w:szCs w:val="28"/>
        </w:rPr>
        <w:t xml:space="preserve">После окончания срока отмены проведения отбора в соответствии с настоящим подпунктом и до заключения соглашения с победителем (победителями) отбора уполномоченный орган может отменить отбор только в случае возникновения обстоятельств непреодолимой силы в соответствии с </w:t>
      </w:r>
      <w:hyperlink r:id="rId25" w:history="1">
        <w:r w:rsidRPr="000513F8">
          <w:rPr>
            <w:rFonts w:ascii="Times New Roman" w:hAnsi="Times New Roman" w:cs="Times New Roman"/>
            <w:sz w:val="28"/>
            <w:szCs w:val="28"/>
          </w:rPr>
          <w:t>пунктом 3 статьи 401</w:t>
        </w:r>
      </w:hyperlink>
      <w:r w:rsidRPr="000513F8">
        <w:rPr>
          <w:rFonts w:ascii="Times New Roman" w:hAnsi="Times New Roman" w:cs="Times New Roman"/>
          <w:sz w:val="28"/>
          <w:szCs w:val="28"/>
        </w:rPr>
        <w:t xml:space="preserve"> Гражданского кодекса Российской Федерации.</w:t>
      </w:r>
    </w:p>
    <w:p w14:paraId="45303E4B" w14:textId="01FD5A06" w:rsidR="00A5349D" w:rsidRDefault="001A0FCC" w:rsidP="00A5349D">
      <w:pPr>
        <w:pStyle w:val="ConsPlusNormal"/>
        <w:ind w:firstLine="540"/>
        <w:jc w:val="both"/>
      </w:pPr>
      <w:r w:rsidRPr="006862A6">
        <w:rPr>
          <w:rFonts w:ascii="Times New Roman" w:hAnsi="Times New Roman"/>
          <w:sz w:val="28"/>
          <w:szCs w:val="28"/>
        </w:rPr>
        <w:t>1</w:t>
      </w:r>
      <w:r w:rsidR="003F66CC">
        <w:rPr>
          <w:rFonts w:ascii="Times New Roman" w:hAnsi="Times New Roman"/>
          <w:sz w:val="28"/>
          <w:szCs w:val="28"/>
        </w:rPr>
        <w:t>8</w:t>
      </w:r>
      <w:r w:rsidRPr="006862A6">
        <w:rPr>
          <w:rFonts w:ascii="Times New Roman" w:hAnsi="Times New Roman"/>
          <w:sz w:val="28"/>
          <w:szCs w:val="28"/>
        </w:rPr>
        <w:t xml:space="preserve">. </w:t>
      </w:r>
      <w:r w:rsidR="00A5349D" w:rsidRPr="008B1B16">
        <w:rPr>
          <w:rFonts w:ascii="Times New Roman" w:hAnsi="Times New Roman" w:cs="Times New Roman"/>
          <w:sz w:val="28"/>
          <w:szCs w:val="28"/>
        </w:rPr>
        <w:t xml:space="preserve">Предоставление субсидии осуществляется на основании соглашения о предоставлении субсидии. Соглашение о предоставлении субсидии заключается в </w:t>
      </w:r>
      <w:r w:rsidR="009670CB">
        <w:rPr>
          <w:rFonts w:ascii="Times New Roman" w:hAnsi="Times New Roman" w:cs="Times New Roman"/>
          <w:sz w:val="28"/>
          <w:szCs w:val="28"/>
        </w:rPr>
        <w:lastRenderedPageBreak/>
        <w:t>двадцатидневный</w:t>
      </w:r>
      <w:r w:rsidR="00A5349D" w:rsidRPr="008B1B16">
        <w:rPr>
          <w:rFonts w:ascii="Times New Roman" w:hAnsi="Times New Roman" w:cs="Times New Roman"/>
          <w:sz w:val="28"/>
          <w:szCs w:val="28"/>
        </w:rPr>
        <w:t xml:space="preserve"> срок, исчисляемый в рабочих днях, со дня принятия решения о предоставлении субсидии уполномоченным органом. При необходимости заключается дополнительное соглашение к соглашению, в том числе дополнительное соглашение о расторжении соглашения, в соответствии с типовой формой, установленной Министерством финансов Российской Федерации.</w:t>
      </w:r>
    </w:p>
    <w:p w14:paraId="66D28E8C" w14:textId="59C4C80B" w:rsidR="00A5349D" w:rsidRPr="00F41B03" w:rsidRDefault="00A5349D" w:rsidP="00A5349D">
      <w:pPr>
        <w:pStyle w:val="ConsPlusNormal"/>
        <w:ind w:firstLine="540"/>
        <w:jc w:val="both"/>
        <w:rPr>
          <w:rFonts w:ascii="Times New Roman" w:hAnsi="Times New Roman" w:cs="Times New Roman"/>
          <w:sz w:val="28"/>
          <w:szCs w:val="28"/>
        </w:rPr>
      </w:pPr>
      <w:r w:rsidRPr="00F41B03">
        <w:rPr>
          <w:rFonts w:ascii="Times New Roman" w:hAnsi="Times New Roman" w:cs="Times New Roman"/>
          <w:sz w:val="28"/>
          <w:szCs w:val="28"/>
        </w:rPr>
        <w:t xml:space="preserve">В соглашении о предоставлении субсидии предусматриваются размер субсидии, точная дата завершения и конечное значение результата предоставления субсидии (конкретная количественная характеристика итогов), направления затрат, на возмещение которых предоставляется субсидия, порядок перечисления субсидии, согласие получателя субсидии на осуществление уполномоченным органом и органами государственного финансового контроля проверок, предусмотренных </w:t>
      </w:r>
      <w:hyperlink w:anchor="P222">
        <w:r w:rsidRPr="00290D5B">
          <w:rPr>
            <w:rFonts w:ascii="Times New Roman" w:hAnsi="Times New Roman" w:cs="Times New Roman"/>
            <w:sz w:val="28"/>
            <w:szCs w:val="28"/>
          </w:rPr>
          <w:t>пунктом</w:t>
        </w:r>
        <w:r w:rsidRPr="00705425">
          <w:rPr>
            <w:rFonts w:ascii="Times New Roman" w:hAnsi="Times New Roman" w:cs="Times New Roman"/>
            <w:sz w:val="28"/>
            <w:szCs w:val="28"/>
          </w:rPr>
          <w:t xml:space="preserve"> </w:t>
        </w:r>
        <w:r w:rsidR="003F66CC">
          <w:rPr>
            <w:rFonts w:ascii="Times New Roman" w:hAnsi="Times New Roman" w:cs="Times New Roman"/>
            <w:sz w:val="28"/>
            <w:szCs w:val="28"/>
          </w:rPr>
          <w:t>20</w:t>
        </w:r>
      </w:hyperlink>
      <w:r w:rsidRPr="00F41B03">
        <w:rPr>
          <w:rFonts w:ascii="Times New Roman" w:hAnsi="Times New Roman" w:cs="Times New Roman"/>
          <w:sz w:val="28"/>
          <w:szCs w:val="28"/>
        </w:rPr>
        <w:t xml:space="preserve"> настоящего Порядка, случаи ее возврата при нарушении условий, установленных при ее предоставлении, порядок и сроки представления получателем субсидии отчета о достижении значений результатов предоставления субсидии в соответствии с настоящим Порядком, сроки и формы представления получателем субсидии дополнительной отчетности (при необходимости),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F41B03">
        <w:rPr>
          <w:rFonts w:ascii="Times New Roman" w:hAnsi="Times New Roman" w:cs="Times New Roman"/>
          <w:sz w:val="28"/>
          <w:szCs w:val="28"/>
        </w:rPr>
        <w:t>недостижении</w:t>
      </w:r>
      <w:proofErr w:type="spellEnd"/>
      <w:r w:rsidRPr="00F41B03">
        <w:rPr>
          <w:rFonts w:ascii="Times New Roman" w:hAnsi="Times New Roman" w:cs="Times New Roman"/>
          <w:sz w:val="28"/>
          <w:szCs w:val="28"/>
        </w:rPr>
        <w:t xml:space="preserve"> согласия по новым условиям в случае уменьшения уполномоченному орг</w:t>
      </w:r>
      <w:r w:rsidRPr="00B83132">
        <w:rPr>
          <w:rFonts w:ascii="Times New Roman" w:hAnsi="Times New Roman" w:cs="Times New Roman"/>
          <w:sz w:val="28"/>
          <w:szCs w:val="28"/>
        </w:rPr>
        <w:t xml:space="preserve">ану ранее доведенных лимитов бюджетных обязательств, указанных в </w:t>
      </w:r>
      <w:hyperlink w:anchor="P46">
        <w:r w:rsidRPr="00B83132">
          <w:rPr>
            <w:rFonts w:ascii="Times New Roman" w:hAnsi="Times New Roman" w:cs="Times New Roman"/>
            <w:sz w:val="28"/>
            <w:szCs w:val="28"/>
          </w:rPr>
          <w:t>пункте 2</w:t>
        </w:r>
      </w:hyperlink>
      <w:r w:rsidRPr="00F41B03">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14:paraId="36B37FC1" w14:textId="77777777" w:rsidR="00A5349D" w:rsidRPr="00723A15" w:rsidRDefault="00A5349D" w:rsidP="00A5349D">
      <w:pPr>
        <w:pStyle w:val="ConsPlusNormal"/>
        <w:ind w:firstLine="540"/>
        <w:jc w:val="both"/>
        <w:rPr>
          <w:rFonts w:ascii="Times New Roman" w:hAnsi="Times New Roman" w:cs="Times New Roman"/>
          <w:sz w:val="28"/>
          <w:szCs w:val="28"/>
        </w:rPr>
      </w:pPr>
      <w:r w:rsidRPr="00723A15">
        <w:rPr>
          <w:rFonts w:ascii="Times New Roman" w:hAnsi="Times New Roman" w:cs="Times New Roman"/>
          <w:sz w:val="28"/>
          <w:szCs w:val="28"/>
        </w:rPr>
        <w:t>Соглашение о предоставлении субсидии заключается в системе «Электронный бюджет».</w:t>
      </w:r>
    </w:p>
    <w:p w14:paraId="1F38E25C" w14:textId="77777777" w:rsidR="00A5349D" w:rsidRPr="00723A15" w:rsidRDefault="00A5349D" w:rsidP="00A5349D">
      <w:pPr>
        <w:pStyle w:val="ConsPlusNormal"/>
        <w:ind w:firstLine="540"/>
        <w:jc w:val="both"/>
        <w:rPr>
          <w:rFonts w:ascii="Times New Roman" w:hAnsi="Times New Roman" w:cs="Times New Roman"/>
          <w:sz w:val="28"/>
          <w:szCs w:val="28"/>
        </w:rPr>
      </w:pPr>
      <w:r w:rsidRPr="00723A15">
        <w:rPr>
          <w:rFonts w:ascii="Times New Roman" w:hAnsi="Times New Roman" w:cs="Times New Roman"/>
          <w:sz w:val="28"/>
          <w:szCs w:val="28"/>
        </w:rPr>
        <w:t xml:space="preserve">В случае </w:t>
      </w:r>
      <w:proofErr w:type="spellStart"/>
      <w:r w:rsidRPr="00723A15">
        <w:rPr>
          <w:rFonts w:ascii="Times New Roman" w:hAnsi="Times New Roman" w:cs="Times New Roman"/>
          <w:sz w:val="28"/>
          <w:szCs w:val="28"/>
        </w:rPr>
        <w:t>неподписания</w:t>
      </w:r>
      <w:proofErr w:type="spellEnd"/>
      <w:r w:rsidRPr="00723A15">
        <w:rPr>
          <w:rFonts w:ascii="Times New Roman" w:hAnsi="Times New Roman" w:cs="Times New Roman"/>
          <w:sz w:val="28"/>
          <w:szCs w:val="28"/>
        </w:rPr>
        <w:t xml:space="preserve"> получателем субсидии соглашения о предоставлении субсидии решение о предоставлении субсидии аннулируется, получатель субсидии признается уклонившимся от заключения соглашения.</w:t>
      </w:r>
    </w:p>
    <w:p w14:paraId="6450B5B1" w14:textId="77777777" w:rsidR="00A5349D" w:rsidRPr="00BB49A8" w:rsidRDefault="00A5349D" w:rsidP="00A5349D">
      <w:pPr>
        <w:pStyle w:val="ConsPlusNormal"/>
        <w:ind w:firstLine="540"/>
        <w:jc w:val="both"/>
        <w:rPr>
          <w:rFonts w:ascii="Times New Roman" w:hAnsi="Times New Roman" w:cs="Times New Roman"/>
          <w:sz w:val="28"/>
          <w:szCs w:val="28"/>
        </w:rPr>
      </w:pPr>
      <w:r w:rsidRPr="00BB49A8">
        <w:rPr>
          <w:rFonts w:ascii="Times New Roman" w:hAnsi="Times New Roman" w:cs="Times New Roman"/>
          <w:sz w:val="28"/>
          <w:szCs w:val="28"/>
        </w:rPr>
        <w:t>Аннулирование решения о предоставлении субсидии осуществляется на основании решения уполномоченного органа.</w:t>
      </w:r>
    </w:p>
    <w:p w14:paraId="6012B067" w14:textId="3B233E49" w:rsidR="00E5168E" w:rsidRDefault="008C6902" w:rsidP="00A5349D">
      <w:pPr>
        <w:spacing w:after="0" w:line="228" w:lineRule="auto"/>
        <w:ind w:firstLine="540"/>
        <w:jc w:val="both"/>
        <w:rPr>
          <w:rFonts w:ascii="Times New Roman" w:hAnsi="Times New Roman"/>
          <w:sz w:val="28"/>
          <w:szCs w:val="28"/>
        </w:rPr>
      </w:pPr>
      <w:r w:rsidRPr="00A5349D">
        <w:rPr>
          <w:rFonts w:ascii="Times New Roman" w:hAnsi="Times New Roman"/>
          <w:sz w:val="28"/>
          <w:szCs w:val="28"/>
        </w:rPr>
        <w:t>1</w:t>
      </w:r>
      <w:r w:rsidR="003F66CC">
        <w:rPr>
          <w:rFonts w:ascii="Times New Roman" w:hAnsi="Times New Roman"/>
          <w:sz w:val="28"/>
          <w:szCs w:val="28"/>
        </w:rPr>
        <w:t>9</w:t>
      </w:r>
      <w:r w:rsidRPr="00A5349D">
        <w:rPr>
          <w:rFonts w:ascii="Times New Roman" w:hAnsi="Times New Roman"/>
          <w:sz w:val="28"/>
          <w:szCs w:val="28"/>
        </w:rPr>
        <w:t xml:space="preserve">. </w:t>
      </w:r>
      <w:r w:rsidR="00A5349D" w:rsidRPr="00BB49A8">
        <w:rPr>
          <w:rFonts w:ascii="Times New Roman" w:hAnsi="Times New Roman" w:cs="Times New Roman"/>
          <w:sz w:val="28"/>
          <w:szCs w:val="28"/>
        </w:rPr>
        <w:t>Субсидия перечисляется на расчетный или корреспондентский счет получателя субсидии, открытый получателем субсидии в учреждении Центрального банка Российской Федерации или кредитной организации, не позднее 10-го рабочего дня, следующего за днем принятия решения о предоставлении субсидии уполномоченным органом.</w:t>
      </w:r>
    </w:p>
    <w:p w14:paraId="16CFDC29" w14:textId="258742E7" w:rsidR="00A5349D" w:rsidRPr="001663A4" w:rsidRDefault="003F66CC" w:rsidP="00A5349D">
      <w:pPr>
        <w:pStyle w:val="ConsPlusNormal"/>
        <w:ind w:firstLine="540"/>
        <w:jc w:val="both"/>
        <w:rPr>
          <w:rFonts w:ascii="Times New Roman" w:hAnsi="Times New Roman" w:cs="Times New Roman"/>
          <w:sz w:val="28"/>
          <w:szCs w:val="28"/>
        </w:rPr>
      </w:pPr>
      <w:bookmarkStart w:id="21" w:name="P146"/>
      <w:bookmarkEnd w:id="21"/>
      <w:r>
        <w:rPr>
          <w:rFonts w:ascii="Times New Roman" w:hAnsi="Times New Roman" w:cs="Times New Roman"/>
          <w:sz w:val="28"/>
          <w:szCs w:val="28"/>
        </w:rPr>
        <w:t>20</w:t>
      </w:r>
      <w:r w:rsidR="00D11570" w:rsidRPr="00C666BA">
        <w:rPr>
          <w:rFonts w:ascii="Times New Roman" w:hAnsi="Times New Roman" w:cs="Times New Roman"/>
          <w:sz w:val="28"/>
          <w:szCs w:val="28"/>
        </w:rPr>
        <w:t xml:space="preserve">. </w:t>
      </w:r>
      <w:r w:rsidR="00A5349D" w:rsidRPr="00BB49A8">
        <w:rPr>
          <w:rFonts w:ascii="Times New Roman" w:hAnsi="Times New Roman" w:cs="Times New Roman"/>
          <w:sz w:val="28"/>
          <w:szCs w:val="28"/>
        </w:rPr>
        <w:t xml:space="preserve">Размер субсидии на один объект заправки транспортных средств компримированным природным газом определяется в размере фактических произведенных затрат на реализацию инвестиционного проекта по строительству объекта заправки транспортных средств компримированным природным газом по направлениям затрат, указанным в </w:t>
      </w:r>
      <w:hyperlink w:anchor="P188">
        <w:r w:rsidR="00A5349D" w:rsidRPr="00C05DA6">
          <w:rPr>
            <w:rFonts w:ascii="Times New Roman" w:hAnsi="Times New Roman" w:cs="Times New Roman"/>
            <w:sz w:val="28"/>
            <w:szCs w:val="28"/>
          </w:rPr>
          <w:t xml:space="preserve">пункте </w:t>
        </w:r>
        <w:r w:rsidR="009E126A" w:rsidRPr="009E126A">
          <w:rPr>
            <w:rFonts w:ascii="Times New Roman" w:hAnsi="Times New Roman" w:cs="Times New Roman"/>
            <w:sz w:val="28"/>
            <w:szCs w:val="28"/>
          </w:rPr>
          <w:t>2</w:t>
        </w:r>
        <w:r>
          <w:rPr>
            <w:rFonts w:ascii="Times New Roman" w:hAnsi="Times New Roman" w:cs="Times New Roman"/>
            <w:sz w:val="28"/>
            <w:szCs w:val="28"/>
          </w:rPr>
          <w:t>2</w:t>
        </w:r>
      </w:hyperlink>
      <w:r w:rsidR="00A5349D" w:rsidRPr="00BB49A8">
        <w:rPr>
          <w:rFonts w:ascii="Times New Roman" w:hAnsi="Times New Roman" w:cs="Times New Roman"/>
          <w:sz w:val="28"/>
          <w:szCs w:val="28"/>
        </w:rPr>
        <w:t xml:space="preserve"> настоящего </w:t>
      </w:r>
      <w:r w:rsidR="00A5349D" w:rsidRPr="001663A4">
        <w:rPr>
          <w:rFonts w:ascii="Times New Roman" w:hAnsi="Times New Roman" w:cs="Times New Roman"/>
          <w:sz w:val="28"/>
          <w:szCs w:val="28"/>
        </w:rPr>
        <w:t>Порядка.</w:t>
      </w:r>
    </w:p>
    <w:p w14:paraId="3F3DCE43" w14:textId="77777777" w:rsidR="00A5349D" w:rsidRPr="001663A4" w:rsidRDefault="00A5349D" w:rsidP="00A5349D">
      <w:pPr>
        <w:pStyle w:val="ConsPlusNormal"/>
        <w:ind w:firstLine="540"/>
        <w:jc w:val="both"/>
        <w:rPr>
          <w:rFonts w:ascii="Times New Roman" w:hAnsi="Times New Roman" w:cs="Times New Roman"/>
          <w:sz w:val="28"/>
          <w:szCs w:val="28"/>
        </w:rPr>
      </w:pPr>
      <w:r w:rsidRPr="001663A4">
        <w:rPr>
          <w:rFonts w:ascii="Times New Roman" w:hAnsi="Times New Roman" w:cs="Times New Roman"/>
          <w:sz w:val="28"/>
          <w:szCs w:val="28"/>
        </w:rPr>
        <w:t>Размер субсидии (</w:t>
      </w:r>
      <w:proofErr w:type="spellStart"/>
      <w:r w:rsidRPr="001663A4">
        <w:rPr>
          <w:rFonts w:ascii="Times New Roman" w:hAnsi="Times New Roman" w:cs="Times New Roman"/>
          <w:sz w:val="28"/>
          <w:szCs w:val="28"/>
        </w:rPr>
        <w:t>C</w:t>
      </w:r>
      <w:r w:rsidRPr="001663A4">
        <w:rPr>
          <w:rFonts w:ascii="Times New Roman" w:hAnsi="Times New Roman" w:cs="Times New Roman"/>
          <w:sz w:val="28"/>
          <w:szCs w:val="28"/>
          <w:vertAlign w:val="subscript"/>
        </w:rPr>
        <w:t>i</w:t>
      </w:r>
      <w:proofErr w:type="spellEnd"/>
      <w:r w:rsidRPr="001663A4">
        <w:rPr>
          <w:rFonts w:ascii="Times New Roman" w:hAnsi="Times New Roman" w:cs="Times New Roman"/>
          <w:sz w:val="28"/>
          <w:szCs w:val="28"/>
        </w:rPr>
        <w:t>) составляет не более 36 млн</w:t>
      </w:r>
      <w:r>
        <w:rPr>
          <w:rFonts w:ascii="Times New Roman" w:hAnsi="Times New Roman" w:cs="Times New Roman"/>
          <w:sz w:val="28"/>
          <w:szCs w:val="28"/>
        </w:rPr>
        <w:t>.</w:t>
      </w:r>
      <w:r w:rsidRPr="001663A4">
        <w:rPr>
          <w:rFonts w:ascii="Times New Roman" w:hAnsi="Times New Roman" w:cs="Times New Roman"/>
          <w:sz w:val="28"/>
          <w:szCs w:val="28"/>
        </w:rPr>
        <w:t xml:space="preserve"> рублей на реализацию инвестиционного проекта по строительству одного объекта заправки транспортных средств компримированным природным газом в соответствии с Федеральными правилами и определяется по формуле:</w:t>
      </w:r>
    </w:p>
    <w:p w14:paraId="411EB11D" w14:textId="77777777" w:rsidR="00A5349D" w:rsidRPr="001663A4" w:rsidRDefault="00A5349D" w:rsidP="00A5349D">
      <w:pPr>
        <w:pStyle w:val="ConsPlusNormal"/>
        <w:jc w:val="both"/>
        <w:rPr>
          <w:rFonts w:ascii="Times New Roman" w:hAnsi="Times New Roman" w:cs="Times New Roman"/>
          <w:sz w:val="28"/>
          <w:szCs w:val="28"/>
        </w:rPr>
      </w:pPr>
    </w:p>
    <w:p w14:paraId="517D7808" w14:textId="77777777" w:rsidR="00A5349D" w:rsidRPr="001663A4" w:rsidRDefault="00A5349D" w:rsidP="00A5349D">
      <w:pPr>
        <w:pStyle w:val="ConsPlusNormal"/>
        <w:jc w:val="center"/>
        <w:rPr>
          <w:rFonts w:ascii="Times New Roman" w:hAnsi="Times New Roman" w:cs="Times New Roman"/>
          <w:sz w:val="28"/>
          <w:szCs w:val="28"/>
        </w:rPr>
      </w:pPr>
      <w:proofErr w:type="spellStart"/>
      <w:r w:rsidRPr="001663A4">
        <w:rPr>
          <w:rFonts w:ascii="Times New Roman" w:hAnsi="Times New Roman" w:cs="Times New Roman"/>
          <w:sz w:val="28"/>
          <w:szCs w:val="28"/>
        </w:rPr>
        <w:lastRenderedPageBreak/>
        <w:t>C</w:t>
      </w:r>
      <w:r w:rsidRPr="001663A4">
        <w:rPr>
          <w:rFonts w:ascii="Times New Roman" w:hAnsi="Times New Roman" w:cs="Times New Roman"/>
          <w:sz w:val="28"/>
          <w:szCs w:val="28"/>
          <w:vertAlign w:val="subscript"/>
        </w:rPr>
        <w:t>i</w:t>
      </w:r>
      <w:proofErr w:type="spellEnd"/>
      <w:r w:rsidRPr="001663A4">
        <w:rPr>
          <w:rFonts w:ascii="Times New Roman" w:hAnsi="Times New Roman" w:cs="Times New Roman"/>
          <w:sz w:val="28"/>
          <w:szCs w:val="28"/>
        </w:rPr>
        <w:t xml:space="preserve"> = </w:t>
      </w:r>
      <w:proofErr w:type="spellStart"/>
      <w:proofErr w:type="gram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з.уч</w:t>
      </w:r>
      <w:proofErr w:type="spellEnd"/>
      <w:proofErr w:type="gramEnd"/>
      <w:r w:rsidRPr="001663A4">
        <w:rPr>
          <w:rFonts w:ascii="Times New Roman" w:hAnsi="Times New Roman" w:cs="Times New Roman"/>
          <w:sz w:val="28"/>
          <w:szCs w:val="28"/>
        </w:rPr>
        <w:t xml:space="preserve"> + </w:t>
      </w: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подг.стр</w:t>
      </w:r>
      <w:proofErr w:type="spellEnd"/>
      <w:r w:rsidRPr="001663A4">
        <w:rPr>
          <w:rFonts w:ascii="Times New Roman" w:hAnsi="Times New Roman" w:cs="Times New Roman"/>
          <w:sz w:val="28"/>
          <w:szCs w:val="28"/>
        </w:rPr>
        <w:t xml:space="preserve"> + </w:t>
      </w: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с</w:t>
      </w:r>
      <w:proofErr w:type="spellEnd"/>
      <w:r w:rsidRPr="001663A4">
        <w:rPr>
          <w:rFonts w:ascii="Times New Roman" w:hAnsi="Times New Roman" w:cs="Times New Roman"/>
          <w:sz w:val="28"/>
          <w:szCs w:val="28"/>
        </w:rPr>
        <w:t xml:space="preserve"> + </w:t>
      </w: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псд</w:t>
      </w:r>
      <w:proofErr w:type="spellEnd"/>
      <w:r w:rsidRPr="001663A4">
        <w:rPr>
          <w:rFonts w:ascii="Times New Roman" w:hAnsi="Times New Roman" w:cs="Times New Roman"/>
          <w:sz w:val="28"/>
          <w:szCs w:val="28"/>
        </w:rPr>
        <w:t xml:space="preserve"> + </w:t>
      </w: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смр</w:t>
      </w:r>
      <w:proofErr w:type="spellEnd"/>
      <w:r w:rsidRPr="001663A4">
        <w:rPr>
          <w:rFonts w:ascii="Times New Roman" w:hAnsi="Times New Roman" w:cs="Times New Roman"/>
          <w:sz w:val="28"/>
          <w:szCs w:val="28"/>
        </w:rPr>
        <w:t xml:space="preserve"> + </w:t>
      </w: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обор</w:t>
      </w:r>
      <w:proofErr w:type="spellEnd"/>
      <w:r w:rsidRPr="001663A4">
        <w:rPr>
          <w:rFonts w:ascii="Times New Roman" w:hAnsi="Times New Roman" w:cs="Times New Roman"/>
          <w:sz w:val="28"/>
          <w:szCs w:val="28"/>
        </w:rPr>
        <w:t>,</w:t>
      </w:r>
    </w:p>
    <w:p w14:paraId="5572A438" w14:textId="77777777" w:rsidR="00A5349D" w:rsidRPr="001663A4" w:rsidRDefault="00A5349D" w:rsidP="00A5349D">
      <w:pPr>
        <w:pStyle w:val="ConsPlusNormal"/>
        <w:ind w:firstLine="540"/>
        <w:jc w:val="both"/>
        <w:rPr>
          <w:rFonts w:ascii="Times New Roman" w:hAnsi="Times New Roman" w:cs="Times New Roman"/>
          <w:sz w:val="28"/>
          <w:szCs w:val="28"/>
        </w:rPr>
      </w:pPr>
      <w:r w:rsidRPr="001663A4">
        <w:rPr>
          <w:rFonts w:ascii="Times New Roman" w:hAnsi="Times New Roman" w:cs="Times New Roman"/>
          <w:sz w:val="28"/>
          <w:szCs w:val="28"/>
        </w:rPr>
        <w:t>где:</w:t>
      </w:r>
    </w:p>
    <w:p w14:paraId="2A12E5F7"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proofErr w:type="gram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з.уч</w:t>
      </w:r>
      <w:proofErr w:type="spellEnd"/>
      <w:proofErr w:type="gramEnd"/>
      <w:r w:rsidRPr="001663A4">
        <w:rPr>
          <w:rFonts w:ascii="Times New Roman" w:hAnsi="Times New Roman" w:cs="Times New Roman"/>
          <w:sz w:val="28"/>
          <w:szCs w:val="28"/>
        </w:rPr>
        <w:t xml:space="preserve"> - затраты на приобретение земельного участка под строительство объекта заправки транспортных средств компримированным природным газом;</w:t>
      </w:r>
    </w:p>
    <w:p w14:paraId="320D049B"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подг.стр</w:t>
      </w:r>
      <w:proofErr w:type="spellEnd"/>
      <w:r w:rsidRPr="001663A4">
        <w:rPr>
          <w:rFonts w:ascii="Times New Roman" w:hAnsi="Times New Roman" w:cs="Times New Roman"/>
          <w:sz w:val="28"/>
          <w:szCs w:val="28"/>
        </w:rPr>
        <w:t xml:space="preserve"> - затраты на подготовку территории строительства объекта заправки транспортных средств компримированным природным газом;</w:t>
      </w:r>
    </w:p>
    <w:p w14:paraId="387679E9"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с</w:t>
      </w:r>
      <w:proofErr w:type="spellEnd"/>
      <w:r w:rsidRPr="001663A4">
        <w:rPr>
          <w:rFonts w:ascii="Times New Roman" w:hAnsi="Times New Roman" w:cs="Times New Roman"/>
          <w:sz w:val="28"/>
          <w:szCs w:val="28"/>
        </w:rPr>
        <w:t xml:space="preserve"> - затраты на подключение объекта заправки транспортных средств компримированным природным газом к наружным сетям электроснабжения, водоснабжения, водоотведения, теплоснабжения и газоснабжения, выполнение земляных работ;</w:t>
      </w:r>
    </w:p>
    <w:p w14:paraId="342FC40D"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псд</w:t>
      </w:r>
      <w:proofErr w:type="spellEnd"/>
      <w:r w:rsidRPr="001663A4">
        <w:rPr>
          <w:rFonts w:ascii="Times New Roman" w:hAnsi="Times New Roman" w:cs="Times New Roman"/>
          <w:sz w:val="28"/>
          <w:szCs w:val="28"/>
        </w:rPr>
        <w:t xml:space="preserve"> - затраты на разработку проектно-сметной документации объекта заправки транспортных средств компримированным природным газом;</w:t>
      </w:r>
    </w:p>
    <w:p w14:paraId="2780E97C"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смр</w:t>
      </w:r>
      <w:proofErr w:type="spellEnd"/>
      <w:r w:rsidRPr="001663A4">
        <w:rPr>
          <w:rFonts w:ascii="Times New Roman" w:hAnsi="Times New Roman" w:cs="Times New Roman"/>
          <w:sz w:val="28"/>
          <w:szCs w:val="28"/>
        </w:rPr>
        <w:t xml:space="preserve"> - затраты на выполнение строительно-монтажных работ на объекте заправки транспортных средств компримированным природным газом;</w:t>
      </w:r>
    </w:p>
    <w:p w14:paraId="178A0DD2" w14:textId="77777777" w:rsidR="00A5349D" w:rsidRPr="001663A4" w:rsidRDefault="00A5349D" w:rsidP="00A5349D">
      <w:pPr>
        <w:pStyle w:val="ConsPlusNormal"/>
        <w:ind w:firstLine="540"/>
        <w:jc w:val="both"/>
        <w:rPr>
          <w:rFonts w:ascii="Times New Roman" w:hAnsi="Times New Roman" w:cs="Times New Roman"/>
          <w:sz w:val="28"/>
          <w:szCs w:val="28"/>
        </w:rPr>
      </w:pPr>
      <w:proofErr w:type="spellStart"/>
      <w:r w:rsidRPr="001663A4">
        <w:rPr>
          <w:rFonts w:ascii="Times New Roman" w:hAnsi="Times New Roman" w:cs="Times New Roman"/>
          <w:sz w:val="28"/>
          <w:szCs w:val="28"/>
        </w:rPr>
        <w:t>З</w:t>
      </w:r>
      <w:r w:rsidRPr="001663A4">
        <w:rPr>
          <w:rFonts w:ascii="Times New Roman" w:hAnsi="Times New Roman" w:cs="Times New Roman"/>
          <w:sz w:val="28"/>
          <w:szCs w:val="28"/>
          <w:vertAlign w:val="subscript"/>
        </w:rPr>
        <w:t>обор</w:t>
      </w:r>
      <w:proofErr w:type="spellEnd"/>
      <w:r w:rsidRPr="001663A4">
        <w:rPr>
          <w:rFonts w:ascii="Times New Roman" w:hAnsi="Times New Roman" w:cs="Times New Roman"/>
          <w:sz w:val="28"/>
          <w:szCs w:val="28"/>
        </w:rPr>
        <w:t xml:space="preserve"> - затраты на закупку и монтаж оборудования для объекта заправки транспортных средств компримированным природным газом.</w:t>
      </w:r>
    </w:p>
    <w:p w14:paraId="2640E79D" w14:textId="3105E071" w:rsidR="00A5349D" w:rsidRPr="00122AFC" w:rsidRDefault="00A5349D" w:rsidP="00A5349D">
      <w:pPr>
        <w:pStyle w:val="ConsPlusNormal"/>
        <w:ind w:firstLine="540"/>
        <w:jc w:val="both"/>
        <w:rPr>
          <w:rFonts w:ascii="Times New Roman" w:hAnsi="Times New Roman" w:cs="Times New Roman"/>
          <w:sz w:val="28"/>
          <w:szCs w:val="28"/>
        </w:rPr>
      </w:pPr>
      <w:r w:rsidRPr="001663A4">
        <w:rPr>
          <w:rFonts w:ascii="Times New Roman" w:hAnsi="Times New Roman" w:cs="Times New Roman"/>
          <w:sz w:val="28"/>
          <w:szCs w:val="28"/>
        </w:rPr>
        <w:t xml:space="preserve">Указанные фактические затраты должны быть подтверждены документами, указанными в </w:t>
      </w:r>
      <w:hyperlink w:anchor="P106">
        <w:r w:rsidRPr="00D1781E">
          <w:rPr>
            <w:rFonts w:ascii="Times New Roman" w:hAnsi="Times New Roman" w:cs="Times New Roman"/>
            <w:sz w:val="28"/>
            <w:szCs w:val="28"/>
          </w:rPr>
          <w:t>пункт</w:t>
        </w:r>
        <w:r w:rsidR="00E23A3C" w:rsidRPr="00D1781E">
          <w:rPr>
            <w:rFonts w:ascii="Times New Roman" w:hAnsi="Times New Roman" w:cs="Times New Roman"/>
            <w:sz w:val="28"/>
            <w:szCs w:val="28"/>
          </w:rPr>
          <w:t>е</w:t>
        </w:r>
        <w:r w:rsidRPr="00D1781E">
          <w:rPr>
            <w:rFonts w:ascii="Times New Roman" w:hAnsi="Times New Roman" w:cs="Times New Roman"/>
            <w:sz w:val="28"/>
            <w:szCs w:val="28"/>
          </w:rPr>
          <w:t xml:space="preserve"> </w:t>
        </w:r>
        <w:r w:rsidR="00235EE8">
          <w:rPr>
            <w:rFonts w:ascii="Times New Roman" w:hAnsi="Times New Roman" w:cs="Times New Roman"/>
            <w:sz w:val="28"/>
            <w:szCs w:val="28"/>
          </w:rPr>
          <w:t>7.2</w:t>
        </w:r>
      </w:hyperlink>
      <w:r w:rsidRPr="001663A4">
        <w:rPr>
          <w:rFonts w:ascii="Times New Roman" w:hAnsi="Times New Roman" w:cs="Times New Roman"/>
          <w:sz w:val="28"/>
          <w:szCs w:val="28"/>
        </w:rPr>
        <w:t xml:space="preserve"> настоящего Порядка, и представлены к возмещению получателем субсидии</w:t>
      </w:r>
      <w:r w:rsidRPr="00122AFC">
        <w:rPr>
          <w:rFonts w:ascii="Times New Roman" w:hAnsi="Times New Roman" w:cs="Times New Roman"/>
          <w:sz w:val="28"/>
          <w:szCs w:val="28"/>
        </w:rPr>
        <w:t>.</w:t>
      </w:r>
    </w:p>
    <w:p w14:paraId="3811E879" w14:textId="4B90AAA9" w:rsidR="00A5349D" w:rsidRPr="004C5A06" w:rsidRDefault="008C6902" w:rsidP="00A534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F66CC">
        <w:rPr>
          <w:rFonts w:ascii="Times New Roman" w:hAnsi="Times New Roman" w:cs="Times New Roman"/>
          <w:sz w:val="28"/>
          <w:szCs w:val="28"/>
        </w:rPr>
        <w:t>1</w:t>
      </w:r>
      <w:r w:rsidR="00D11570" w:rsidRPr="003E5F7A">
        <w:rPr>
          <w:rFonts w:ascii="Times New Roman" w:hAnsi="Times New Roman" w:cs="Times New Roman"/>
          <w:sz w:val="28"/>
          <w:szCs w:val="28"/>
        </w:rPr>
        <w:t>.</w:t>
      </w:r>
      <w:r w:rsidR="00D11570">
        <w:t xml:space="preserve"> </w:t>
      </w:r>
      <w:r w:rsidR="00A5349D" w:rsidRPr="004C5A06">
        <w:rPr>
          <w:rFonts w:ascii="Times New Roman" w:hAnsi="Times New Roman" w:cs="Times New Roman"/>
          <w:sz w:val="28"/>
          <w:szCs w:val="28"/>
        </w:rPr>
        <w:t>Результатами предоставления субсидии являются:</w:t>
      </w:r>
    </w:p>
    <w:p w14:paraId="22102E4B" w14:textId="77777777" w:rsidR="00A5349D" w:rsidRPr="004C5A06" w:rsidRDefault="00A5349D" w:rsidP="00A5349D">
      <w:pPr>
        <w:pStyle w:val="ConsPlusNormal"/>
        <w:ind w:firstLine="540"/>
        <w:jc w:val="both"/>
        <w:rPr>
          <w:rFonts w:ascii="Times New Roman" w:hAnsi="Times New Roman" w:cs="Times New Roman"/>
          <w:sz w:val="28"/>
          <w:szCs w:val="28"/>
        </w:rPr>
      </w:pPr>
      <w:bookmarkStart w:id="22" w:name="P195"/>
      <w:bookmarkEnd w:id="22"/>
      <w:r w:rsidRPr="004C5A06">
        <w:rPr>
          <w:rFonts w:ascii="Times New Roman" w:hAnsi="Times New Roman" w:cs="Times New Roman"/>
          <w:sz w:val="28"/>
          <w:szCs w:val="28"/>
        </w:rPr>
        <w:t>количество введенных в эксплуатацию объектов заправки транспортных средств компримированным природным газом, не менее 1 единицы до 31 декабря текущего года;</w:t>
      </w:r>
    </w:p>
    <w:p w14:paraId="61CCBFE5" w14:textId="77777777" w:rsidR="00A5349D" w:rsidRDefault="00A5349D" w:rsidP="00A5349D">
      <w:pPr>
        <w:pStyle w:val="ConsPlusNormal"/>
        <w:ind w:firstLine="540"/>
        <w:jc w:val="both"/>
        <w:rPr>
          <w:rFonts w:ascii="Times New Roman" w:hAnsi="Times New Roman" w:cs="Times New Roman"/>
          <w:sz w:val="28"/>
          <w:szCs w:val="28"/>
        </w:rPr>
      </w:pPr>
      <w:r w:rsidRPr="004C5A06">
        <w:rPr>
          <w:rFonts w:ascii="Times New Roman" w:hAnsi="Times New Roman" w:cs="Times New Roman"/>
          <w:sz w:val="28"/>
          <w:szCs w:val="28"/>
        </w:rPr>
        <w:t>введенный объект заправки транспортных средств компримированным природным газом должен функционировать и обеспечивать свободный доступ потребителей компримированного природного газа к объекту заправки транспортных средств компримированным природным газом в течение не менее 12 месяцев со дня предоставления субсидии.</w:t>
      </w:r>
    </w:p>
    <w:p w14:paraId="720B6D20" w14:textId="19A6C6EC" w:rsidR="00A5349D" w:rsidRPr="00122AFC" w:rsidRDefault="000B7F7C" w:rsidP="00A5349D">
      <w:pPr>
        <w:pStyle w:val="ConsPlusNormal"/>
        <w:ind w:firstLine="540"/>
        <w:jc w:val="both"/>
        <w:rPr>
          <w:rFonts w:ascii="Times New Roman" w:hAnsi="Times New Roman" w:cs="Times New Roman"/>
          <w:sz w:val="28"/>
          <w:szCs w:val="28"/>
        </w:rPr>
      </w:pPr>
      <w:r w:rsidRPr="00D1781E">
        <w:rPr>
          <w:rFonts w:ascii="Times New Roman" w:hAnsi="Times New Roman" w:cs="Times New Roman"/>
          <w:sz w:val="28"/>
          <w:szCs w:val="28"/>
        </w:rPr>
        <w:t>2</w:t>
      </w:r>
      <w:r w:rsidR="003F66CC">
        <w:rPr>
          <w:rFonts w:ascii="Times New Roman" w:hAnsi="Times New Roman" w:cs="Times New Roman"/>
          <w:sz w:val="28"/>
          <w:szCs w:val="28"/>
        </w:rPr>
        <w:t>2</w:t>
      </w:r>
      <w:r w:rsidR="00D11570" w:rsidRPr="00D1781E">
        <w:rPr>
          <w:rFonts w:ascii="Times New Roman" w:hAnsi="Times New Roman" w:cs="Times New Roman"/>
          <w:sz w:val="28"/>
          <w:szCs w:val="28"/>
        </w:rPr>
        <w:t xml:space="preserve">. </w:t>
      </w:r>
      <w:r w:rsidR="00A5349D" w:rsidRPr="00D1781E">
        <w:rPr>
          <w:rFonts w:ascii="Times New Roman" w:hAnsi="Times New Roman" w:cs="Times New Roman"/>
          <w:sz w:val="28"/>
          <w:szCs w:val="28"/>
        </w:rPr>
        <w:t>Направлениями затрат,</w:t>
      </w:r>
      <w:r w:rsidR="00A5349D" w:rsidRPr="00122AFC">
        <w:rPr>
          <w:rFonts w:ascii="Times New Roman" w:hAnsi="Times New Roman" w:cs="Times New Roman"/>
          <w:sz w:val="28"/>
          <w:szCs w:val="28"/>
        </w:rPr>
        <w:t xml:space="preserve"> на возмещение которых предоставляется субсидия, являются фактически произведенные затраты, понесенные получателем субсидии (подтвержденные документально) на:</w:t>
      </w:r>
    </w:p>
    <w:p w14:paraId="3B6651DF" w14:textId="77777777" w:rsidR="00A5349D" w:rsidRPr="00122AFC"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приобретение земельного участка под строительство объекта заправки транспортных средств компримированным природным газом;</w:t>
      </w:r>
    </w:p>
    <w:p w14:paraId="5F5FAB8E" w14:textId="77777777" w:rsidR="00A5349D" w:rsidRPr="00122AFC"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подготовку территории строительства объекта заправки транспортных средств компримированным природным газом;</w:t>
      </w:r>
    </w:p>
    <w:p w14:paraId="744554BA" w14:textId="77777777" w:rsidR="00A5349D" w:rsidRPr="00122AFC"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подключение объекта заправки транспортных средств компримированным природным газом к наружным сетям электроснабжения, водоснабжения, водоотведения, теплоснабжения и газоснабжения, выполнение земляных работ;</w:t>
      </w:r>
    </w:p>
    <w:p w14:paraId="22D06439" w14:textId="77777777" w:rsidR="00A5349D" w:rsidRPr="00122AFC"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разработку проектно-сметной документации объекта заправки транспортных средств компримированным природным газом;</w:t>
      </w:r>
    </w:p>
    <w:p w14:paraId="2FA1B3E7" w14:textId="77777777" w:rsidR="00A5349D" w:rsidRPr="00122AFC"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выполнение строительно-монтажных работ на объекте заправки транспортных средств компримированным природным газом;</w:t>
      </w:r>
    </w:p>
    <w:p w14:paraId="697F6C8C" w14:textId="77777777" w:rsidR="00A5349D" w:rsidRPr="004C5A06" w:rsidRDefault="00A5349D" w:rsidP="00A5349D">
      <w:pPr>
        <w:pStyle w:val="ConsPlusNormal"/>
        <w:ind w:firstLine="540"/>
        <w:jc w:val="both"/>
        <w:rPr>
          <w:rFonts w:ascii="Times New Roman" w:hAnsi="Times New Roman" w:cs="Times New Roman"/>
          <w:sz w:val="28"/>
          <w:szCs w:val="28"/>
        </w:rPr>
      </w:pPr>
      <w:r w:rsidRPr="00122AFC">
        <w:rPr>
          <w:rFonts w:ascii="Times New Roman" w:hAnsi="Times New Roman" w:cs="Times New Roman"/>
          <w:sz w:val="28"/>
          <w:szCs w:val="28"/>
        </w:rPr>
        <w:t>закупку и монтаж оборудования для объекта заправки транспортных средств компримированным природным газом.</w:t>
      </w:r>
    </w:p>
    <w:p w14:paraId="6919AF6E" w14:textId="1A7AF4FE" w:rsidR="00B435E9" w:rsidRDefault="00AF3DAD" w:rsidP="00A534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3F66CC">
        <w:rPr>
          <w:rFonts w:ascii="Times New Roman" w:hAnsi="Times New Roman" w:cs="Times New Roman"/>
          <w:sz w:val="28"/>
          <w:szCs w:val="28"/>
        </w:rPr>
        <w:t>3</w:t>
      </w:r>
      <w:r w:rsidR="00B435E9" w:rsidRPr="00122AFC">
        <w:rPr>
          <w:rFonts w:ascii="Times New Roman" w:hAnsi="Times New Roman" w:cs="Times New Roman"/>
          <w:sz w:val="28"/>
          <w:szCs w:val="28"/>
        </w:rPr>
        <w:t xml:space="preserve">. </w:t>
      </w:r>
      <w:r w:rsidR="00A5349D" w:rsidRPr="00B43EBD">
        <w:rPr>
          <w:rFonts w:ascii="Times New Roman" w:hAnsi="Times New Roman" w:cs="Times New Roman"/>
          <w:sz w:val="28"/>
          <w:szCs w:val="28"/>
        </w:rPr>
        <w:t>Получатель субсидии представляет уполномоченному органу отчет в системе «Электронный бюджет»</w:t>
      </w:r>
      <w:r w:rsidR="00A5349D" w:rsidRPr="00230A2F">
        <w:rPr>
          <w:rFonts w:ascii="Times New Roman" w:hAnsi="Times New Roman" w:cs="Times New Roman"/>
          <w:sz w:val="28"/>
          <w:szCs w:val="28"/>
        </w:rPr>
        <w:t xml:space="preserve"> о достижении значений результатов предоставления субсидии по форме, определенной типовой формой соглашения о предоставлении субсидии, установленной Министерством финансов Российской Федерации, с приложением документов, подтверждающих функционирование объекта заправки транспортных средств компримированным природным газом, ежеквартально нарастающим итогом не позднее 10-го календарного дня, следующего за отчетным кварталом, и по истечении 12 месяцев с даты предоставления уполномоченным органом </w:t>
      </w:r>
      <w:r w:rsidR="00A5349D" w:rsidRPr="000F00A3">
        <w:rPr>
          <w:rFonts w:ascii="Times New Roman" w:hAnsi="Times New Roman" w:cs="Times New Roman"/>
          <w:sz w:val="28"/>
          <w:szCs w:val="28"/>
        </w:rPr>
        <w:t>субсидии получателю субсидии.</w:t>
      </w:r>
    </w:p>
    <w:p w14:paraId="7ECFD01F" w14:textId="5A38B430" w:rsidR="00A5349D" w:rsidRPr="00266FE0" w:rsidRDefault="00AF3DAD" w:rsidP="00A5349D">
      <w:pPr>
        <w:pStyle w:val="ConsPlusNormal"/>
        <w:shd w:val="clear" w:color="auto" w:fill="FFFFFF" w:themeFill="background1"/>
        <w:ind w:firstLine="54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2</w:t>
      </w:r>
      <w:r w:rsidR="003F66CC">
        <w:rPr>
          <w:rFonts w:ascii="Times New Roman" w:hAnsi="Times New Roman" w:cs="Times New Roman"/>
          <w:sz w:val="28"/>
          <w:szCs w:val="28"/>
        </w:rPr>
        <w:t>4</w:t>
      </w:r>
      <w:r w:rsidR="00D11570" w:rsidRPr="00BB49A8">
        <w:rPr>
          <w:rFonts w:ascii="Times New Roman" w:hAnsi="Times New Roman" w:cs="Times New Roman"/>
          <w:sz w:val="28"/>
          <w:szCs w:val="28"/>
        </w:rPr>
        <w:t xml:space="preserve">. </w:t>
      </w:r>
      <w:r w:rsidR="00A5349D" w:rsidRPr="00266FE0">
        <w:rPr>
          <w:rFonts w:ascii="Times New Roman" w:hAnsi="Times New Roman" w:cs="Times New Roman"/>
          <w:sz w:val="28"/>
          <w:szCs w:val="28"/>
          <w:shd w:val="clear" w:color="auto" w:fill="FFFFFF" w:themeFill="background1"/>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5703864" w14:textId="77777777" w:rsidR="00A5349D" w:rsidRPr="00DF56CC" w:rsidRDefault="00A5349D" w:rsidP="00A5349D">
      <w:pPr>
        <w:pStyle w:val="ConsPlusNormal"/>
        <w:shd w:val="clear" w:color="auto" w:fill="FFFFFF" w:themeFill="background1"/>
        <w:ind w:firstLine="540"/>
        <w:jc w:val="both"/>
        <w:rPr>
          <w:rFonts w:ascii="Times New Roman" w:hAnsi="Times New Roman" w:cs="Times New Roman"/>
          <w:sz w:val="28"/>
          <w:szCs w:val="28"/>
          <w:shd w:val="clear" w:color="auto" w:fill="FFFFFF" w:themeFill="background1"/>
        </w:rPr>
      </w:pPr>
      <w:r w:rsidRPr="00DF56CC">
        <w:rPr>
          <w:rFonts w:ascii="Times New Roman" w:hAnsi="Times New Roman" w:cs="Times New Roman"/>
          <w:sz w:val="28"/>
          <w:szCs w:val="28"/>
          <w:shd w:val="clear" w:color="auto" w:fill="FFFFFF" w:themeFill="background1"/>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14:paraId="7D3B8989" w14:textId="7CEF27F0" w:rsidR="00A5349D" w:rsidRPr="000F00A3" w:rsidRDefault="00AF3DAD" w:rsidP="00A5349D">
      <w:pPr>
        <w:pStyle w:val="ConsPlusNormal"/>
        <w:shd w:val="clear" w:color="auto" w:fill="FFFFFF" w:themeFill="background1"/>
        <w:ind w:firstLine="540"/>
        <w:jc w:val="both"/>
        <w:rPr>
          <w:rFonts w:ascii="Times New Roman" w:hAnsi="Times New Roman" w:cs="Times New Roman"/>
          <w:sz w:val="28"/>
          <w:szCs w:val="28"/>
        </w:rPr>
      </w:pPr>
      <w:bookmarkStart w:id="23" w:name="P188"/>
      <w:bookmarkEnd w:id="23"/>
      <w:r>
        <w:rPr>
          <w:rFonts w:ascii="Times New Roman" w:hAnsi="Times New Roman" w:cs="Times New Roman"/>
          <w:sz w:val="28"/>
          <w:szCs w:val="28"/>
        </w:rPr>
        <w:t>2</w:t>
      </w:r>
      <w:r w:rsidR="003F66CC">
        <w:rPr>
          <w:rFonts w:ascii="Times New Roman" w:hAnsi="Times New Roman" w:cs="Times New Roman"/>
          <w:sz w:val="28"/>
          <w:szCs w:val="28"/>
        </w:rPr>
        <w:t>5</w:t>
      </w:r>
      <w:r w:rsidR="00D11570" w:rsidRPr="004C5A06">
        <w:rPr>
          <w:rFonts w:ascii="Times New Roman" w:hAnsi="Times New Roman" w:cs="Times New Roman"/>
          <w:sz w:val="28"/>
          <w:szCs w:val="28"/>
        </w:rPr>
        <w:t xml:space="preserve">. </w:t>
      </w:r>
      <w:r w:rsidR="00A5349D" w:rsidRPr="00DF56CC">
        <w:rPr>
          <w:rFonts w:ascii="Times New Roman" w:hAnsi="Times New Roman" w:cs="Times New Roman"/>
          <w:sz w:val="28"/>
          <w:szCs w:val="28"/>
        </w:rPr>
        <w:t>Предоставленная субсидия подлежит возврату в доход бюджета Респу</w:t>
      </w:r>
      <w:r w:rsidR="00A5349D" w:rsidRPr="000F00A3">
        <w:rPr>
          <w:rFonts w:ascii="Times New Roman" w:hAnsi="Times New Roman" w:cs="Times New Roman"/>
          <w:sz w:val="28"/>
          <w:szCs w:val="28"/>
        </w:rPr>
        <w:t>блики Татарстан в 10-дневный срок, исчисляемый в рабочих днях, со дня получения получателем субсидии соответствующего требования уполномоченного органа в случаях:</w:t>
      </w:r>
    </w:p>
    <w:p w14:paraId="7018367E"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 а также в случае </w:t>
      </w:r>
      <w:proofErr w:type="spellStart"/>
      <w:r w:rsidRPr="000F00A3">
        <w:rPr>
          <w:rFonts w:ascii="Times New Roman" w:hAnsi="Times New Roman" w:cs="Times New Roman"/>
          <w:sz w:val="28"/>
          <w:szCs w:val="28"/>
        </w:rPr>
        <w:t>недостижения</w:t>
      </w:r>
      <w:proofErr w:type="spellEnd"/>
      <w:r w:rsidRPr="000F00A3">
        <w:rPr>
          <w:rFonts w:ascii="Times New Roman" w:hAnsi="Times New Roman" w:cs="Times New Roman"/>
          <w:sz w:val="28"/>
          <w:szCs w:val="28"/>
        </w:rPr>
        <w:t xml:space="preserve"> значений результатов предоставления субсидии;</w:t>
      </w:r>
    </w:p>
    <w:p w14:paraId="6BEF6500"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представления уполномоченному органу недостоверных сведений.</w:t>
      </w:r>
    </w:p>
    <w:p w14:paraId="5A029A20" w14:textId="77777777" w:rsidR="00A5349D" w:rsidRPr="000F00A3" w:rsidRDefault="00A5349D" w:rsidP="00A5349D">
      <w:pPr>
        <w:pStyle w:val="ConsPlusNormal"/>
        <w:ind w:firstLine="540"/>
        <w:jc w:val="both"/>
        <w:rPr>
          <w:rFonts w:ascii="Times New Roman" w:hAnsi="Times New Roman" w:cs="Times New Roman"/>
          <w:sz w:val="28"/>
          <w:szCs w:val="28"/>
        </w:rPr>
      </w:pPr>
      <w:bookmarkStart w:id="24" w:name="P199"/>
      <w:bookmarkEnd w:id="24"/>
      <w:r w:rsidRPr="000F00A3">
        <w:rPr>
          <w:rFonts w:ascii="Times New Roman" w:hAnsi="Times New Roman" w:cs="Times New Roman"/>
          <w:sz w:val="28"/>
          <w:szCs w:val="28"/>
        </w:rPr>
        <w:t>Объем средств, подлежащий возврату в бюджет (</w:t>
      </w:r>
      <w:proofErr w:type="spellStart"/>
      <w:r w:rsidRPr="000F00A3">
        <w:rPr>
          <w:rFonts w:ascii="Times New Roman" w:hAnsi="Times New Roman" w:cs="Times New Roman"/>
          <w:sz w:val="28"/>
          <w:szCs w:val="28"/>
        </w:rPr>
        <w:t>V</w:t>
      </w:r>
      <w:r w:rsidRPr="000F00A3">
        <w:rPr>
          <w:rFonts w:ascii="Times New Roman" w:hAnsi="Times New Roman" w:cs="Times New Roman"/>
          <w:sz w:val="28"/>
          <w:szCs w:val="28"/>
          <w:vertAlign w:val="subscript"/>
        </w:rPr>
        <w:t>возвр</w:t>
      </w:r>
      <w:proofErr w:type="spellEnd"/>
      <w:r w:rsidRPr="000F00A3">
        <w:rPr>
          <w:rFonts w:ascii="Times New Roman" w:hAnsi="Times New Roman" w:cs="Times New Roman"/>
          <w:sz w:val="28"/>
          <w:szCs w:val="28"/>
        </w:rPr>
        <w:t xml:space="preserve">) в случае </w:t>
      </w:r>
      <w:proofErr w:type="spellStart"/>
      <w:r w:rsidRPr="000F00A3">
        <w:rPr>
          <w:rFonts w:ascii="Times New Roman" w:hAnsi="Times New Roman" w:cs="Times New Roman"/>
          <w:sz w:val="28"/>
          <w:szCs w:val="28"/>
        </w:rPr>
        <w:t>недостижения</w:t>
      </w:r>
      <w:proofErr w:type="spellEnd"/>
      <w:r w:rsidRPr="000F00A3">
        <w:rPr>
          <w:rFonts w:ascii="Times New Roman" w:hAnsi="Times New Roman" w:cs="Times New Roman"/>
          <w:sz w:val="28"/>
          <w:szCs w:val="28"/>
        </w:rPr>
        <w:t xml:space="preserve"> значений результатов предоставления субсидии, рассчитывается по формуле:</w:t>
      </w:r>
    </w:p>
    <w:p w14:paraId="30DF9179" w14:textId="77777777" w:rsidR="00A5349D" w:rsidRPr="000F00A3" w:rsidRDefault="00A5349D" w:rsidP="00A5349D">
      <w:pPr>
        <w:pStyle w:val="ConsPlusNormal"/>
        <w:jc w:val="both"/>
        <w:rPr>
          <w:rFonts w:ascii="Times New Roman" w:hAnsi="Times New Roman" w:cs="Times New Roman"/>
          <w:sz w:val="28"/>
          <w:szCs w:val="28"/>
        </w:rPr>
      </w:pPr>
    </w:p>
    <w:p w14:paraId="0BDC8C40" w14:textId="77777777" w:rsidR="00A5349D" w:rsidRPr="000F00A3" w:rsidRDefault="00A5349D" w:rsidP="00A5349D">
      <w:pPr>
        <w:pStyle w:val="ConsPlusNormal"/>
        <w:jc w:val="center"/>
        <w:rPr>
          <w:rFonts w:ascii="Times New Roman" w:hAnsi="Times New Roman" w:cs="Times New Roman"/>
          <w:sz w:val="28"/>
          <w:szCs w:val="28"/>
        </w:rPr>
      </w:pPr>
      <w:proofErr w:type="spellStart"/>
      <w:r w:rsidRPr="000F00A3">
        <w:rPr>
          <w:rFonts w:ascii="Times New Roman" w:hAnsi="Times New Roman" w:cs="Times New Roman"/>
          <w:sz w:val="28"/>
          <w:szCs w:val="28"/>
        </w:rPr>
        <w:t>V</w:t>
      </w:r>
      <w:r w:rsidRPr="000F00A3">
        <w:rPr>
          <w:rFonts w:ascii="Times New Roman" w:hAnsi="Times New Roman" w:cs="Times New Roman"/>
          <w:sz w:val="28"/>
          <w:szCs w:val="28"/>
          <w:vertAlign w:val="subscript"/>
        </w:rPr>
        <w:t>возвр</w:t>
      </w:r>
      <w:proofErr w:type="spellEnd"/>
      <w:r w:rsidRPr="000F00A3">
        <w:rPr>
          <w:rFonts w:ascii="Times New Roman" w:hAnsi="Times New Roman" w:cs="Times New Roman"/>
          <w:sz w:val="28"/>
          <w:szCs w:val="28"/>
        </w:rPr>
        <w:t xml:space="preserve"> = </w:t>
      </w:r>
      <w:proofErr w:type="spellStart"/>
      <w:r w:rsidRPr="000F00A3">
        <w:rPr>
          <w:rFonts w:ascii="Times New Roman" w:hAnsi="Times New Roman" w:cs="Times New Roman"/>
          <w:sz w:val="28"/>
          <w:szCs w:val="28"/>
        </w:rPr>
        <w:t>V</w:t>
      </w:r>
      <w:r w:rsidRPr="000F00A3">
        <w:rPr>
          <w:rFonts w:ascii="Times New Roman" w:hAnsi="Times New Roman" w:cs="Times New Roman"/>
          <w:sz w:val="28"/>
          <w:szCs w:val="28"/>
          <w:vertAlign w:val="subscript"/>
        </w:rPr>
        <w:t>субс</w:t>
      </w:r>
      <w:proofErr w:type="spellEnd"/>
      <w:r w:rsidRPr="000F00A3">
        <w:rPr>
          <w:rFonts w:ascii="Times New Roman" w:hAnsi="Times New Roman" w:cs="Times New Roman"/>
          <w:sz w:val="28"/>
          <w:szCs w:val="28"/>
        </w:rPr>
        <w:t xml:space="preserve"> x D,</w:t>
      </w:r>
    </w:p>
    <w:p w14:paraId="26FD3D0E" w14:textId="77777777" w:rsidR="00A5349D" w:rsidRPr="000F00A3" w:rsidRDefault="00A5349D" w:rsidP="00A5349D">
      <w:pPr>
        <w:pStyle w:val="ConsPlusNormal"/>
        <w:jc w:val="both"/>
        <w:rPr>
          <w:rFonts w:ascii="Times New Roman" w:hAnsi="Times New Roman" w:cs="Times New Roman"/>
          <w:sz w:val="28"/>
          <w:szCs w:val="28"/>
        </w:rPr>
      </w:pPr>
    </w:p>
    <w:p w14:paraId="5C1C18B4"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где:</w:t>
      </w:r>
    </w:p>
    <w:p w14:paraId="3CEC8A55" w14:textId="77777777" w:rsidR="00A5349D" w:rsidRPr="000F00A3" w:rsidRDefault="00A5349D" w:rsidP="00A5349D">
      <w:pPr>
        <w:pStyle w:val="ConsPlusNormal"/>
        <w:ind w:firstLine="540"/>
        <w:jc w:val="both"/>
        <w:rPr>
          <w:rFonts w:ascii="Times New Roman" w:hAnsi="Times New Roman" w:cs="Times New Roman"/>
          <w:sz w:val="28"/>
          <w:szCs w:val="28"/>
        </w:rPr>
      </w:pPr>
      <w:proofErr w:type="spellStart"/>
      <w:r w:rsidRPr="000F00A3">
        <w:rPr>
          <w:rFonts w:ascii="Times New Roman" w:hAnsi="Times New Roman" w:cs="Times New Roman"/>
          <w:sz w:val="28"/>
          <w:szCs w:val="28"/>
        </w:rPr>
        <w:t>V</w:t>
      </w:r>
      <w:r w:rsidRPr="000F00A3">
        <w:rPr>
          <w:rFonts w:ascii="Times New Roman" w:hAnsi="Times New Roman" w:cs="Times New Roman"/>
          <w:sz w:val="28"/>
          <w:szCs w:val="28"/>
          <w:vertAlign w:val="subscript"/>
        </w:rPr>
        <w:t>субс</w:t>
      </w:r>
      <w:proofErr w:type="spellEnd"/>
      <w:r w:rsidRPr="000F00A3">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14:paraId="5983A9A8"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 xml:space="preserve">D - индекс, отражающий уровень </w:t>
      </w:r>
      <w:proofErr w:type="spellStart"/>
      <w:r w:rsidRPr="000F00A3">
        <w:rPr>
          <w:rFonts w:ascii="Times New Roman" w:hAnsi="Times New Roman" w:cs="Times New Roman"/>
          <w:sz w:val="28"/>
          <w:szCs w:val="28"/>
        </w:rPr>
        <w:t>недостижения</w:t>
      </w:r>
      <w:proofErr w:type="spellEnd"/>
      <w:r w:rsidRPr="000F00A3">
        <w:rPr>
          <w:rFonts w:ascii="Times New Roman" w:hAnsi="Times New Roman" w:cs="Times New Roman"/>
          <w:sz w:val="28"/>
          <w:szCs w:val="28"/>
        </w:rPr>
        <w:t xml:space="preserve"> значений результатов предоставления субсидии, который рассчитывается по формуле:</w:t>
      </w:r>
    </w:p>
    <w:p w14:paraId="2B107683" w14:textId="77777777" w:rsidR="00A5349D" w:rsidRPr="000F00A3" w:rsidRDefault="00A5349D" w:rsidP="00A5349D">
      <w:pPr>
        <w:pStyle w:val="ConsPlusNormal"/>
        <w:jc w:val="both"/>
        <w:rPr>
          <w:rFonts w:ascii="Times New Roman" w:hAnsi="Times New Roman" w:cs="Times New Roman"/>
          <w:sz w:val="28"/>
          <w:szCs w:val="28"/>
        </w:rPr>
      </w:pPr>
    </w:p>
    <w:p w14:paraId="319F4952" w14:textId="77777777" w:rsidR="00A5349D" w:rsidRPr="000F00A3" w:rsidRDefault="00A5349D" w:rsidP="00A5349D">
      <w:pPr>
        <w:pStyle w:val="ConsPlusNormal"/>
        <w:jc w:val="center"/>
        <w:rPr>
          <w:rFonts w:ascii="Times New Roman" w:hAnsi="Times New Roman" w:cs="Times New Roman"/>
          <w:sz w:val="28"/>
          <w:szCs w:val="28"/>
        </w:rPr>
      </w:pPr>
      <w:r w:rsidRPr="000F00A3">
        <w:rPr>
          <w:rFonts w:ascii="Times New Roman" w:hAnsi="Times New Roman" w:cs="Times New Roman"/>
          <w:noProof/>
          <w:position w:val="-22"/>
          <w:sz w:val="28"/>
          <w:szCs w:val="28"/>
        </w:rPr>
        <w:lastRenderedPageBreak/>
        <w:drawing>
          <wp:inline distT="0" distB="0" distL="0" distR="0" wp14:anchorId="63713AF6" wp14:editId="09EFD413">
            <wp:extent cx="786130"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6130" cy="425450"/>
                    </a:xfrm>
                    <a:prstGeom prst="rect">
                      <a:avLst/>
                    </a:prstGeom>
                    <a:noFill/>
                    <a:ln>
                      <a:noFill/>
                    </a:ln>
                  </pic:spPr>
                </pic:pic>
              </a:graphicData>
            </a:graphic>
          </wp:inline>
        </w:drawing>
      </w:r>
    </w:p>
    <w:p w14:paraId="46CC9E70" w14:textId="77777777" w:rsidR="00A5349D" w:rsidRPr="000F00A3" w:rsidRDefault="00A5349D" w:rsidP="00A5349D">
      <w:pPr>
        <w:pStyle w:val="ConsPlusNormal"/>
        <w:jc w:val="both"/>
        <w:rPr>
          <w:rFonts w:ascii="Times New Roman" w:hAnsi="Times New Roman" w:cs="Times New Roman"/>
          <w:sz w:val="28"/>
          <w:szCs w:val="28"/>
        </w:rPr>
      </w:pPr>
    </w:p>
    <w:p w14:paraId="32E70BC0"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где:</w:t>
      </w:r>
    </w:p>
    <w:p w14:paraId="64BA8F27"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F - фактически достигнутое значение результата предоставления субсидии на отчетную дату;</w:t>
      </w:r>
    </w:p>
    <w:p w14:paraId="6412B32B" w14:textId="77777777" w:rsidR="00A5349D" w:rsidRPr="000F00A3" w:rsidRDefault="00A5349D" w:rsidP="00A5349D">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P - плановое значение результата предоставления субсидии, установленное соглашением о предоставлении субсидии.</w:t>
      </w:r>
    </w:p>
    <w:p w14:paraId="3C7056F5" w14:textId="77777777" w:rsidR="00A5349D" w:rsidRPr="000F00A3" w:rsidRDefault="00A5349D" w:rsidP="00731E79">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 xml:space="preserve">При расчете объема средств, подлежащих возврату в бюджет Республики Татарстан, используются только положительные значения индекса, отражающего уровень </w:t>
      </w:r>
      <w:proofErr w:type="spellStart"/>
      <w:r w:rsidRPr="000F00A3">
        <w:rPr>
          <w:rFonts w:ascii="Times New Roman" w:hAnsi="Times New Roman" w:cs="Times New Roman"/>
          <w:sz w:val="28"/>
          <w:szCs w:val="28"/>
        </w:rPr>
        <w:t>недостижения</w:t>
      </w:r>
      <w:proofErr w:type="spellEnd"/>
      <w:r w:rsidRPr="000F00A3">
        <w:rPr>
          <w:rFonts w:ascii="Times New Roman" w:hAnsi="Times New Roman" w:cs="Times New Roman"/>
          <w:sz w:val="28"/>
          <w:szCs w:val="28"/>
        </w:rPr>
        <w:t xml:space="preserve"> значений результатов предоставления субсидии.</w:t>
      </w:r>
    </w:p>
    <w:p w14:paraId="3CC4C2C8" w14:textId="20C6D2A2" w:rsidR="00A5349D" w:rsidRPr="00731E79" w:rsidRDefault="00A5349D" w:rsidP="00731E79">
      <w:pPr>
        <w:pStyle w:val="ConsPlusNormal"/>
        <w:ind w:firstLine="540"/>
        <w:jc w:val="both"/>
        <w:rPr>
          <w:rFonts w:ascii="Times New Roman" w:hAnsi="Times New Roman" w:cs="Times New Roman"/>
          <w:sz w:val="28"/>
          <w:szCs w:val="28"/>
        </w:rPr>
      </w:pPr>
      <w:r w:rsidRPr="000F00A3">
        <w:rPr>
          <w:rFonts w:ascii="Times New Roman" w:hAnsi="Times New Roman" w:cs="Times New Roman"/>
          <w:sz w:val="28"/>
          <w:szCs w:val="28"/>
        </w:rPr>
        <w:t xml:space="preserve">В случае если получателем субсидии не достигнуты результаты предоставления субсидии, установленные соглашением о предоставлении субсидии в соответствии с настоящим Порядком, </w:t>
      </w:r>
      <w:r w:rsidRPr="00731E79">
        <w:rPr>
          <w:rFonts w:ascii="Times New Roman" w:hAnsi="Times New Roman" w:cs="Times New Roman"/>
          <w:sz w:val="28"/>
          <w:szCs w:val="28"/>
        </w:rPr>
        <w:t xml:space="preserve">уполномоченным органом принимается решение о </w:t>
      </w:r>
      <w:r w:rsidR="00731E79" w:rsidRPr="00731E79">
        <w:rPr>
          <w:rFonts w:ascii="Times New Roman" w:hAnsi="Times New Roman" w:cs="Times New Roman"/>
          <w:sz w:val="28"/>
          <w:szCs w:val="28"/>
        </w:rPr>
        <w:t xml:space="preserve">уплате получателем субсидии пени в случае </w:t>
      </w:r>
      <w:proofErr w:type="spellStart"/>
      <w:r w:rsidR="00731E79" w:rsidRPr="00731E79">
        <w:rPr>
          <w:rFonts w:ascii="Times New Roman" w:hAnsi="Times New Roman" w:cs="Times New Roman"/>
          <w:sz w:val="28"/>
          <w:szCs w:val="28"/>
        </w:rPr>
        <w:t>недостижения</w:t>
      </w:r>
      <w:proofErr w:type="spellEnd"/>
      <w:r w:rsidR="00731E79" w:rsidRPr="00731E79">
        <w:rPr>
          <w:rFonts w:ascii="Times New Roman" w:hAnsi="Times New Roman" w:cs="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00731E79" w:rsidRPr="00731E79">
        <w:rPr>
          <w:rFonts w:ascii="Times New Roman" w:hAnsi="Times New Roman" w:cs="Times New Roman"/>
          <w:sz w:val="28"/>
          <w:szCs w:val="28"/>
        </w:rPr>
        <w:t>трехсотшестидесятой</w:t>
      </w:r>
      <w:proofErr w:type="spellEnd"/>
      <w:r w:rsidR="00731E79" w:rsidRPr="00731E79">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 </w:t>
      </w:r>
      <w:r w:rsidRPr="00731E79">
        <w:rPr>
          <w:rFonts w:ascii="Times New Roman" w:hAnsi="Times New Roman" w:cs="Times New Roman"/>
          <w:sz w:val="28"/>
          <w:szCs w:val="28"/>
        </w:rPr>
        <w:t>с обязательным уведомлением получателя субсидии в течение семи рабочих дней с даты принятия указанного решения.</w:t>
      </w:r>
    </w:p>
    <w:p w14:paraId="1A45B9D2" w14:textId="1FEF676D" w:rsidR="00A5349D" w:rsidRPr="004321E6" w:rsidRDefault="00AF3DAD" w:rsidP="00A5349D">
      <w:pPr>
        <w:pStyle w:val="ConsPlusNormal"/>
        <w:ind w:firstLine="540"/>
        <w:jc w:val="both"/>
        <w:rPr>
          <w:rFonts w:ascii="Times New Roman" w:hAnsi="Times New Roman" w:cs="Times New Roman"/>
          <w:sz w:val="28"/>
          <w:szCs w:val="28"/>
        </w:rPr>
      </w:pPr>
      <w:r w:rsidRPr="00266FE0">
        <w:rPr>
          <w:rFonts w:ascii="Times New Roman" w:hAnsi="Times New Roman" w:cs="Times New Roman"/>
          <w:sz w:val="28"/>
          <w:szCs w:val="28"/>
        </w:rPr>
        <w:t>2</w:t>
      </w:r>
      <w:r w:rsidR="003F66CC">
        <w:rPr>
          <w:rFonts w:ascii="Times New Roman" w:hAnsi="Times New Roman" w:cs="Times New Roman"/>
          <w:sz w:val="28"/>
          <w:szCs w:val="28"/>
        </w:rPr>
        <w:t>6</w:t>
      </w:r>
      <w:r w:rsidR="00D11570" w:rsidRPr="00266FE0">
        <w:rPr>
          <w:rFonts w:ascii="Times New Roman" w:hAnsi="Times New Roman" w:cs="Times New Roman"/>
          <w:sz w:val="28"/>
          <w:szCs w:val="28"/>
        </w:rPr>
        <w:t xml:space="preserve">. </w:t>
      </w:r>
      <w:r w:rsidR="00A5349D" w:rsidRPr="004321E6">
        <w:rPr>
          <w:rFonts w:ascii="Times New Roman" w:hAnsi="Times New Roman" w:cs="Times New Roman"/>
          <w:sz w:val="28"/>
          <w:szCs w:val="28"/>
        </w:rPr>
        <w:t xml:space="preserve">При нарушении требований, установленных </w:t>
      </w:r>
      <w:r w:rsidR="00A5349D" w:rsidRPr="00D1781E">
        <w:rPr>
          <w:rFonts w:ascii="Times New Roman" w:hAnsi="Times New Roman" w:cs="Times New Roman"/>
          <w:sz w:val="28"/>
          <w:szCs w:val="28"/>
        </w:rPr>
        <w:t xml:space="preserve">в </w:t>
      </w:r>
      <w:hyperlink w:anchor="P199">
        <w:r w:rsidR="00A5349D" w:rsidRPr="00D1781E">
          <w:rPr>
            <w:rFonts w:ascii="Times New Roman" w:hAnsi="Times New Roman" w:cs="Times New Roman"/>
            <w:sz w:val="28"/>
            <w:szCs w:val="28"/>
          </w:rPr>
          <w:t>пункте 2</w:t>
        </w:r>
        <w:r w:rsidR="00951A38" w:rsidRPr="00D1781E">
          <w:rPr>
            <w:rFonts w:ascii="Times New Roman" w:hAnsi="Times New Roman" w:cs="Times New Roman"/>
            <w:sz w:val="28"/>
            <w:szCs w:val="28"/>
          </w:rPr>
          <w:t>4</w:t>
        </w:r>
      </w:hyperlink>
      <w:r w:rsidR="00A5349D" w:rsidRPr="004321E6">
        <w:rPr>
          <w:rFonts w:ascii="Times New Roman" w:hAnsi="Times New Roman" w:cs="Times New Roman"/>
          <w:sz w:val="28"/>
          <w:szCs w:val="28"/>
        </w:rPr>
        <w:t xml:space="preserve"> настоящего Порядка для возврата средств субсидии получателем субсидии, уполномоченный орган в 30-дневный срок, исчисляемый в календарных днях, со дня окончания срока, указанного </w:t>
      </w:r>
      <w:r w:rsidR="00A5349D" w:rsidRPr="00D1781E">
        <w:rPr>
          <w:rFonts w:ascii="Times New Roman" w:hAnsi="Times New Roman" w:cs="Times New Roman"/>
          <w:sz w:val="28"/>
          <w:szCs w:val="28"/>
        </w:rPr>
        <w:t xml:space="preserve">в </w:t>
      </w:r>
      <w:hyperlink w:anchor="P199">
        <w:r w:rsidR="00A5349D" w:rsidRPr="00D1781E">
          <w:rPr>
            <w:rFonts w:ascii="Times New Roman" w:hAnsi="Times New Roman" w:cs="Times New Roman"/>
            <w:sz w:val="28"/>
            <w:szCs w:val="28"/>
          </w:rPr>
          <w:t>пункте 2</w:t>
        </w:r>
        <w:r w:rsidR="00951A38" w:rsidRPr="00D1781E">
          <w:rPr>
            <w:rFonts w:ascii="Times New Roman" w:hAnsi="Times New Roman" w:cs="Times New Roman"/>
            <w:sz w:val="28"/>
            <w:szCs w:val="28"/>
          </w:rPr>
          <w:t>4</w:t>
        </w:r>
      </w:hyperlink>
      <w:r w:rsidR="00A5349D" w:rsidRPr="004321E6">
        <w:rPr>
          <w:rFonts w:ascii="Times New Roman" w:hAnsi="Times New Roman" w:cs="Times New Roman"/>
          <w:sz w:val="28"/>
          <w:szCs w:val="28"/>
        </w:rPr>
        <w:t xml:space="preserve"> настоящего Порядка, принимает меры по возврату субсидии в бюджет Республики Татарстан в порядке, установленном законодательством Российской Федерации.</w:t>
      </w:r>
    </w:p>
    <w:p w14:paraId="7FF66748" w14:textId="77777777" w:rsidR="00A5349D" w:rsidRPr="000F00A3" w:rsidRDefault="00A5349D" w:rsidP="00A5349D">
      <w:pPr>
        <w:pStyle w:val="ConsPlusNormal"/>
        <w:ind w:firstLine="540"/>
        <w:jc w:val="both"/>
        <w:rPr>
          <w:rFonts w:ascii="Times New Roman" w:hAnsi="Times New Roman" w:cs="Times New Roman"/>
          <w:sz w:val="28"/>
          <w:szCs w:val="28"/>
        </w:rPr>
      </w:pPr>
      <w:r w:rsidRPr="004321E6">
        <w:rPr>
          <w:rFonts w:ascii="Times New Roman"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w:t>
      </w:r>
    </w:p>
    <w:p w14:paraId="6BD54C82" w14:textId="4462B74B" w:rsidR="000F00A3" w:rsidRPr="000F00A3" w:rsidRDefault="000F7836" w:rsidP="00A5349D">
      <w:pPr>
        <w:pStyle w:val="ConsPlusNormal"/>
        <w:shd w:val="clear" w:color="auto" w:fill="FFFFFF" w:themeFill="background1"/>
        <w:ind w:firstLine="540"/>
        <w:jc w:val="both"/>
        <w:rPr>
          <w:rFonts w:ascii="Times New Roman" w:hAnsi="Times New Roman" w:cs="Times New Roman"/>
          <w:sz w:val="28"/>
          <w:szCs w:val="28"/>
        </w:rPr>
      </w:pPr>
      <w:r w:rsidRPr="00DF56CC">
        <w:rPr>
          <w:rFonts w:ascii="Times New Roman" w:hAnsi="Times New Roman" w:cs="Times New Roman"/>
          <w:sz w:val="28"/>
          <w:szCs w:val="28"/>
        </w:rPr>
        <w:t>2</w:t>
      </w:r>
      <w:r w:rsidR="003F66CC">
        <w:rPr>
          <w:rFonts w:ascii="Times New Roman" w:hAnsi="Times New Roman" w:cs="Times New Roman"/>
          <w:sz w:val="28"/>
          <w:szCs w:val="28"/>
        </w:rPr>
        <w:t>7</w:t>
      </w:r>
      <w:r w:rsidR="00D11570" w:rsidRPr="00DF56CC">
        <w:rPr>
          <w:rFonts w:ascii="Times New Roman" w:hAnsi="Times New Roman" w:cs="Times New Roman"/>
          <w:sz w:val="28"/>
          <w:szCs w:val="28"/>
        </w:rPr>
        <w:t xml:space="preserve">. </w:t>
      </w:r>
      <w:r w:rsidR="00A5349D" w:rsidRPr="003E5CFC">
        <w:rPr>
          <w:rFonts w:ascii="Times New Roman" w:hAnsi="Times New Roman" w:cs="Times New Roman"/>
          <w:sz w:val="28"/>
          <w:szCs w:val="28"/>
        </w:rPr>
        <w:t xml:space="preserve">Сведения о субсидии размещаются в </w:t>
      </w:r>
      <w:r w:rsidR="00A5349D" w:rsidRPr="003F70AA">
        <w:rPr>
          <w:rFonts w:ascii="Times New Roman" w:hAnsi="Times New Roman" w:cs="Times New Roman"/>
          <w:sz w:val="28"/>
          <w:szCs w:val="28"/>
        </w:rPr>
        <w:t>системе «Электронный бюджет»</w:t>
      </w:r>
      <w:r w:rsidR="00A5349D" w:rsidRPr="003E5CFC">
        <w:rPr>
          <w:rFonts w:ascii="Times New Roman" w:hAnsi="Times New Roman" w:cs="Times New Roman"/>
          <w:sz w:val="28"/>
          <w:szCs w:val="28"/>
        </w:rPr>
        <w:t xml:space="preserve"> в разделе </w:t>
      </w:r>
      <w:r w:rsidR="00A5349D">
        <w:rPr>
          <w:rFonts w:ascii="Times New Roman" w:hAnsi="Times New Roman" w:cs="Times New Roman"/>
          <w:sz w:val="28"/>
          <w:szCs w:val="28"/>
        </w:rPr>
        <w:t>«</w:t>
      </w:r>
      <w:r w:rsidR="00A5349D" w:rsidRPr="003E5CFC">
        <w:rPr>
          <w:rFonts w:ascii="Times New Roman" w:hAnsi="Times New Roman" w:cs="Times New Roman"/>
          <w:sz w:val="28"/>
          <w:szCs w:val="28"/>
        </w:rPr>
        <w:t>Бюджет</w:t>
      </w:r>
      <w:r w:rsidR="00A5349D">
        <w:rPr>
          <w:rFonts w:ascii="Times New Roman" w:hAnsi="Times New Roman" w:cs="Times New Roman"/>
          <w:sz w:val="28"/>
          <w:szCs w:val="28"/>
        </w:rPr>
        <w:t>»</w:t>
      </w:r>
      <w:r w:rsidR="00A5349D" w:rsidRPr="003E5CFC">
        <w:rPr>
          <w:rFonts w:ascii="Times New Roman" w:hAnsi="Times New Roman" w:cs="Times New Roman"/>
          <w:sz w:val="28"/>
          <w:szCs w:val="28"/>
        </w:rPr>
        <w:t xml:space="preserve">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w:t>
      </w:r>
    </w:p>
    <w:p w14:paraId="1381ED35" w14:textId="741FD565" w:rsidR="00A5349D" w:rsidRPr="00340117" w:rsidRDefault="00E81DB8" w:rsidP="00A534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F66CC">
        <w:rPr>
          <w:rFonts w:ascii="Times New Roman" w:hAnsi="Times New Roman" w:cs="Times New Roman"/>
          <w:sz w:val="28"/>
          <w:szCs w:val="28"/>
        </w:rPr>
        <w:t>8</w:t>
      </w:r>
      <w:r w:rsidR="00D11570" w:rsidRPr="000F00A3">
        <w:rPr>
          <w:rFonts w:ascii="Times New Roman" w:hAnsi="Times New Roman" w:cs="Times New Roman"/>
          <w:sz w:val="28"/>
          <w:szCs w:val="28"/>
        </w:rPr>
        <w:t xml:space="preserve">. </w:t>
      </w:r>
      <w:r w:rsidR="00A5349D" w:rsidRPr="00340117">
        <w:rPr>
          <w:rFonts w:ascii="Times New Roman" w:hAnsi="Times New Roman" w:cs="Times New Roman"/>
          <w:sz w:val="28"/>
          <w:szCs w:val="28"/>
        </w:rPr>
        <w:t>Уполномоченный орган осуществляет проверку соблюдения получателями субсидии условий и порядка предоставления субсидии, в том числе в части достижения результатов предоставления субсидии.</w:t>
      </w:r>
    </w:p>
    <w:p w14:paraId="7A75BF4D" w14:textId="77777777" w:rsidR="00A5349D" w:rsidRPr="00340117" w:rsidRDefault="00A5349D" w:rsidP="00A5349D">
      <w:pPr>
        <w:pStyle w:val="ConsPlusNormal"/>
        <w:ind w:firstLine="540"/>
        <w:jc w:val="both"/>
        <w:rPr>
          <w:rFonts w:ascii="Times New Roman" w:hAnsi="Times New Roman" w:cs="Times New Roman"/>
          <w:sz w:val="28"/>
          <w:szCs w:val="28"/>
        </w:rPr>
      </w:pPr>
      <w:r w:rsidRPr="00340117">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27">
        <w:r w:rsidRPr="00D5239F">
          <w:rPr>
            <w:rFonts w:ascii="Times New Roman" w:hAnsi="Times New Roman" w:cs="Times New Roman"/>
            <w:sz w:val="28"/>
            <w:szCs w:val="28"/>
          </w:rPr>
          <w:t>статьями 268.1</w:t>
        </w:r>
      </w:hyperlink>
      <w:r w:rsidRPr="00D5239F">
        <w:rPr>
          <w:rFonts w:ascii="Times New Roman" w:hAnsi="Times New Roman" w:cs="Times New Roman"/>
          <w:sz w:val="28"/>
          <w:szCs w:val="28"/>
        </w:rPr>
        <w:t xml:space="preserve"> и </w:t>
      </w:r>
      <w:hyperlink r:id="rId28">
        <w:r w:rsidRPr="00D5239F">
          <w:rPr>
            <w:rFonts w:ascii="Times New Roman" w:hAnsi="Times New Roman" w:cs="Times New Roman"/>
            <w:sz w:val="28"/>
            <w:szCs w:val="28"/>
          </w:rPr>
          <w:t>269.2</w:t>
        </w:r>
      </w:hyperlink>
      <w:r w:rsidRPr="00340117">
        <w:rPr>
          <w:rFonts w:ascii="Times New Roman" w:hAnsi="Times New Roman" w:cs="Times New Roman"/>
          <w:sz w:val="28"/>
          <w:szCs w:val="28"/>
        </w:rPr>
        <w:t xml:space="preserve"> Бюджетного кодекса Российской Федерации.</w:t>
      </w:r>
    </w:p>
    <w:p w14:paraId="1238DDE5" w14:textId="77777777" w:rsidR="00A5349D" w:rsidRPr="0087318A" w:rsidRDefault="00A5349D" w:rsidP="00A5349D">
      <w:pPr>
        <w:pStyle w:val="ConsPlusNormal"/>
        <w:ind w:firstLine="540"/>
        <w:jc w:val="both"/>
        <w:rPr>
          <w:rFonts w:ascii="Times New Roman" w:hAnsi="Times New Roman" w:cs="Times New Roman"/>
          <w:sz w:val="28"/>
          <w:szCs w:val="28"/>
        </w:rPr>
      </w:pPr>
      <w:r w:rsidRPr="00340117">
        <w:rPr>
          <w:rFonts w:ascii="Times New Roman" w:hAnsi="Times New Roman" w:cs="Times New Roman"/>
          <w:sz w:val="28"/>
          <w:szCs w:val="28"/>
        </w:rPr>
        <w:lastRenderedPageBreak/>
        <w:t>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6B91CC2" w14:textId="58DE8F0F" w:rsidR="00A5349D" w:rsidRPr="001361B9" w:rsidRDefault="00D11570" w:rsidP="00A5349D">
      <w:pPr>
        <w:pStyle w:val="ConsPlusNormal"/>
        <w:ind w:firstLine="540"/>
        <w:jc w:val="both"/>
        <w:rPr>
          <w:rFonts w:ascii="Times New Roman" w:hAnsi="Times New Roman" w:cs="Times New Roman"/>
          <w:sz w:val="28"/>
          <w:szCs w:val="28"/>
        </w:rPr>
      </w:pPr>
      <w:r w:rsidRPr="003E5CFC">
        <w:rPr>
          <w:rFonts w:ascii="Times New Roman" w:hAnsi="Times New Roman" w:cs="Times New Roman"/>
          <w:sz w:val="28"/>
          <w:szCs w:val="28"/>
        </w:rPr>
        <w:t>2</w:t>
      </w:r>
      <w:r w:rsidR="003F66CC">
        <w:rPr>
          <w:rFonts w:ascii="Times New Roman" w:hAnsi="Times New Roman" w:cs="Times New Roman"/>
          <w:sz w:val="28"/>
          <w:szCs w:val="28"/>
        </w:rPr>
        <w:t>9</w:t>
      </w:r>
      <w:r w:rsidRPr="003E5CFC">
        <w:rPr>
          <w:rFonts w:ascii="Times New Roman" w:hAnsi="Times New Roman" w:cs="Times New Roman"/>
          <w:sz w:val="28"/>
          <w:szCs w:val="28"/>
        </w:rPr>
        <w:t xml:space="preserve">. </w:t>
      </w:r>
      <w:r w:rsidR="00CA573F" w:rsidRPr="0087318A">
        <w:rPr>
          <w:rFonts w:ascii="Times New Roman" w:hAnsi="Times New Roman" w:cs="Times New Roman"/>
          <w:sz w:val="28"/>
          <w:szCs w:val="28"/>
        </w:rPr>
        <w:t>Контроль (мониторинг) за соблюдением условий и порядка предоставления субсидии и ответственности за их нарушение осуществляется уполномоченным органом в соответствии с законодательством Российской Федерации.</w:t>
      </w:r>
    </w:p>
    <w:p w14:paraId="103EC1CE" w14:textId="77777777" w:rsidR="004E7570" w:rsidRDefault="004E7570" w:rsidP="00A658CB">
      <w:pPr>
        <w:pStyle w:val="ConsPlusNormal"/>
        <w:ind w:firstLine="540"/>
        <w:jc w:val="both"/>
        <w:rPr>
          <w:rFonts w:ascii="Times New Roman" w:hAnsi="Times New Roman" w:cs="Times New Roman"/>
          <w:sz w:val="28"/>
          <w:szCs w:val="28"/>
        </w:rPr>
      </w:pPr>
      <w:bookmarkStart w:id="25" w:name="P222"/>
      <w:bookmarkEnd w:id="25"/>
    </w:p>
    <w:p w14:paraId="2299D681" w14:textId="77777777" w:rsidR="00403571" w:rsidRDefault="00403571">
      <w:pPr>
        <w:pStyle w:val="ConsPlusNormal"/>
        <w:jc w:val="both"/>
        <w:rPr>
          <w:rFonts w:ascii="Times New Roman" w:hAnsi="Times New Roman" w:cs="Times New Roman"/>
          <w:sz w:val="28"/>
          <w:szCs w:val="28"/>
        </w:rPr>
      </w:pPr>
    </w:p>
    <w:p w14:paraId="7FA42EFE" w14:textId="7F2F0910" w:rsidR="00FE6A1F" w:rsidRDefault="00FE6A1F" w:rsidP="00FD2343">
      <w:pPr>
        <w:pStyle w:val="ConsPlusNormal"/>
        <w:ind w:left="5244" w:firstLine="288"/>
        <w:outlineLvl w:val="1"/>
        <w:rPr>
          <w:rFonts w:ascii="Times New Roman" w:hAnsi="Times New Roman" w:cs="Times New Roman"/>
          <w:sz w:val="28"/>
          <w:szCs w:val="28"/>
        </w:rPr>
      </w:pPr>
    </w:p>
    <w:p w14:paraId="4A7BA9D1" w14:textId="253CDD39" w:rsidR="00EA30C9" w:rsidRDefault="00EA30C9" w:rsidP="00FD2343">
      <w:pPr>
        <w:pStyle w:val="ConsPlusNormal"/>
        <w:ind w:left="5244" w:firstLine="288"/>
        <w:outlineLvl w:val="1"/>
        <w:rPr>
          <w:rFonts w:ascii="Times New Roman" w:hAnsi="Times New Roman" w:cs="Times New Roman"/>
          <w:sz w:val="28"/>
          <w:szCs w:val="28"/>
        </w:rPr>
      </w:pPr>
    </w:p>
    <w:p w14:paraId="2AFF9785" w14:textId="433E0142" w:rsidR="00EA30C9" w:rsidRDefault="00EA30C9" w:rsidP="00FD2343">
      <w:pPr>
        <w:pStyle w:val="ConsPlusNormal"/>
        <w:ind w:left="5244" w:firstLine="288"/>
        <w:outlineLvl w:val="1"/>
        <w:rPr>
          <w:rFonts w:ascii="Times New Roman" w:hAnsi="Times New Roman" w:cs="Times New Roman"/>
          <w:sz w:val="28"/>
          <w:szCs w:val="28"/>
        </w:rPr>
      </w:pPr>
    </w:p>
    <w:p w14:paraId="3CC30C94" w14:textId="5B2FA35B" w:rsidR="00EA30C9" w:rsidRDefault="00EA30C9" w:rsidP="00FD2343">
      <w:pPr>
        <w:pStyle w:val="ConsPlusNormal"/>
        <w:ind w:left="5244" w:firstLine="288"/>
        <w:outlineLvl w:val="1"/>
        <w:rPr>
          <w:rFonts w:ascii="Times New Roman" w:hAnsi="Times New Roman" w:cs="Times New Roman"/>
          <w:sz w:val="28"/>
          <w:szCs w:val="28"/>
        </w:rPr>
      </w:pPr>
    </w:p>
    <w:p w14:paraId="4D9ABF49" w14:textId="503E1C65" w:rsidR="00EA30C9" w:rsidRDefault="00EA30C9" w:rsidP="00FD2343">
      <w:pPr>
        <w:pStyle w:val="ConsPlusNormal"/>
        <w:ind w:left="5244" w:firstLine="288"/>
        <w:outlineLvl w:val="1"/>
        <w:rPr>
          <w:rFonts w:ascii="Times New Roman" w:hAnsi="Times New Roman" w:cs="Times New Roman"/>
          <w:sz w:val="28"/>
          <w:szCs w:val="28"/>
        </w:rPr>
      </w:pPr>
    </w:p>
    <w:p w14:paraId="79D43318" w14:textId="64C0E7DE" w:rsidR="00EA30C9" w:rsidRDefault="00EA30C9" w:rsidP="00FD2343">
      <w:pPr>
        <w:pStyle w:val="ConsPlusNormal"/>
        <w:ind w:left="5244" w:firstLine="288"/>
        <w:outlineLvl w:val="1"/>
        <w:rPr>
          <w:rFonts w:ascii="Times New Roman" w:hAnsi="Times New Roman" w:cs="Times New Roman"/>
          <w:sz w:val="28"/>
          <w:szCs w:val="28"/>
        </w:rPr>
      </w:pPr>
    </w:p>
    <w:p w14:paraId="578C2BE1" w14:textId="4F03FF10" w:rsidR="00EA30C9" w:rsidRDefault="00EA30C9" w:rsidP="00FD2343">
      <w:pPr>
        <w:pStyle w:val="ConsPlusNormal"/>
        <w:ind w:left="5244" w:firstLine="288"/>
        <w:outlineLvl w:val="1"/>
        <w:rPr>
          <w:rFonts w:ascii="Times New Roman" w:hAnsi="Times New Roman" w:cs="Times New Roman"/>
          <w:sz w:val="28"/>
          <w:szCs w:val="28"/>
        </w:rPr>
      </w:pPr>
    </w:p>
    <w:p w14:paraId="675CE25A" w14:textId="046733DC" w:rsidR="00EA30C9" w:rsidRDefault="00EA30C9" w:rsidP="00FD2343">
      <w:pPr>
        <w:pStyle w:val="ConsPlusNormal"/>
        <w:ind w:left="5244" w:firstLine="288"/>
        <w:outlineLvl w:val="1"/>
        <w:rPr>
          <w:rFonts w:ascii="Times New Roman" w:hAnsi="Times New Roman" w:cs="Times New Roman"/>
          <w:sz w:val="28"/>
          <w:szCs w:val="28"/>
        </w:rPr>
      </w:pPr>
    </w:p>
    <w:p w14:paraId="063D2D28" w14:textId="7705387C" w:rsidR="00EA30C9" w:rsidRDefault="00EA30C9" w:rsidP="00FD2343">
      <w:pPr>
        <w:pStyle w:val="ConsPlusNormal"/>
        <w:ind w:left="5244" w:firstLine="288"/>
        <w:outlineLvl w:val="1"/>
        <w:rPr>
          <w:rFonts w:ascii="Times New Roman" w:hAnsi="Times New Roman" w:cs="Times New Roman"/>
          <w:sz w:val="28"/>
          <w:szCs w:val="28"/>
        </w:rPr>
      </w:pPr>
    </w:p>
    <w:p w14:paraId="1E54E921" w14:textId="6D5FBC73" w:rsidR="00EA30C9" w:rsidRDefault="00EA30C9" w:rsidP="00FD2343">
      <w:pPr>
        <w:pStyle w:val="ConsPlusNormal"/>
        <w:ind w:left="5244" w:firstLine="288"/>
        <w:outlineLvl w:val="1"/>
        <w:rPr>
          <w:rFonts w:ascii="Times New Roman" w:hAnsi="Times New Roman" w:cs="Times New Roman"/>
          <w:sz w:val="28"/>
          <w:szCs w:val="28"/>
        </w:rPr>
      </w:pPr>
    </w:p>
    <w:p w14:paraId="0CCD89B5" w14:textId="6E666568" w:rsidR="00EA30C9" w:rsidRDefault="00EA30C9" w:rsidP="00FD2343">
      <w:pPr>
        <w:pStyle w:val="ConsPlusNormal"/>
        <w:ind w:left="5244" w:firstLine="288"/>
        <w:outlineLvl w:val="1"/>
        <w:rPr>
          <w:rFonts w:ascii="Times New Roman" w:hAnsi="Times New Roman" w:cs="Times New Roman"/>
          <w:sz w:val="28"/>
          <w:szCs w:val="28"/>
        </w:rPr>
      </w:pPr>
    </w:p>
    <w:p w14:paraId="694D4B41" w14:textId="3053E436" w:rsidR="00EA30C9" w:rsidRDefault="00EA30C9" w:rsidP="00FD2343">
      <w:pPr>
        <w:pStyle w:val="ConsPlusNormal"/>
        <w:ind w:left="5244" w:firstLine="288"/>
        <w:outlineLvl w:val="1"/>
        <w:rPr>
          <w:rFonts w:ascii="Times New Roman" w:hAnsi="Times New Roman" w:cs="Times New Roman"/>
          <w:sz w:val="28"/>
          <w:szCs w:val="28"/>
        </w:rPr>
      </w:pPr>
    </w:p>
    <w:p w14:paraId="1D66B294" w14:textId="31498423" w:rsidR="00EA30C9" w:rsidRDefault="00EA30C9" w:rsidP="00FD2343">
      <w:pPr>
        <w:pStyle w:val="ConsPlusNormal"/>
        <w:ind w:left="5244" w:firstLine="288"/>
        <w:outlineLvl w:val="1"/>
        <w:rPr>
          <w:rFonts w:ascii="Times New Roman" w:hAnsi="Times New Roman" w:cs="Times New Roman"/>
          <w:sz w:val="28"/>
          <w:szCs w:val="28"/>
        </w:rPr>
      </w:pPr>
    </w:p>
    <w:p w14:paraId="6C5EFDA4" w14:textId="2B1D4547" w:rsidR="00EA30C9" w:rsidRDefault="00EA30C9" w:rsidP="00FD2343">
      <w:pPr>
        <w:pStyle w:val="ConsPlusNormal"/>
        <w:ind w:left="5244" w:firstLine="288"/>
        <w:outlineLvl w:val="1"/>
        <w:rPr>
          <w:rFonts w:ascii="Times New Roman" w:hAnsi="Times New Roman" w:cs="Times New Roman"/>
          <w:sz w:val="28"/>
          <w:szCs w:val="28"/>
        </w:rPr>
      </w:pPr>
    </w:p>
    <w:p w14:paraId="1CF77C0D" w14:textId="54EE22AD" w:rsidR="00EA30C9" w:rsidRDefault="00EA30C9" w:rsidP="00FD2343">
      <w:pPr>
        <w:pStyle w:val="ConsPlusNormal"/>
        <w:ind w:left="5244" w:firstLine="288"/>
        <w:outlineLvl w:val="1"/>
        <w:rPr>
          <w:rFonts w:ascii="Times New Roman" w:hAnsi="Times New Roman" w:cs="Times New Roman"/>
          <w:sz w:val="28"/>
          <w:szCs w:val="28"/>
        </w:rPr>
      </w:pPr>
    </w:p>
    <w:p w14:paraId="4EB530B9" w14:textId="2A0FDA39" w:rsidR="00EA30C9" w:rsidRDefault="00EA30C9" w:rsidP="00FD2343">
      <w:pPr>
        <w:pStyle w:val="ConsPlusNormal"/>
        <w:ind w:left="5244" w:firstLine="288"/>
        <w:outlineLvl w:val="1"/>
        <w:rPr>
          <w:rFonts w:ascii="Times New Roman" w:hAnsi="Times New Roman" w:cs="Times New Roman"/>
          <w:sz w:val="28"/>
          <w:szCs w:val="28"/>
        </w:rPr>
      </w:pPr>
    </w:p>
    <w:p w14:paraId="3D339439" w14:textId="6D7731B1" w:rsidR="00EA30C9" w:rsidRDefault="00EA30C9" w:rsidP="00FD2343">
      <w:pPr>
        <w:pStyle w:val="ConsPlusNormal"/>
        <w:ind w:left="5244" w:firstLine="288"/>
        <w:outlineLvl w:val="1"/>
        <w:rPr>
          <w:rFonts w:ascii="Times New Roman" w:hAnsi="Times New Roman" w:cs="Times New Roman"/>
          <w:sz w:val="28"/>
          <w:szCs w:val="28"/>
        </w:rPr>
      </w:pPr>
    </w:p>
    <w:p w14:paraId="10BA5514" w14:textId="057EEFC1" w:rsidR="00EA30C9" w:rsidRDefault="00EA30C9" w:rsidP="00FD2343">
      <w:pPr>
        <w:pStyle w:val="ConsPlusNormal"/>
        <w:ind w:left="5244" w:firstLine="288"/>
        <w:outlineLvl w:val="1"/>
        <w:rPr>
          <w:rFonts w:ascii="Times New Roman" w:hAnsi="Times New Roman" w:cs="Times New Roman"/>
          <w:sz w:val="28"/>
          <w:szCs w:val="28"/>
        </w:rPr>
      </w:pPr>
    </w:p>
    <w:p w14:paraId="71C079C8" w14:textId="2224C3E6" w:rsidR="00EA30C9" w:rsidRDefault="00EA30C9" w:rsidP="00FD2343">
      <w:pPr>
        <w:pStyle w:val="ConsPlusNormal"/>
        <w:ind w:left="5244" w:firstLine="288"/>
        <w:outlineLvl w:val="1"/>
        <w:rPr>
          <w:rFonts w:ascii="Times New Roman" w:hAnsi="Times New Roman" w:cs="Times New Roman"/>
          <w:sz w:val="28"/>
          <w:szCs w:val="28"/>
        </w:rPr>
      </w:pPr>
    </w:p>
    <w:p w14:paraId="777C09E5" w14:textId="78BE9959" w:rsidR="00EA30C9" w:rsidRDefault="00EA30C9" w:rsidP="00FD2343">
      <w:pPr>
        <w:pStyle w:val="ConsPlusNormal"/>
        <w:ind w:left="5244" w:firstLine="288"/>
        <w:outlineLvl w:val="1"/>
        <w:rPr>
          <w:rFonts w:ascii="Times New Roman" w:hAnsi="Times New Roman" w:cs="Times New Roman"/>
          <w:sz w:val="28"/>
          <w:szCs w:val="28"/>
        </w:rPr>
      </w:pPr>
    </w:p>
    <w:p w14:paraId="430DDE1F" w14:textId="35C56C6B" w:rsidR="00EA30C9" w:rsidRDefault="00EA30C9" w:rsidP="00FD2343">
      <w:pPr>
        <w:pStyle w:val="ConsPlusNormal"/>
        <w:ind w:left="5244" w:firstLine="288"/>
        <w:outlineLvl w:val="1"/>
        <w:rPr>
          <w:rFonts w:ascii="Times New Roman" w:hAnsi="Times New Roman" w:cs="Times New Roman"/>
          <w:sz w:val="28"/>
          <w:szCs w:val="28"/>
        </w:rPr>
      </w:pPr>
    </w:p>
    <w:p w14:paraId="71DD2347" w14:textId="09BC32D9" w:rsidR="00EA30C9" w:rsidRDefault="00EA30C9" w:rsidP="00FD2343">
      <w:pPr>
        <w:pStyle w:val="ConsPlusNormal"/>
        <w:ind w:left="5244" w:firstLine="288"/>
        <w:outlineLvl w:val="1"/>
        <w:rPr>
          <w:rFonts w:ascii="Times New Roman" w:hAnsi="Times New Roman" w:cs="Times New Roman"/>
          <w:sz w:val="28"/>
          <w:szCs w:val="28"/>
        </w:rPr>
      </w:pPr>
    </w:p>
    <w:p w14:paraId="13F761B6" w14:textId="5A09DCBB" w:rsidR="00EA30C9" w:rsidRDefault="00EA30C9" w:rsidP="00FD2343">
      <w:pPr>
        <w:pStyle w:val="ConsPlusNormal"/>
        <w:ind w:left="5244" w:firstLine="288"/>
        <w:outlineLvl w:val="1"/>
        <w:rPr>
          <w:rFonts w:ascii="Times New Roman" w:hAnsi="Times New Roman" w:cs="Times New Roman"/>
          <w:sz w:val="28"/>
          <w:szCs w:val="28"/>
        </w:rPr>
      </w:pPr>
    </w:p>
    <w:p w14:paraId="4765D118" w14:textId="69DE14BE" w:rsidR="00EA30C9" w:rsidRDefault="00EA30C9" w:rsidP="00FD2343">
      <w:pPr>
        <w:pStyle w:val="ConsPlusNormal"/>
        <w:ind w:left="5244" w:firstLine="288"/>
        <w:outlineLvl w:val="1"/>
        <w:rPr>
          <w:rFonts w:ascii="Times New Roman" w:hAnsi="Times New Roman" w:cs="Times New Roman"/>
          <w:sz w:val="28"/>
          <w:szCs w:val="28"/>
        </w:rPr>
      </w:pPr>
    </w:p>
    <w:p w14:paraId="07CEBC2E" w14:textId="21F9F2D7" w:rsidR="00EA30C9" w:rsidRDefault="00EA30C9" w:rsidP="00FD2343">
      <w:pPr>
        <w:pStyle w:val="ConsPlusNormal"/>
        <w:ind w:left="5244" w:firstLine="288"/>
        <w:outlineLvl w:val="1"/>
        <w:rPr>
          <w:rFonts w:ascii="Times New Roman" w:hAnsi="Times New Roman" w:cs="Times New Roman"/>
          <w:sz w:val="28"/>
          <w:szCs w:val="28"/>
        </w:rPr>
      </w:pPr>
    </w:p>
    <w:p w14:paraId="0CE5EABB" w14:textId="340832D7" w:rsidR="00EA30C9" w:rsidRDefault="00EA30C9" w:rsidP="00FD2343">
      <w:pPr>
        <w:pStyle w:val="ConsPlusNormal"/>
        <w:ind w:left="5244" w:firstLine="288"/>
        <w:outlineLvl w:val="1"/>
        <w:rPr>
          <w:rFonts w:ascii="Times New Roman" w:hAnsi="Times New Roman" w:cs="Times New Roman"/>
          <w:sz w:val="28"/>
          <w:szCs w:val="28"/>
        </w:rPr>
      </w:pPr>
    </w:p>
    <w:p w14:paraId="39933820" w14:textId="77777777" w:rsidR="00EA30C9" w:rsidRDefault="00EA30C9" w:rsidP="00FD2343">
      <w:pPr>
        <w:pStyle w:val="ConsPlusNormal"/>
        <w:ind w:left="5244" w:firstLine="288"/>
        <w:outlineLvl w:val="1"/>
        <w:rPr>
          <w:rFonts w:ascii="Times New Roman" w:hAnsi="Times New Roman" w:cs="Times New Roman"/>
          <w:sz w:val="28"/>
          <w:szCs w:val="28"/>
        </w:rPr>
      </w:pPr>
    </w:p>
    <w:p w14:paraId="53066FC1" w14:textId="77777777" w:rsidR="00FE6A1F" w:rsidRDefault="00FE6A1F" w:rsidP="00FD2343">
      <w:pPr>
        <w:pStyle w:val="ConsPlusNormal"/>
        <w:ind w:left="5244" w:firstLine="288"/>
        <w:outlineLvl w:val="1"/>
        <w:rPr>
          <w:rFonts w:ascii="Times New Roman" w:hAnsi="Times New Roman" w:cs="Times New Roman"/>
          <w:sz w:val="28"/>
          <w:szCs w:val="28"/>
        </w:rPr>
      </w:pPr>
    </w:p>
    <w:p w14:paraId="6D76BBFE" w14:textId="625B6D34" w:rsidR="00FE6A1F" w:rsidRDefault="00FE6A1F" w:rsidP="00FD2343">
      <w:pPr>
        <w:pStyle w:val="ConsPlusNormal"/>
        <w:ind w:left="5244" w:firstLine="288"/>
        <w:outlineLvl w:val="1"/>
        <w:rPr>
          <w:rFonts w:ascii="Times New Roman" w:hAnsi="Times New Roman" w:cs="Times New Roman"/>
          <w:sz w:val="28"/>
          <w:szCs w:val="28"/>
        </w:rPr>
      </w:pPr>
    </w:p>
    <w:p w14:paraId="687949B7" w14:textId="3A8C5FA5" w:rsidR="00126474" w:rsidRDefault="00126474" w:rsidP="00FD2343">
      <w:pPr>
        <w:pStyle w:val="ConsPlusNormal"/>
        <w:ind w:left="5244" w:firstLine="288"/>
        <w:outlineLvl w:val="1"/>
        <w:rPr>
          <w:rFonts w:ascii="Times New Roman" w:hAnsi="Times New Roman" w:cs="Times New Roman"/>
          <w:sz w:val="28"/>
          <w:szCs w:val="28"/>
        </w:rPr>
      </w:pPr>
    </w:p>
    <w:p w14:paraId="363DFF2E" w14:textId="53C0E3F0" w:rsidR="00126474" w:rsidRDefault="00126474" w:rsidP="00FD2343">
      <w:pPr>
        <w:pStyle w:val="ConsPlusNormal"/>
        <w:ind w:left="5244" w:firstLine="288"/>
        <w:outlineLvl w:val="1"/>
        <w:rPr>
          <w:rFonts w:ascii="Times New Roman" w:hAnsi="Times New Roman" w:cs="Times New Roman"/>
          <w:sz w:val="28"/>
          <w:szCs w:val="28"/>
        </w:rPr>
      </w:pPr>
    </w:p>
    <w:p w14:paraId="29F54DB9" w14:textId="08DBDAEA" w:rsidR="00126474" w:rsidRDefault="00126474" w:rsidP="00FD2343">
      <w:pPr>
        <w:pStyle w:val="ConsPlusNormal"/>
        <w:ind w:left="5244" w:firstLine="288"/>
        <w:outlineLvl w:val="1"/>
        <w:rPr>
          <w:rFonts w:ascii="Times New Roman" w:hAnsi="Times New Roman" w:cs="Times New Roman"/>
          <w:sz w:val="28"/>
          <w:szCs w:val="28"/>
        </w:rPr>
      </w:pPr>
    </w:p>
    <w:p w14:paraId="7569FFB2" w14:textId="2F3BDFFF" w:rsidR="00126474" w:rsidRDefault="00126474" w:rsidP="00FD2343">
      <w:pPr>
        <w:pStyle w:val="ConsPlusNormal"/>
        <w:ind w:left="5244" w:firstLine="288"/>
        <w:outlineLvl w:val="1"/>
        <w:rPr>
          <w:rFonts w:ascii="Times New Roman" w:hAnsi="Times New Roman" w:cs="Times New Roman"/>
          <w:sz w:val="28"/>
          <w:szCs w:val="28"/>
        </w:rPr>
      </w:pPr>
    </w:p>
    <w:p w14:paraId="3BEEAED7" w14:textId="00526BE9" w:rsidR="003F70AA" w:rsidRPr="00DC202B" w:rsidRDefault="003F70AA" w:rsidP="00FD2343">
      <w:pPr>
        <w:pStyle w:val="ConsPlusNormal"/>
        <w:ind w:left="5244" w:firstLine="288"/>
        <w:outlineLvl w:val="1"/>
        <w:rPr>
          <w:rFonts w:ascii="Times New Roman" w:hAnsi="Times New Roman" w:cs="Times New Roman"/>
          <w:sz w:val="28"/>
          <w:szCs w:val="28"/>
        </w:rPr>
      </w:pPr>
      <w:r w:rsidRPr="00DC202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C202B">
        <w:rPr>
          <w:rFonts w:ascii="Times New Roman" w:hAnsi="Times New Roman" w:cs="Times New Roman"/>
          <w:sz w:val="28"/>
          <w:szCs w:val="28"/>
        </w:rPr>
        <w:t xml:space="preserve"> 1</w:t>
      </w:r>
    </w:p>
    <w:p w14:paraId="4EB65090"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к Порядку предоставления субсидии</w:t>
      </w:r>
    </w:p>
    <w:p w14:paraId="433D71B7"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из бюджета Республики Татарстан</w:t>
      </w:r>
    </w:p>
    <w:p w14:paraId="2740454F"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юридическим лицам (за исключением</w:t>
      </w:r>
    </w:p>
    <w:p w14:paraId="67AFBAA5"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государственных (муниципальных)</w:t>
      </w:r>
    </w:p>
    <w:p w14:paraId="5B9828B4"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учреждений) и индивидуальным</w:t>
      </w:r>
    </w:p>
    <w:p w14:paraId="775E5648"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предпринимателям на возмещение</w:t>
      </w:r>
    </w:p>
    <w:p w14:paraId="792100A3"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части затрат, связанных</w:t>
      </w:r>
    </w:p>
    <w:p w14:paraId="0222706B"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со строительством объектов</w:t>
      </w:r>
    </w:p>
    <w:p w14:paraId="7E3F6E71"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заправки транспортных средств</w:t>
      </w:r>
    </w:p>
    <w:p w14:paraId="627CE062" w14:textId="77777777" w:rsidR="003F70AA" w:rsidRPr="00DC202B" w:rsidRDefault="003F70AA" w:rsidP="00FD2343">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компримированным природным газом</w:t>
      </w:r>
    </w:p>
    <w:p w14:paraId="6BB8FFC4" w14:textId="77777777" w:rsidR="003F70AA" w:rsidRPr="00DC202B" w:rsidRDefault="003F70AA" w:rsidP="003F70AA">
      <w:pPr>
        <w:pStyle w:val="ConsPlusNormal"/>
        <w:jc w:val="both"/>
        <w:rPr>
          <w:rFonts w:ascii="Times New Roman" w:hAnsi="Times New Roman" w:cs="Times New Roman"/>
          <w:sz w:val="28"/>
          <w:szCs w:val="28"/>
        </w:rPr>
      </w:pPr>
    </w:p>
    <w:p w14:paraId="3338FF2F" w14:textId="0B01DD5D" w:rsidR="003F70AA" w:rsidRDefault="003F70AA" w:rsidP="003F70AA">
      <w:pPr>
        <w:pStyle w:val="ConsPlusNormal"/>
        <w:jc w:val="right"/>
        <w:rPr>
          <w:rFonts w:ascii="Times New Roman" w:hAnsi="Times New Roman" w:cs="Times New Roman"/>
          <w:sz w:val="28"/>
          <w:szCs w:val="28"/>
        </w:rPr>
      </w:pPr>
      <w:r w:rsidRPr="00DC202B">
        <w:rPr>
          <w:rFonts w:ascii="Times New Roman" w:hAnsi="Times New Roman" w:cs="Times New Roman"/>
          <w:sz w:val="28"/>
          <w:szCs w:val="28"/>
        </w:rPr>
        <w:t>Форма</w:t>
      </w:r>
    </w:p>
    <w:p w14:paraId="7398B8C8" w14:textId="77777777" w:rsidR="00C32618" w:rsidRDefault="00C32618" w:rsidP="00C32618">
      <w:pPr>
        <w:pStyle w:val="ConsPlusNormal"/>
        <w:jc w:val="both"/>
      </w:pPr>
    </w:p>
    <w:p w14:paraId="44F5D08F" w14:textId="77777777" w:rsidR="00C32618" w:rsidRPr="00FD2343" w:rsidRDefault="00C32618" w:rsidP="00C32618">
      <w:pPr>
        <w:pStyle w:val="ConsPlusNormal"/>
        <w:jc w:val="center"/>
        <w:rPr>
          <w:rFonts w:ascii="Times New Roman" w:hAnsi="Times New Roman" w:cs="Times New Roman"/>
          <w:sz w:val="28"/>
          <w:szCs w:val="28"/>
        </w:rPr>
      </w:pPr>
      <w:bookmarkStart w:id="26" w:name="P247"/>
      <w:bookmarkEnd w:id="26"/>
      <w:r w:rsidRPr="00FD2343">
        <w:rPr>
          <w:rFonts w:ascii="Times New Roman" w:hAnsi="Times New Roman" w:cs="Times New Roman"/>
          <w:sz w:val="28"/>
          <w:szCs w:val="28"/>
        </w:rPr>
        <w:t>Заявление</w:t>
      </w:r>
    </w:p>
    <w:p w14:paraId="254EDA30"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о предоставлении субсидии из бюджета Республики Татарстан</w:t>
      </w:r>
    </w:p>
    <w:p w14:paraId="5D152DEA"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юридическим лицам (за исключением государственных</w:t>
      </w:r>
    </w:p>
    <w:p w14:paraId="108F58FB"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(муниципальных) учреждений) и индивидуальным</w:t>
      </w:r>
    </w:p>
    <w:p w14:paraId="66554908"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предпринимателям на возмещение части затрат, связанных</w:t>
      </w:r>
    </w:p>
    <w:p w14:paraId="70DFAC6B"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со строительством объектов заправки транспортных средств</w:t>
      </w:r>
    </w:p>
    <w:p w14:paraId="4FE67005" w14:textId="77777777" w:rsidR="00C32618" w:rsidRPr="00FD2343" w:rsidRDefault="00C32618" w:rsidP="00C32618">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компримированным природным газом</w:t>
      </w:r>
    </w:p>
    <w:p w14:paraId="56644010" w14:textId="77777777" w:rsidR="00C32618" w:rsidRPr="00FD2343" w:rsidRDefault="00C32618" w:rsidP="00C32618">
      <w:pPr>
        <w:pStyle w:val="ConsPlusNormal"/>
        <w:jc w:val="both"/>
        <w:rPr>
          <w:rFonts w:ascii="Times New Roman" w:hAnsi="Times New Roman" w:cs="Times New Roman"/>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33"/>
        <w:gridCol w:w="5543"/>
      </w:tblGrid>
      <w:tr w:rsidR="00C32618" w:rsidRPr="00FD2343" w14:paraId="7A6B599F" w14:textId="77777777" w:rsidTr="00A32085">
        <w:tc>
          <w:tcPr>
            <w:tcW w:w="567" w:type="dxa"/>
          </w:tcPr>
          <w:p w14:paraId="5EFA9441"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N п/п</w:t>
            </w:r>
          </w:p>
        </w:tc>
        <w:tc>
          <w:tcPr>
            <w:tcW w:w="4233" w:type="dxa"/>
          </w:tcPr>
          <w:p w14:paraId="4E1677C6"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Наименование показателя</w:t>
            </w:r>
          </w:p>
        </w:tc>
        <w:tc>
          <w:tcPr>
            <w:tcW w:w="5543" w:type="dxa"/>
          </w:tcPr>
          <w:p w14:paraId="4EFDD1ED"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 xml:space="preserve">Данные участника отбора </w:t>
            </w:r>
            <w:hyperlink w:anchor="P299">
              <w:r w:rsidRPr="002843FD">
                <w:rPr>
                  <w:rFonts w:ascii="Times New Roman" w:hAnsi="Times New Roman" w:cs="Times New Roman"/>
                  <w:sz w:val="28"/>
                  <w:szCs w:val="28"/>
                </w:rPr>
                <w:t>&lt;1&gt;</w:t>
              </w:r>
            </w:hyperlink>
          </w:p>
        </w:tc>
      </w:tr>
      <w:tr w:rsidR="00C32618" w:rsidRPr="00FD2343" w14:paraId="02C4C4BE" w14:textId="77777777" w:rsidTr="00A32085">
        <w:tc>
          <w:tcPr>
            <w:tcW w:w="567" w:type="dxa"/>
          </w:tcPr>
          <w:p w14:paraId="035A1184"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1</w:t>
            </w:r>
          </w:p>
        </w:tc>
        <w:tc>
          <w:tcPr>
            <w:tcW w:w="4233" w:type="dxa"/>
          </w:tcPr>
          <w:p w14:paraId="315EA608"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2</w:t>
            </w:r>
          </w:p>
        </w:tc>
        <w:tc>
          <w:tcPr>
            <w:tcW w:w="5543" w:type="dxa"/>
          </w:tcPr>
          <w:p w14:paraId="171459C6"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3</w:t>
            </w:r>
          </w:p>
        </w:tc>
      </w:tr>
      <w:tr w:rsidR="00C32618" w:rsidRPr="00FD2343" w14:paraId="30EB4E58" w14:textId="77777777" w:rsidTr="00A32085">
        <w:tc>
          <w:tcPr>
            <w:tcW w:w="567" w:type="dxa"/>
          </w:tcPr>
          <w:p w14:paraId="51BC6F42"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1.</w:t>
            </w:r>
          </w:p>
        </w:tc>
        <w:tc>
          <w:tcPr>
            <w:tcW w:w="4233" w:type="dxa"/>
          </w:tcPr>
          <w:p w14:paraId="450526B2"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Полное наименование участника отбора</w:t>
            </w:r>
          </w:p>
        </w:tc>
        <w:tc>
          <w:tcPr>
            <w:tcW w:w="5543" w:type="dxa"/>
          </w:tcPr>
          <w:p w14:paraId="71AA64D6"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05DDE60A" w14:textId="77777777" w:rsidTr="00A32085">
        <w:tc>
          <w:tcPr>
            <w:tcW w:w="567" w:type="dxa"/>
          </w:tcPr>
          <w:p w14:paraId="4E294F53"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2.</w:t>
            </w:r>
          </w:p>
        </w:tc>
        <w:tc>
          <w:tcPr>
            <w:tcW w:w="4233" w:type="dxa"/>
          </w:tcPr>
          <w:p w14:paraId="21D4F653"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Идентификационный номер налогоплательщика</w:t>
            </w:r>
          </w:p>
        </w:tc>
        <w:tc>
          <w:tcPr>
            <w:tcW w:w="5543" w:type="dxa"/>
          </w:tcPr>
          <w:p w14:paraId="01FA9976"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4595DA7C" w14:textId="77777777" w:rsidTr="00A32085">
        <w:tc>
          <w:tcPr>
            <w:tcW w:w="567" w:type="dxa"/>
          </w:tcPr>
          <w:p w14:paraId="2CCEBA85"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3.</w:t>
            </w:r>
          </w:p>
        </w:tc>
        <w:tc>
          <w:tcPr>
            <w:tcW w:w="4233" w:type="dxa"/>
          </w:tcPr>
          <w:p w14:paraId="11D64339"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Код причины постановки на учет</w:t>
            </w:r>
          </w:p>
        </w:tc>
        <w:tc>
          <w:tcPr>
            <w:tcW w:w="5543" w:type="dxa"/>
          </w:tcPr>
          <w:p w14:paraId="63DD8DCD"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4300AF21" w14:textId="77777777" w:rsidTr="00A32085">
        <w:tc>
          <w:tcPr>
            <w:tcW w:w="567" w:type="dxa"/>
          </w:tcPr>
          <w:p w14:paraId="20EBA383"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4.</w:t>
            </w:r>
          </w:p>
        </w:tc>
        <w:tc>
          <w:tcPr>
            <w:tcW w:w="4233" w:type="dxa"/>
          </w:tcPr>
          <w:p w14:paraId="0AEC919D"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Основной государственный регистрационный номер</w:t>
            </w:r>
          </w:p>
        </w:tc>
        <w:tc>
          <w:tcPr>
            <w:tcW w:w="5543" w:type="dxa"/>
          </w:tcPr>
          <w:p w14:paraId="309AF047"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538F1156" w14:textId="77777777" w:rsidTr="00A32085">
        <w:tc>
          <w:tcPr>
            <w:tcW w:w="567" w:type="dxa"/>
          </w:tcPr>
          <w:p w14:paraId="0C4B6EF1"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5.</w:t>
            </w:r>
          </w:p>
        </w:tc>
        <w:tc>
          <w:tcPr>
            <w:tcW w:w="4233" w:type="dxa"/>
          </w:tcPr>
          <w:p w14:paraId="44EBC0E2"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 xml:space="preserve">Общероссийский </w:t>
            </w:r>
            <w:hyperlink r:id="rId29">
              <w:r w:rsidRPr="002843FD">
                <w:rPr>
                  <w:rFonts w:ascii="Times New Roman" w:hAnsi="Times New Roman" w:cs="Times New Roman"/>
                  <w:sz w:val="28"/>
                  <w:szCs w:val="28"/>
                </w:rPr>
                <w:t>классификатор</w:t>
              </w:r>
            </w:hyperlink>
            <w:r w:rsidRPr="00FD2343">
              <w:rPr>
                <w:rFonts w:ascii="Times New Roman" w:hAnsi="Times New Roman" w:cs="Times New Roman"/>
                <w:sz w:val="28"/>
                <w:szCs w:val="28"/>
              </w:rPr>
              <w:t xml:space="preserve"> территорий муниципальных образований</w:t>
            </w:r>
          </w:p>
        </w:tc>
        <w:tc>
          <w:tcPr>
            <w:tcW w:w="5543" w:type="dxa"/>
          </w:tcPr>
          <w:p w14:paraId="235373D2"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068C9B44" w14:textId="77777777" w:rsidTr="00A32085">
        <w:tc>
          <w:tcPr>
            <w:tcW w:w="567" w:type="dxa"/>
          </w:tcPr>
          <w:p w14:paraId="3298E61C"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6.</w:t>
            </w:r>
          </w:p>
        </w:tc>
        <w:tc>
          <w:tcPr>
            <w:tcW w:w="4233" w:type="dxa"/>
          </w:tcPr>
          <w:p w14:paraId="2EC0A028"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Фактический адрес юридического лица/место жительства индивидуального предпринимателя</w:t>
            </w:r>
          </w:p>
        </w:tc>
        <w:tc>
          <w:tcPr>
            <w:tcW w:w="5543" w:type="dxa"/>
          </w:tcPr>
          <w:p w14:paraId="2ECCEC29"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0DF90F35" w14:textId="77777777" w:rsidTr="00A32085">
        <w:tc>
          <w:tcPr>
            <w:tcW w:w="567" w:type="dxa"/>
          </w:tcPr>
          <w:p w14:paraId="5B2D4649"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lastRenderedPageBreak/>
              <w:t>7.</w:t>
            </w:r>
          </w:p>
        </w:tc>
        <w:tc>
          <w:tcPr>
            <w:tcW w:w="4233" w:type="dxa"/>
          </w:tcPr>
          <w:p w14:paraId="72EE3C67"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Фактический адрес регионального филиала, размещенного на территории Республики Татарстан</w:t>
            </w:r>
          </w:p>
        </w:tc>
        <w:tc>
          <w:tcPr>
            <w:tcW w:w="5543" w:type="dxa"/>
          </w:tcPr>
          <w:p w14:paraId="38902C1C"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010DD193" w14:textId="77777777" w:rsidTr="00A32085">
        <w:tc>
          <w:tcPr>
            <w:tcW w:w="567" w:type="dxa"/>
          </w:tcPr>
          <w:p w14:paraId="26C92059"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8.</w:t>
            </w:r>
          </w:p>
        </w:tc>
        <w:tc>
          <w:tcPr>
            <w:tcW w:w="4233" w:type="dxa"/>
          </w:tcPr>
          <w:p w14:paraId="0CEAC3BD"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Дата государственной регистрации юридического лица/индивидуального предпринимателя</w:t>
            </w:r>
          </w:p>
        </w:tc>
        <w:tc>
          <w:tcPr>
            <w:tcW w:w="5543" w:type="dxa"/>
          </w:tcPr>
          <w:p w14:paraId="2563CF20"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2105BF0E" w14:textId="77777777" w:rsidTr="00A32085">
        <w:tc>
          <w:tcPr>
            <w:tcW w:w="567" w:type="dxa"/>
          </w:tcPr>
          <w:p w14:paraId="0A2DAACE"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9.</w:t>
            </w:r>
          </w:p>
        </w:tc>
        <w:tc>
          <w:tcPr>
            <w:tcW w:w="4233" w:type="dxa"/>
          </w:tcPr>
          <w:p w14:paraId="14FE4F5F"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 xml:space="preserve">Банковские реквизиты, в </w:t>
            </w:r>
            <w:proofErr w:type="spellStart"/>
            <w:r w:rsidRPr="00FD2343">
              <w:rPr>
                <w:rFonts w:ascii="Times New Roman" w:hAnsi="Times New Roman" w:cs="Times New Roman"/>
                <w:sz w:val="28"/>
                <w:szCs w:val="28"/>
              </w:rPr>
              <w:t>т.ч</w:t>
            </w:r>
            <w:proofErr w:type="spellEnd"/>
            <w:r w:rsidRPr="00FD2343">
              <w:rPr>
                <w:rFonts w:ascii="Times New Roman" w:hAnsi="Times New Roman" w:cs="Times New Roman"/>
                <w:sz w:val="28"/>
                <w:szCs w:val="28"/>
              </w:rPr>
              <w:t>. расчетный счет, корреспондентский счет, банковский идентификационный код</w:t>
            </w:r>
          </w:p>
        </w:tc>
        <w:tc>
          <w:tcPr>
            <w:tcW w:w="5543" w:type="dxa"/>
          </w:tcPr>
          <w:p w14:paraId="7B37A6C5"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5DA4504E" w14:textId="77777777" w:rsidTr="00A32085">
        <w:tc>
          <w:tcPr>
            <w:tcW w:w="567" w:type="dxa"/>
          </w:tcPr>
          <w:p w14:paraId="747F321B"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10.</w:t>
            </w:r>
          </w:p>
        </w:tc>
        <w:tc>
          <w:tcPr>
            <w:tcW w:w="4233" w:type="dxa"/>
          </w:tcPr>
          <w:p w14:paraId="4EB23496"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Руководитель участника отбора (фамилия, имя, отчество (последнее - при наличии), должность, контактные реквизиты)</w:t>
            </w:r>
          </w:p>
        </w:tc>
        <w:tc>
          <w:tcPr>
            <w:tcW w:w="5543" w:type="dxa"/>
          </w:tcPr>
          <w:p w14:paraId="25984539"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78217B9A" w14:textId="77777777" w:rsidTr="00A32085">
        <w:tc>
          <w:tcPr>
            <w:tcW w:w="567" w:type="dxa"/>
          </w:tcPr>
          <w:p w14:paraId="03A9ADCF"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11.</w:t>
            </w:r>
          </w:p>
        </w:tc>
        <w:tc>
          <w:tcPr>
            <w:tcW w:w="4233" w:type="dxa"/>
          </w:tcPr>
          <w:p w14:paraId="1F7DA023"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Главный бухгалтер (фамилия, имя, отчество (последнее - при наличии), контактные реквизиты)</w:t>
            </w:r>
          </w:p>
        </w:tc>
        <w:tc>
          <w:tcPr>
            <w:tcW w:w="5543" w:type="dxa"/>
          </w:tcPr>
          <w:p w14:paraId="31753290" w14:textId="77777777" w:rsidR="00C32618" w:rsidRPr="00FD2343" w:rsidRDefault="00C32618" w:rsidP="00C7674C">
            <w:pPr>
              <w:pStyle w:val="ConsPlusNormal"/>
              <w:rPr>
                <w:rFonts w:ascii="Times New Roman" w:hAnsi="Times New Roman" w:cs="Times New Roman"/>
                <w:sz w:val="28"/>
                <w:szCs w:val="28"/>
              </w:rPr>
            </w:pPr>
          </w:p>
        </w:tc>
      </w:tr>
      <w:tr w:rsidR="00C32618" w:rsidRPr="00FD2343" w14:paraId="093F19D8" w14:textId="77777777" w:rsidTr="00A32085">
        <w:tc>
          <w:tcPr>
            <w:tcW w:w="567" w:type="dxa"/>
          </w:tcPr>
          <w:p w14:paraId="378FB31D" w14:textId="77777777" w:rsidR="00C32618" w:rsidRPr="00FD2343" w:rsidRDefault="00C32618" w:rsidP="00C7674C">
            <w:pPr>
              <w:pStyle w:val="ConsPlusNormal"/>
              <w:jc w:val="center"/>
              <w:rPr>
                <w:rFonts w:ascii="Times New Roman" w:hAnsi="Times New Roman" w:cs="Times New Roman"/>
                <w:sz w:val="28"/>
                <w:szCs w:val="28"/>
              </w:rPr>
            </w:pPr>
            <w:r w:rsidRPr="00FD2343">
              <w:rPr>
                <w:rFonts w:ascii="Times New Roman" w:hAnsi="Times New Roman" w:cs="Times New Roman"/>
                <w:sz w:val="28"/>
                <w:szCs w:val="28"/>
              </w:rPr>
              <w:t>12.</w:t>
            </w:r>
          </w:p>
        </w:tc>
        <w:tc>
          <w:tcPr>
            <w:tcW w:w="4233" w:type="dxa"/>
          </w:tcPr>
          <w:p w14:paraId="1ED7363B" w14:textId="77777777" w:rsidR="00C32618" w:rsidRPr="00FD2343" w:rsidRDefault="00C32618" w:rsidP="00C7674C">
            <w:pPr>
              <w:pStyle w:val="ConsPlusNormal"/>
              <w:jc w:val="both"/>
              <w:rPr>
                <w:rFonts w:ascii="Times New Roman" w:hAnsi="Times New Roman" w:cs="Times New Roman"/>
                <w:sz w:val="28"/>
                <w:szCs w:val="28"/>
              </w:rPr>
            </w:pPr>
            <w:r w:rsidRPr="00FD2343">
              <w:rPr>
                <w:rFonts w:ascii="Times New Roman" w:hAnsi="Times New Roman" w:cs="Times New Roman"/>
                <w:sz w:val="28"/>
                <w:szCs w:val="28"/>
              </w:rPr>
              <w:t>Ответственный исполнитель (фамилия, имя, отчество (последнее - при наличии), должность, контактные реквизиты)</w:t>
            </w:r>
          </w:p>
        </w:tc>
        <w:tc>
          <w:tcPr>
            <w:tcW w:w="5543" w:type="dxa"/>
          </w:tcPr>
          <w:p w14:paraId="41482EFB" w14:textId="77777777" w:rsidR="00C32618" w:rsidRPr="00FD2343" w:rsidRDefault="00C32618" w:rsidP="00C7674C">
            <w:pPr>
              <w:pStyle w:val="ConsPlusNormal"/>
              <w:rPr>
                <w:rFonts w:ascii="Times New Roman" w:hAnsi="Times New Roman" w:cs="Times New Roman"/>
                <w:sz w:val="28"/>
                <w:szCs w:val="28"/>
              </w:rPr>
            </w:pPr>
          </w:p>
        </w:tc>
      </w:tr>
    </w:tbl>
    <w:p w14:paraId="54CF31F5" w14:textId="77777777" w:rsidR="00C32618" w:rsidRPr="00FD2343" w:rsidRDefault="00C32618" w:rsidP="00C32618">
      <w:pPr>
        <w:pStyle w:val="ConsPlusNormal"/>
        <w:jc w:val="both"/>
        <w:rPr>
          <w:rFonts w:ascii="Times New Roman" w:hAnsi="Times New Roman" w:cs="Times New Roman"/>
          <w:sz w:val="28"/>
          <w:szCs w:val="28"/>
        </w:rPr>
      </w:pPr>
    </w:p>
    <w:p w14:paraId="2BBC7094" w14:textId="77777777" w:rsidR="00C32618" w:rsidRPr="00C32618" w:rsidRDefault="00C32618" w:rsidP="00C32618">
      <w:pPr>
        <w:pStyle w:val="ConsPlusNormal"/>
        <w:ind w:firstLine="540"/>
        <w:jc w:val="both"/>
        <w:rPr>
          <w:rFonts w:ascii="Times New Roman" w:hAnsi="Times New Roman" w:cs="Times New Roman"/>
        </w:rPr>
      </w:pPr>
      <w:r w:rsidRPr="00C32618">
        <w:rPr>
          <w:rFonts w:ascii="Times New Roman" w:hAnsi="Times New Roman" w:cs="Times New Roman"/>
        </w:rPr>
        <w:t>--------------------------------</w:t>
      </w:r>
    </w:p>
    <w:p w14:paraId="773798CE" w14:textId="77777777" w:rsidR="00C32618" w:rsidRPr="00A32085" w:rsidRDefault="00C32618" w:rsidP="00C32618">
      <w:pPr>
        <w:pStyle w:val="ConsPlusNormal"/>
        <w:spacing w:before="220"/>
        <w:ind w:firstLine="540"/>
        <w:jc w:val="both"/>
        <w:rPr>
          <w:rFonts w:ascii="Times New Roman" w:hAnsi="Times New Roman" w:cs="Times New Roman"/>
          <w:sz w:val="28"/>
          <w:szCs w:val="28"/>
        </w:rPr>
      </w:pPr>
      <w:bookmarkStart w:id="27" w:name="P299"/>
      <w:bookmarkEnd w:id="27"/>
      <w:r w:rsidRPr="00A32085">
        <w:rPr>
          <w:rFonts w:ascii="Times New Roman" w:hAnsi="Times New Roman" w:cs="Times New Roman"/>
          <w:sz w:val="28"/>
          <w:szCs w:val="28"/>
        </w:rPr>
        <w:t>&lt;1&gt; Все строки должны быть заполнены. В случае отсутствия данных ставится прочерк.</w:t>
      </w:r>
    </w:p>
    <w:p w14:paraId="2AEE1C23" w14:textId="77777777" w:rsidR="00C32618" w:rsidRPr="00A32085" w:rsidRDefault="00C32618" w:rsidP="00C32618">
      <w:pPr>
        <w:pStyle w:val="ConsPlusNormal"/>
        <w:jc w:val="both"/>
        <w:rPr>
          <w:rFonts w:ascii="Times New Roman" w:hAnsi="Times New Roman" w:cs="Times New Roman"/>
          <w:sz w:val="28"/>
          <w:szCs w:val="28"/>
        </w:rPr>
      </w:pPr>
    </w:p>
    <w:p w14:paraId="0BBA2397" w14:textId="5C9669CD" w:rsidR="00C32618" w:rsidRPr="00A32085" w:rsidRDefault="00C32618" w:rsidP="00C32618">
      <w:pPr>
        <w:pStyle w:val="ConsPlusNormal"/>
        <w:ind w:firstLine="540"/>
        <w:jc w:val="both"/>
        <w:rPr>
          <w:rFonts w:ascii="Times New Roman" w:hAnsi="Times New Roman" w:cs="Times New Roman"/>
          <w:sz w:val="28"/>
          <w:szCs w:val="28"/>
        </w:rPr>
      </w:pPr>
      <w:r w:rsidRPr="00A32085">
        <w:rPr>
          <w:rFonts w:ascii="Times New Roman" w:hAnsi="Times New Roman" w:cs="Times New Roman"/>
          <w:sz w:val="28"/>
          <w:szCs w:val="28"/>
        </w:rPr>
        <w:t xml:space="preserve">Соответствие требованиям к участникам отбора, установленным </w:t>
      </w:r>
      <w:hyperlink w:anchor="P35">
        <w:r w:rsidRPr="00A32085">
          <w:rPr>
            <w:rFonts w:ascii="Times New Roman" w:hAnsi="Times New Roman" w:cs="Times New Roman"/>
            <w:sz w:val="28"/>
            <w:szCs w:val="28"/>
          </w:rPr>
          <w:t>Порядком</w:t>
        </w:r>
      </w:hyperlink>
      <w:r w:rsidRPr="00A32085">
        <w:rPr>
          <w:rFonts w:ascii="Times New Roman" w:hAnsi="Times New Roman" w:cs="Times New Roman"/>
          <w:sz w:val="28"/>
          <w:szCs w:val="28"/>
        </w:rPr>
        <w:t xml:space="preserve">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утвержденным постановлением Кабинета Министров Республики Татарстан от 28.10.2021 № 1008 «Об утверждении Порядка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w:t>
      </w:r>
      <w:r w:rsidRPr="00A32085">
        <w:rPr>
          <w:rFonts w:ascii="Times New Roman" w:hAnsi="Times New Roman" w:cs="Times New Roman"/>
          <w:sz w:val="28"/>
          <w:szCs w:val="28"/>
        </w:rPr>
        <w:lastRenderedPageBreak/>
        <w:t>транспортных средств компримированным природным газом», а также достоверность представленных документов в составе предложения (заявки) подтверждаю.</w:t>
      </w:r>
    </w:p>
    <w:p w14:paraId="7EF40628" w14:textId="77777777" w:rsidR="00C32618" w:rsidRPr="00A32085" w:rsidRDefault="00C32618" w:rsidP="00C32618">
      <w:pPr>
        <w:pStyle w:val="ConsPlusNormal"/>
        <w:jc w:val="both"/>
        <w:rPr>
          <w:rFonts w:ascii="Times New Roman" w:hAnsi="Times New Roman" w:cs="Times New Roman"/>
          <w:sz w:val="28"/>
          <w:szCs w:val="28"/>
        </w:rPr>
      </w:pPr>
    </w:p>
    <w:p w14:paraId="729D3679" w14:textId="5150A0CA" w:rsidR="00C32618" w:rsidRPr="00C32618" w:rsidRDefault="00C32618" w:rsidP="00C32618">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Участник отбора ____________</w:t>
      </w:r>
      <w:r w:rsidRPr="00C32618">
        <w:rPr>
          <w:rFonts w:ascii="Times New Roman" w:hAnsi="Times New Roman" w:cs="Times New Roman"/>
          <w:sz w:val="28"/>
          <w:szCs w:val="28"/>
        </w:rPr>
        <w:t>__________/___________________________________</w:t>
      </w:r>
    </w:p>
    <w:p w14:paraId="143FA93C" w14:textId="479DE946" w:rsidR="00C32618" w:rsidRPr="00C32618" w:rsidRDefault="00C32618" w:rsidP="00C32618">
      <w:pPr>
        <w:pStyle w:val="ConsPlusNonformat"/>
        <w:jc w:val="both"/>
        <w:rPr>
          <w:rFonts w:ascii="Times New Roman" w:hAnsi="Times New Roman" w:cs="Times New Roman"/>
          <w:sz w:val="24"/>
          <w:szCs w:val="24"/>
        </w:rPr>
      </w:pPr>
      <w:r w:rsidRPr="00C32618">
        <w:rPr>
          <w:rFonts w:ascii="Times New Roman" w:hAnsi="Times New Roman" w:cs="Times New Roman"/>
          <w:sz w:val="24"/>
          <w:szCs w:val="24"/>
        </w:rPr>
        <w:t xml:space="preserve">            </w:t>
      </w:r>
      <w:r w:rsidR="00A32085">
        <w:rPr>
          <w:rFonts w:ascii="Times New Roman" w:hAnsi="Times New Roman" w:cs="Times New Roman"/>
          <w:sz w:val="24"/>
          <w:szCs w:val="24"/>
        </w:rPr>
        <w:t xml:space="preserve">                    </w:t>
      </w:r>
      <w:r w:rsidRPr="00C32618">
        <w:rPr>
          <w:rFonts w:ascii="Times New Roman" w:hAnsi="Times New Roman" w:cs="Times New Roman"/>
          <w:sz w:val="24"/>
          <w:szCs w:val="24"/>
        </w:rPr>
        <w:t xml:space="preserve">    (</w:t>
      </w:r>
      <w:proofErr w:type="gramStart"/>
      <w:r w:rsidRPr="00C32618">
        <w:rPr>
          <w:rFonts w:ascii="Times New Roman" w:hAnsi="Times New Roman" w:cs="Times New Roman"/>
          <w:sz w:val="24"/>
          <w:szCs w:val="24"/>
        </w:rPr>
        <w:t>должность)  (</w:t>
      </w:r>
      <w:proofErr w:type="gramEnd"/>
      <w:r w:rsidRPr="00C32618">
        <w:rPr>
          <w:rFonts w:ascii="Times New Roman" w:hAnsi="Times New Roman" w:cs="Times New Roman"/>
          <w:sz w:val="24"/>
          <w:szCs w:val="24"/>
        </w:rPr>
        <w:t>подпись)  (Ф.И.О. (последнее - при наличии))</w:t>
      </w:r>
    </w:p>
    <w:p w14:paraId="694C1E36" w14:textId="77777777" w:rsidR="00C32618" w:rsidRPr="00C32618" w:rsidRDefault="00C32618" w:rsidP="00C32618">
      <w:pPr>
        <w:pStyle w:val="ConsPlusNonformat"/>
        <w:jc w:val="both"/>
        <w:rPr>
          <w:rFonts w:ascii="Times New Roman" w:hAnsi="Times New Roman" w:cs="Times New Roman"/>
          <w:sz w:val="28"/>
          <w:szCs w:val="28"/>
        </w:rPr>
      </w:pPr>
    </w:p>
    <w:p w14:paraId="282FFF65" w14:textId="77777777" w:rsidR="00C32618" w:rsidRPr="00C32618" w:rsidRDefault="00C32618" w:rsidP="00C32618">
      <w:pPr>
        <w:pStyle w:val="ConsPlusNonformat"/>
        <w:jc w:val="both"/>
        <w:rPr>
          <w:rFonts w:ascii="Times New Roman" w:hAnsi="Times New Roman" w:cs="Times New Roman"/>
          <w:sz w:val="28"/>
          <w:szCs w:val="28"/>
        </w:rPr>
      </w:pPr>
      <w:r w:rsidRPr="00C32618">
        <w:rPr>
          <w:rFonts w:ascii="Times New Roman" w:hAnsi="Times New Roman" w:cs="Times New Roman"/>
          <w:sz w:val="28"/>
          <w:szCs w:val="28"/>
        </w:rPr>
        <w:t xml:space="preserve">М.П. (при </w:t>
      </w:r>
      <w:proofErr w:type="gramStart"/>
      <w:r w:rsidRPr="00C32618">
        <w:rPr>
          <w:rFonts w:ascii="Times New Roman" w:hAnsi="Times New Roman" w:cs="Times New Roman"/>
          <w:sz w:val="28"/>
          <w:szCs w:val="28"/>
        </w:rPr>
        <w:t xml:space="preserve">наличии)   </w:t>
      </w:r>
      <w:proofErr w:type="gramEnd"/>
      <w:r w:rsidRPr="00C32618">
        <w:rPr>
          <w:rFonts w:ascii="Times New Roman" w:hAnsi="Times New Roman" w:cs="Times New Roman"/>
          <w:sz w:val="28"/>
          <w:szCs w:val="28"/>
        </w:rPr>
        <w:t xml:space="preserve">                                "__" ________ 20__ г.</w:t>
      </w:r>
    </w:p>
    <w:p w14:paraId="5465903E" w14:textId="77777777" w:rsidR="00C32618" w:rsidRPr="00C32618" w:rsidRDefault="00C32618" w:rsidP="00C32618">
      <w:pPr>
        <w:pStyle w:val="ConsPlusNormal"/>
        <w:jc w:val="both"/>
        <w:rPr>
          <w:rFonts w:ascii="Times New Roman" w:hAnsi="Times New Roman" w:cs="Times New Roman"/>
          <w:sz w:val="28"/>
          <w:szCs w:val="28"/>
        </w:rPr>
      </w:pPr>
    </w:p>
    <w:p w14:paraId="6195FDDE" w14:textId="77777777" w:rsidR="00C32618" w:rsidRPr="00C32618" w:rsidRDefault="00C32618" w:rsidP="003F70AA">
      <w:pPr>
        <w:pStyle w:val="ConsPlusNormal"/>
        <w:jc w:val="right"/>
        <w:rPr>
          <w:rFonts w:ascii="Times New Roman" w:hAnsi="Times New Roman" w:cs="Times New Roman"/>
          <w:sz w:val="28"/>
          <w:szCs w:val="28"/>
        </w:rPr>
      </w:pPr>
    </w:p>
    <w:p w14:paraId="4DA3793E" w14:textId="77777777" w:rsidR="00D11570" w:rsidRPr="00C32618" w:rsidRDefault="00D11570">
      <w:pPr>
        <w:pStyle w:val="ConsPlusNormal"/>
        <w:jc w:val="both"/>
        <w:rPr>
          <w:rFonts w:ascii="Times New Roman" w:hAnsi="Times New Roman" w:cs="Times New Roman"/>
          <w:sz w:val="28"/>
          <w:szCs w:val="28"/>
        </w:rPr>
      </w:pPr>
    </w:p>
    <w:p w14:paraId="14681CF5" w14:textId="77777777" w:rsidR="00F07513" w:rsidRDefault="00F07513" w:rsidP="00722ACC">
      <w:pPr>
        <w:pStyle w:val="ConsPlusNormal"/>
        <w:ind w:left="5244" w:firstLine="288"/>
        <w:outlineLvl w:val="1"/>
        <w:rPr>
          <w:rFonts w:ascii="Times New Roman" w:hAnsi="Times New Roman" w:cs="Times New Roman"/>
          <w:sz w:val="28"/>
          <w:szCs w:val="28"/>
        </w:rPr>
      </w:pPr>
    </w:p>
    <w:p w14:paraId="171C2B29" w14:textId="77777777" w:rsidR="00F07513" w:rsidRDefault="00F07513" w:rsidP="00722ACC">
      <w:pPr>
        <w:pStyle w:val="ConsPlusNormal"/>
        <w:ind w:left="5244" w:firstLine="288"/>
        <w:outlineLvl w:val="1"/>
        <w:rPr>
          <w:rFonts w:ascii="Times New Roman" w:hAnsi="Times New Roman" w:cs="Times New Roman"/>
          <w:sz w:val="28"/>
          <w:szCs w:val="28"/>
        </w:rPr>
      </w:pPr>
    </w:p>
    <w:p w14:paraId="46781FCD" w14:textId="77777777" w:rsidR="00F07513" w:rsidRDefault="00F07513" w:rsidP="00722ACC">
      <w:pPr>
        <w:pStyle w:val="ConsPlusNormal"/>
        <w:ind w:left="5244" w:firstLine="288"/>
        <w:outlineLvl w:val="1"/>
        <w:rPr>
          <w:rFonts w:ascii="Times New Roman" w:hAnsi="Times New Roman" w:cs="Times New Roman"/>
          <w:sz w:val="28"/>
          <w:szCs w:val="28"/>
        </w:rPr>
      </w:pPr>
    </w:p>
    <w:p w14:paraId="13930958" w14:textId="77777777" w:rsidR="00F07513" w:rsidRDefault="00F07513" w:rsidP="00722ACC">
      <w:pPr>
        <w:pStyle w:val="ConsPlusNormal"/>
        <w:ind w:left="5244" w:firstLine="288"/>
        <w:outlineLvl w:val="1"/>
        <w:rPr>
          <w:rFonts w:ascii="Times New Roman" w:hAnsi="Times New Roman" w:cs="Times New Roman"/>
          <w:sz w:val="28"/>
          <w:szCs w:val="28"/>
        </w:rPr>
      </w:pPr>
    </w:p>
    <w:p w14:paraId="6FC9DE03" w14:textId="77777777" w:rsidR="00F07513" w:rsidRDefault="00F07513" w:rsidP="00722ACC">
      <w:pPr>
        <w:pStyle w:val="ConsPlusNormal"/>
        <w:ind w:left="5244" w:firstLine="288"/>
        <w:outlineLvl w:val="1"/>
        <w:rPr>
          <w:rFonts w:ascii="Times New Roman" w:hAnsi="Times New Roman" w:cs="Times New Roman"/>
          <w:sz w:val="28"/>
          <w:szCs w:val="28"/>
        </w:rPr>
      </w:pPr>
    </w:p>
    <w:p w14:paraId="5D5870AA" w14:textId="77777777" w:rsidR="00F07513" w:rsidRDefault="00F07513" w:rsidP="00722ACC">
      <w:pPr>
        <w:pStyle w:val="ConsPlusNormal"/>
        <w:ind w:left="5244" w:firstLine="288"/>
        <w:outlineLvl w:val="1"/>
        <w:rPr>
          <w:rFonts w:ascii="Times New Roman" w:hAnsi="Times New Roman" w:cs="Times New Roman"/>
          <w:sz w:val="28"/>
          <w:szCs w:val="28"/>
        </w:rPr>
      </w:pPr>
    </w:p>
    <w:p w14:paraId="51840815" w14:textId="77777777" w:rsidR="00F07513" w:rsidRDefault="00F07513" w:rsidP="00722ACC">
      <w:pPr>
        <w:pStyle w:val="ConsPlusNormal"/>
        <w:ind w:left="5244" w:firstLine="288"/>
        <w:outlineLvl w:val="1"/>
        <w:rPr>
          <w:rFonts w:ascii="Times New Roman" w:hAnsi="Times New Roman" w:cs="Times New Roman"/>
          <w:sz w:val="28"/>
          <w:szCs w:val="28"/>
        </w:rPr>
      </w:pPr>
    </w:p>
    <w:p w14:paraId="4606ADFA" w14:textId="77777777" w:rsidR="00F07513" w:rsidRDefault="00F07513" w:rsidP="00722ACC">
      <w:pPr>
        <w:pStyle w:val="ConsPlusNormal"/>
        <w:ind w:left="5244" w:firstLine="288"/>
        <w:outlineLvl w:val="1"/>
        <w:rPr>
          <w:rFonts w:ascii="Times New Roman" w:hAnsi="Times New Roman" w:cs="Times New Roman"/>
          <w:sz w:val="28"/>
          <w:szCs w:val="28"/>
        </w:rPr>
      </w:pPr>
    </w:p>
    <w:p w14:paraId="6F77F33F" w14:textId="77777777" w:rsidR="00F07513" w:rsidRDefault="00F07513" w:rsidP="00722ACC">
      <w:pPr>
        <w:pStyle w:val="ConsPlusNormal"/>
        <w:ind w:left="5244" w:firstLine="288"/>
        <w:outlineLvl w:val="1"/>
        <w:rPr>
          <w:rFonts w:ascii="Times New Roman" w:hAnsi="Times New Roman" w:cs="Times New Roman"/>
          <w:sz w:val="28"/>
          <w:szCs w:val="28"/>
        </w:rPr>
      </w:pPr>
    </w:p>
    <w:p w14:paraId="255BD5A8" w14:textId="77777777" w:rsidR="00F07513" w:rsidRDefault="00F07513" w:rsidP="00722ACC">
      <w:pPr>
        <w:pStyle w:val="ConsPlusNormal"/>
        <w:ind w:left="5244" w:firstLine="288"/>
        <w:outlineLvl w:val="1"/>
        <w:rPr>
          <w:rFonts w:ascii="Times New Roman" w:hAnsi="Times New Roman" w:cs="Times New Roman"/>
          <w:sz w:val="28"/>
          <w:szCs w:val="28"/>
        </w:rPr>
      </w:pPr>
    </w:p>
    <w:p w14:paraId="2671E7E3" w14:textId="77777777" w:rsidR="00F07513" w:rsidRDefault="00F07513" w:rsidP="00722ACC">
      <w:pPr>
        <w:pStyle w:val="ConsPlusNormal"/>
        <w:ind w:left="5244" w:firstLine="288"/>
        <w:outlineLvl w:val="1"/>
        <w:rPr>
          <w:rFonts w:ascii="Times New Roman" w:hAnsi="Times New Roman" w:cs="Times New Roman"/>
          <w:sz w:val="28"/>
          <w:szCs w:val="28"/>
        </w:rPr>
      </w:pPr>
    </w:p>
    <w:p w14:paraId="0E887878" w14:textId="77777777" w:rsidR="00F07513" w:rsidRDefault="00F07513" w:rsidP="00722ACC">
      <w:pPr>
        <w:pStyle w:val="ConsPlusNormal"/>
        <w:ind w:left="5244" w:firstLine="288"/>
        <w:outlineLvl w:val="1"/>
        <w:rPr>
          <w:rFonts w:ascii="Times New Roman" w:hAnsi="Times New Roman" w:cs="Times New Roman"/>
          <w:sz w:val="28"/>
          <w:szCs w:val="28"/>
        </w:rPr>
      </w:pPr>
    </w:p>
    <w:p w14:paraId="37C1AE9F" w14:textId="77777777" w:rsidR="00F07513" w:rsidRDefault="00F07513" w:rsidP="00722ACC">
      <w:pPr>
        <w:pStyle w:val="ConsPlusNormal"/>
        <w:ind w:left="5244" w:firstLine="288"/>
        <w:outlineLvl w:val="1"/>
        <w:rPr>
          <w:rFonts w:ascii="Times New Roman" w:hAnsi="Times New Roman" w:cs="Times New Roman"/>
          <w:sz w:val="28"/>
          <w:szCs w:val="28"/>
        </w:rPr>
      </w:pPr>
    </w:p>
    <w:p w14:paraId="7F33A20C" w14:textId="77777777" w:rsidR="00F07513" w:rsidRDefault="00F07513" w:rsidP="00722ACC">
      <w:pPr>
        <w:pStyle w:val="ConsPlusNormal"/>
        <w:ind w:left="5244" w:firstLine="288"/>
        <w:outlineLvl w:val="1"/>
        <w:rPr>
          <w:rFonts w:ascii="Times New Roman" w:hAnsi="Times New Roman" w:cs="Times New Roman"/>
          <w:sz w:val="28"/>
          <w:szCs w:val="28"/>
        </w:rPr>
      </w:pPr>
    </w:p>
    <w:p w14:paraId="7B0ED52A" w14:textId="77777777" w:rsidR="00F07513" w:rsidRDefault="00F07513" w:rsidP="00722ACC">
      <w:pPr>
        <w:pStyle w:val="ConsPlusNormal"/>
        <w:ind w:left="5244" w:firstLine="288"/>
        <w:outlineLvl w:val="1"/>
        <w:rPr>
          <w:rFonts w:ascii="Times New Roman" w:hAnsi="Times New Roman" w:cs="Times New Roman"/>
          <w:sz w:val="28"/>
          <w:szCs w:val="28"/>
        </w:rPr>
      </w:pPr>
    </w:p>
    <w:p w14:paraId="49461257" w14:textId="77777777" w:rsidR="00F07513" w:rsidRDefault="00F07513" w:rsidP="00722ACC">
      <w:pPr>
        <w:pStyle w:val="ConsPlusNormal"/>
        <w:ind w:left="5244" w:firstLine="288"/>
        <w:outlineLvl w:val="1"/>
        <w:rPr>
          <w:rFonts w:ascii="Times New Roman" w:hAnsi="Times New Roman" w:cs="Times New Roman"/>
          <w:sz w:val="28"/>
          <w:szCs w:val="28"/>
        </w:rPr>
      </w:pPr>
    </w:p>
    <w:p w14:paraId="7DC4A8BB" w14:textId="77777777" w:rsidR="00F07513" w:rsidRDefault="00F07513" w:rsidP="00722ACC">
      <w:pPr>
        <w:pStyle w:val="ConsPlusNormal"/>
        <w:ind w:left="5244" w:firstLine="288"/>
        <w:outlineLvl w:val="1"/>
        <w:rPr>
          <w:rFonts w:ascii="Times New Roman" w:hAnsi="Times New Roman" w:cs="Times New Roman"/>
          <w:sz w:val="28"/>
          <w:szCs w:val="28"/>
        </w:rPr>
      </w:pPr>
    </w:p>
    <w:p w14:paraId="565031D7" w14:textId="77777777" w:rsidR="00F07513" w:rsidRDefault="00F07513" w:rsidP="00722ACC">
      <w:pPr>
        <w:pStyle w:val="ConsPlusNormal"/>
        <w:ind w:left="5244" w:firstLine="288"/>
        <w:outlineLvl w:val="1"/>
        <w:rPr>
          <w:rFonts w:ascii="Times New Roman" w:hAnsi="Times New Roman" w:cs="Times New Roman"/>
          <w:sz w:val="28"/>
          <w:szCs w:val="28"/>
        </w:rPr>
      </w:pPr>
    </w:p>
    <w:p w14:paraId="36D19234" w14:textId="77777777" w:rsidR="00F07513" w:rsidRDefault="00F07513" w:rsidP="00722ACC">
      <w:pPr>
        <w:pStyle w:val="ConsPlusNormal"/>
        <w:ind w:left="5244" w:firstLine="288"/>
        <w:outlineLvl w:val="1"/>
        <w:rPr>
          <w:rFonts w:ascii="Times New Roman" w:hAnsi="Times New Roman" w:cs="Times New Roman"/>
          <w:sz w:val="28"/>
          <w:szCs w:val="28"/>
        </w:rPr>
      </w:pPr>
    </w:p>
    <w:p w14:paraId="311CE737" w14:textId="77777777" w:rsidR="00F07513" w:rsidRDefault="00F07513" w:rsidP="00722ACC">
      <w:pPr>
        <w:pStyle w:val="ConsPlusNormal"/>
        <w:ind w:left="5244" w:firstLine="288"/>
        <w:outlineLvl w:val="1"/>
        <w:rPr>
          <w:rFonts w:ascii="Times New Roman" w:hAnsi="Times New Roman" w:cs="Times New Roman"/>
          <w:sz w:val="28"/>
          <w:szCs w:val="28"/>
        </w:rPr>
      </w:pPr>
    </w:p>
    <w:p w14:paraId="4E37B51B" w14:textId="77777777" w:rsidR="00F07513" w:rsidRDefault="00F07513" w:rsidP="00722ACC">
      <w:pPr>
        <w:pStyle w:val="ConsPlusNormal"/>
        <w:ind w:left="5244" w:firstLine="288"/>
        <w:outlineLvl w:val="1"/>
        <w:rPr>
          <w:rFonts w:ascii="Times New Roman" w:hAnsi="Times New Roman" w:cs="Times New Roman"/>
          <w:sz w:val="28"/>
          <w:szCs w:val="28"/>
        </w:rPr>
      </w:pPr>
    </w:p>
    <w:p w14:paraId="068B4CA7" w14:textId="77777777" w:rsidR="00F07513" w:rsidRDefault="00F07513" w:rsidP="00722ACC">
      <w:pPr>
        <w:pStyle w:val="ConsPlusNormal"/>
        <w:ind w:left="5244" w:firstLine="288"/>
        <w:outlineLvl w:val="1"/>
        <w:rPr>
          <w:rFonts w:ascii="Times New Roman" w:hAnsi="Times New Roman" w:cs="Times New Roman"/>
          <w:sz w:val="28"/>
          <w:szCs w:val="28"/>
        </w:rPr>
      </w:pPr>
    </w:p>
    <w:p w14:paraId="42D478F9" w14:textId="77777777" w:rsidR="00F07513" w:rsidRDefault="00F07513" w:rsidP="00722ACC">
      <w:pPr>
        <w:pStyle w:val="ConsPlusNormal"/>
        <w:ind w:left="5244" w:firstLine="288"/>
        <w:outlineLvl w:val="1"/>
        <w:rPr>
          <w:rFonts w:ascii="Times New Roman" w:hAnsi="Times New Roman" w:cs="Times New Roman"/>
          <w:sz w:val="28"/>
          <w:szCs w:val="28"/>
        </w:rPr>
      </w:pPr>
    </w:p>
    <w:p w14:paraId="49D587DA" w14:textId="77777777" w:rsidR="00F07513" w:rsidRDefault="00F07513" w:rsidP="00722ACC">
      <w:pPr>
        <w:pStyle w:val="ConsPlusNormal"/>
        <w:ind w:left="5244" w:firstLine="288"/>
        <w:outlineLvl w:val="1"/>
        <w:rPr>
          <w:rFonts w:ascii="Times New Roman" w:hAnsi="Times New Roman" w:cs="Times New Roman"/>
          <w:sz w:val="28"/>
          <w:szCs w:val="28"/>
        </w:rPr>
      </w:pPr>
    </w:p>
    <w:p w14:paraId="14F1E090" w14:textId="77777777" w:rsidR="00F07513" w:rsidRDefault="00F07513" w:rsidP="00722ACC">
      <w:pPr>
        <w:pStyle w:val="ConsPlusNormal"/>
        <w:ind w:left="5244" w:firstLine="288"/>
        <w:outlineLvl w:val="1"/>
        <w:rPr>
          <w:rFonts w:ascii="Times New Roman" w:hAnsi="Times New Roman" w:cs="Times New Roman"/>
          <w:sz w:val="28"/>
          <w:szCs w:val="28"/>
        </w:rPr>
      </w:pPr>
    </w:p>
    <w:p w14:paraId="31DEFD24" w14:textId="77777777" w:rsidR="00F07513" w:rsidRDefault="00F07513" w:rsidP="00722ACC">
      <w:pPr>
        <w:pStyle w:val="ConsPlusNormal"/>
        <w:ind w:left="5244" w:firstLine="288"/>
        <w:outlineLvl w:val="1"/>
        <w:rPr>
          <w:rFonts w:ascii="Times New Roman" w:hAnsi="Times New Roman" w:cs="Times New Roman"/>
          <w:sz w:val="28"/>
          <w:szCs w:val="28"/>
        </w:rPr>
      </w:pPr>
    </w:p>
    <w:p w14:paraId="31583A40" w14:textId="77777777" w:rsidR="00F07513" w:rsidRDefault="00F07513" w:rsidP="00722ACC">
      <w:pPr>
        <w:pStyle w:val="ConsPlusNormal"/>
        <w:ind w:left="5244" w:firstLine="288"/>
        <w:outlineLvl w:val="1"/>
        <w:rPr>
          <w:rFonts w:ascii="Times New Roman" w:hAnsi="Times New Roman" w:cs="Times New Roman"/>
          <w:sz w:val="28"/>
          <w:szCs w:val="28"/>
        </w:rPr>
      </w:pPr>
    </w:p>
    <w:p w14:paraId="6EE99174" w14:textId="77777777" w:rsidR="00F07513" w:rsidRDefault="00F07513" w:rsidP="00722ACC">
      <w:pPr>
        <w:pStyle w:val="ConsPlusNormal"/>
        <w:ind w:left="5244" w:firstLine="288"/>
        <w:outlineLvl w:val="1"/>
        <w:rPr>
          <w:rFonts w:ascii="Times New Roman" w:hAnsi="Times New Roman" w:cs="Times New Roman"/>
          <w:sz w:val="28"/>
          <w:szCs w:val="28"/>
        </w:rPr>
      </w:pPr>
    </w:p>
    <w:p w14:paraId="2C58F221" w14:textId="77777777" w:rsidR="00F07513" w:rsidRDefault="00F07513" w:rsidP="00722ACC">
      <w:pPr>
        <w:pStyle w:val="ConsPlusNormal"/>
        <w:ind w:left="5244" w:firstLine="288"/>
        <w:outlineLvl w:val="1"/>
        <w:rPr>
          <w:rFonts w:ascii="Times New Roman" w:hAnsi="Times New Roman" w:cs="Times New Roman"/>
          <w:sz w:val="28"/>
          <w:szCs w:val="28"/>
        </w:rPr>
      </w:pPr>
    </w:p>
    <w:p w14:paraId="1F64F644" w14:textId="77777777" w:rsidR="00F07513" w:rsidRDefault="00F07513" w:rsidP="00722ACC">
      <w:pPr>
        <w:pStyle w:val="ConsPlusNormal"/>
        <w:ind w:left="5244" w:firstLine="288"/>
        <w:outlineLvl w:val="1"/>
        <w:rPr>
          <w:rFonts w:ascii="Times New Roman" w:hAnsi="Times New Roman" w:cs="Times New Roman"/>
          <w:sz w:val="28"/>
          <w:szCs w:val="28"/>
        </w:rPr>
      </w:pPr>
    </w:p>
    <w:p w14:paraId="16C5BAD8" w14:textId="77777777" w:rsidR="00F07513" w:rsidRDefault="00F07513" w:rsidP="00722ACC">
      <w:pPr>
        <w:pStyle w:val="ConsPlusNormal"/>
        <w:ind w:left="5244" w:firstLine="288"/>
        <w:outlineLvl w:val="1"/>
        <w:rPr>
          <w:rFonts w:ascii="Times New Roman" w:hAnsi="Times New Roman" w:cs="Times New Roman"/>
          <w:sz w:val="28"/>
          <w:szCs w:val="28"/>
        </w:rPr>
      </w:pPr>
    </w:p>
    <w:p w14:paraId="6FA38A57" w14:textId="1F016F5F" w:rsidR="00F07513" w:rsidRDefault="00F07513" w:rsidP="00722ACC">
      <w:pPr>
        <w:pStyle w:val="ConsPlusNormal"/>
        <w:ind w:left="5244" w:firstLine="288"/>
        <w:outlineLvl w:val="1"/>
        <w:rPr>
          <w:rFonts w:ascii="Times New Roman" w:hAnsi="Times New Roman" w:cs="Times New Roman"/>
          <w:sz w:val="28"/>
          <w:szCs w:val="28"/>
        </w:rPr>
      </w:pPr>
    </w:p>
    <w:p w14:paraId="151A60E3" w14:textId="77777777" w:rsidR="00EC2E43" w:rsidRDefault="00EC2E43" w:rsidP="00722ACC">
      <w:pPr>
        <w:pStyle w:val="ConsPlusNormal"/>
        <w:ind w:left="5244" w:firstLine="288"/>
        <w:outlineLvl w:val="1"/>
        <w:rPr>
          <w:rFonts w:ascii="Times New Roman" w:hAnsi="Times New Roman" w:cs="Times New Roman"/>
          <w:sz w:val="28"/>
          <w:szCs w:val="28"/>
        </w:rPr>
      </w:pPr>
    </w:p>
    <w:p w14:paraId="292CADF3" w14:textId="77777777" w:rsidR="00F07513" w:rsidRDefault="00F07513" w:rsidP="00722ACC">
      <w:pPr>
        <w:pStyle w:val="ConsPlusNormal"/>
        <w:ind w:left="5244" w:firstLine="288"/>
        <w:outlineLvl w:val="1"/>
        <w:rPr>
          <w:rFonts w:ascii="Times New Roman" w:hAnsi="Times New Roman" w:cs="Times New Roman"/>
          <w:sz w:val="28"/>
          <w:szCs w:val="28"/>
        </w:rPr>
      </w:pPr>
    </w:p>
    <w:p w14:paraId="4D37F1A0" w14:textId="6FFF1DF2" w:rsidR="00D11570" w:rsidRPr="00DC202B" w:rsidRDefault="00D11570" w:rsidP="00722ACC">
      <w:pPr>
        <w:pStyle w:val="ConsPlusNormal"/>
        <w:ind w:left="5244" w:firstLine="288"/>
        <w:outlineLvl w:val="1"/>
        <w:rPr>
          <w:rFonts w:ascii="Times New Roman" w:hAnsi="Times New Roman" w:cs="Times New Roman"/>
          <w:sz w:val="28"/>
          <w:szCs w:val="28"/>
        </w:rPr>
      </w:pPr>
      <w:r w:rsidRPr="00DC202B">
        <w:rPr>
          <w:rFonts w:ascii="Times New Roman" w:hAnsi="Times New Roman" w:cs="Times New Roman"/>
          <w:sz w:val="28"/>
          <w:szCs w:val="28"/>
        </w:rPr>
        <w:lastRenderedPageBreak/>
        <w:t xml:space="preserve">Приложение </w:t>
      </w:r>
      <w:r w:rsidR="00DC202B">
        <w:rPr>
          <w:rFonts w:ascii="Times New Roman" w:hAnsi="Times New Roman" w:cs="Times New Roman"/>
          <w:sz w:val="28"/>
          <w:szCs w:val="28"/>
        </w:rPr>
        <w:t>№</w:t>
      </w:r>
      <w:r w:rsidRPr="00DC202B">
        <w:rPr>
          <w:rFonts w:ascii="Times New Roman" w:hAnsi="Times New Roman" w:cs="Times New Roman"/>
          <w:sz w:val="28"/>
          <w:szCs w:val="28"/>
        </w:rPr>
        <w:t xml:space="preserve"> </w:t>
      </w:r>
      <w:r w:rsidR="003F70AA">
        <w:rPr>
          <w:rFonts w:ascii="Times New Roman" w:hAnsi="Times New Roman" w:cs="Times New Roman"/>
          <w:sz w:val="28"/>
          <w:szCs w:val="28"/>
        </w:rPr>
        <w:t>2</w:t>
      </w:r>
    </w:p>
    <w:p w14:paraId="763D6F59"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к Порядку предоставления субсидии</w:t>
      </w:r>
    </w:p>
    <w:p w14:paraId="2DE59C93"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из бюджета Республики Татарстан</w:t>
      </w:r>
    </w:p>
    <w:p w14:paraId="5CB474F7"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юридическим лицам (за исключением</w:t>
      </w:r>
    </w:p>
    <w:p w14:paraId="11F7FF1A"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государственных (муниципальных)</w:t>
      </w:r>
    </w:p>
    <w:p w14:paraId="720233FA"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учреждений) и индивидуальным</w:t>
      </w:r>
    </w:p>
    <w:p w14:paraId="5990EC1D"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предпринимателям на возмещение</w:t>
      </w:r>
    </w:p>
    <w:p w14:paraId="27BEFCC3"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части затрат, связанных</w:t>
      </w:r>
    </w:p>
    <w:p w14:paraId="64F391B7"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со строительством объектов</w:t>
      </w:r>
    </w:p>
    <w:p w14:paraId="6F2A0141" w14:textId="77777777"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заправки транспортных средств</w:t>
      </w:r>
    </w:p>
    <w:p w14:paraId="59BF11EB" w14:textId="4813C3E9" w:rsidR="00D11570" w:rsidRPr="00DC202B" w:rsidRDefault="00D11570" w:rsidP="00722ACC">
      <w:pPr>
        <w:pStyle w:val="ConsPlusNormal"/>
        <w:ind w:left="5244" w:firstLine="288"/>
        <w:rPr>
          <w:rFonts w:ascii="Times New Roman" w:hAnsi="Times New Roman" w:cs="Times New Roman"/>
          <w:sz w:val="28"/>
          <w:szCs w:val="28"/>
        </w:rPr>
      </w:pPr>
      <w:r w:rsidRPr="00DC202B">
        <w:rPr>
          <w:rFonts w:ascii="Times New Roman" w:hAnsi="Times New Roman" w:cs="Times New Roman"/>
          <w:sz w:val="28"/>
          <w:szCs w:val="28"/>
        </w:rPr>
        <w:t>компримированным природным газом</w:t>
      </w:r>
    </w:p>
    <w:p w14:paraId="1FCB6425" w14:textId="77777777" w:rsidR="00D11570" w:rsidRPr="00DC202B" w:rsidRDefault="00D11570">
      <w:pPr>
        <w:pStyle w:val="ConsPlusNormal"/>
        <w:jc w:val="both"/>
        <w:rPr>
          <w:rFonts w:ascii="Times New Roman" w:hAnsi="Times New Roman" w:cs="Times New Roman"/>
          <w:sz w:val="28"/>
          <w:szCs w:val="28"/>
        </w:rPr>
      </w:pPr>
    </w:p>
    <w:p w14:paraId="58CD989C" w14:textId="77777777" w:rsidR="00D11570" w:rsidRPr="00DC202B" w:rsidRDefault="00D11570">
      <w:pPr>
        <w:pStyle w:val="ConsPlusNormal"/>
        <w:jc w:val="right"/>
        <w:rPr>
          <w:rFonts w:ascii="Times New Roman" w:hAnsi="Times New Roman" w:cs="Times New Roman"/>
          <w:sz w:val="28"/>
          <w:szCs w:val="28"/>
        </w:rPr>
      </w:pPr>
      <w:r w:rsidRPr="00DC202B">
        <w:rPr>
          <w:rFonts w:ascii="Times New Roman" w:hAnsi="Times New Roman" w:cs="Times New Roman"/>
          <w:sz w:val="28"/>
          <w:szCs w:val="28"/>
        </w:rPr>
        <w:t>Форма</w:t>
      </w:r>
    </w:p>
    <w:p w14:paraId="62648936" w14:textId="77777777" w:rsidR="00D11570" w:rsidRPr="00DC202B" w:rsidRDefault="00D11570">
      <w:pPr>
        <w:pStyle w:val="ConsPlusNormal"/>
        <w:jc w:val="both"/>
        <w:rPr>
          <w:rFonts w:ascii="Times New Roman" w:hAnsi="Times New Roman" w:cs="Times New Roman"/>
          <w:sz w:val="28"/>
          <w:szCs w:val="28"/>
        </w:rPr>
      </w:pPr>
    </w:p>
    <w:p w14:paraId="45F0D613" w14:textId="77777777" w:rsidR="00D11570" w:rsidRPr="00DC202B" w:rsidRDefault="00D11570" w:rsidP="000B4A10">
      <w:pPr>
        <w:pStyle w:val="ConsPlusNormal"/>
        <w:jc w:val="center"/>
        <w:rPr>
          <w:rFonts w:ascii="Times New Roman" w:hAnsi="Times New Roman" w:cs="Times New Roman"/>
          <w:sz w:val="28"/>
          <w:szCs w:val="28"/>
        </w:rPr>
      </w:pPr>
      <w:bookmarkStart w:id="28" w:name="P328"/>
      <w:bookmarkEnd w:id="28"/>
      <w:r w:rsidRPr="00DC202B">
        <w:rPr>
          <w:rFonts w:ascii="Times New Roman" w:hAnsi="Times New Roman" w:cs="Times New Roman"/>
          <w:sz w:val="28"/>
          <w:szCs w:val="28"/>
        </w:rPr>
        <w:t>Гарантийное письмо</w:t>
      </w:r>
    </w:p>
    <w:p w14:paraId="4351819A" w14:textId="377A581C" w:rsidR="00D11570" w:rsidRPr="00DC202B" w:rsidRDefault="00D11570" w:rsidP="000B4A1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 xml:space="preserve">    ___________________________________________________________________</w:t>
      </w:r>
    </w:p>
    <w:p w14:paraId="28E5BD99" w14:textId="77777777" w:rsidR="00D11570" w:rsidRPr="00DC202B" w:rsidRDefault="00D11570" w:rsidP="000B4A1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 xml:space="preserve">     (наименование юридического лица, Ф.И.О. (последнее - при наличии)</w:t>
      </w:r>
    </w:p>
    <w:p w14:paraId="10A76975" w14:textId="77777777" w:rsidR="00D11570" w:rsidRPr="00DC202B" w:rsidRDefault="00D11570" w:rsidP="000B4A1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 xml:space="preserve">                      индивидуального предпринимателя)</w:t>
      </w:r>
    </w:p>
    <w:p w14:paraId="01855CF0" w14:textId="7660D79A" w:rsidR="00D11570" w:rsidRPr="00DC202B" w:rsidRDefault="00D11570" w:rsidP="000B4A1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в лице __________________________________________________________________,</w:t>
      </w:r>
    </w:p>
    <w:p w14:paraId="7F91AADA" w14:textId="69C37277" w:rsidR="00D11570" w:rsidRPr="00DC202B" w:rsidRDefault="00D11570" w:rsidP="00766A42">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(должность, Ф.И.О. (последнее - при наличии) уполномоченного лица)</w:t>
      </w:r>
      <w:r w:rsidR="00CC0404">
        <w:rPr>
          <w:rFonts w:ascii="Times New Roman" w:hAnsi="Times New Roman" w:cs="Times New Roman"/>
          <w:sz w:val="28"/>
          <w:szCs w:val="28"/>
        </w:rPr>
        <w:t xml:space="preserve"> </w:t>
      </w:r>
      <w:r w:rsidRPr="00DC202B">
        <w:rPr>
          <w:rFonts w:ascii="Times New Roman" w:hAnsi="Times New Roman" w:cs="Times New Roman"/>
          <w:sz w:val="28"/>
          <w:szCs w:val="28"/>
        </w:rPr>
        <w:t>действующего на основании __________________________________________</w:t>
      </w:r>
      <w:r w:rsidR="00CC0404">
        <w:rPr>
          <w:rFonts w:ascii="Times New Roman" w:hAnsi="Times New Roman" w:cs="Times New Roman"/>
          <w:sz w:val="28"/>
          <w:szCs w:val="28"/>
        </w:rPr>
        <w:t>_____</w:t>
      </w:r>
      <w:r w:rsidR="00766A42">
        <w:rPr>
          <w:rFonts w:ascii="Times New Roman" w:hAnsi="Times New Roman" w:cs="Times New Roman"/>
          <w:sz w:val="28"/>
          <w:szCs w:val="28"/>
        </w:rPr>
        <w:t>_____________</w:t>
      </w:r>
      <w:r w:rsidRPr="00DC202B">
        <w:rPr>
          <w:rFonts w:ascii="Times New Roman" w:hAnsi="Times New Roman" w:cs="Times New Roman"/>
          <w:sz w:val="28"/>
          <w:szCs w:val="28"/>
        </w:rPr>
        <w:t>,</w:t>
      </w:r>
    </w:p>
    <w:p w14:paraId="0E26E1BD" w14:textId="0B7DBB76" w:rsidR="00D11570" w:rsidRPr="00FE0C29" w:rsidRDefault="00D11570" w:rsidP="00A1225B">
      <w:pPr>
        <w:pStyle w:val="ConsPlusNonformat"/>
        <w:ind w:firstLine="567"/>
        <w:jc w:val="both"/>
        <w:rPr>
          <w:rFonts w:ascii="Times New Roman" w:hAnsi="Times New Roman" w:cs="Times New Roman"/>
          <w:sz w:val="28"/>
          <w:szCs w:val="28"/>
        </w:rPr>
      </w:pPr>
      <w:r w:rsidRPr="00DC202B">
        <w:rPr>
          <w:rFonts w:ascii="Times New Roman" w:hAnsi="Times New Roman" w:cs="Times New Roman"/>
          <w:sz w:val="28"/>
          <w:szCs w:val="28"/>
        </w:rPr>
        <w:t>(реквизиты устава, свидетельства ОГРИП, доверенности)</w:t>
      </w:r>
      <w:r w:rsidR="00CC0404">
        <w:rPr>
          <w:rFonts w:ascii="Times New Roman" w:hAnsi="Times New Roman" w:cs="Times New Roman"/>
          <w:sz w:val="28"/>
          <w:szCs w:val="28"/>
        </w:rPr>
        <w:t xml:space="preserve"> </w:t>
      </w:r>
      <w:r w:rsidRPr="00DC202B">
        <w:rPr>
          <w:rFonts w:ascii="Times New Roman" w:hAnsi="Times New Roman" w:cs="Times New Roman"/>
          <w:sz w:val="28"/>
          <w:szCs w:val="28"/>
        </w:rPr>
        <w:t xml:space="preserve">настоящим подтверждает и </w:t>
      </w:r>
      <w:r w:rsidR="00CC0404">
        <w:rPr>
          <w:rFonts w:ascii="Times New Roman" w:hAnsi="Times New Roman" w:cs="Times New Roman"/>
          <w:sz w:val="28"/>
          <w:szCs w:val="28"/>
        </w:rPr>
        <w:t xml:space="preserve">гарантирует, </w:t>
      </w:r>
      <w:r w:rsidRPr="00DC202B">
        <w:rPr>
          <w:rFonts w:ascii="Times New Roman" w:hAnsi="Times New Roman" w:cs="Times New Roman"/>
          <w:sz w:val="28"/>
          <w:szCs w:val="28"/>
        </w:rPr>
        <w:t>что на 1 число месяца,</w:t>
      </w:r>
      <w:r w:rsidR="00CC0404">
        <w:rPr>
          <w:rFonts w:ascii="Times New Roman" w:hAnsi="Times New Roman" w:cs="Times New Roman"/>
          <w:sz w:val="28"/>
          <w:szCs w:val="28"/>
        </w:rPr>
        <w:t xml:space="preserve"> </w:t>
      </w:r>
      <w:r w:rsidRPr="00DC202B">
        <w:rPr>
          <w:rFonts w:ascii="Times New Roman" w:hAnsi="Times New Roman" w:cs="Times New Roman"/>
          <w:sz w:val="28"/>
          <w:szCs w:val="28"/>
        </w:rPr>
        <w:t>предшествующего месяцу подачи предложения (заявки) на участие в отборе:</w:t>
      </w:r>
    </w:p>
    <w:p w14:paraId="04AED38D" w14:textId="77777777" w:rsidR="00D11570" w:rsidRPr="00FE0C29" w:rsidRDefault="00D11570" w:rsidP="000B4A10">
      <w:pPr>
        <w:pStyle w:val="ConsPlusNormal"/>
        <w:ind w:firstLine="540"/>
        <w:jc w:val="both"/>
        <w:rPr>
          <w:rFonts w:ascii="Times New Roman" w:hAnsi="Times New Roman" w:cs="Times New Roman"/>
          <w:sz w:val="28"/>
          <w:szCs w:val="28"/>
        </w:rPr>
      </w:pPr>
      <w:r w:rsidRPr="00FE0C29">
        <w:rPr>
          <w:rFonts w:ascii="Times New Roman" w:hAnsi="Times New Roman" w:cs="Times New Roman"/>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14:paraId="25763069" w14:textId="3A91D804" w:rsidR="00D11570" w:rsidRPr="00DC202B" w:rsidRDefault="00D11570" w:rsidP="000B4A10">
      <w:pPr>
        <w:pStyle w:val="ConsPlusNormal"/>
        <w:ind w:firstLine="540"/>
        <w:jc w:val="both"/>
        <w:rPr>
          <w:rFonts w:ascii="Times New Roman" w:hAnsi="Times New Roman" w:cs="Times New Roman"/>
          <w:sz w:val="28"/>
          <w:szCs w:val="28"/>
        </w:rPr>
      </w:pPr>
      <w:r w:rsidRPr="00FE0C29">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w:t>
      </w:r>
      <w:r w:rsidR="0048547B" w:rsidRPr="00FE0C29">
        <w:rPr>
          <w:rFonts w:ascii="Times New Roman" w:hAnsi="Times New Roman" w:cs="Times New Roman"/>
          <w:sz w:val="28"/>
          <w:szCs w:val="28"/>
        </w:rPr>
        <w:t>енный</w:t>
      </w:r>
      <w:r w:rsidRPr="00FE0C29">
        <w:rPr>
          <w:rFonts w:ascii="Times New Roman" w:hAnsi="Times New Roman" w:cs="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E68C6E" w14:textId="49DA77D1" w:rsidR="00FE0C29" w:rsidRPr="00B94B2B" w:rsidRDefault="00FE0C29" w:rsidP="00FE0C29">
      <w:pPr>
        <w:spacing w:after="0" w:line="200" w:lineRule="atLeast"/>
        <w:ind w:firstLine="539"/>
        <w:jc w:val="both"/>
        <w:rPr>
          <w:rFonts w:ascii="Times New Roman" w:hAnsi="Times New Roman" w:cs="Times New Roman"/>
          <w:sz w:val="28"/>
          <w:szCs w:val="28"/>
        </w:rPr>
      </w:pPr>
      <w:r w:rsidRPr="00BE1956">
        <w:rPr>
          <w:rFonts w:ascii="Times New Roman" w:hAnsi="Times New Roman" w:cs="Times New Roman"/>
          <w:sz w:val="28"/>
          <w:szCs w:val="28"/>
          <w:shd w:val="clear" w:color="auto" w:fill="FFFFFF" w:themeFill="background1"/>
        </w:rPr>
        <w:lastRenderedPageBreak/>
        <w:t>не находится</w:t>
      </w:r>
      <w:r w:rsidRPr="00B94B2B">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EA61063" w14:textId="5D336C75" w:rsidR="00FE0C29" w:rsidRPr="00B94B2B" w:rsidRDefault="00FE0C29" w:rsidP="00FE0C29">
      <w:pPr>
        <w:pStyle w:val="ConsPlusNormal"/>
        <w:shd w:val="clear" w:color="auto" w:fill="FFFFFF" w:themeFill="background1"/>
        <w:ind w:firstLine="540"/>
        <w:jc w:val="both"/>
        <w:rPr>
          <w:rFonts w:ascii="Times New Roman" w:hAnsi="Times New Roman" w:cs="Times New Roman"/>
          <w:sz w:val="28"/>
          <w:szCs w:val="28"/>
        </w:rPr>
      </w:pPr>
      <w:r w:rsidRPr="002A0C0A">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3CF50D4" w14:textId="18D4B50D" w:rsidR="00FE0C29" w:rsidRPr="00B94B2B" w:rsidRDefault="00FE0C29" w:rsidP="00FE0C29">
      <w:pPr>
        <w:pStyle w:val="ConsPlusNormal"/>
        <w:ind w:firstLine="540"/>
        <w:jc w:val="both"/>
        <w:rPr>
          <w:rFonts w:ascii="Times New Roman" w:hAnsi="Times New Roman" w:cs="Times New Roman"/>
          <w:sz w:val="28"/>
          <w:szCs w:val="28"/>
        </w:rPr>
      </w:pPr>
      <w:r w:rsidRPr="003E250F">
        <w:rPr>
          <w:rFonts w:ascii="Times New Roman" w:hAnsi="Times New Roman" w:cs="Times New Roman"/>
          <w:sz w:val="28"/>
          <w:szCs w:val="28"/>
        </w:rPr>
        <w:t>не получает</w:t>
      </w:r>
      <w:r w:rsidRPr="00B94B2B">
        <w:rPr>
          <w:rFonts w:ascii="Times New Roman" w:hAnsi="Times New Roman" w:cs="Times New Roman"/>
          <w:sz w:val="28"/>
          <w:szCs w:val="28"/>
        </w:rPr>
        <w:t xml:space="preserve"> средства из бюджета субъекта Российской Федерации </w:t>
      </w:r>
      <w:r w:rsidRPr="003E250F">
        <w:rPr>
          <w:rFonts w:ascii="Times New Roman" w:hAnsi="Times New Roman" w:cs="Times New Roman"/>
          <w:sz w:val="28"/>
          <w:szCs w:val="28"/>
        </w:rPr>
        <w:t>(</w:t>
      </w:r>
      <w:r w:rsidRPr="00B94B2B">
        <w:rPr>
          <w:rFonts w:ascii="Times New Roman" w:hAnsi="Times New Roman" w:cs="Times New Roman"/>
          <w:sz w:val="28"/>
          <w:szCs w:val="28"/>
        </w:rPr>
        <w:t>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135C8499" w14:textId="33326075" w:rsidR="00FE0C29" w:rsidRPr="00B94B2B" w:rsidRDefault="00FE0C29" w:rsidP="00FE0C29">
      <w:pPr>
        <w:spacing w:after="0" w:line="200" w:lineRule="atLeast"/>
        <w:ind w:firstLine="539"/>
        <w:jc w:val="both"/>
        <w:rPr>
          <w:rFonts w:ascii="Times New Roman" w:hAnsi="Times New Roman" w:cs="Times New Roman"/>
          <w:sz w:val="28"/>
          <w:szCs w:val="28"/>
          <w:shd w:val="clear" w:color="auto" w:fill="C0C0C0"/>
        </w:rPr>
      </w:pPr>
      <w:r w:rsidRPr="003E250F">
        <w:rPr>
          <w:rFonts w:ascii="Times New Roman" w:hAnsi="Times New Roman" w:cs="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5F57A22B" w14:textId="2EAB2CD7" w:rsidR="00FE0C29" w:rsidRPr="00B94B2B" w:rsidRDefault="00FE0C29" w:rsidP="00FE0C29">
      <w:pPr>
        <w:spacing w:after="0" w:line="200" w:lineRule="atLeast"/>
        <w:ind w:firstLine="539"/>
        <w:jc w:val="both"/>
        <w:rPr>
          <w:rFonts w:ascii="Times New Roman" w:hAnsi="Times New Roman" w:cs="Times New Roman"/>
          <w:sz w:val="28"/>
          <w:szCs w:val="28"/>
        </w:rPr>
      </w:pPr>
      <w:r w:rsidRPr="003E250F">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w:t>
      </w:r>
      <w:r w:rsidRPr="00B94B2B">
        <w:rPr>
          <w:rFonts w:ascii="Times New Roman" w:hAnsi="Times New Roman" w:cs="Times New Roman"/>
          <w:sz w:val="28"/>
          <w:szCs w:val="28"/>
        </w:rPr>
        <w:t xml:space="preserve"> Российской Федерации;</w:t>
      </w:r>
    </w:p>
    <w:p w14:paraId="3FF53B7D" w14:textId="27545D47" w:rsidR="00FE0C29" w:rsidRPr="00B94B2B" w:rsidRDefault="00FE0C29" w:rsidP="00FE0C29">
      <w:pPr>
        <w:spacing w:after="0" w:line="200" w:lineRule="atLeast"/>
        <w:ind w:firstLine="539"/>
        <w:jc w:val="both"/>
        <w:rPr>
          <w:rFonts w:ascii="Times New Roman" w:hAnsi="Times New Roman" w:cs="Times New Roman"/>
          <w:sz w:val="28"/>
          <w:szCs w:val="28"/>
          <w:shd w:val="clear" w:color="auto" w:fill="C0C0C0"/>
        </w:rPr>
      </w:pPr>
      <w:r w:rsidRPr="003E250F">
        <w:rPr>
          <w:rFonts w:ascii="Times New Roman" w:hAnsi="Times New Roman" w:cs="Times New Roman"/>
          <w:sz w:val="28"/>
          <w:szCs w:val="28"/>
        </w:rPr>
        <w:t>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w:t>
      </w:r>
      <w:r w:rsidRPr="00B94B2B">
        <w:rPr>
          <w:rFonts w:ascii="Times New Roman" w:hAnsi="Times New Roman" w:cs="Times New Roman"/>
          <w:sz w:val="28"/>
          <w:szCs w:val="28"/>
        </w:rPr>
        <w:t xml:space="preserve">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w:t>
      </w:r>
      <w:r w:rsidRPr="003E250F">
        <w:rPr>
          <w:rFonts w:ascii="Times New Roman" w:hAnsi="Times New Roman" w:cs="Times New Roman"/>
          <w:sz w:val="28"/>
          <w:szCs w:val="28"/>
        </w:rPr>
        <w:t>случаев, установленных соответственно высшим исполнительным органом субъекта Российской Федерации (местной администрацией</w:t>
      </w:r>
      <w:r w:rsidRPr="00B94B2B">
        <w:rPr>
          <w:rFonts w:ascii="Times New Roman" w:hAnsi="Times New Roman" w:cs="Times New Roman"/>
          <w:sz w:val="28"/>
          <w:szCs w:val="28"/>
        </w:rPr>
        <w:t>);</w:t>
      </w:r>
    </w:p>
    <w:p w14:paraId="3DF80B85" w14:textId="096A5F3C" w:rsidR="00FE0C29" w:rsidRPr="00B94B2B" w:rsidRDefault="00FE0C29" w:rsidP="00FE0C29">
      <w:pPr>
        <w:spacing w:after="0" w:line="200" w:lineRule="atLeast"/>
        <w:ind w:firstLine="539"/>
        <w:jc w:val="both"/>
        <w:rPr>
          <w:rFonts w:ascii="Times New Roman" w:hAnsi="Times New Roman" w:cs="Times New Roman"/>
          <w:sz w:val="28"/>
          <w:szCs w:val="28"/>
          <w:shd w:val="clear" w:color="auto" w:fill="C0C0C0"/>
        </w:rPr>
      </w:pPr>
      <w:r w:rsidRPr="003E250F">
        <w:rPr>
          <w:rFonts w:ascii="Times New Roman" w:hAnsi="Times New Roman" w:cs="Times New Roman"/>
          <w:sz w:val="28"/>
          <w:szCs w:val="28"/>
        </w:rPr>
        <w:t>получат</w:t>
      </w:r>
      <w:r w:rsidR="004C7907">
        <w:rPr>
          <w:rFonts w:ascii="Times New Roman" w:hAnsi="Times New Roman" w:cs="Times New Roman"/>
          <w:sz w:val="28"/>
          <w:szCs w:val="28"/>
        </w:rPr>
        <w:t>ель субсидии (участник отбора)- юридическое лицо</w:t>
      </w:r>
      <w:r w:rsidRPr="003E250F">
        <w:rPr>
          <w:rFonts w:ascii="Times New Roman" w:hAnsi="Times New Roman" w:cs="Times New Roman"/>
          <w:sz w:val="28"/>
          <w:szCs w:val="28"/>
        </w:rPr>
        <w:t xml:space="preserve"> </w:t>
      </w:r>
      <w:r w:rsidR="004C7907">
        <w:rPr>
          <w:rFonts w:ascii="Times New Roman" w:hAnsi="Times New Roman" w:cs="Times New Roman"/>
          <w:sz w:val="28"/>
          <w:szCs w:val="28"/>
        </w:rPr>
        <w:t xml:space="preserve">- </w:t>
      </w:r>
      <w:r w:rsidRPr="003E250F">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r w:rsidRPr="00B94B2B">
        <w:rPr>
          <w:rFonts w:ascii="Times New Roman" w:hAnsi="Times New Roman" w:cs="Times New Roman"/>
          <w:sz w:val="28"/>
          <w:szCs w:val="28"/>
        </w:rPr>
        <w:t xml:space="preserve"> деятельность в качестве индивидуального предпринимателя;</w:t>
      </w:r>
    </w:p>
    <w:p w14:paraId="6FDEB060" w14:textId="77777777" w:rsidR="00FE0C29" w:rsidRPr="00B94B2B" w:rsidRDefault="00FE0C29" w:rsidP="00FE0C29">
      <w:pPr>
        <w:pStyle w:val="ConsPlusNormal"/>
        <w:ind w:firstLine="540"/>
        <w:jc w:val="both"/>
        <w:rPr>
          <w:rFonts w:ascii="Times New Roman" w:hAnsi="Times New Roman" w:cs="Times New Roman"/>
          <w:sz w:val="28"/>
          <w:szCs w:val="28"/>
        </w:rPr>
      </w:pPr>
      <w:r w:rsidRPr="00B94B2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3E250F">
        <w:rPr>
          <w:rFonts w:ascii="Times New Roman" w:hAnsi="Times New Roman" w:cs="Times New Roman"/>
          <w:sz w:val="28"/>
          <w:szCs w:val="28"/>
        </w:rPr>
        <w:t>(при наличии) получателя субсидии (участника отбора)</w:t>
      </w:r>
      <w:r w:rsidRPr="00B94B2B">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Pr="003E250F">
        <w:rPr>
          <w:rFonts w:ascii="Times New Roman" w:hAnsi="Times New Roman" w:cs="Times New Roman"/>
          <w:sz w:val="28"/>
          <w:szCs w:val="28"/>
        </w:rPr>
        <w:t>получателями субсидии (</w:t>
      </w:r>
      <w:r w:rsidRPr="00B94B2B">
        <w:rPr>
          <w:rFonts w:ascii="Times New Roman" w:hAnsi="Times New Roman" w:cs="Times New Roman"/>
          <w:sz w:val="28"/>
          <w:szCs w:val="28"/>
        </w:rPr>
        <w:t>участниками отбора</w:t>
      </w:r>
      <w:r w:rsidRPr="003E250F">
        <w:rPr>
          <w:rFonts w:ascii="Times New Roman" w:hAnsi="Times New Roman" w:cs="Times New Roman"/>
          <w:sz w:val="28"/>
          <w:szCs w:val="28"/>
        </w:rPr>
        <w:t>)</w:t>
      </w:r>
      <w:r w:rsidRPr="00B94B2B">
        <w:rPr>
          <w:rFonts w:ascii="Times New Roman" w:hAnsi="Times New Roman" w:cs="Times New Roman"/>
          <w:sz w:val="28"/>
          <w:szCs w:val="28"/>
        </w:rPr>
        <w:t>;</w:t>
      </w:r>
    </w:p>
    <w:p w14:paraId="422BFFB1" w14:textId="75133D58" w:rsidR="00D11570" w:rsidRPr="00DC202B" w:rsidRDefault="00D11570" w:rsidP="000B4A10">
      <w:pPr>
        <w:pStyle w:val="ConsPlusNormal"/>
        <w:ind w:firstLine="540"/>
        <w:jc w:val="both"/>
        <w:rPr>
          <w:rFonts w:ascii="Times New Roman" w:hAnsi="Times New Roman" w:cs="Times New Roman"/>
          <w:sz w:val="28"/>
          <w:szCs w:val="28"/>
        </w:rPr>
      </w:pPr>
      <w:r w:rsidRPr="00DC202B">
        <w:rPr>
          <w:rFonts w:ascii="Times New Roman" w:hAnsi="Times New Roman" w:cs="Times New Roman"/>
          <w:sz w:val="28"/>
          <w:szCs w:val="28"/>
        </w:rPr>
        <w:t xml:space="preserve">не получает средства из бюджета Республики Татарстан на основании иных </w:t>
      </w:r>
      <w:r w:rsidRPr="00DC202B">
        <w:rPr>
          <w:rFonts w:ascii="Times New Roman" w:hAnsi="Times New Roman" w:cs="Times New Roman"/>
          <w:sz w:val="28"/>
          <w:szCs w:val="28"/>
        </w:rPr>
        <w:lastRenderedPageBreak/>
        <w:t xml:space="preserve">нормативных правовых актов Республики Татарстан на цели, установленные </w:t>
      </w:r>
      <w:hyperlink w:anchor="P35">
        <w:r w:rsidRPr="00422676">
          <w:rPr>
            <w:rFonts w:ascii="Times New Roman" w:hAnsi="Times New Roman" w:cs="Times New Roman"/>
            <w:sz w:val="28"/>
            <w:szCs w:val="28"/>
          </w:rPr>
          <w:t>Порядком</w:t>
        </w:r>
      </w:hyperlink>
      <w:r w:rsidRPr="00DC202B">
        <w:rPr>
          <w:rFonts w:ascii="Times New Roman" w:hAnsi="Times New Roman" w:cs="Times New Roman"/>
          <w:sz w:val="28"/>
          <w:szCs w:val="28"/>
        </w:rPr>
        <w:t xml:space="preserve">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 утвержденным постановлением Кабинета Министров Республики Татарстан от 28.10.2021 </w:t>
      </w:r>
      <w:r w:rsidR="0067560A">
        <w:rPr>
          <w:rFonts w:ascii="Times New Roman" w:hAnsi="Times New Roman" w:cs="Times New Roman"/>
          <w:sz w:val="28"/>
          <w:szCs w:val="28"/>
        </w:rPr>
        <w:t>№</w:t>
      </w:r>
      <w:r w:rsidRPr="00DC202B">
        <w:rPr>
          <w:rFonts w:ascii="Times New Roman" w:hAnsi="Times New Roman" w:cs="Times New Roman"/>
          <w:sz w:val="28"/>
          <w:szCs w:val="28"/>
        </w:rPr>
        <w:t xml:space="preserve"> 1008 </w:t>
      </w:r>
      <w:r w:rsidR="0067560A">
        <w:rPr>
          <w:rFonts w:ascii="Times New Roman" w:hAnsi="Times New Roman" w:cs="Times New Roman"/>
          <w:sz w:val="28"/>
          <w:szCs w:val="28"/>
        </w:rPr>
        <w:t>«</w:t>
      </w:r>
      <w:r w:rsidRPr="00DC202B">
        <w:rPr>
          <w:rFonts w:ascii="Times New Roman" w:hAnsi="Times New Roman" w:cs="Times New Roman"/>
          <w:sz w:val="28"/>
          <w:szCs w:val="28"/>
        </w:rPr>
        <w:t>Об утверждении Порядка предоставления субсидии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со строительством объектов заправки транспортных средств компримированным природным газом</w:t>
      </w:r>
      <w:r w:rsidR="0067560A">
        <w:rPr>
          <w:rFonts w:ascii="Times New Roman" w:hAnsi="Times New Roman" w:cs="Times New Roman"/>
          <w:sz w:val="28"/>
          <w:szCs w:val="28"/>
        </w:rPr>
        <w:t>»</w:t>
      </w:r>
      <w:r w:rsidRPr="00DC202B">
        <w:rPr>
          <w:rFonts w:ascii="Times New Roman" w:hAnsi="Times New Roman" w:cs="Times New Roman"/>
          <w:sz w:val="28"/>
          <w:szCs w:val="28"/>
        </w:rPr>
        <w:t>.</w:t>
      </w:r>
    </w:p>
    <w:p w14:paraId="2CFCF115" w14:textId="7D880635" w:rsidR="00D11570" w:rsidRDefault="00D11570">
      <w:pPr>
        <w:pStyle w:val="ConsPlusNormal"/>
        <w:jc w:val="both"/>
        <w:rPr>
          <w:rFonts w:ascii="Times New Roman" w:hAnsi="Times New Roman" w:cs="Times New Roman"/>
          <w:sz w:val="28"/>
          <w:szCs w:val="28"/>
        </w:rPr>
      </w:pPr>
    </w:p>
    <w:p w14:paraId="666319E9" w14:textId="02E5E6D3" w:rsidR="00EB306A" w:rsidRDefault="00EB306A">
      <w:pPr>
        <w:pStyle w:val="ConsPlusNormal"/>
        <w:jc w:val="both"/>
        <w:rPr>
          <w:rFonts w:ascii="Times New Roman" w:hAnsi="Times New Roman" w:cs="Times New Roman"/>
          <w:sz w:val="28"/>
          <w:szCs w:val="28"/>
        </w:rPr>
      </w:pPr>
    </w:p>
    <w:p w14:paraId="48D4E4B3" w14:textId="77777777" w:rsidR="00EB306A" w:rsidRPr="00DC202B" w:rsidRDefault="00EB306A">
      <w:pPr>
        <w:pStyle w:val="ConsPlusNormal"/>
        <w:jc w:val="both"/>
        <w:rPr>
          <w:rFonts w:ascii="Times New Roman" w:hAnsi="Times New Roman" w:cs="Times New Roman"/>
          <w:sz w:val="28"/>
          <w:szCs w:val="28"/>
        </w:rPr>
      </w:pPr>
    </w:p>
    <w:p w14:paraId="7EB98CEA" w14:textId="7C219F7E" w:rsidR="00D11570" w:rsidRPr="00DC202B" w:rsidRDefault="00D1157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Участник отбора ___________ __________/______________________________</w:t>
      </w:r>
    </w:p>
    <w:p w14:paraId="2F5FE87E" w14:textId="77777777" w:rsidR="00D11570" w:rsidRPr="00DC202B" w:rsidRDefault="00D1157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 xml:space="preserve">                (</w:t>
      </w:r>
      <w:proofErr w:type="gramStart"/>
      <w:r w:rsidRPr="00DC202B">
        <w:rPr>
          <w:rFonts w:ascii="Times New Roman" w:hAnsi="Times New Roman" w:cs="Times New Roman"/>
          <w:sz w:val="28"/>
          <w:szCs w:val="28"/>
        </w:rPr>
        <w:t>должность)  (</w:t>
      </w:r>
      <w:proofErr w:type="gramEnd"/>
      <w:r w:rsidRPr="00DC202B">
        <w:rPr>
          <w:rFonts w:ascii="Times New Roman" w:hAnsi="Times New Roman" w:cs="Times New Roman"/>
          <w:sz w:val="28"/>
          <w:szCs w:val="28"/>
        </w:rPr>
        <w:t>подпись)  (Ф.И.О. (последнее - при наличии))</w:t>
      </w:r>
    </w:p>
    <w:p w14:paraId="0D66EA71" w14:textId="77777777" w:rsidR="00D11570" w:rsidRPr="00DC202B" w:rsidRDefault="00D11570">
      <w:pPr>
        <w:pStyle w:val="ConsPlusNonformat"/>
        <w:jc w:val="both"/>
        <w:rPr>
          <w:rFonts w:ascii="Times New Roman" w:hAnsi="Times New Roman" w:cs="Times New Roman"/>
          <w:sz w:val="28"/>
          <w:szCs w:val="28"/>
        </w:rPr>
      </w:pPr>
    </w:p>
    <w:p w14:paraId="403C9B29" w14:textId="77777777" w:rsidR="00D11570" w:rsidRPr="00DC202B" w:rsidRDefault="00D11570">
      <w:pPr>
        <w:pStyle w:val="ConsPlusNonformat"/>
        <w:jc w:val="both"/>
        <w:rPr>
          <w:rFonts w:ascii="Times New Roman" w:hAnsi="Times New Roman" w:cs="Times New Roman"/>
          <w:sz w:val="28"/>
          <w:szCs w:val="28"/>
        </w:rPr>
      </w:pPr>
      <w:r w:rsidRPr="00DC202B">
        <w:rPr>
          <w:rFonts w:ascii="Times New Roman" w:hAnsi="Times New Roman" w:cs="Times New Roman"/>
          <w:sz w:val="28"/>
          <w:szCs w:val="28"/>
        </w:rPr>
        <w:t xml:space="preserve">    М.П. (при </w:t>
      </w:r>
      <w:proofErr w:type="gramStart"/>
      <w:r w:rsidRPr="00DC202B">
        <w:rPr>
          <w:rFonts w:ascii="Times New Roman" w:hAnsi="Times New Roman" w:cs="Times New Roman"/>
          <w:sz w:val="28"/>
          <w:szCs w:val="28"/>
        </w:rPr>
        <w:t xml:space="preserve">наличии)   </w:t>
      </w:r>
      <w:proofErr w:type="gramEnd"/>
      <w:r w:rsidRPr="00DC202B">
        <w:rPr>
          <w:rFonts w:ascii="Times New Roman" w:hAnsi="Times New Roman" w:cs="Times New Roman"/>
          <w:sz w:val="28"/>
          <w:szCs w:val="28"/>
        </w:rPr>
        <w:t xml:space="preserve">                             "__" ________ 20__ г.</w:t>
      </w:r>
    </w:p>
    <w:p w14:paraId="701950E1" w14:textId="77777777" w:rsidR="00D11570" w:rsidRPr="00DC202B" w:rsidRDefault="00D11570">
      <w:pPr>
        <w:pStyle w:val="ConsPlusNormal"/>
        <w:pBdr>
          <w:bottom w:val="single" w:sz="6" w:space="0" w:color="auto"/>
        </w:pBdr>
        <w:spacing w:before="100" w:after="100"/>
        <w:jc w:val="both"/>
        <w:rPr>
          <w:rFonts w:ascii="Times New Roman" w:hAnsi="Times New Roman" w:cs="Times New Roman"/>
          <w:sz w:val="28"/>
          <w:szCs w:val="28"/>
        </w:rPr>
      </w:pPr>
    </w:p>
    <w:sectPr w:rsidR="00D11570" w:rsidRPr="00DC202B" w:rsidSect="00DA544A">
      <w:headerReference w:type="default" r:id="rId3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854E" w14:textId="77777777" w:rsidR="0003566B" w:rsidRDefault="0003566B" w:rsidP="00DA544A">
      <w:pPr>
        <w:spacing w:after="0" w:line="240" w:lineRule="auto"/>
      </w:pPr>
      <w:r>
        <w:separator/>
      </w:r>
    </w:p>
  </w:endnote>
  <w:endnote w:type="continuationSeparator" w:id="0">
    <w:p w14:paraId="30077204" w14:textId="77777777" w:rsidR="0003566B" w:rsidRDefault="0003566B" w:rsidP="00DA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72B1" w14:textId="77777777" w:rsidR="0003566B" w:rsidRDefault="0003566B" w:rsidP="00DA544A">
      <w:pPr>
        <w:spacing w:after="0" w:line="240" w:lineRule="auto"/>
      </w:pPr>
      <w:r>
        <w:separator/>
      </w:r>
    </w:p>
  </w:footnote>
  <w:footnote w:type="continuationSeparator" w:id="0">
    <w:p w14:paraId="35E0C74F" w14:textId="77777777" w:rsidR="0003566B" w:rsidRDefault="0003566B" w:rsidP="00DA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75595"/>
      <w:docPartObj>
        <w:docPartGallery w:val="Page Numbers (Top of Page)"/>
        <w:docPartUnique/>
      </w:docPartObj>
    </w:sdtPr>
    <w:sdtEndPr>
      <w:rPr>
        <w:rFonts w:ascii="Times New Roman" w:hAnsi="Times New Roman" w:cs="Times New Roman"/>
        <w:sz w:val="28"/>
        <w:szCs w:val="28"/>
      </w:rPr>
    </w:sdtEndPr>
    <w:sdtContent>
      <w:p w14:paraId="339E608E" w14:textId="4C6D64D0" w:rsidR="00C7674C" w:rsidRPr="00DA544A" w:rsidRDefault="00C7674C">
        <w:pPr>
          <w:pStyle w:val="a5"/>
          <w:jc w:val="center"/>
          <w:rPr>
            <w:rFonts w:ascii="Times New Roman" w:hAnsi="Times New Roman" w:cs="Times New Roman"/>
            <w:sz w:val="28"/>
            <w:szCs w:val="28"/>
          </w:rPr>
        </w:pPr>
        <w:r w:rsidRPr="00DA544A">
          <w:rPr>
            <w:rFonts w:ascii="Times New Roman" w:hAnsi="Times New Roman" w:cs="Times New Roman"/>
            <w:sz w:val="28"/>
            <w:szCs w:val="28"/>
          </w:rPr>
          <w:fldChar w:fldCharType="begin"/>
        </w:r>
        <w:r w:rsidRPr="00DA544A">
          <w:rPr>
            <w:rFonts w:ascii="Times New Roman" w:hAnsi="Times New Roman" w:cs="Times New Roman"/>
            <w:sz w:val="28"/>
            <w:szCs w:val="28"/>
          </w:rPr>
          <w:instrText>PAGE   \* MERGEFORMAT</w:instrText>
        </w:r>
        <w:r w:rsidRPr="00DA544A">
          <w:rPr>
            <w:rFonts w:ascii="Times New Roman" w:hAnsi="Times New Roman" w:cs="Times New Roman"/>
            <w:sz w:val="28"/>
            <w:szCs w:val="28"/>
          </w:rPr>
          <w:fldChar w:fldCharType="separate"/>
        </w:r>
        <w:r w:rsidR="0005266F">
          <w:rPr>
            <w:rFonts w:ascii="Times New Roman" w:hAnsi="Times New Roman" w:cs="Times New Roman"/>
            <w:noProof/>
            <w:sz w:val="28"/>
            <w:szCs w:val="28"/>
          </w:rPr>
          <w:t>21</w:t>
        </w:r>
        <w:r w:rsidRPr="00DA544A">
          <w:rPr>
            <w:rFonts w:ascii="Times New Roman" w:hAnsi="Times New Roman" w:cs="Times New Roman"/>
            <w:sz w:val="28"/>
            <w:szCs w:val="28"/>
          </w:rPr>
          <w:fldChar w:fldCharType="end"/>
        </w:r>
      </w:p>
    </w:sdtContent>
  </w:sdt>
  <w:p w14:paraId="392B78F1" w14:textId="77777777" w:rsidR="00C7674C" w:rsidRDefault="00C767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70"/>
    <w:rsid w:val="00000295"/>
    <w:rsid w:val="000068E7"/>
    <w:rsid w:val="00010D7F"/>
    <w:rsid w:val="00016523"/>
    <w:rsid w:val="00023D49"/>
    <w:rsid w:val="0002720E"/>
    <w:rsid w:val="000301E3"/>
    <w:rsid w:val="00034B54"/>
    <w:rsid w:val="0003566B"/>
    <w:rsid w:val="00041AC5"/>
    <w:rsid w:val="00041F59"/>
    <w:rsid w:val="00045177"/>
    <w:rsid w:val="000513F8"/>
    <w:rsid w:val="0005266F"/>
    <w:rsid w:val="0005385B"/>
    <w:rsid w:val="00056844"/>
    <w:rsid w:val="00057CF5"/>
    <w:rsid w:val="000655A9"/>
    <w:rsid w:val="00066406"/>
    <w:rsid w:val="00066488"/>
    <w:rsid w:val="00070EBD"/>
    <w:rsid w:val="00071659"/>
    <w:rsid w:val="00080E31"/>
    <w:rsid w:val="00081E00"/>
    <w:rsid w:val="00083ADB"/>
    <w:rsid w:val="00094969"/>
    <w:rsid w:val="00095928"/>
    <w:rsid w:val="0009797E"/>
    <w:rsid w:val="000A2625"/>
    <w:rsid w:val="000B0017"/>
    <w:rsid w:val="000B03C2"/>
    <w:rsid w:val="000B1C08"/>
    <w:rsid w:val="000B3748"/>
    <w:rsid w:val="000B4A10"/>
    <w:rsid w:val="000B5AAC"/>
    <w:rsid w:val="000B6C01"/>
    <w:rsid w:val="000B7F7C"/>
    <w:rsid w:val="000C0D37"/>
    <w:rsid w:val="000C5BCC"/>
    <w:rsid w:val="000E2120"/>
    <w:rsid w:val="000E30C0"/>
    <w:rsid w:val="000E6310"/>
    <w:rsid w:val="000E74BD"/>
    <w:rsid w:val="000F00A3"/>
    <w:rsid w:val="000F1B5B"/>
    <w:rsid w:val="000F28ED"/>
    <w:rsid w:val="000F7836"/>
    <w:rsid w:val="001000E3"/>
    <w:rsid w:val="00100479"/>
    <w:rsid w:val="001049D0"/>
    <w:rsid w:val="0010536C"/>
    <w:rsid w:val="00105D60"/>
    <w:rsid w:val="0011165E"/>
    <w:rsid w:val="00111995"/>
    <w:rsid w:val="00111CC8"/>
    <w:rsid w:val="001139D5"/>
    <w:rsid w:val="00113FBF"/>
    <w:rsid w:val="00122AFC"/>
    <w:rsid w:val="00124187"/>
    <w:rsid w:val="00124CDB"/>
    <w:rsid w:val="00125CA3"/>
    <w:rsid w:val="00126474"/>
    <w:rsid w:val="00133CF5"/>
    <w:rsid w:val="001361B9"/>
    <w:rsid w:val="0014089A"/>
    <w:rsid w:val="00143133"/>
    <w:rsid w:val="00145263"/>
    <w:rsid w:val="0015148E"/>
    <w:rsid w:val="00152E0E"/>
    <w:rsid w:val="00153B8E"/>
    <w:rsid w:val="00155BBF"/>
    <w:rsid w:val="001663A4"/>
    <w:rsid w:val="00166944"/>
    <w:rsid w:val="00171F22"/>
    <w:rsid w:val="00183003"/>
    <w:rsid w:val="00192C9F"/>
    <w:rsid w:val="0019721C"/>
    <w:rsid w:val="001A0092"/>
    <w:rsid w:val="001A0FCC"/>
    <w:rsid w:val="001B5F9B"/>
    <w:rsid w:val="001C0362"/>
    <w:rsid w:val="001C084D"/>
    <w:rsid w:val="001C0AF8"/>
    <w:rsid w:val="001E1AFA"/>
    <w:rsid w:val="001E24F4"/>
    <w:rsid w:val="001E300B"/>
    <w:rsid w:val="001F0E43"/>
    <w:rsid w:val="00201C78"/>
    <w:rsid w:val="002076D1"/>
    <w:rsid w:val="00215637"/>
    <w:rsid w:val="002260DF"/>
    <w:rsid w:val="002262D9"/>
    <w:rsid w:val="00230A2F"/>
    <w:rsid w:val="00235EE8"/>
    <w:rsid w:val="00236E94"/>
    <w:rsid w:val="00254964"/>
    <w:rsid w:val="002549CF"/>
    <w:rsid w:val="002569A9"/>
    <w:rsid w:val="00264D4A"/>
    <w:rsid w:val="00266FE0"/>
    <w:rsid w:val="0027743B"/>
    <w:rsid w:val="00280BBE"/>
    <w:rsid w:val="002843FD"/>
    <w:rsid w:val="00290D5B"/>
    <w:rsid w:val="00293456"/>
    <w:rsid w:val="002A0C0A"/>
    <w:rsid w:val="002A42BC"/>
    <w:rsid w:val="002B46AA"/>
    <w:rsid w:val="002B5FE7"/>
    <w:rsid w:val="002C33FD"/>
    <w:rsid w:val="002C5C34"/>
    <w:rsid w:val="002E1ACF"/>
    <w:rsid w:val="002E6941"/>
    <w:rsid w:val="002F1592"/>
    <w:rsid w:val="002F3A9D"/>
    <w:rsid w:val="0030115A"/>
    <w:rsid w:val="0030336F"/>
    <w:rsid w:val="00303E38"/>
    <w:rsid w:val="003053C6"/>
    <w:rsid w:val="00305776"/>
    <w:rsid w:val="00307F8A"/>
    <w:rsid w:val="00310D54"/>
    <w:rsid w:val="00312BB6"/>
    <w:rsid w:val="0031584A"/>
    <w:rsid w:val="00324518"/>
    <w:rsid w:val="0032479E"/>
    <w:rsid w:val="00334711"/>
    <w:rsid w:val="00334E1E"/>
    <w:rsid w:val="00340117"/>
    <w:rsid w:val="00341251"/>
    <w:rsid w:val="003543DD"/>
    <w:rsid w:val="003644C4"/>
    <w:rsid w:val="00373E0D"/>
    <w:rsid w:val="00374A2D"/>
    <w:rsid w:val="00377F9A"/>
    <w:rsid w:val="00394261"/>
    <w:rsid w:val="00395A1F"/>
    <w:rsid w:val="003A3EBE"/>
    <w:rsid w:val="003B06C0"/>
    <w:rsid w:val="003B22C1"/>
    <w:rsid w:val="003B48D0"/>
    <w:rsid w:val="003C3381"/>
    <w:rsid w:val="003C798F"/>
    <w:rsid w:val="003D1EFA"/>
    <w:rsid w:val="003D3504"/>
    <w:rsid w:val="003D4FEF"/>
    <w:rsid w:val="003E0C44"/>
    <w:rsid w:val="003E250F"/>
    <w:rsid w:val="003E455B"/>
    <w:rsid w:val="003E5CFC"/>
    <w:rsid w:val="003E5F7A"/>
    <w:rsid w:val="003F66CC"/>
    <w:rsid w:val="003F70AA"/>
    <w:rsid w:val="003F723C"/>
    <w:rsid w:val="0040068E"/>
    <w:rsid w:val="00402E1B"/>
    <w:rsid w:val="00403571"/>
    <w:rsid w:val="00403CC9"/>
    <w:rsid w:val="004070F4"/>
    <w:rsid w:val="004075CF"/>
    <w:rsid w:val="00422676"/>
    <w:rsid w:val="004321E6"/>
    <w:rsid w:val="00433BB0"/>
    <w:rsid w:val="0043430B"/>
    <w:rsid w:val="004345DE"/>
    <w:rsid w:val="00434E68"/>
    <w:rsid w:val="004370BE"/>
    <w:rsid w:val="0044736C"/>
    <w:rsid w:val="00451B5E"/>
    <w:rsid w:val="00453AF6"/>
    <w:rsid w:val="0046056C"/>
    <w:rsid w:val="00465226"/>
    <w:rsid w:val="004760E9"/>
    <w:rsid w:val="0048218A"/>
    <w:rsid w:val="00483AE2"/>
    <w:rsid w:val="0048455D"/>
    <w:rsid w:val="0048547B"/>
    <w:rsid w:val="004911A2"/>
    <w:rsid w:val="00491ABA"/>
    <w:rsid w:val="00494836"/>
    <w:rsid w:val="004A1E03"/>
    <w:rsid w:val="004B13E5"/>
    <w:rsid w:val="004B4485"/>
    <w:rsid w:val="004B79FA"/>
    <w:rsid w:val="004C5A06"/>
    <w:rsid w:val="004C7907"/>
    <w:rsid w:val="004E7570"/>
    <w:rsid w:val="004F45EF"/>
    <w:rsid w:val="004F530B"/>
    <w:rsid w:val="00513A26"/>
    <w:rsid w:val="00515BE8"/>
    <w:rsid w:val="00515FCD"/>
    <w:rsid w:val="00531E54"/>
    <w:rsid w:val="005407F1"/>
    <w:rsid w:val="00542782"/>
    <w:rsid w:val="005441C0"/>
    <w:rsid w:val="0054622D"/>
    <w:rsid w:val="00552ADC"/>
    <w:rsid w:val="005549D0"/>
    <w:rsid w:val="00555803"/>
    <w:rsid w:val="0056353A"/>
    <w:rsid w:val="00571549"/>
    <w:rsid w:val="00573A78"/>
    <w:rsid w:val="0057553B"/>
    <w:rsid w:val="005776B0"/>
    <w:rsid w:val="005968C9"/>
    <w:rsid w:val="005B0F71"/>
    <w:rsid w:val="005B3FF9"/>
    <w:rsid w:val="005B7044"/>
    <w:rsid w:val="005C4E8E"/>
    <w:rsid w:val="005C63C6"/>
    <w:rsid w:val="005D4CBA"/>
    <w:rsid w:val="005D680A"/>
    <w:rsid w:val="005F297D"/>
    <w:rsid w:val="005F4266"/>
    <w:rsid w:val="00600A31"/>
    <w:rsid w:val="00600B05"/>
    <w:rsid w:val="006015CC"/>
    <w:rsid w:val="00602217"/>
    <w:rsid w:val="0060735D"/>
    <w:rsid w:val="00612F11"/>
    <w:rsid w:val="0061372E"/>
    <w:rsid w:val="006141BD"/>
    <w:rsid w:val="0061781D"/>
    <w:rsid w:val="00626443"/>
    <w:rsid w:val="00626524"/>
    <w:rsid w:val="00630194"/>
    <w:rsid w:val="006334C9"/>
    <w:rsid w:val="00635445"/>
    <w:rsid w:val="006358A8"/>
    <w:rsid w:val="00635916"/>
    <w:rsid w:val="00655297"/>
    <w:rsid w:val="00662C4D"/>
    <w:rsid w:val="00665CDF"/>
    <w:rsid w:val="00670254"/>
    <w:rsid w:val="0067560A"/>
    <w:rsid w:val="0068216A"/>
    <w:rsid w:val="006862A6"/>
    <w:rsid w:val="00693475"/>
    <w:rsid w:val="006A5A4F"/>
    <w:rsid w:val="006B5436"/>
    <w:rsid w:val="006C12C3"/>
    <w:rsid w:val="006C3D8C"/>
    <w:rsid w:val="006C62FE"/>
    <w:rsid w:val="006C735B"/>
    <w:rsid w:val="006D1BE0"/>
    <w:rsid w:val="006D49D7"/>
    <w:rsid w:val="006D602A"/>
    <w:rsid w:val="006D63DA"/>
    <w:rsid w:val="006E2780"/>
    <w:rsid w:val="006E5376"/>
    <w:rsid w:val="006F3498"/>
    <w:rsid w:val="00701BA7"/>
    <w:rsid w:val="00703308"/>
    <w:rsid w:val="00705425"/>
    <w:rsid w:val="00706102"/>
    <w:rsid w:val="00710946"/>
    <w:rsid w:val="007216EE"/>
    <w:rsid w:val="00722ACC"/>
    <w:rsid w:val="007234AB"/>
    <w:rsid w:val="00723A15"/>
    <w:rsid w:val="00725A61"/>
    <w:rsid w:val="00726855"/>
    <w:rsid w:val="00731E79"/>
    <w:rsid w:val="00733BEC"/>
    <w:rsid w:val="00734339"/>
    <w:rsid w:val="007374F8"/>
    <w:rsid w:val="0074178C"/>
    <w:rsid w:val="00743634"/>
    <w:rsid w:val="007478A2"/>
    <w:rsid w:val="00751148"/>
    <w:rsid w:val="00753182"/>
    <w:rsid w:val="00763521"/>
    <w:rsid w:val="00766A42"/>
    <w:rsid w:val="00773425"/>
    <w:rsid w:val="00784D84"/>
    <w:rsid w:val="00787687"/>
    <w:rsid w:val="00790498"/>
    <w:rsid w:val="00790C99"/>
    <w:rsid w:val="007B07C8"/>
    <w:rsid w:val="007B1A78"/>
    <w:rsid w:val="007B3005"/>
    <w:rsid w:val="007B4ABB"/>
    <w:rsid w:val="007C4529"/>
    <w:rsid w:val="007C50F0"/>
    <w:rsid w:val="007C770E"/>
    <w:rsid w:val="007D3DA2"/>
    <w:rsid w:val="007D4C0C"/>
    <w:rsid w:val="007D5747"/>
    <w:rsid w:val="007D5A44"/>
    <w:rsid w:val="007E1753"/>
    <w:rsid w:val="007E216C"/>
    <w:rsid w:val="007E49E4"/>
    <w:rsid w:val="007E76AB"/>
    <w:rsid w:val="007F038F"/>
    <w:rsid w:val="007F15CC"/>
    <w:rsid w:val="007F6280"/>
    <w:rsid w:val="00807C7C"/>
    <w:rsid w:val="0082083B"/>
    <w:rsid w:val="00826D29"/>
    <w:rsid w:val="00827308"/>
    <w:rsid w:val="00827813"/>
    <w:rsid w:val="0083497F"/>
    <w:rsid w:val="00837B07"/>
    <w:rsid w:val="0084063F"/>
    <w:rsid w:val="0084083E"/>
    <w:rsid w:val="0084339E"/>
    <w:rsid w:val="00845D80"/>
    <w:rsid w:val="0084621D"/>
    <w:rsid w:val="00846C1A"/>
    <w:rsid w:val="00850A45"/>
    <w:rsid w:val="008514A3"/>
    <w:rsid w:val="00857E89"/>
    <w:rsid w:val="008642E4"/>
    <w:rsid w:val="0087318A"/>
    <w:rsid w:val="00873B9C"/>
    <w:rsid w:val="00882471"/>
    <w:rsid w:val="00886634"/>
    <w:rsid w:val="00887E5B"/>
    <w:rsid w:val="00890E64"/>
    <w:rsid w:val="008A0D74"/>
    <w:rsid w:val="008B1B16"/>
    <w:rsid w:val="008B5C11"/>
    <w:rsid w:val="008C0F51"/>
    <w:rsid w:val="008C3F7D"/>
    <w:rsid w:val="008C6902"/>
    <w:rsid w:val="008D28C2"/>
    <w:rsid w:val="008D316D"/>
    <w:rsid w:val="008D58E4"/>
    <w:rsid w:val="008D6B17"/>
    <w:rsid w:val="008E4EE5"/>
    <w:rsid w:val="008E6BC4"/>
    <w:rsid w:val="008F7483"/>
    <w:rsid w:val="00904F91"/>
    <w:rsid w:val="00913BF9"/>
    <w:rsid w:val="00920CB0"/>
    <w:rsid w:val="00922B24"/>
    <w:rsid w:val="00927539"/>
    <w:rsid w:val="00934D4C"/>
    <w:rsid w:val="00936734"/>
    <w:rsid w:val="0094144B"/>
    <w:rsid w:val="0094173D"/>
    <w:rsid w:val="00951A38"/>
    <w:rsid w:val="009670CB"/>
    <w:rsid w:val="00970ED6"/>
    <w:rsid w:val="00976065"/>
    <w:rsid w:val="00984CFF"/>
    <w:rsid w:val="00993200"/>
    <w:rsid w:val="0099785D"/>
    <w:rsid w:val="009A06ED"/>
    <w:rsid w:val="009A0DB6"/>
    <w:rsid w:val="009A2F35"/>
    <w:rsid w:val="009A6C1B"/>
    <w:rsid w:val="009B3EF7"/>
    <w:rsid w:val="009C2A80"/>
    <w:rsid w:val="009C5A27"/>
    <w:rsid w:val="009C7326"/>
    <w:rsid w:val="009C7D01"/>
    <w:rsid w:val="009D0552"/>
    <w:rsid w:val="009D3004"/>
    <w:rsid w:val="009D75F2"/>
    <w:rsid w:val="009E126A"/>
    <w:rsid w:val="009E1CE9"/>
    <w:rsid w:val="009E3E6A"/>
    <w:rsid w:val="009E518D"/>
    <w:rsid w:val="009F13F9"/>
    <w:rsid w:val="009F679C"/>
    <w:rsid w:val="00A00C01"/>
    <w:rsid w:val="00A01CAF"/>
    <w:rsid w:val="00A1225B"/>
    <w:rsid w:val="00A1481D"/>
    <w:rsid w:val="00A1484C"/>
    <w:rsid w:val="00A1535D"/>
    <w:rsid w:val="00A171D0"/>
    <w:rsid w:val="00A32085"/>
    <w:rsid w:val="00A42BB7"/>
    <w:rsid w:val="00A5094B"/>
    <w:rsid w:val="00A513C9"/>
    <w:rsid w:val="00A5349D"/>
    <w:rsid w:val="00A60542"/>
    <w:rsid w:val="00A636BB"/>
    <w:rsid w:val="00A658CB"/>
    <w:rsid w:val="00A77132"/>
    <w:rsid w:val="00A85FBC"/>
    <w:rsid w:val="00A90C2B"/>
    <w:rsid w:val="00A921E4"/>
    <w:rsid w:val="00A97BEF"/>
    <w:rsid w:val="00AA104E"/>
    <w:rsid w:val="00AA11D5"/>
    <w:rsid w:val="00AA4614"/>
    <w:rsid w:val="00AB7812"/>
    <w:rsid w:val="00AC1608"/>
    <w:rsid w:val="00AC6D19"/>
    <w:rsid w:val="00AD33A4"/>
    <w:rsid w:val="00AF39DB"/>
    <w:rsid w:val="00AF3DAD"/>
    <w:rsid w:val="00AF4F30"/>
    <w:rsid w:val="00B04DB7"/>
    <w:rsid w:val="00B129DB"/>
    <w:rsid w:val="00B13E67"/>
    <w:rsid w:val="00B20536"/>
    <w:rsid w:val="00B212C8"/>
    <w:rsid w:val="00B24D11"/>
    <w:rsid w:val="00B24EF7"/>
    <w:rsid w:val="00B2631D"/>
    <w:rsid w:val="00B31648"/>
    <w:rsid w:val="00B33438"/>
    <w:rsid w:val="00B42C85"/>
    <w:rsid w:val="00B434BC"/>
    <w:rsid w:val="00B43593"/>
    <w:rsid w:val="00B435E9"/>
    <w:rsid w:val="00B43EBD"/>
    <w:rsid w:val="00B61A6F"/>
    <w:rsid w:val="00B659BC"/>
    <w:rsid w:val="00B710AA"/>
    <w:rsid w:val="00B713D2"/>
    <w:rsid w:val="00B807AC"/>
    <w:rsid w:val="00B83132"/>
    <w:rsid w:val="00B86F15"/>
    <w:rsid w:val="00B9398B"/>
    <w:rsid w:val="00B94B2B"/>
    <w:rsid w:val="00B96083"/>
    <w:rsid w:val="00BB01EB"/>
    <w:rsid w:val="00BB1CAA"/>
    <w:rsid w:val="00BB24DE"/>
    <w:rsid w:val="00BB297A"/>
    <w:rsid w:val="00BB49A8"/>
    <w:rsid w:val="00BB4E18"/>
    <w:rsid w:val="00BB76B1"/>
    <w:rsid w:val="00BB7A24"/>
    <w:rsid w:val="00BC1C3A"/>
    <w:rsid w:val="00BC2877"/>
    <w:rsid w:val="00BD5772"/>
    <w:rsid w:val="00BE1956"/>
    <w:rsid w:val="00BE5FB5"/>
    <w:rsid w:val="00BF23CB"/>
    <w:rsid w:val="00BF4E20"/>
    <w:rsid w:val="00C003D5"/>
    <w:rsid w:val="00C05DA6"/>
    <w:rsid w:val="00C07DF2"/>
    <w:rsid w:val="00C145B0"/>
    <w:rsid w:val="00C20631"/>
    <w:rsid w:val="00C27705"/>
    <w:rsid w:val="00C32618"/>
    <w:rsid w:val="00C40384"/>
    <w:rsid w:val="00C45D51"/>
    <w:rsid w:val="00C54E98"/>
    <w:rsid w:val="00C575AC"/>
    <w:rsid w:val="00C63DA8"/>
    <w:rsid w:val="00C65772"/>
    <w:rsid w:val="00C666BA"/>
    <w:rsid w:val="00C67AAB"/>
    <w:rsid w:val="00C705D5"/>
    <w:rsid w:val="00C7313D"/>
    <w:rsid w:val="00C7345F"/>
    <w:rsid w:val="00C74A64"/>
    <w:rsid w:val="00C7674C"/>
    <w:rsid w:val="00C829C6"/>
    <w:rsid w:val="00C87401"/>
    <w:rsid w:val="00C930DA"/>
    <w:rsid w:val="00C958DA"/>
    <w:rsid w:val="00CA555C"/>
    <w:rsid w:val="00CA573F"/>
    <w:rsid w:val="00CA7902"/>
    <w:rsid w:val="00CA7E7C"/>
    <w:rsid w:val="00CB6562"/>
    <w:rsid w:val="00CC0404"/>
    <w:rsid w:val="00CC2E53"/>
    <w:rsid w:val="00CC77A5"/>
    <w:rsid w:val="00CD316F"/>
    <w:rsid w:val="00CD6F62"/>
    <w:rsid w:val="00CE3FB0"/>
    <w:rsid w:val="00CF0DED"/>
    <w:rsid w:val="00CF3969"/>
    <w:rsid w:val="00D00A70"/>
    <w:rsid w:val="00D034AF"/>
    <w:rsid w:val="00D0506C"/>
    <w:rsid w:val="00D11570"/>
    <w:rsid w:val="00D12A5C"/>
    <w:rsid w:val="00D15490"/>
    <w:rsid w:val="00D1781E"/>
    <w:rsid w:val="00D24790"/>
    <w:rsid w:val="00D25AC8"/>
    <w:rsid w:val="00D27F41"/>
    <w:rsid w:val="00D3220F"/>
    <w:rsid w:val="00D34F35"/>
    <w:rsid w:val="00D44954"/>
    <w:rsid w:val="00D511ED"/>
    <w:rsid w:val="00D51A70"/>
    <w:rsid w:val="00D5239F"/>
    <w:rsid w:val="00D54D18"/>
    <w:rsid w:val="00D60395"/>
    <w:rsid w:val="00D7252E"/>
    <w:rsid w:val="00D747DF"/>
    <w:rsid w:val="00D74E5B"/>
    <w:rsid w:val="00D7558B"/>
    <w:rsid w:val="00D82427"/>
    <w:rsid w:val="00D8415D"/>
    <w:rsid w:val="00D865B2"/>
    <w:rsid w:val="00D875B8"/>
    <w:rsid w:val="00D92DF2"/>
    <w:rsid w:val="00D934CC"/>
    <w:rsid w:val="00DA15EE"/>
    <w:rsid w:val="00DA3571"/>
    <w:rsid w:val="00DA544A"/>
    <w:rsid w:val="00DB20B3"/>
    <w:rsid w:val="00DC202B"/>
    <w:rsid w:val="00DC4845"/>
    <w:rsid w:val="00DC6E56"/>
    <w:rsid w:val="00DD3F31"/>
    <w:rsid w:val="00DE2AA9"/>
    <w:rsid w:val="00DE4239"/>
    <w:rsid w:val="00DE616D"/>
    <w:rsid w:val="00DF1961"/>
    <w:rsid w:val="00DF56CC"/>
    <w:rsid w:val="00DF79C8"/>
    <w:rsid w:val="00E01788"/>
    <w:rsid w:val="00E02A64"/>
    <w:rsid w:val="00E03E8B"/>
    <w:rsid w:val="00E05BEB"/>
    <w:rsid w:val="00E102FF"/>
    <w:rsid w:val="00E130BF"/>
    <w:rsid w:val="00E16E64"/>
    <w:rsid w:val="00E20707"/>
    <w:rsid w:val="00E21457"/>
    <w:rsid w:val="00E21AB6"/>
    <w:rsid w:val="00E21C52"/>
    <w:rsid w:val="00E222DF"/>
    <w:rsid w:val="00E23A3C"/>
    <w:rsid w:val="00E31ED3"/>
    <w:rsid w:val="00E322B2"/>
    <w:rsid w:val="00E339C6"/>
    <w:rsid w:val="00E43523"/>
    <w:rsid w:val="00E43A1A"/>
    <w:rsid w:val="00E5168E"/>
    <w:rsid w:val="00E54241"/>
    <w:rsid w:val="00E60E35"/>
    <w:rsid w:val="00E65CD5"/>
    <w:rsid w:val="00E663E5"/>
    <w:rsid w:val="00E72288"/>
    <w:rsid w:val="00E81DB8"/>
    <w:rsid w:val="00E90CAA"/>
    <w:rsid w:val="00E92065"/>
    <w:rsid w:val="00E95D80"/>
    <w:rsid w:val="00E96AE7"/>
    <w:rsid w:val="00EA2FE2"/>
    <w:rsid w:val="00EA30C9"/>
    <w:rsid w:val="00EB08F4"/>
    <w:rsid w:val="00EB306A"/>
    <w:rsid w:val="00EB5AEE"/>
    <w:rsid w:val="00EC2E43"/>
    <w:rsid w:val="00EC2EA9"/>
    <w:rsid w:val="00EC4D54"/>
    <w:rsid w:val="00ED423A"/>
    <w:rsid w:val="00ED7CAF"/>
    <w:rsid w:val="00EE1E72"/>
    <w:rsid w:val="00EE25FA"/>
    <w:rsid w:val="00EE4B42"/>
    <w:rsid w:val="00EE759C"/>
    <w:rsid w:val="00EF7177"/>
    <w:rsid w:val="00F01AE2"/>
    <w:rsid w:val="00F03D4F"/>
    <w:rsid w:val="00F06952"/>
    <w:rsid w:val="00F07513"/>
    <w:rsid w:val="00F102C7"/>
    <w:rsid w:val="00F1703C"/>
    <w:rsid w:val="00F241D0"/>
    <w:rsid w:val="00F40B70"/>
    <w:rsid w:val="00F41B03"/>
    <w:rsid w:val="00F51AEF"/>
    <w:rsid w:val="00F55C1B"/>
    <w:rsid w:val="00F6030E"/>
    <w:rsid w:val="00F809B0"/>
    <w:rsid w:val="00F82C4A"/>
    <w:rsid w:val="00F871ED"/>
    <w:rsid w:val="00F924A1"/>
    <w:rsid w:val="00F95299"/>
    <w:rsid w:val="00F969F6"/>
    <w:rsid w:val="00FB5E1C"/>
    <w:rsid w:val="00FC0E08"/>
    <w:rsid w:val="00FC2874"/>
    <w:rsid w:val="00FC48FF"/>
    <w:rsid w:val="00FC4B2C"/>
    <w:rsid w:val="00FC7EB8"/>
    <w:rsid w:val="00FD2343"/>
    <w:rsid w:val="00FE0C29"/>
    <w:rsid w:val="00FE389E"/>
    <w:rsid w:val="00FE59A1"/>
    <w:rsid w:val="00FE6A1F"/>
    <w:rsid w:val="00FE711C"/>
    <w:rsid w:val="00FE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E618"/>
  <w15:chartTrackingRefBased/>
  <w15:docId w15:val="{EA4514A2-02E2-460E-ADC3-361F0F46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5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5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5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1570"/>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61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038F"/>
    <w:rPr>
      <w:rFonts w:cs="Times New Roman"/>
      <w:color w:val="0563C1" w:themeColor="hyperlink"/>
      <w:u w:val="single"/>
    </w:rPr>
  </w:style>
  <w:style w:type="paragraph" w:styleId="a5">
    <w:name w:val="header"/>
    <w:basedOn w:val="a"/>
    <w:link w:val="a6"/>
    <w:uiPriority w:val="99"/>
    <w:unhideWhenUsed/>
    <w:rsid w:val="00DA54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544A"/>
  </w:style>
  <w:style w:type="paragraph" w:styleId="a7">
    <w:name w:val="footer"/>
    <w:basedOn w:val="a"/>
    <w:link w:val="a8"/>
    <w:uiPriority w:val="99"/>
    <w:unhideWhenUsed/>
    <w:rsid w:val="00DA54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544A"/>
  </w:style>
  <w:style w:type="paragraph" w:styleId="a9">
    <w:name w:val="annotation text"/>
    <w:basedOn w:val="a"/>
    <w:link w:val="aa"/>
    <w:uiPriority w:val="99"/>
    <w:semiHidden/>
    <w:unhideWhenUsed/>
    <w:rsid w:val="00023D49"/>
    <w:pPr>
      <w:spacing w:line="240" w:lineRule="auto"/>
    </w:pPr>
    <w:rPr>
      <w:sz w:val="20"/>
      <w:szCs w:val="20"/>
    </w:rPr>
  </w:style>
  <w:style w:type="character" w:customStyle="1" w:styleId="aa">
    <w:name w:val="Текст примечания Знак"/>
    <w:basedOn w:val="a0"/>
    <w:link w:val="a9"/>
    <w:uiPriority w:val="99"/>
    <w:semiHidden/>
    <w:rsid w:val="00023D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3AB4DA9403AC8754596B85690B841AA3650FB6E272FE4FE8CFC60E51435E5842AB2A0503BBF9E13DA35C81A585109FF1A076D581B11C71EA3200ELEh0I" TargetMode="External"/><Relationship Id="rId13" Type="http://schemas.openxmlformats.org/officeDocument/2006/relationships/hyperlink" Target="consultantplus://offline/ref=0F13AB4DA9403AC8754588B540FCE54AAD390DF36A2826B4A2DCFA37BA4433B0D66AECF91176AC9F16C736C91BL5h0I" TargetMode="External"/><Relationship Id="rId18" Type="http://schemas.openxmlformats.org/officeDocument/2006/relationships/hyperlink" Target="consultantplus://offline/ref=0F13AB4DA9403AC8754588B540FCE54AAB3B0DF66C2B7BBEAA85F635BD4B6CA7C323B8F4137EB497188D658D4C5E0751A54F0F71530513LCh1I" TargetMode="External"/><Relationship Id="rId26"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0F13AB4DA9403AC8754588B540FCE54AAB3B0DF66C2B7BBEAA85F635BD4B6CA7C323B8F4137EB497188D658D4C5E0751A54F0F71530513LCh1I" TargetMode="External"/><Relationship Id="rId7" Type="http://schemas.openxmlformats.org/officeDocument/2006/relationships/hyperlink" Target="consultantplus://offline/ref=0F13AB4DA9403AC8754588B540FCE54AAD390BF2672526B4A2DCFA37BA4433B0C46AB4F51278B29612D260985D06085AB2510A6A4F0711C0L0h3I" TargetMode="External"/><Relationship Id="rId12" Type="http://schemas.openxmlformats.org/officeDocument/2006/relationships/hyperlink" Target="consultantplus://offline/ref=0F13AB4DA9403AC8754596B85690B841AA3650FB6E2629EAF780FC60E51435E5842AB2A0503BBF9E13D932CD1B585109FF1A076D581B11C71EA3200ELEh0I" TargetMode="External"/><Relationship Id="rId17" Type="http://schemas.openxmlformats.org/officeDocument/2006/relationships/hyperlink" Target="consultantplus://offline/ref=0F13AB4DA9403AC8754588B540FCE54AAB3B0DF66C2B7BBEAA85F635BD4B6CA7C323B8F4137EB497188D658D4C5E0751A54F0F71530513LCh1I" TargetMode="External"/><Relationship Id="rId25" Type="http://schemas.openxmlformats.org/officeDocument/2006/relationships/hyperlink" Target="http://consultant.mship.local:8080?req=doc&amp;base=LAW&amp;n=452991&amp;dst=101922&amp;field=134&amp;date=27.01.2024" TargetMode="External"/><Relationship Id="rId2" Type="http://schemas.openxmlformats.org/officeDocument/2006/relationships/settings" Target="settings.xml"/><Relationship Id="rId16" Type="http://schemas.openxmlformats.org/officeDocument/2006/relationships/hyperlink" Target="consultantplus://offline/ref=0F13AB4DA9403AC8754588B540FCE54AAB3B0DF66C2B7BBEAA85F635BD4B6CA7C323B8F4137EB497188D658D4C5E0751A54F0F71530513LCh1I" TargetMode="External"/><Relationship Id="rId20" Type="http://schemas.openxmlformats.org/officeDocument/2006/relationships/hyperlink" Target="consultantplus://offline/ref=0F13AB4DA9403AC8754588B540FCE54AAB3B0DF66C2B7BBEAA85F635BD4B6CA7C323B8F4137EB497188D658D4C5E0751A54F0F71530513LCh1I" TargetMode="External"/><Relationship Id="rId29" Type="http://schemas.openxmlformats.org/officeDocument/2006/relationships/hyperlink" Target="consultantplus://offline/ref=0F13AB4DA9403AC8754588B540FCE54AA83907FF6E2126B4A2DCFA37BA4433B0D66AECF91176AC9F16C736C91BL5h0I" TargetMode="External"/><Relationship Id="rId1" Type="http://schemas.openxmlformats.org/officeDocument/2006/relationships/styles" Target="styles.xml"/><Relationship Id="rId6" Type="http://schemas.openxmlformats.org/officeDocument/2006/relationships/hyperlink" Target="consultantplus://offline/ref=0F13AB4DA9403AC8754588B540FCE54AAD3E0CF46C2026B4A2DCFA37BA4433B0C46AB4F5137CB1961AD260985D06085AB2510A6A4F0711C0L0h3I" TargetMode="External"/><Relationship Id="rId11" Type="http://schemas.openxmlformats.org/officeDocument/2006/relationships/hyperlink" Target="consultantplus://offline/ref=0F13AB4DA9403AC8754596B85690B841AA3650FB6E2629EAF780FC60E51435E5842AB2A0503BBF9E13D932CD1B585109FF1A076D581B11C71EA3200ELEh0I" TargetMode="External"/><Relationship Id="rId24" Type="http://schemas.openxmlformats.org/officeDocument/2006/relationships/hyperlink" Target="consultantplus://offline/ref=0F13AB4DA9403AC8754588B540FCE54AAB3B0DF66C2B7BBEAA85F635BD4B6CA7C323B8F4137EB497188D658D4C5E0751A54F0F71530513LCh1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F13AB4DA9403AC8754588B540FCE54AAB3B0DF66C2B7BBEAA85F635BD4B6CA7C323B8F4137EB497188D658D4C5E0751A54F0F71530513LCh1I" TargetMode="External"/><Relationship Id="rId23" Type="http://schemas.openxmlformats.org/officeDocument/2006/relationships/hyperlink" Target="consultantplus://offline/ref=0F13AB4DA9403AC8754588B540FCE54AAB3B0DF66C2B7BBEAA85F635BD4B6CA7C323B8F4137EB497188D658D4C5E0751A54F0F71530513LCh1I" TargetMode="External"/><Relationship Id="rId28" Type="http://schemas.openxmlformats.org/officeDocument/2006/relationships/hyperlink" Target="consultantplus://offline/ref=0F13AB4DA9403AC8754588B540FCE54AAD3E0CF46C2026B4A2DCFA37BA4433B0C46AB4F7147DB0944788709C14510C46BB4A146D5107L1h2I" TargetMode="External"/><Relationship Id="rId10" Type="http://schemas.openxmlformats.org/officeDocument/2006/relationships/hyperlink" Target="consultantplus://offline/ref=0F13AB4DA9403AC8754588B540FCE54AAD390BF2672526B4A2DCFA37BA4433B0C46AB4F51278B29D10D260985D06085AB2510A6A4F0711C0L0h3I" TargetMode="External"/><Relationship Id="rId19" Type="http://schemas.openxmlformats.org/officeDocument/2006/relationships/hyperlink" Target="consultantplus://offline/ref=0F13AB4DA9403AC8754588B540FCE54AAB3B0DF66C2B7BBEAA85F635BD4B6CA7C323B8F4137EB497188D658D4C5E0751A54F0F71530513LCh1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F13AB4DA9403AC8754596B85690B841AA3650FB6E2629EAF780FC60E51435E5842AB2A0423BE79211D02AC91C4D0758B9L4hCI" TargetMode="External"/><Relationship Id="rId14" Type="http://schemas.openxmlformats.org/officeDocument/2006/relationships/hyperlink" Target="consultantplus://offline/ref=0F13AB4DA9403AC8754588B540FCE54AAD3908F7662726B4A2DCFA37BA4433B0C46AB4F5137FBA9713D260985D06085AB2510A6A4F0711C0L0h3I" TargetMode="External"/><Relationship Id="rId22" Type="http://schemas.openxmlformats.org/officeDocument/2006/relationships/hyperlink" Target="consultantplus://offline/ref=0F13AB4DA9403AC8754588B540FCE54AAD390BF2672526B4A2DCFA37BA4433B0C46AB4F51278B29610D260985D06085AB2510A6A4F0711C0L0h3I" TargetMode="External"/><Relationship Id="rId27" Type="http://schemas.openxmlformats.org/officeDocument/2006/relationships/hyperlink" Target="consultantplus://offline/ref=0F13AB4DA9403AC8754588B540FCE54AAD3E0CF46C2026B4A2DCFA37BA4433B0C46AB4F7147FB6944788709C14510C46BB4A146D5107L1h2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9485</Words>
  <Characters>54067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Владимировна</dc:creator>
  <cp:keywords/>
  <dc:description/>
  <cp:lastModifiedBy>Грачева Анна Михайловна</cp:lastModifiedBy>
  <cp:revision>2</cp:revision>
  <dcterms:created xsi:type="dcterms:W3CDTF">2024-04-02T12:56:00Z</dcterms:created>
  <dcterms:modified xsi:type="dcterms:W3CDTF">2024-04-02T12:56:00Z</dcterms:modified>
</cp:coreProperties>
</file>