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F6" w:rsidRPr="00765E52" w:rsidRDefault="001615F6" w:rsidP="0007289C">
      <w:pPr>
        <w:widowControl/>
        <w:tabs>
          <w:tab w:val="left" w:pos="6100"/>
        </w:tabs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65E5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5200"/>
          <w:tab w:val="left" w:pos="6100"/>
        </w:tabs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tabs>
          <w:tab w:val="left" w:pos="4536"/>
          <w:tab w:val="left" w:pos="6100"/>
        </w:tabs>
        <w:ind w:right="5243" w:firstLine="0"/>
        <w:rPr>
          <w:rFonts w:ascii="Times New Roman" w:hAnsi="Times New Roman" w:cs="Times New Roman"/>
          <w:sz w:val="28"/>
          <w:szCs w:val="28"/>
        </w:rPr>
      </w:pPr>
      <w:r w:rsidRPr="00765E52">
        <w:rPr>
          <w:rFonts w:ascii="Times New Roman" w:hAnsi="Times New Roman" w:cs="Times New Roman"/>
          <w:sz w:val="28"/>
          <w:szCs w:val="28"/>
        </w:rPr>
        <w:t xml:space="preserve">О </w:t>
      </w:r>
      <w:r w:rsidR="00423947" w:rsidRPr="00423947">
        <w:rPr>
          <w:rFonts w:ascii="Times New Roman" w:hAnsi="Times New Roman" w:cs="Times New Roman"/>
          <w:sz w:val="28"/>
          <w:szCs w:val="28"/>
        </w:rPr>
        <w:t>внесен</w:t>
      </w:r>
      <w:r w:rsidR="00423947">
        <w:rPr>
          <w:rFonts w:ascii="Times New Roman" w:hAnsi="Times New Roman" w:cs="Times New Roman"/>
          <w:sz w:val="28"/>
          <w:szCs w:val="28"/>
        </w:rPr>
        <w:t>ии изменени</w:t>
      </w:r>
      <w:r w:rsidR="004D0DE1">
        <w:rPr>
          <w:rFonts w:ascii="Times New Roman" w:hAnsi="Times New Roman" w:cs="Times New Roman"/>
          <w:sz w:val="28"/>
          <w:szCs w:val="28"/>
        </w:rPr>
        <w:t>й</w:t>
      </w:r>
      <w:r w:rsidR="00423947">
        <w:rPr>
          <w:rFonts w:ascii="Times New Roman" w:hAnsi="Times New Roman" w:cs="Times New Roman"/>
          <w:sz w:val="28"/>
          <w:szCs w:val="28"/>
        </w:rPr>
        <w:t xml:space="preserve"> в постановление Ка</w:t>
      </w:r>
      <w:r w:rsidR="00423947" w:rsidRPr="00423947">
        <w:rPr>
          <w:rFonts w:ascii="Times New Roman" w:hAnsi="Times New Roman" w:cs="Times New Roman"/>
          <w:sz w:val="28"/>
          <w:szCs w:val="28"/>
        </w:rPr>
        <w:t xml:space="preserve">бинета Министров Республики Татарстан от 08.11.2019 № 1027 </w:t>
      </w:r>
      <w:r w:rsidR="0007289C">
        <w:rPr>
          <w:rFonts w:ascii="Times New Roman" w:hAnsi="Times New Roman" w:cs="Times New Roman"/>
          <w:sz w:val="28"/>
          <w:szCs w:val="28"/>
        </w:rPr>
        <w:br/>
      </w:r>
      <w:r w:rsidR="00423947" w:rsidRPr="0042394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423947" w:rsidRPr="00423947">
        <w:rPr>
          <w:rFonts w:ascii="Times New Roman" w:hAnsi="Times New Roman" w:cs="Times New Roman"/>
          <w:sz w:val="28"/>
          <w:szCs w:val="28"/>
        </w:rPr>
        <w:t>нормативов материально-технического обеспечения судебных участков мировых судей Республики</w:t>
      </w:r>
      <w:proofErr w:type="gramEnd"/>
      <w:r w:rsidR="00423947" w:rsidRPr="00423947">
        <w:rPr>
          <w:rFonts w:ascii="Times New Roman" w:hAnsi="Times New Roman" w:cs="Times New Roman"/>
          <w:sz w:val="28"/>
          <w:szCs w:val="28"/>
        </w:rPr>
        <w:t xml:space="preserve"> Татарстан»</w:t>
      </w:r>
    </w:p>
    <w:p w:rsidR="001615F6" w:rsidRPr="00765E52" w:rsidRDefault="001615F6" w:rsidP="0007289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1615F6" w:rsidRPr="00765E52" w:rsidRDefault="001615F6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65E52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615F6" w:rsidRPr="00765E52" w:rsidRDefault="001615F6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15F6" w:rsidRPr="00B86154" w:rsidRDefault="001615F6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65E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23947">
        <w:rPr>
          <w:rFonts w:ascii="Times New Roman" w:hAnsi="Times New Roman" w:cs="Times New Roman"/>
          <w:sz w:val="28"/>
          <w:szCs w:val="28"/>
        </w:rPr>
        <w:t xml:space="preserve">в </w:t>
      </w:r>
      <w:r w:rsidR="00423947" w:rsidRPr="00423947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Республики Татарстан </w:t>
      </w:r>
      <w:r w:rsidR="00B72D39">
        <w:rPr>
          <w:rFonts w:ascii="Times New Roman" w:hAnsi="Times New Roman" w:cs="Times New Roman"/>
          <w:sz w:val="28"/>
          <w:szCs w:val="28"/>
        </w:rPr>
        <w:br/>
      </w:r>
      <w:r w:rsidR="00423947" w:rsidRPr="00423947">
        <w:rPr>
          <w:rFonts w:ascii="Times New Roman" w:hAnsi="Times New Roman" w:cs="Times New Roman"/>
          <w:sz w:val="28"/>
          <w:szCs w:val="28"/>
        </w:rPr>
        <w:t xml:space="preserve">от 08.11.2019 № 1027 «Об утверждении </w:t>
      </w:r>
      <w:proofErr w:type="gramStart"/>
      <w:r w:rsidR="00423947" w:rsidRPr="00423947">
        <w:rPr>
          <w:rFonts w:ascii="Times New Roman" w:hAnsi="Times New Roman" w:cs="Times New Roman"/>
          <w:sz w:val="28"/>
          <w:szCs w:val="28"/>
        </w:rPr>
        <w:t xml:space="preserve">нормативов материально-технического обеспечения судебных </w:t>
      </w:r>
      <w:r w:rsidR="00423947" w:rsidRPr="00B86154">
        <w:rPr>
          <w:rFonts w:ascii="Times New Roman" w:hAnsi="Times New Roman" w:cs="Times New Roman"/>
          <w:sz w:val="28"/>
          <w:szCs w:val="28"/>
        </w:rPr>
        <w:t>участков мировых судей Республики</w:t>
      </w:r>
      <w:proofErr w:type="gramEnd"/>
      <w:r w:rsidR="00423947" w:rsidRPr="00B86154">
        <w:rPr>
          <w:rFonts w:ascii="Times New Roman" w:hAnsi="Times New Roman" w:cs="Times New Roman"/>
          <w:sz w:val="28"/>
          <w:szCs w:val="28"/>
        </w:rPr>
        <w:t xml:space="preserve"> Татарстан»</w:t>
      </w:r>
      <w:r w:rsidRPr="00B8615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23947" w:rsidRPr="00B86154" w:rsidRDefault="00B72D39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>п</w:t>
      </w:r>
      <w:r w:rsidR="007F4A6E" w:rsidRPr="00B86154">
        <w:rPr>
          <w:rFonts w:ascii="Times New Roman" w:hAnsi="Times New Roman" w:cs="Times New Roman"/>
          <w:sz w:val="28"/>
          <w:szCs w:val="28"/>
        </w:rPr>
        <w:t>ункт 2 изложить в следующей редакции</w:t>
      </w:r>
      <w:r w:rsidR="00423947" w:rsidRPr="00B86154">
        <w:rPr>
          <w:rFonts w:ascii="Times New Roman" w:hAnsi="Times New Roman" w:cs="Times New Roman"/>
          <w:sz w:val="28"/>
          <w:szCs w:val="28"/>
        </w:rPr>
        <w:t>:</w:t>
      </w:r>
    </w:p>
    <w:p w:rsidR="007F4A6E" w:rsidRPr="0007289C" w:rsidRDefault="007F4A6E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 xml:space="preserve">«2. Установить, что </w:t>
      </w:r>
      <w:r w:rsidR="004D0DE1" w:rsidRPr="00B86154">
        <w:rPr>
          <w:rFonts w:ascii="Times New Roman" w:hAnsi="Times New Roman" w:cs="Times New Roman"/>
          <w:sz w:val="28"/>
          <w:szCs w:val="28"/>
        </w:rPr>
        <w:t>финансирование</w:t>
      </w:r>
      <w:r w:rsidRPr="00B86154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CB2C31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86154">
        <w:rPr>
          <w:rFonts w:ascii="Times New Roman" w:hAnsi="Times New Roman" w:cs="Times New Roman"/>
          <w:sz w:val="28"/>
          <w:szCs w:val="28"/>
        </w:rPr>
        <w:t>с реализацией настоящего постановления, осуществл</w:t>
      </w:r>
      <w:bookmarkStart w:id="1" w:name="_GoBack"/>
      <w:bookmarkEnd w:id="1"/>
      <w:r w:rsidRPr="00B86154">
        <w:rPr>
          <w:rFonts w:ascii="Times New Roman" w:hAnsi="Times New Roman" w:cs="Times New Roman"/>
          <w:sz w:val="28"/>
          <w:szCs w:val="28"/>
        </w:rPr>
        <w:t>яется в пределах средств</w:t>
      </w:r>
      <w:r w:rsidR="004D0DE1" w:rsidRPr="00B86154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Pr="00B86154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программы </w:t>
      </w:r>
      <w:r w:rsidR="00B72D39" w:rsidRPr="00B8615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B86154">
        <w:rPr>
          <w:rFonts w:ascii="Times New Roman" w:hAnsi="Times New Roman" w:cs="Times New Roman"/>
          <w:sz w:val="28"/>
          <w:szCs w:val="28"/>
        </w:rPr>
        <w:t>«Развитие юстиции в Республике Татарстан», утвержденн</w:t>
      </w:r>
      <w:r w:rsidR="00CB2C31" w:rsidRPr="00B86154">
        <w:rPr>
          <w:rFonts w:ascii="Times New Roman" w:hAnsi="Times New Roman" w:cs="Times New Roman"/>
          <w:sz w:val="28"/>
          <w:szCs w:val="28"/>
        </w:rPr>
        <w:t>ой</w:t>
      </w:r>
      <w:r w:rsidRPr="00B86154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01.07.2022 № 618 «Об утверждении государственной программы </w:t>
      </w:r>
      <w:r w:rsidR="00B72D39" w:rsidRPr="00B86154">
        <w:rPr>
          <w:rFonts w:ascii="Times New Roman" w:hAnsi="Times New Roman" w:cs="Times New Roman"/>
          <w:sz w:val="28"/>
          <w:szCs w:val="28"/>
        </w:rPr>
        <w:t>Республики</w:t>
      </w:r>
      <w:r w:rsidR="00B72D39" w:rsidRPr="0007289C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07289C">
        <w:rPr>
          <w:rFonts w:ascii="Times New Roman" w:hAnsi="Times New Roman" w:cs="Times New Roman"/>
          <w:sz w:val="28"/>
          <w:szCs w:val="28"/>
        </w:rPr>
        <w:t>«Развитие юстиции в Республике Татарстан»</w:t>
      </w:r>
      <w:r w:rsidR="0007289C" w:rsidRPr="0007289C">
        <w:rPr>
          <w:rFonts w:ascii="Times New Roman" w:hAnsi="Times New Roman" w:cs="Times New Roman"/>
          <w:sz w:val="28"/>
          <w:szCs w:val="28"/>
        </w:rPr>
        <w:t>;</w:t>
      </w:r>
      <w:r w:rsidR="004D0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BE" w:rsidRPr="00FE06BE" w:rsidRDefault="00FE06BE" w:rsidP="0007289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7289C">
        <w:rPr>
          <w:rFonts w:ascii="Times New Roman" w:hAnsi="Times New Roman" w:cs="Times New Roman"/>
          <w:sz w:val="28"/>
          <w:szCs w:val="28"/>
        </w:rPr>
        <w:t xml:space="preserve">в графе 3 подпункта 3.1.15 пункта 3.1 раздела </w:t>
      </w:r>
      <w:r w:rsidRPr="000728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289C">
        <w:rPr>
          <w:rFonts w:ascii="Times New Roman" w:hAnsi="Times New Roman" w:cs="Times New Roman"/>
          <w:sz w:val="28"/>
          <w:szCs w:val="28"/>
        </w:rPr>
        <w:t xml:space="preserve"> нормативов материально-технического обеспечения судебных участков мировых судей Республики Татарстан, утвержденных указанным постановлением</w:t>
      </w:r>
      <w:r w:rsidR="0007289C" w:rsidRPr="0007289C">
        <w:rPr>
          <w:rFonts w:ascii="Times New Roman" w:hAnsi="Times New Roman" w:cs="Times New Roman"/>
          <w:sz w:val="28"/>
          <w:szCs w:val="28"/>
        </w:rPr>
        <w:t>, цифры «188» заменить цифрами «190».</w:t>
      </w:r>
    </w:p>
    <w:p w:rsidR="00FE06BE" w:rsidRDefault="00FE06BE" w:rsidP="0007289C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9C" w:rsidRDefault="0007289C" w:rsidP="0007289C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06BE" w:rsidRDefault="00FE06BE" w:rsidP="0007289C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F6" w:rsidRPr="00765E52" w:rsidRDefault="001615F6" w:rsidP="000728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65E5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615F6" w:rsidRPr="00765E52" w:rsidRDefault="001615F6" w:rsidP="000728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65E5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А.В. </w:t>
      </w:r>
      <w:proofErr w:type="spellStart"/>
      <w:r w:rsidRPr="00765E52">
        <w:rPr>
          <w:rFonts w:ascii="Times New Roman" w:hAnsi="Times New Roman" w:cs="Times New Roman"/>
          <w:sz w:val="28"/>
          <w:szCs w:val="28"/>
        </w:rPr>
        <w:t>Песошин</w:t>
      </w:r>
      <w:bookmarkEnd w:id="0"/>
      <w:proofErr w:type="spellEnd"/>
    </w:p>
    <w:sectPr w:rsidR="001615F6" w:rsidRPr="00765E52" w:rsidSect="0007289C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134" w:header="510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ED" w:rsidRDefault="006D2DED">
      <w:r>
        <w:separator/>
      </w:r>
    </w:p>
  </w:endnote>
  <w:endnote w:type="continuationSeparator" w:id="0">
    <w:p w:rsidR="006D2DED" w:rsidRDefault="006D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ED" w:rsidRDefault="006D2DED">
      <w:r>
        <w:separator/>
      </w:r>
    </w:p>
  </w:footnote>
  <w:footnote w:type="continuationSeparator" w:id="0">
    <w:p w:rsidR="006D2DED" w:rsidRDefault="006D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4" w:rsidRDefault="002A3AC8" w:rsidP="00DE25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724" w:rsidRDefault="00B86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E2" w:rsidRPr="003466E2" w:rsidRDefault="002A3AC8" w:rsidP="003466E2">
    <w:pPr>
      <w:pStyle w:val="a4"/>
      <w:ind w:firstLine="0"/>
      <w:jc w:val="center"/>
      <w:rPr>
        <w:rFonts w:ascii="Times New Roman" w:hAnsi="Times New Roman"/>
        <w:sz w:val="28"/>
        <w:szCs w:val="28"/>
      </w:rPr>
    </w:pPr>
    <w:r w:rsidRPr="003466E2">
      <w:rPr>
        <w:rFonts w:ascii="Times New Roman" w:hAnsi="Times New Roman"/>
        <w:sz w:val="28"/>
        <w:szCs w:val="28"/>
      </w:rPr>
      <w:fldChar w:fldCharType="begin"/>
    </w:r>
    <w:r w:rsidRPr="003466E2">
      <w:rPr>
        <w:rFonts w:ascii="Times New Roman" w:hAnsi="Times New Roman"/>
        <w:sz w:val="28"/>
        <w:szCs w:val="28"/>
      </w:rPr>
      <w:instrText>PAGE   \* MERGEFORMAT</w:instrText>
    </w:r>
    <w:r w:rsidRPr="003466E2">
      <w:rPr>
        <w:rFonts w:ascii="Times New Roman" w:hAnsi="Times New Roman"/>
        <w:sz w:val="28"/>
        <w:szCs w:val="28"/>
      </w:rPr>
      <w:fldChar w:fldCharType="separate"/>
    </w:r>
    <w:r w:rsidR="00FE06BE" w:rsidRPr="00FE06BE">
      <w:rPr>
        <w:rFonts w:ascii="Times New Roman" w:hAnsi="Times New Roman"/>
        <w:noProof/>
        <w:sz w:val="28"/>
        <w:szCs w:val="28"/>
        <w:lang w:val="ru-RU"/>
      </w:rPr>
      <w:t>2</w:t>
    </w:r>
    <w:r w:rsidRPr="003466E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24" w:rsidRPr="007A6DA8" w:rsidRDefault="00B86154">
    <w:pPr>
      <w:pStyle w:val="a4"/>
      <w:jc w:val="center"/>
      <w:rPr>
        <w:rFonts w:ascii="Times New Roman" w:hAnsi="Times New Roman"/>
        <w:sz w:val="18"/>
        <w:szCs w:val="18"/>
      </w:rPr>
    </w:pPr>
  </w:p>
  <w:p w:rsidR="009E5724" w:rsidRDefault="00B86154" w:rsidP="00AB0D9C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6"/>
    <w:rsid w:val="0007289C"/>
    <w:rsid w:val="0010380F"/>
    <w:rsid w:val="001039DE"/>
    <w:rsid w:val="001615F6"/>
    <w:rsid w:val="001F5E3B"/>
    <w:rsid w:val="002154DB"/>
    <w:rsid w:val="00223455"/>
    <w:rsid w:val="00234B82"/>
    <w:rsid w:val="002A3AC8"/>
    <w:rsid w:val="00324166"/>
    <w:rsid w:val="003610C8"/>
    <w:rsid w:val="003C2F27"/>
    <w:rsid w:val="003C63D8"/>
    <w:rsid w:val="00423947"/>
    <w:rsid w:val="00476E58"/>
    <w:rsid w:val="004B42DE"/>
    <w:rsid w:val="004D0DE1"/>
    <w:rsid w:val="005926C1"/>
    <w:rsid w:val="005D7AA9"/>
    <w:rsid w:val="005E4C7B"/>
    <w:rsid w:val="00613F6F"/>
    <w:rsid w:val="00616E5B"/>
    <w:rsid w:val="006B6A25"/>
    <w:rsid w:val="006D2DED"/>
    <w:rsid w:val="00701CDA"/>
    <w:rsid w:val="0073644E"/>
    <w:rsid w:val="00765E52"/>
    <w:rsid w:val="00772A6A"/>
    <w:rsid w:val="007F4A6E"/>
    <w:rsid w:val="008F62A0"/>
    <w:rsid w:val="0090130F"/>
    <w:rsid w:val="00925C16"/>
    <w:rsid w:val="00970862"/>
    <w:rsid w:val="009B3BDC"/>
    <w:rsid w:val="00A2506F"/>
    <w:rsid w:val="00A50668"/>
    <w:rsid w:val="00A66E2B"/>
    <w:rsid w:val="00AA06C1"/>
    <w:rsid w:val="00AA0923"/>
    <w:rsid w:val="00AA6F4F"/>
    <w:rsid w:val="00AE2B61"/>
    <w:rsid w:val="00B04E5D"/>
    <w:rsid w:val="00B4105B"/>
    <w:rsid w:val="00B72D39"/>
    <w:rsid w:val="00B86154"/>
    <w:rsid w:val="00B947F1"/>
    <w:rsid w:val="00BA2D7B"/>
    <w:rsid w:val="00BB6CF2"/>
    <w:rsid w:val="00BF1276"/>
    <w:rsid w:val="00C57F25"/>
    <w:rsid w:val="00C86CB0"/>
    <w:rsid w:val="00CB2C31"/>
    <w:rsid w:val="00D31D18"/>
    <w:rsid w:val="00DC309E"/>
    <w:rsid w:val="00DC39A2"/>
    <w:rsid w:val="00DE44FF"/>
    <w:rsid w:val="00DE752E"/>
    <w:rsid w:val="00EC5C4D"/>
    <w:rsid w:val="00ED2762"/>
    <w:rsid w:val="00FB023D"/>
    <w:rsid w:val="00FC3112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5F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5F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a3">
    <w:name w:val="Прижатый влево"/>
    <w:basedOn w:val="a"/>
    <w:next w:val="a"/>
    <w:rsid w:val="001615F6"/>
    <w:pPr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1615F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615F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61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1615F6"/>
  </w:style>
  <w:style w:type="paragraph" w:customStyle="1" w:styleId="ConsPlusTitle">
    <w:name w:val="ConsPlusTitle"/>
    <w:uiPriority w:val="99"/>
    <w:rsid w:val="00AE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FE0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5F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5F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a3">
    <w:name w:val="Прижатый влево"/>
    <w:basedOn w:val="a"/>
    <w:next w:val="a"/>
    <w:rsid w:val="001615F6"/>
    <w:pPr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1615F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615F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61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1615F6"/>
  </w:style>
  <w:style w:type="paragraph" w:customStyle="1" w:styleId="ConsPlusTitle">
    <w:name w:val="ConsPlusTitle"/>
    <w:uiPriority w:val="99"/>
    <w:rsid w:val="00AE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FE0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boshel</cp:lastModifiedBy>
  <cp:revision>8</cp:revision>
  <dcterms:created xsi:type="dcterms:W3CDTF">2024-02-08T09:43:00Z</dcterms:created>
  <dcterms:modified xsi:type="dcterms:W3CDTF">2024-02-13T08:15:00Z</dcterms:modified>
</cp:coreProperties>
</file>