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BD" w:rsidRDefault="00276BBD" w:rsidP="00074E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39" w:rsidRDefault="009F0A39" w:rsidP="009F0A39">
      <w:pPr>
        <w:widowControl w:val="0"/>
        <w:tabs>
          <w:tab w:val="left" w:pos="4536"/>
          <w:tab w:val="left" w:pos="5040"/>
        </w:tabs>
        <w:snapToGrid w:val="0"/>
        <w:spacing w:after="0" w:line="240" w:lineRule="auto"/>
        <w:ind w:righ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C115B" w:rsidRDefault="004C115B" w:rsidP="009F0A39">
      <w:pPr>
        <w:widowControl w:val="0"/>
        <w:tabs>
          <w:tab w:val="left" w:pos="4536"/>
          <w:tab w:val="left" w:pos="5040"/>
        </w:tabs>
        <w:snapToGrid w:val="0"/>
        <w:spacing w:after="0" w:line="240" w:lineRule="auto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95E" w:rsidRDefault="000A595E" w:rsidP="009F0A39">
      <w:pPr>
        <w:widowControl w:val="0"/>
        <w:tabs>
          <w:tab w:val="left" w:pos="4536"/>
          <w:tab w:val="left" w:pos="5040"/>
        </w:tabs>
        <w:snapToGrid w:val="0"/>
        <w:spacing w:after="0" w:line="240" w:lineRule="auto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95E" w:rsidRDefault="000A595E" w:rsidP="0068257D">
      <w:pPr>
        <w:widowControl w:val="0"/>
        <w:tabs>
          <w:tab w:val="left" w:pos="4536"/>
          <w:tab w:val="left" w:pos="5040"/>
        </w:tabs>
        <w:snapToGrid w:val="0"/>
        <w:spacing w:after="0" w:line="240" w:lineRule="auto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A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755DA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постановление </w:t>
      </w:r>
      <w:r w:rsidR="006755DA">
        <w:rPr>
          <w:rFonts w:ascii="Times New Roman" w:eastAsia="Times New Roman" w:hAnsi="Times New Roman"/>
          <w:sz w:val="28"/>
          <w:szCs w:val="28"/>
          <w:lang w:eastAsia="ru-RU"/>
        </w:rPr>
        <w:t>Кабинета Министров Республики Татарстан от 29.12.2023 № 1740 «О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б утверждении Порядка предоставления </w:t>
      </w:r>
      <w:r w:rsidR="00D2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бюджета Республики Татарстан 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>субсидий акционерно</w:t>
      </w:r>
      <w:r w:rsidR="00C817E0">
        <w:rPr>
          <w:rFonts w:ascii="Times New Roman" w:eastAsia="Calibri" w:hAnsi="Times New Roman" w:cs="Times New Roman"/>
          <w:bCs/>
          <w:sz w:val="28"/>
          <w:szCs w:val="28"/>
        </w:rPr>
        <w:t>му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</w:t>
      </w:r>
      <w:r w:rsidR="00C817E0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Pr="007265AF">
        <w:rPr>
          <w:rFonts w:ascii="Times New Roman" w:eastAsia="Calibri" w:hAnsi="Times New Roman" w:cs="Times New Roman"/>
          <w:bCs/>
          <w:sz w:val="28"/>
          <w:szCs w:val="28"/>
        </w:rPr>
        <w:t>Татдортрансинвест</w:t>
      </w:r>
      <w:proofErr w:type="spellEnd"/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C817E0"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на финансовое обеспечение обязательств 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C817E0">
        <w:rPr>
          <w:rFonts w:ascii="Times New Roman" w:eastAsia="Calibri" w:hAnsi="Times New Roman" w:cs="Times New Roman"/>
          <w:bCs/>
          <w:sz w:val="28"/>
          <w:szCs w:val="28"/>
        </w:rPr>
        <w:t>возврату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 целевого займа, </w:t>
      </w:r>
      <w:r w:rsidR="00C817E0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плате процентов за пользование займом и иных комиссий, предусмотренных </w:t>
      </w:r>
      <w:r w:rsidR="00C817E0">
        <w:rPr>
          <w:rFonts w:ascii="Times New Roman" w:eastAsia="Calibri" w:hAnsi="Times New Roman" w:cs="Times New Roman"/>
          <w:bCs/>
          <w:sz w:val="28"/>
          <w:szCs w:val="28"/>
        </w:rPr>
        <w:t>договором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 займ</w:t>
      </w:r>
      <w:r w:rsidR="00C817E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6755D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4302A" w:rsidRPr="0093375A" w:rsidRDefault="0054302A" w:rsidP="0068257D">
      <w:pPr>
        <w:widowControl w:val="0"/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C5113" w:rsidRPr="004372BA" w:rsidRDefault="002C5113" w:rsidP="006825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113" w:rsidRDefault="00074E02" w:rsidP="0068257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420DA9" w:rsidRDefault="00420DA9" w:rsidP="0068257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596" w:rsidRPr="005771FD" w:rsidRDefault="00867970" w:rsidP="00867970">
      <w:pPr>
        <w:widowControl w:val="0"/>
        <w:tabs>
          <w:tab w:val="left" w:pos="4536"/>
        </w:tabs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Кабинета Министров Республики Татарстан</w:t>
      </w:r>
      <w:r w:rsidRPr="008679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29.12.2023 № 1740 «О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б утверждении Порядка предоставления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бюджета Республики Татарстан 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>субсидий акционерно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му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Pr="007265AF">
        <w:rPr>
          <w:rFonts w:ascii="Times New Roman" w:eastAsia="Calibri" w:hAnsi="Times New Roman" w:cs="Times New Roman"/>
          <w:bCs/>
          <w:sz w:val="28"/>
          <w:szCs w:val="28"/>
        </w:rPr>
        <w:t>Татдортрансинвест</w:t>
      </w:r>
      <w:proofErr w:type="spellEnd"/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» на финансовое обеспечение обязательств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возврату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 целевого займа, 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плате процентов за пользование займом и иных комиссий, предусмотренных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договором</w:t>
      </w:r>
      <w:r w:rsidRPr="007265AF">
        <w:rPr>
          <w:rFonts w:ascii="Times New Roman" w:eastAsia="Calibri" w:hAnsi="Times New Roman" w:cs="Times New Roman"/>
          <w:bCs/>
          <w:sz w:val="28"/>
          <w:szCs w:val="28"/>
        </w:rPr>
        <w:t xml:space="preserve"> займ</w:t>
      </w:r>
      <w:r>
        <w:rPr>
          <w:rFonts w:ascii="Times New Roman" w:eastAsia="Calibri" w:hAnsi="Times New Roman" w:cs="Times New Roman"/>
          <w:bCs/>
          <w:sz w:val="28"/>
          <w:szCs w:val="28"/>
        </w:rPr>
        <w:t>а» следующие изменения:</w:t>
      </w:r>
      <w:r w:rsidR="005771FD" w:rsidRPr="005771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67970" w:rsidRDefault="00867970" w:rsidP="00682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57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«обязательств» заменить </w:t>
      </w:r>
      <w:r w:rsidR="0056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«затрат»;</w:t>
      </w:r>
    </w:p>
    <w:p w:rsidR="0056403A" w:rsidRDefault="00AF0596" w:rsidP="00682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преамбуле слово «обязательств» заменить </w:t>
      </w:r>
      <w:r w:rsidR="0056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«затрат»;</w:t>
      </w:r>
    </w:p>
    <w:p w:rsidR="0056403A" w:rsidRDefault="00AF0596" w:rsidP="00682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1 слово «обязательств» заменить </w:t>
      </w:r>
      <w:r w:rsidR="0056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«затрат»;</w:t>
      </w:r>
    </w:p>
    <w:p w:rsidR="00FB6185" w:rsidRDefault="00FB6185" w:rsidP="00682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утвержденном указанным постановлением:</w:t>
      </w:r>
    </w:p>
    <w:p w:rsidR="0056403A" w:rsidRDefault="0056403A" w:rsidP="00682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r w:rsidR="00FB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«обязательств» заменить словом «затрат»;</w:t>
      </w:r>
    </w:p>
    <w:p w:rsidR="00FB6185" w:rsidRDefault="00FB6185" w:rsidP="00682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 втором пункта 1.1. слова «</w:t>
      </w:r>
      <w:r w:rsidRPr="00AA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AA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проекта «Строительство автомобильной дороги от А-295 Йошкар-Ола – Зеленодольск автомобильная дорога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М-7 «Волга» до границы города Казани в Зеленодольском муниципальном районе </w:t>
      </w:r>
      <w:r w:rsidRPr="00AA2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«на реализацию </w:t>
      </w:r>
      <w:r w:rsidRPr="00FB6185">
        <w:rPr>
          <w:rFonts w:ascii="Times New Roman" w:hAnsi="Times New Roman"/>
          <w:sz w:val="28"/>
          <w:szCs w:val="28"/>
          <w:lang w:eastAsia="ru-RU"/>
        </w:rPr>
        <w:t>проекта по строительству или реконструкции дорог, сооружений и</w:t>
      </w:r>
      <w:r>
        <w:rPr>
          <w:rFonts w:ascii="Times New Roman" w:hAnsi="Times New Roman"/>
          <w:sz w:val="28"/>
          <w:szCs w:val="28"/>
          <w:lang w:eastAsia="ru-RU"/>
        </w:rPr>
        <w:t xml:space="preserve">ли </w:t>
      </w:r>
      <w:r w:rsidRPr="00FB6185">
        <w:rPr>
          <w:rFonts w:ascii="Times New Roman" w:hAnsi="Times New Roman"/>
          <w:sz w:val="28"/>
          <w:szCs w:val="28"/>
          <w:lang w:eastAsia="ru-RU"/>
        </w:rPr>
        <w:t>транспортной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5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56403A" w:rsidRDefault="0056403A" w:rsidP="00682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приложении к </w:t>
      </w:r>
      <w:r w:rsidR="0057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Порядку:</w:t>
      </w:r>
    </w:p>
    <w:p w:rsidR="0056403A" w:rsidRDefault="0056403A" w:rsidP="00682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нумерационном заголовке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«обязательств» заменить словом «затрат»;</w:t>
      </w:r>
    </w:p>
    <w:p w:rsidR="0056403A" w:rsidRDefault="0056403A" w:rsidP="005640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«обязате</w:t>
      </w:r>
      <w:r w:rsidR="0030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льств» заменить словом «затрат»;</w:t>
      </w:r>
    </w:p>
    <w:p w:rsidR="00304ECF" w:rsidRDefault="00304ECF" w:rsidP="005640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первом слово «обязательств» заменить словом «затрат».</w:t>
      </w:r>
    </w:p>
    <w:p w:rsidR="0056403A" w:rsidRDefault="0056403A" w:rsidP="00682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7E0" w:rsidRPr="005961ED" w:rsidRDefault="0056403A" w:rsidP="005640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61ED" w:rsidRPr="005961ED" w:rsidRDefault="005961ED" w:rsidP="0068257D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61ED" w:rsidRPr="005961ED" w:rsidRDefault="005961ED" w:rsidP="006825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1ED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5961ED" w:rsidRDefault="00420DA9" w:rsidP="006825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5961ED" w:rsidRPr="005961ED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5961ED" w:rsidSect="007B6B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91" w:rsidRDefault="00A92891" w:rsidP="009F0A39">
      <w:pPr>
        <w:spacing w:after="0" w:line="240" w:lineRule="auto"/>
      </w:pPr>
      <w:r>
        <w:separator/>
      </w:r>
    </w:p>
  </w:endnote>
  <w:endnote w:type="continuationSeparator" w:id="0">
    <w:p w:rsidR="00A92891" w:rsidRDefault="00A92891" w:rsidP="009F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39" w:rsidRPr="009F0A39" w:rsidRDefault="009F0A39" w:rsidP="009F0A39">
    <w:pPr>
      <w:pStyle w:val="ab"/>
      <w:widowControl w:val="0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39" w:rsidRPr="009F0A39" w:rsidRDefault="009F0A39" w:rsidP="009F0A39">
    <w:pPr>
      <w:pStyle w:val="ab"/>
      <w:widowControl w:val="0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91" w:rsidRDefault="00A92891" w:rsidP="009F0A39">
      <w:pPr>
        <w:spacing w:after="0" w:line="240" w:lineRule="auto"/>
      </w:pPr>
      <w:r>
        <w:separator/>
      </w:r>
    </w:p>
  </w:footnote>
  <w:footnote w:type="continuationSeparator" w:id="0">
    <w:p w:rsidR="00A92891" w:rsidRDefault="00A92891" w:rsidP="009F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490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0A39" w:rsidRPr="009F0A39" w:rsidRDefault="009F0A3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0A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0A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0A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E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0A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0A39" w:rsidRPr="009F0A39" w:rsidRDefault="009F0A39">
    <w:pPr>
      <w:pStyle w:val="a9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39" w:rsidRPr="009F0A39" w:rsidRDefault="009F0A39" w:rsidP="009F0A3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44F62"/>
    <w:multiLevelType w:val="hybridMultilevel"/>
    <w:tmpl w:val="91CCD374"/>
    <w:lvl w:ilvl="0" w:tplc="7EDEB19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1259EA"/>
    <w:multiLevelType w:val="hybridMultilevel"/>
    <w:tmpl w:val="710439E8"/>
    <w:lvl w:ilvl="0" w:tplc="A86E0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5"/>
    <w:rsid w:val="00027258"/>
    <w:rsid w:val="000452A3"/>
    <w:rsid w:val="000560E3"/>
    <w:rsid w:val="00074E02"/>
    <w:rsid w:val="000A4948"/>
    <w:rsid w:val="000A595E"/>
    <w:rsid w:val="000B3AC3"/>
    <w:rsid w:val="00154E65"/>
    <w:rsid w:val="00180EF0"/>
    <w:rsid w:val="001E2E43"/>
    <w:rsid w:val="001E65D2"/>
    <w:rsid w:val="0021564F"/>
    <w:rsid w:val="00247830"/>
    <w:rsid w:val="002529B9"/>
    <w:rsid w:val="00276BBD"/>
    <w:rsid w:val="002973F2"/>
    <w:rsid w:val="002A3C23"/>
    <w:rsid w:val="002C5113"/>
    <w:rsid w:val="002D4403"/>
    <w:rsid w:val="00304ECF"/>
    <w:rsid w:val="00350C92"/>
    <w:rsid w:val="00375C7F"/>
    <w:rsid w:val="003D5AAC"/>
    <w:rsid w:val="00420DA9"/>
    <w:rsid w:val="00450F6A"/>
    <w:rsid w:val="004A08E9"/>
    <w:rsid w:val="004C115B"/>
    <w:rsid w:val="004E2EAA"/>
    <w:rsid w:val="0054302A"/>
    <w:rsid w:val="0056403A"/>
    <w:rsid w:val="005771FD"/>
    <w:rsid w:val="005961ED"/>
    <w:rsid w:val="005B5252"/>
    <w:rsid w:val="00632E7D"/>
    <w:rsid w:val="00651F87"/>
    <w:rsid w:val="006755DA"/>
    <w:rsid w:val="0068257D"/>
    <w:rsid w:val="0069498D"/>
    <w:rsid w:val="006957F5"/>
    <w:rsid w:val="007314D7"/>
    <w:rsid w:val="0074483F"/>
    <w:rsid w:val="007A7DC2"/>
    <w:rsid w:val="007B6BBB"/>
    <w:rsid w:val="007E174E"/>
    <w:rsid w:val="007F75A8"/>
    <w:rsid w:val="00844273"/>
    <w:rsid w:val="00860A66"/>
    <w:rsid w:val="00867970"/>
    <w:rsid w:val="00870F92"/>
    <w:rsid w:val="0089491C"/>
    <w:rsid w:val="0092780B"/>
    <w:rsid w:val="0093375A"/>
    <w:rsid w:val="00996AE5"/>
    <w:rsid w:val="009A5300"/>
    <w:rsid w:val="009C2027"/>
    <w:rsid w:val="009D39BC"/>
    <w:rsid w:val="009F0A39"/>
    <w:rsid w:val="00A42EBC"/>
    <w:rsid w:val="00A92891"/>
    <w:rsid w:val="00AD695C"/>
    <w:rsid w:val="00AF0596"/>
    <w:rsid w:val="00B24E15"/>
    <w:rsid w:val="00B73B22"/>
    <w:rsid w:val="00BA6300"/>
    <w:rsid w:val="00BB4F96"/>
    <w:rsid w:val="00BF2933"/>
    <w:rsid w:val="00C606DB"/>
    <w:rsid w:val="00C7213D"/>
    <w:rsid w:val="00C817E0"/>
    <w:rsid w:val="00D169A5"/>
    <w:rsid w:val="00D214A5"/>
    <w:rsid w:val="00DB2A29"/>
    <w:rsid w:val="00DC0113"/>
    <w:rsid w:val="00DF071A"/>
    <w:rsid w:val="00DF0D36"/>
    <w:rsid w:val="00E45C54"/>
    <w:rsid w:val="00E54EE8"/>
    <w:rsid w:val="00E7507E"/>
    <w:rsid w:val="00ED40D2"/>
    <w:rsid w:val="00F05AEF"/>
    <w:rsid w:val="00F25474"/>
    <w:rsid w:val="00F37099"/>
    <w:rsid w:val="00FB618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F7354-7389-4313-A210-F604438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5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E65"/>
    <w:rPr>
      <w:color w:val="0000FF"/>
      <w:u w:val="single"/>
    </w:rPr>
  </w:style>
  <w:style w:type="paragraph" w:customStyle="1" w:styleId="formattext">
    <w:name w:val="formattext"/>
    <w:basedOn w:val="a"/>
    <w:rsid w:val="0015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F75A8"/>
    <w:pPr>
      <w:widowControl w:val="0"/>
      <w:autoSpaceDE w:val="0"/>
      <w:autoSpaceDN w:val="0"/>
      <w:adjustRightInd w:val="0"/>
      <w:spacing w:before="1920" w:after="0" w:line="300" w:lineRule="auto"/>
      <w:ind w:left="1280" w:firstLine="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7507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51F87"/>
    <w:pPr>
      <w:ind w:left="720"/>
      <w:contextualSpacing/>
    </w:pPr>
  </w:style>
  <w:style w:type="table" w:styleId="a6">
    <w:name w:val="Table Grid"/>
    <w:basedOn w:val="a1"/>
    <w:uiPriority w:val="39"/>
    <w:rsid w:val="00BF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0D3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2C5113"/>
    <w:pPr>
      <w:widowControl w:val="0"/>
      <w:spacing w:after="0" w:line="240" w:lineRule="auto"/>
      <w:ind w:right="5101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511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9F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0A39"/>
  </w:style>
  <w:style w:type="paragraph" w:styleId="ab">
    <w:name w:val="footer"/>
    <w:basedOn w:val="a"/>
    <w:link w:val="ac"/>
    <w:uiPriority w:val="99"/>
    <w:unhideWhenUsed/>
    <w:rsid w:val="009F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0A39"/>
  </w:style>
  <w:style w:type="paragraph" w:customStyle="1" w:styleId="ConsPlusNormal">
    <w:name w:val="ConsPlusNormal"/>
    <w:rsid w:val="004C11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24AB-B8E6-441B-810D-5220B8EC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Бусова Наталия Владимировна</dc:creator>
  <cp:keywords/>
  <dc:description/>
  <cp:lastModifiedBy>Султанов Шамиль Джагфарович</cp:lastModifiedBy>
  <cp:revision>7</cp:revision>
  <cp:lastPrinted>2021-05-14T06:19:00Z</cp:lastPrinted>
  <dcterms:created xsi:type="dcterms:W3CDTF">2023-12-18T05:27:00Z</dcterms:created>
  <dcterms:modified xsi:type="dcterms:W3CDTF">2024-02-07T12:46:00Z</dcterms:modified>
</cp:coreProperties>
</file>