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F" w:rsidRDefault="0070505F"/>
    <w:tbl>
      <w:tblPr>
        <w:tblStyle w:val="a3"/>
        <w:tblpPr w:leftFromText="180" w:rightFromText="180" w:vertAnchor="page" w:horzAnchor="margin" w:tblpY="901"/>
        <w:tblW w:w="10065" w:type="dxa"/>
        <w:tblLayout w:type="fixed"/>
        <w:tblLook w:val="04A0" w:firstRow="1" w:lastRow="0" w:firstColumn="1" w:lastColumn="0" w:noHBand="0" w:noVBand="1"/>
      </w:tblPr>
      <w:tblGrid>
        <w:gridCol w:w="3970"/>
        <w:gridCol w:w="849"/>
        <w:gridCol w:w="710"/>
        <w:gridCol w:w="4536"/>
      </w:tblGrid>
      <w:tr w:rsidR="0070505F" w:rsidTr="0070505F">
        <w:trPr>
          <w:trHeight w:val="26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Default="0070505F" w:rsidP="0070505F">
            <w:pPr>
              <w:spacing w:line="300" w:lineRule="exact"/>
              <w:ind w:lef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ГОСУДАРСТВЕННАЯ</w:t>
            </w:r>
          </w:p>
          <w:p w:rsidR="0070505F" w:rsidRDefault="0070505F" w:rsidP="0070505F">
            <w:pPr>
              <w:spacing w:line="300" w:lineRule="exact"/>
              <w:ind w:lef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ЖИЛИЩНАЯ ИНСПЕКЦИЯ</w:t>
            </w:r>
          </w:p>
          <w:p w:rsidR="0070505F" w:rsidRDefault="0070505F" w:rsidP="0070505F">
            <w:pPr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Default="0070505F" w:rsidP="007050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202E78" wp14:editId="38A38DD5">
                  <wp:extent cx="752475" cy="72390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53110" cy="7219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Default="0070505F" w:rsidP="0070505F">
            <w:pPr>
              <w:keepNext/>
              <w:widowControl w:val="0"/>
              <w:spacing w:line="300" w:lineRule="exact"/>
              <w:ind w:right="-57"/>
              <w:jc w:val="center"/>
              <w:outlineLvl w:val="2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ТАТАРСТАН</w:t>
            </w:r>
          </w:p>
          <w:p w:rsidR="0070505F" w:rsidRDefault="0070505F" w:rsidP="0070505F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lang w:eastAsia="en-US"/>
              </w:rPr>
            </w:pPr>
            <w:proofErr w:type="gramStart"/>
            <w:r>
              <w:rPr>
                <w:rFonts w:ascii="SL_Times New Roman" w:hAnsi="SL_Times New Roman"/>
                <w:lang w:eastAsia="en-US"/>
              </w:rPr>
              <w:t>РЕСПУБЛИКАСЫНЫ  Д</w:t>
            </w:r>
            <w:r>
              <w:rPr>
                <w:rFonts w:ascii="SL_Times New Roman" w:hAnsi="SL_Times New Roman"/>
                <w:lang w:val="tt-RU" w:eastAsia="en-US"/>
              </w:rPr>
              <w:t>ӘҮЛӘ</w:t>
            </w:r>
            <w:r>
              <w:rPr>
                <w:rFonts w:ascii="SL_Times New Roman" w:hAnsi="SL_Times New Roman"/>
                <w:lang w:eastAsia="en-US"/>
              </w:rPr>
              <w:t>Т</w:t>
            </w:r>
            <w:proofErr w:type="gramEnd"/>
            <w:r>
              <w:rPr>
                <w:rFonts w:ascii="SL_Times New Roman" w:hAnsi="SL_Times New Roman"/>
                <w:lang w:eastAsia="en-US"/>
              </w:rPr>
              <w:t xml:space="preserve"> </w:t>
            </w:r>
          </w:p>
          <w:p w:rsidR="0070505F" w:rsidRDefault="0070505F" w:rsidP="0070505F">
            <w:pPr>
              <w:spacing w:line="300" w:lineRule="exact"/>
              <w:ind w:left="-70" w:right="-57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ТОРАК  ИНСПЕКЦИЯСЕ</w:t>
            </w:r>
          </w:p>
        </w:tc>
      </w:tr>
      <w:tr w:rsidR="0070505F" w:rsidTr="0070505F">
        <w:trPr>
          <w:trHeight w:val="26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5F0507" w:rsidRDefault="0070505F" w:rsidP="0070505F">
            <w:pPr>
              <w:jc w:val="center"/>
              <w:rPr>
                <w:sz w:val="24"/>
                <w:szCs w:val="24"/>
              </w:rPr>
            </w:pPr>
            <w:proofErr w:type="spellStart"/>
            <w:r w:rsidRPr="005F0507">
              <w:rPr>
                <w:sz w:val="24"/>
                <w:szCs w:val="24"/>
                <w:lang w:eastAsia="en-US"/>
              </w:rPr>
              <w:t>ул.Б.Красная</w:t>
            </w:r>
            <w:proofErr w:type="spellEnd"/>
            <w:r w:rsidRPr="005F0507">
              <w:rPr>
                <w:sz w:val="24"/>
                <w:szCs w:val="24"/>
                <w:lang w:eastAsia="en-US"/>
              </w:rPr>
              <w:t xml:space="preserve">, 15/9, </w:t>
            </w:r>
            <w:proofErr w:type="spellStart"/>
            <w:r w:rsidRPr="005F0507">
              <w:rPr>
                <w:sz w:val="24"/>
                <w:szCs w:val="24"/>
                <w:lang w:eastAsia="en-US"/>
              </w:rPr>
              <w:t>г.Казань</w:t>
            </w:r>
            <w:proofErr w:type="spellEnd"/>
            <w:r w:rsidRPr="005F0507">
              <w:rPr>
                <w:sz w:val="24"/>
                <w:szCs w:val="24"/>
                <w:lang w:eastAsia="en-US"/>
              </w:rPr>
              <w:t>, 420111</w:t>
            </w: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5F0507" w:rsidRDefault="0070505F" w:rsidP="00705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5F0507" w:rsidRDefault="0070505F" w:rsidP="0070505F">
            <w:pPr>
              <w:jc w:val="center"/>
              <w:rPr>
                <w:sz w:val="24"/>
                <w:szCs w:val="24"/>
              </w:rPr>
            </w:pPr>
            <w:proofErr w:type="spellStart"/>
            <w:r w:rsidRPr="005F0507">
              <w:rPr>
                <w:rFonts w:ascii="SL_Times New Roman" w:hAnsi="SL_Times New Roman"/>
                <w:sz w:val="24"/>
                <w:szCs w:val="24"/>
                <w:lang w:eastAsia="en-US"/>
              </w:rPr>
              <w:t>Б.Красная</w:t>
            </w:r>
            <w:proofErr w:type="spellEnd"/>
            <w:r w:rsidRPr="005F0507">
              <w:rPr>
                <w:rFonts w:ascii="SL_Times New Roman" w:hAnsi="SL_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0507">
              <w:rPr>
                <w:rFonts w:ascii="SL_Times New Roman" w:hAnsi="SL_Times New Roman"/>
                <w:sz w:val="24"/>
                <w:szCs w:val="24"/>
                <w:lang w:eastAsia="en-US"/>
              </w:rPr>
              <w:t>ур</w:t>
            </w:r>
            <w:proofErr w:type="spellEnd"/>
            <w:r w:rsidRPr="005F0507">
              <w:rPr>
                <w:rFonts w:ascii="SL_Times New Roman" w:hAnsi="SL_Times New Roman"/>
                <w:sz w:val="24"/>
                <w:szCs w:val="24"/>
                <w:lang w:eastAsia="en-US"/>
              </w:rPr>
              <w:t>. 15/9, Казан ш</w:t>
            </w:r>
            <w:r w:rsidRPr="005F0507">
              <w:rPr>
                <w:rFonts w:ascii="SL_Times New Roman" w:hAnsi="SL_Times New Roman"/>
                <w:sz w:val="24"/>
                <w:szCs w:val="24"/>
                <w:lang w:val="tt-RU" w:eastAsia="en-US"/>
              </w:rPr>
              <w:t>әһә</w:t>
            </w:r>
            <w:r w:rsidRPr="005F0507">
              <w:rPr>
                <w:rFonts w:ascii="SL_Times New Roman" w:hAnsi="SL_Times New Roman"/>
                <w:sz w:val="24"/>
                <w:szCs w:val="24"/>
                <w:lang w:eastAsia="en-US"/>
              </w:rPr>
              <w:t>ре, 420111</w:t>
            </w:r>
          </w:p>
        </w:tc>
      </w:tr>
      <w:tr w:rsidR="0070505F" w:rsidRPr="00852839" w:rsidTr="0070505F">
        <w:trPr>
          <w:trHeight w:val="281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505F" w:rsidRPr="004A6F61" w:rsidRDefault="0070505F" w:rsidP="0070505F">
            <w:pPr>
              <w:jc w:val="center"/>
              <w:rPr>
                <w:sz w:val="20"/>
              </w:rPr>
            </w:pPr>
            <w:r w:rsidRPr="00AE53C1">
              <w:rPr>
                <w:sz w:val="20"/>
              </w:rPr>
              <w:t>тел</w:t>
            </w:r>
            <w:r w:rsidRPr="00EE1189">
              <w:rPr>
                <w:sz w:val="20"/>
              </w:rPr>
              <w:t>/</w:t>
            </w:r>
            <w:r w:rsidRPr="00AE53C1">
              <w:rPr>
                <w:sz w:val="20"/>
              </w:rPr>
              <w:t>факс</w:t>
            </w:r>
            <w:r w:rsidRPr="00EE1189">
              <w:rPr>
                <w:sz w:val="20"/>
              </w:rPr>
              <w:t xml:space="preserve">. 236-91-44. </w:t>
            </w:r>
            <w:r w:rsidRPr="00AE53C1">
              <w:rPr>
                <w:sz w:val="20"/>
                <w:lang w:val="en-US"/>
              </w:rPr>
              <w:t>E</w:t>
            </w:r>
            <w:r w:rsidRPr="004A6F61">
              <w:rPr>
                <w:sz w:val="20"/>
              </w:rPr>
              <w:t>-</w:t>
            </w:r>
            <w:r w:rsidRPr="00AE53C1">
              <w:rPr>
                <w:sz w:val="20"/>
                <w:lang w:val="en-US"/>
              </w:rPr>
              <w:t>mail</w:t>
            </w:r>
            <w:r w:rsidRPr="004A6F61">
              <w:rPr>
                <w:sz w:val="20"/>
              </w:rPr>
              <w:t xml:space="preserve">: </w:t>
            </w:r>
            <w:hyperlink r:id="rId9" w:history="1">
              <w:r w:rsidRPr="00AE53C1">
                <w:rPr>
                  <w:rStyle w:val="a4"/>
                  <w:sz w:val="20"/>
                  <w:lang w:val="en-US"/>
                </w:rPr>
                <w:t>tatgi</w:t>
              </w:r>
              <w:r w:rsidRPr="004A6F61">
                <w:rPr>
                  <w:rStyle w:val="a4"/>
                  <w:sz w:val="20"/>
                </w:rPr>
                <w:t>@</w:t>
              </w:r>
              <w:r w:rsidRPr="00AE53C1">
                <w:rPr>
                  <w:rStyle w:val="a4"/>
                  <w:sz w:val="20"/>
                  <w:lang w:val="en-US"/>
                </w:rPr>
                <w:t>tatar</w:t>
              </w:r>
              <w:r w:rsidRPr="004A6F61">
                <w:rPr>
                  <w:rStyle w:val="a4"/>
                  <w:sz w:val="20"/>
                </w:rPr>
                <w:t>.</w:t>
              </w:r>
              <w:r w:rsidRPr="00AE53C1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4A6F61">
              <w:rPr>
                <w:sz w:val="20"/>
              </w:rPr>
              <w:t xml:space="preserve">, </w:t>
            </w:r>
            <w:r w:rsidRPr="00AE53C1">
              <w:rPr>
                <w:sz w:val="20"/>
              </w:rPr>
              <w:t>сайт</w:t>
            </w:r>
            <w:r w:rsidRPr="004A6F61">
              <w:rPr>
                <w:sz w:val="20"/>
              </w:rPr>
              <w:t xml:space="preserve">: </w:t>
            </w:r>
            <w:r w:rsidRPr="00AE53C1">
              <w:rPr>
                <w:sz w:val="20"/>
                <w:lang w:val="en-US"/>
              </w:rPr>
              <w:t>www</w:t>
            </w:r>
            <w:r w:rsidRPr="004A6F61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gji</w:t>
            </w:r>
            <w:r w:rsidRPr="004A6F61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tatarstan</w:t>
            </w:r>
            <w:r w:rsidRPr="004A6F61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ru</w:t>
            </w:r>
          </w:p>
        </w:tc>
      </w:tr>
      <w:tr w:rsidR="0070505F" w:rsidRPr="00852839" w:rsidTr="0070505F">
        <w:trPr>
          <w:trHeight w:val="27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505F" w:rsidRPr="004A6F61" w:rsidRDefault="0070505F" w:rsidP="0070505F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505F" w:rsidRPr="004A6F61" w:rsidRDefault="0070505F" w:rsidP="0070505F">
            <w:pPr>
              <w:jc w:val="center"/>
              <w:rPr>
                <w:sz w:val="12"/>
                <w:szCs w:val="16"/>
              </w:rPr>
            </w:pPr>
          </w:p>
        </w:tc>
      </w:tr>
      <w:tr w:rsidR="0070505F" w:rsidRPr="001B4236" w:rsidTr="0070505F">
        <w:trPr>
          <w:trHeight w:val="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1B4236" w:rsidRDefault="0070505F" w:rsidP="0070505F">
            <w:pPr>
              <w:jc w:val="center"/>
              <w:rPr>
                <w:sz w:val="22"/>
              </w:rPr>
            </w:pPr>
            <w:r w:rsidRPr="001B4236">
              <w:rPr>
                <w:sz w:val="24"/>
                <w:szCs w:val="24"/>
              </w:rPr>
              <w:t>№_______</w:t>
            </w:r>
          </w:p>
        </w:tc>
      </w:tr>
      <w:tr w:rsidR="0070505F" w:rsidRPr="001B4236" w:rsidTr="0070505F">
        <w:trPr>
          <w:trHeight w:val="2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1B4236" w:rsidRDefault="0070505F" w:rsidP="0070505F">
            <w:pPr>
              <w:rPr>
                <w:b/>
                <w:sz w:val="18"/>
              </w:rPr>
            </w:pPr>
            <w:r w:rsidRPr="001B4236">
              <w:rPr>
                <w:b/>
                <w:sz w:val="24"/>
                <w:szCs w:val="24"/>
              </w:rPr>
              <w:t>П Р И К А З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1B4236" w:rsidRDefault="0070505F" w:rsidP="0070505F">
            <w:pPr>
              <w:jc w:val="right"/>
              <w:rPr>
                <w:b/>
                <w:sz w:val="22"/>
              </w:rPr>
            </w:pPr>
            <w:r w:rsidRPr="001B4236">
              <w:rPr>
                <w:b/>
                <w:sz w:val="24"/>
                <w:szCs w:val="24"/>
              </w:rPr>
              <w:t>Б О Е Р Ы К</w:t>
            </w:r>
          </w:p>
        </w:tc>
      </w:tr>
      <w:tr w:rsidR="0070505F" w:rsidRPr="001B4236" w:rsidTr="0070505F">
        <w:trPr>
          <w:trHeight w:val="81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05F" w:rsidRPr="00DD4814" w:rsidRDefault="0070505F" w:rsidP="004E78BD">
            <w:pPr>
              <w:jc w:val="center"/>
              <w:rPr>
                <w:sz w:val="24"/>
                <w:szCs w:val="28"/>
              </w:rPr>
            </w:pPr>
            <w:r w:rsidRPr="001B4236">
              <w:rPr>
                <w:sz w:val="24"/>
                <w:szCs w:val="28"/>
              </w:rPr>
              <w:t>«____» ___________20</w:t>
            </w:r>
            <w:r>
              <w:rPr>
                <w:sz w:val="24"/>
                <w:szCs w:val="28"/>
              </w:rPr>
              <w:t>23</w:t>
            </w:r>
            <w:r w:rsidRPr="001B4236">
              <w:rPr>
                <w:sz w:val="24"/>
                <w:szCs w:val="28"/>
              </w:rPr>
              <w:t>г.</w:t>
            </w:r>
          </w:p>
        </w:tc>
      </w:tr>
    </w:tbl>
    <w:tbl>
      <w:tblPr>
        <w:tblW w:w="2638" w:type="pct"/>
        <w:tblInd w:w="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4"/>
      </w:tblGrid>
      <w:tr w:rsidR="008C294B" w:rsidRPr="00DD4814" w:rsidTr="008C294B">
        <w:trPr>
          <w:cantSplit/>
          <w:trHeight w:val="968"/>
        </w:trPr>
        <w:tc>
          <w:tcPr>
            <w:tcW w:w="53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8"/>
            </w:tblGrid>
            <w:tr w:rsidR="008C294B" w:rsidTr="00D45A54">
              <w:tc>
                <w:tcPr>
                  <w:tcW w:w="5028" w:type="dxa"/>
                </w:tcPr>
                <w:p w:rsidR="008C294B" w:rsidRDefault="008C294B" w:rsidP="00003383">
                  <w:pPr>
                    <w:pStyle w:val="ConsPlusTitle"/>
                    <w:ind w:left="-7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F401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внесении изменени</w:t>
                  </w:r>
                  <w:r w:rsidR="000033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 </w:t>
                  </w:r>
                  <w:r w:rsidRPr="00874F2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Поряд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ок</w:t>
                  </w:r>
                  <w:r w:rsidRPr="00874F2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(региональным оператором), и владельцем специального счета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, утвержденный приказом </w:t>
                  </w:r>
                  <w:r w:rsidRPr="0046186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Государственной жилищной инспекции Республики Татарстан</w:t>
                  </w:r>
                  <w:r w:rsidRPr="002F401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874F2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т 01.03.2022 № 35 </w:t>
                  </w:r>
                </w:p>
              </w:tc>
            </w:tr>
          </w:tbl>
          <w:p w:rsidR="008C294B" w:rsidRPr="00DD4814" w:rsidRDefault="008C294B" w:rsidP="008F30A5">
            <w:pPr>
              <w:pStyle w:val="ConsPlusTitle"/>
              <w:ind w:left="-70"/>
              <w:rPr>
                <w:szCs w:val="28"/>
              </w:rPr>
            </w:pPr>
          </w:p>
        </w:tc>
      </w:tr>
    </w:tbl>
    <w:p w:rsidR="00FC6D2B" w:rsidRDefault="00FC6D2B" w:rsidP="003128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D2B" w:rsidRPr="0031284B" w:rsidRDefault="0031284B" w:rsidP="003128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84B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Государственной жилищной инспекции Республики Татарстан в соответствие с действующим законодательством приказываю:</w:t>
      </w:r>
    </w:p>
    <w:p w:rsidR="0031284B" w:rsidRPr="0031284B" w:rsidRDefault="0031284B" w:rsidP="003128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84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E2F84" w:rsidRPr="008E2F84">
        <w:rPr>
          <w:rFonts w:ascii="Times New Roman" w:hAnsi="Times New Roman" w:cs="Times New Roman"/>
          <w:b w:val="0"/>
          <w:sz w:val="28"/>
          <w:szCs w:val="28"/>
        </w:rPr>
        <w:t>Порядок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(региональным оператором), и владельцем специального счета, утвержденный приказом Государственной жилищной инспекции Республики Татарстан от 01.03.2022 № 35</w:t>
      </w:r>
      <w:r w:rsidRPr="0031284B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внесенными приказ</w:t>
      </w:r>
      <w:r w:rsidR="008E2F8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1284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жилищной инспекции Республики Татарстан </w:t>
      </w:r>
      <w:r w:rsidR="008E2F84" w:rsidRPr="008E2F84">
        <w:rPr>
          <w:rFonts w:ascii="Times New Roman" w:hAnsi="Times New Roman" w:cs="Times New Roman"/>
          <w:b w:val="0"/>
          <w:sz w:val="28"/>
          <w:szCs w:val="28"/>
        </w:rPr>
        <w:t xml:space="preserve">от 29.08.2022 </w:t>
      </w:r>
      <w:r w:rsidR="008E2F8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E2F84" w:rsidRPr="008E2F84">
        <w:rPr>
          <w:rFonts w:ascii="Times New Roman" w:hAnsi="Times New Roman" w:cs="Times New Roman"/>
          <w:b w:val="0"/>
          <w:sz w:val="28"/>
          <w:szCs w:val="28"/>
        </w:rPr>
        <w:t>155</w:t>
      </w:r>
      <w:r w:rsidRPr="0031284B">
        <w:rPr>
          <w:rFonts w:ascii="Times New Roman" w:hAnsi="Times New Roman" w:cs="Times New Roman"/>
          <w:b w:val="0"/>
          <w:sz w:val="28"/>
          <w:szCs w:val="28"/>
        </w:rPr>
        <w:t>) изменени</w:t>
      </w:r>
      <w:r w:rsidR="00003383">
        <w:rPr>
          <w:rFonts w:ascii="Times New Roman" w:hAnsi="Times New Roman" w:cs="Times New Roman"/>
          <w:b w:val="0"/>
          <w:sz w:val="28"/>
          <w:szCs w:val="28"/>
        </w:rPr>
        <w:t>е</w:t>
      </w:r>
      <w:r w:rsidR="008E2F84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№ 4 в </w:t>
      </w:r>
      <w:r w:rsidR="004C152D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8E2F84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4C152D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</w:p>
    <w:p w:rsidR="0031284B" w:rsidRDefault="0031284B" w:rsidP="003128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84B">
        <w:rPr>
          <w:rFonts w:ascii="Times New Roman" w:hAnsi="Times New Roman" w:cs="Times New Roman"/>
          <w:b w:val="0"/>
          <w:sz w:val="28"/>
          <w:szCs w:val="28"/>
        </w:rPr>
        <w:t>2. Начальнику юридического отдела настоящий приказ направить на государственную регистрацию в Министерство юстиции Республики Татарстан.</w:t>
      </w:r>
    </w:p>
    <w:p w:rsidR="004E78BD" w:rsidRPr="00706E6A" w:rsidRDefault="004E78BD" w:rsidP="004E78BD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3</w:t>
      </w:r>
      <w:r w:rsidRPr="0041120B">
        <w:rPr>
          <w:noProof/>
          <w:szCs w:val="28"/>
        </w:rPr>
        <w:t>. Контроль за исполнением настоящего приказа оставляю за собой</w:t>
      </w:r>
      <w:r>
        <w:rPr>
          <w:noProof/>
          <w:szCs w:val="28"/>
        </w:rPr>
        <w:t>.</w:t>
      </w:r>
    </w:p>
    <w:tbl>
      <w:tblPr>
        <w:tblW w:w="10387" w:type="dxa"/>
        <w:tblInd w:w="108" w:type="dxa"/>
        <w:tblLook w:val="01E0" w:firstRow="1" w:lastRow="1" w:firstColumn="1" w:lastColumn="1" w:noHBand="0" w:noVBand="0"/>
      </w:tblPr>
      <w:tblGrid>
        <w:gridCol w:w="6331"/>
        <w:gridCol w:w="4056"/>
      </w:tblGrid>
      <w:tr w:rsidR="004E78BD" w:rsidRPr="002F4017" w:rsidTr="00A16F19">
        <w:trPr>
          <w:trHeight w:val="1112"/>
        </w:trPr>
        <w:tc>
          <w:tcPr>
            <w:tcW w:w="6331" w:type="dxa"/>
          </w:tcPr>
          <w:p w:rsidR="004E78BD" w:rsidRDefault="004E78BD" w:rsidP="00A16F19">
            <w:pPr>
              <w:autoSpaceDE w:val="0"/>
              <w:autoSpaceDN w:val="0"/>
              <w:ind w:left="-108"/>
              <w:jc w:val="both"/>
              <w:rPr>
                <w:noProof/>
                <w:szCs w:val="28"/>
              </w:rPr>
            </w:pPr>
          </w:p>
          <w:p w:rsidR="004E78BD" w:rsidRDefault="004E78BD" w:rsidP="00A16F19">
            <w:pPr>
              <w:autoSpaceDE w:val="0"/>
              <w:autoSpaceDN w:val="0"/>
              <w:ind w:left="-108"/>
              <w:jc w:val="both"/>
              <w:rPr>
                <w:noProof/>
                <w:szCs w:val="28"/>
              </w:rPr>
            </w:pPr>
          </w:p>
          <w:p w:rsidR="004E78BD" w:rsidRPr="002F4017" w:rsidRDefault="004E78BD" w:rsidP="00A16F19">
            <w:pPr>
              <w:autoSpaceDE w:val="0"/>
              <w:autoSpaceDN w:val="0"/>
              <w:ind w:left="-108"/>
              <w:jc w:val="both"/>
              <w:rPr>
                <w:noProof/>
                <w:szCs w:val="28"/>
              </w:rPr>
            </w:pPr>
            <w:r w:rsidRPr="002F4017">
              <w:rPr>
                <w:noProof/>
                <w:szCs w:val="28"/>
              </w:rPr>
              <w:t xml:space="preserve">Начальник  </w:t>
            </w:r>
          </w:p>
        </w:tc>
        <w:tc>
          <w:tcPr>
            <w:tcW w:w="4056" w:type="dxa"/>
          </w:tcPr>
          <w:p w:rsidR="004E78BD" w:rsidRDefault="004E78BD" w:rsidP="00A16F19">
            <w:pPr>
              <w:jc w:val="right"/>
              <w:rPr>
                <w:szCs w:val="28"/>
              </w:rPr>
            </w:pPr>
          </w:p>
          <w:p w:rsidR="004E78BD" w:rsidRDefault="004E78BD" w:rsidP="00A16F1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4E78BD" w:rsidRPr="002F4017" w:rsidRDefault="004E78BD" w:rsidP="00A16F19">
            <w:pPr>
              <w:jc w:val="right"/>
              <w:rPr>
                <w:szCs w:val="28"/>
              </w:rPr>
            </w:pPr>
            <w:r w:rsidRPr="002F4017">
              <w:rPr>
                <w:szCs w:val="28"/>
              </w:rPr>
              <w:t xml:space="preserve">С.А. </w:t>
            </w:r>
            <w:proofErr w:type="spellStart"/>
            <w:r w:rsidRPr="002F4017">
              <w:rPr>
                <w:szCs w:val="28"/>
              </w:rPr>
              <w:t>Крайнов</w:t>
            </w:r>
            <w:proofErr w:type="spellEnd"/>
          </w:p>
        </w:tc>
      </w:tr>
    </w:tbl>
    <w:p w:rsidR="005C5AD0" w:rsidRDefault="005C5AD0" w:rsidP="00BF70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AD0" w:rsidRDefault="005C5AD0" w:rsidP="003128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7392" w:rsidRDefault="006E7392" w:rsidP="004E78BD">
      <w:pPr>
        <w:spacing w:after="200" w:line="276" w:lineRule="auto"/>
        <w:sectPr w:rsidR="006E7392" w:rsidSect="008C294B">
          <w:headerReference w:type="default" r:id="rId10"/>
          <w:headerReference w:type="first" r:id="rId11"/>
          <w:pgSz w:w="11906" w:h="16838" w:code="9"/>
          <w:pgMar w:top="1134" w:right="567" w:bottom="567" w:left="1134" w:header="709" w:footer="709" w:gutter="0"/>
          <w:cols w:space="708"/>
          <w:titlePg/>
          <w:docGrid w:linePitch="381"/>
        </w:sectPr>
      </w:pPr>
    </w:p>
    <w:p w:rsidR="00633D91" w:rsidRDefault="00633D91" w:rsidP="00633D91">
      <w:pPr>
        <w:tabs>
          <w:tab w:val="left" w:pos="3086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505F" w:rsidRPr="0070505F">
        <w:rPr>
          <w:sz w:val="24"/>
          <w:szCs w:val="24"/>
        </w:rPr>
        <w:t>Приложение № 4</w:t>
      </w:r>
    </w:p>
    <w:p w:rsidR="0070505F" w:rsidRPr="0070505F" w:rsidRDefault="00633D91" w:rsidP="00633D91">
      <w:pPr>
        <w:tabs>
          <w:tab w:val="left" w:pos="3086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505F" w:rsidRPr="0070505F">
        <w:rPr>
          <w:sz w:val="24"/>
          <w:szCs w:val="24"/>
        </w:rPr>
        <w:t xml:space="preserve">(в редакции приказа ГЖИ РТ </w:t>
      </w:r>
    </w:p>
    <w:p w:rsidR="0070505F" w:rsidRPr="0070505F" w:rsidRDefault="0070505F" w:rsidP="00502921">
      <w:pPr>
        <w:widowControl w:val="0"/>
        <w:autoSpaceDE w:val="0"/>
        <w:autoSpaceDN w:val="0"/>
        <w:ind w:left="11344" w:right="-314" w:firstLine="709"/>
        <w:contextualSpacing/>
        <w:outlineLvl w:val="1"/>
        <w:rPr>
          <w:sz w:val="24"/>
          <w:szCs w:val="24"/>
        </w:rPr>
      </w:pPr>
      <w:r w:rsidRPr="0070505F">
        <w:rPr>
          <w:sz w:val="24"/>
          <w:szCs w:val="24"/>
        </w:rPr>
        <w:t>от __.12.2023 №___)</w:t>
      </w:r>
    </w:p>
    <w:p w:rsidR="0077430D" w:rsidRDefault="0077430D" w:rsidP="0070505F">
      <w:pPr>
        <w:widowControl w:val="0"/>
        <w:tabs>
          <w:tab w:val="left" w:pos="6525"/>
        </w:tabs>
        <w:autoSpaceDE w:val="0"/>
        <w:autoSpaceDN w:val="0"/>
        <w:jc w:val="center"/>
        <w:outlineLvl w:val="1"/>
        <w:rPr>
          <w:sz w:val="22"/>
        </w:rPr>
      </w:pPr>
    </w:p>
    <w:p w:rsidR="0070505F" w:rsidRPr="0070505F" w:rsidRDefault="0070505F" w:rsidP="0070505F">
      <w:pPr>
        <w:widowControl w:val="0"/>
        <w:tabs>
          <w:tab w:val="left" w:pos="6525"/>
        </w:tabs>
        <w:autoSpaceDE w:val="0"/>
        <w:autoSpaceDN w:val="0"/>
        <w:jc w:val="center"/>
        <w:outlineLvl w:val="1"/>
        <w:rPr>
          <w:sz w:val="22"/>
        </w:rPr>
      </w:pPr>
      <w:r w:rsidRPr="0070505F">
        <w:rPr>
          <w:sz w:val="22"/>
        </w:rPr>
        <w:t>Сведения</w:t>
      </w:r>
    </w:p>
    <w:p w:rsidR="0070505F" w:rsidRPr="0070505F" w:rsidRDefault="0070505F" w:rsidP="0070505F">
      <w:pPr>
        <w:widowControl w:val="0"/>
        <w:tabs>
          <w:tab w:val="left" w:pos="6525"/>
        </w:tabs>
        <w:autoSpaceDE w:val="0"/>
        <w:autoSpaceDN w:val="0"/>
        <w:jc w:val="center"/>
        <w:outlineLvl w:val="1"/>
        <w:rPr>
          <w:sz w:val="22"/>
        </w:rPr>
      </w:pPr>
      <w:r w:rsidRPr="0070505F">
        <w:rPr>
          <w:sz w:val="22"/>
        </w:rPr>
        <w:t>о размере средств, начисленных в качестве взносов на капитальный ремонт, поступивших в качестве взносов на капитальный ремонт, израсходованных средств на капитальный ремонт со специального счета, о размере остатка средств на специальном счете, заключении договора займа и (или) кредитного договора на проведение капитального ремонта</w:t>
      </w:r>
    </w:p>
    <w:p w:rsidR="0070505F" w:rsidRPr="0070505F" w:rsidRDefault="0070505F" w:rsidP="0070505F">
      <w:pPr>
        <w:widowControl w:val="0"/>
        <w:tabs>
          <w:tab w:val="left" w:pos="210"/>
        </w:tabs>
        <w:autoSpaceDE w:val="0"/>
        <w:autoSpaceDN w:val="0"/>
        <w:jc w:val="center"/>
        <w:outlineLvl w:val="1"/>
        <w:rPr>
          <w:sz w:val="22"/>
        </w:rPr>
      </w:pPr>
      <w:r w:rsidRPr="0070505F">
        <w:rPr>
          <w:sz w:val="22"/>
        </w:rPr>
        <w:t xml:space="preserve">по состоянию на </w:t>
      </w:r>
      <w:proofErr w:type="gramStart"/>
      <w:r w:rsidRPr="0070505F">
        <w:rPr>
          <w:sz w:val="22"/>
        </w:rPr>
        <w:t>« 01</w:t>
      </w:r>
      <w:proofErr w:type="gramEnd"/>
      <w:r w:rsidRPr="0070505F">
        <w:rPr>
          <w:sz w:val="22"/>
        </w:rPr>
        <w:t xml:space="preserve"> » ___________________ 20__ года</w:t>
      </w:r>
    </w:p>
    <w:p w:rsidR="0070505F" w:rsidRPr="0070505F" w:rsidRDefault="0070505F" w:rsidP="0070505F">
      <w:pPr>
        <w:widowControl w:val="0"/>
        <w:tabs>
          <w:tab w:val="left" w:pos="210"/>
        </w:tabs>
        <w:autoSpaceDE w:val="0"/>
        <w:autoSpaceDN w:val="0"/>
        <w:jc w:val="center"/>
        <w:outlineLvl w:val="1"/>
        <w:rPr>
          <w:sz w:val="22"/>
        </w:rPr>
      </w:pPr>
    </w:p>
    <w:p w:rsidR="0070505F" w:rsidRPr="0070505F" w:rsidRDefault="0070505F" w:rsidP="0070505F">
      <w:pPr>
        <w:widowControl w:val="0"/>
        <w:tabs>
          <w:tab w:val="left" w:pos="210"/>
        </w:tabs>
        <w:autoSpaceDE w:val="0"/>
        <w:autoSpaceDN w:val="0"/>
        <w:jc w:val="center"/>
        <w:outlineLvl w:val="1"/>
        <w:rPr>
          <w:sz w:val="22"/>
        </w:rPr>
      </w:pPr>
    </w:p>
    <w:tbl>
      <w:tblPr>
        <w:tblW w:w="1571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1838"/>
        <w:gridCol w:w="1556"/>
        <w:gridCol w:w="2122"/>
        <w:gridCol w:w="1980"/>
        <w:gridCol w:w="3279"/>
        <w:gridCol w:w="2835"/>
      </w:tblGrid>
      <w:tr w:rsidR="00A70C8B" w:rsidRPr="0070505F" w:rsidTr="0077430D">
        <w:trPr>
          <w:trHeight w:val="1703"/>
        </w:trPr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Организационно-правовая форма владельца специального счета (ТСЖ/ЖСК/УК)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Полное наименование владельца специального счета 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МКД, на который открыт специальный счет 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Номер специального счета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Наименование кредитной организации (банка), в которой открыт специальный счет</w:t>
            </w:r>
          </w:p>
        </w:tc>
        <w:tc>
          <w:tcPr>
            <w:tcW w:w="6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Общая площадь МКД, кв. м</w:t>
            </w:r>
          </w:p>
          <w:p w:rsidR="00A70C8B" w:rsidRPr="0070505F" w:rsidRDefault="00A70C8B" w:rsidP="0070505F">
            <w:pPr>
              <w:spacing w:after="105"/>
              <w:ind w:right="1985"/>
              <w:jc w:val="center"/>
              <w:rPr>
                <w:sz w:val="24"/>
                <w:szCs w:val="24"/>
              </w:rPr>
            </w:pPr>
          </w:p>
        </w:tc>
      </w:tr>
      <w:tr w:rsidR="00A70C8B" w:rsidRPr="0070505F" w:rsidTr="00412D19">
        <w:trPr>
          <w:trHeight w:val="1106"/>
        </w:trPr>
        <w:tc>
          <w:tcPr>
            <w:tcW w:w="2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0B3EA3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из гр. </w:t>
            </w:r>
            <w:r w:rsidR="0077430D" w:rsidRPr="0077430D">
              <w:rPr>
                <w:sz w:val="24"/>
                <w:szCs w:val="24"/>
              </w:rPr>
              <w:t>6</w:t>
            </w:r>
            <w:r w:rsidRPr="0070505F">
              <w:rPr>
                <w:sz w:val="24"/>
                <w:szCs w:val="24"/>
              </w:rPr>
              <w:t xml:space="preserve"> площадь</w:t>
            </w:r>
            <w:r w:rsidR="000B3EA3">
              <w:rPr>
                <w:sz w:val="24"/>
                <w:szCs w:val="24"/>
              </w:rPr>
              <w:t xml:space="preserve"> жилых</w:t>
            </w:r>
            <w:r w:rsidRPr="0070505F">
              <w:rPr>
                <w:sz w:val="24"/>
                <w:szCs w:val="24"/>
              </w:rPr>
              <w:t xml:space="preserve"> помещений</w:t>
            </w:r>
            <w:r w:rsidR="000B3EA3">
              <w:rPr>
                <w:sz w:val="24"/>
                <w:szCs w:val="24"/>
              </w:rPr>
              <w:t xml:space="preserve"> </w:t>
            </w:r>
          </w:p>
        </w:tc>
      </w:tr>
      <w:tr w:rsidR="00A70C8B" w:rsidRPr="0070505F" w:rsidTr="00412D19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7</w:t>
            </w:r>
          </w:p>
        </w:tc>
      </w:tr>
    </w:tbl>
    <w:p w:rsidR="0070505F" w:rsidRPr="0070505F" w:rsidRDefault="0070505F" w:rsidP="0070505F">
      <w:pPr>
        <w:jc w:val="both"/>
        <w:rPr>
          <w:sz w:val="24"/>
          <w:szCs w:val="24"/>
        </w:rPr>
      </w:pPr>
      <w:r w:rsidRPr="0070505F">
        <w:rPr>
          <w:sz w:val="24"/>
          <w:szCs w:val="24"/>
        </w:rPr>
        <w:t xml:space="preserve">  </w:t>
      </w:r>
    </w:p>
    <w:p w:rsidR="0070505F" w:rsidRPr="0070505F" w:rsidRDefault="0070505F" w:rsidP="0070505F">
      <w:pPr>
        <w:jc w:val="both"/>
        <w:rPr>
          <w:sz w:val="24"/>
          <w:szCs w:val="24"/>
        </w:rPr>
      </w:pPr>
    </w:p>
    <w:p w:rsidR="0070505F" w:rsidRPr="0070505F" w:rsidRDefault="0070505F" w:rsidP="0070505F">
      <w:pPr>
        <w:tabs>
          <w:tab w:val="left" w:pos="5655"/>
        </w:tabs>
        <w:jc w:val="both"/>
        <w:rPr>
          <w:sz w:val="24"/>
          <w:szCs w:val="24"/>
        </w:rPr>
      </w:pPr>
      <w:r w:rsidRPr="0070505F">
        <w:rPr>
          <w:sz w:val="24"/>
          <w:szCs w:val="24"/>
        </w:rPr>
        <w:tab/>
      </w:r>
    </w:p>
    <w:p w:rsidR="0070505F" w:rsidRDefault="0070505F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A70C8B" w:rsidRDefault="00A70C8B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77430D" w:rsidRDefault="0077430D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77430D" w:rsidRDefault="0077430D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77430D" w:rsidRDefault="0077430D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77430D" w:rsidRDefault="0077430D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A70C8B" w:rsidRPr="0070505F" w:rsidRDefault="00A70C8B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70505F" w:rsidRPr="0070505F" w:rsidRDefault="0070505F" w:rsidP="0070505F">
      <w:pPr>
        <w:tabs>
          <w:tab w:val="left" w:pos="5655"/>
        </w:tabs>
        <w:jc w:val="both"/>
        <w:rPr>
          <w:sz w:val="24"/>
          <w:szCs w:val="24"/>
        </w:rPr>
      </w:pPr>
    </w:p>
    <w:p w:rsidR="0070505F" w:rsidRDefault="0070505F" w:rsidP="0070505F">
      <w:pPr>
        <w:jc w:val="both"/>
        <w:rPr>
          <w:sz w:val="24"/>
          <w:szCs w:val="24"/>
        </w:rPr>
      </w:pPr>
    </w:p>
    <w:p w:rsidR="000B3EA3" w:rsidRDefault="000B3EA3" w:rsidP="0070505F">
      <w:pPr>
        <w:jc w:val="both"/>
        <w:rPr>
          <w:sz w:val="24"/>
          <w:szCs w:val="24"/>
        </w:rPr>
      </w:pPr>
    </w:p>
    <w:p w:rsidR="000B3EA3" w:rsidRPr="0070505F" w:rsidRDefault="000B3EA3" w:rsidP="0070505F">
      <w:pPr>
        <w:jc w:val="both"/>
        <w:rPr>
          <w:sz w:val="24"/>
          <w:szCs w:val="24"/>
        </w:rPr>
      </w:pPr>
    </w:p>
    <w:tbl>
      <w:tblPr>
        <w:tblW w:w="1571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76"/>
        <w:gridCol w:w="992"/>
        <w:gridCol w:w="1276"/>
        <w:gridCol w:w="1559"/>
        <w:gridCol w:w="1276"/>
        <w:gridCol w:w="2693"/>
        <w:gridCol w:w="2551"/>
        <w:gridCol w:w="3261"/>
      </w:tblGrid>
      <w:tr w:rsidR="0070505F" w:rsidRPr="0070505F" w:rsidTr="00A70C8B">
        <w:trPr>
          <w:trHeight w:val="763"/>
        </w:trPr>
        <w:tc>
          <w:tcPr>
            <w:tcW w:w="157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Сведения о начисленных в фонд капитального ремонта средствах и их движении с начала формирования фонда капитального ремонта (с первого начисления) по отчетную дату </w:t>
            </w:r>
          </w:p>
        </w:tc>
      </w:tr>
      <w:tr w:rsidR="0070505F" w:rsidRPr="0070505F" w:rsidTr="00A70C8B">
        <w:tc>
          <w:tcPr>
            <w:tcW w:w="3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Начислено, руб. 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Поступило, руб.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Израсходовано средств на капитальный ремонт со специального счета, руб.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Остаток средств на специальном счете*, руб. 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tabs>
                <w:tab w:val="left" w:pos="2913"/>
              </w:tabs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Сведения о заключении договора займа и (или) кредитного договора на проведение капитального ремонта (с приложением заверенных копий таких договоров) </w:t>
            </w:r>
          </w:p>
        </w:tc>
      </w:tr>
      <w:tr w:rsidR="0070505F" w:rsidRPr="0070505F" w:rsidTr="0012006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Всего</w:t>
            </w:r>
          </w:p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(</w:t>
            </w:r>
            <w:r w:rsidR="00A70C8B">
              <w:rPr>
                <w:sz w:val="24"/>
                <w:szCs w:val="24"/>
                <w:lang w:val="en-US"/>
              </w:rPr>
              <w:t>9</w:t>
            </w:r>
            <w:r w:rsidRPr="0070505F">
              <w:rPr>
                <w:sz w:val="24"/>
                <w:szCs w:val="24"/>
              </w:rPr>
              <w:t>+1</w:t>
            </w:r>
            <w:r w:rsidR="00A70C8B">
              <w:rPr>
                <w:sz w:val="24"/>
                <w:szCs w:val="24"/>
                <w:lang w:val="en-US"/>
              </w:rPr>
              <w:t>0</w:t>
            </w:r>
            <w:r w:rsidRPr="0070505F">
              <w:rPr>
                <w:sz w:val="24"/>
                <w:szCs w:val="24"/>
              </w:rPr>
              <w:t>)</w:t>
            </w:r>
          </w:p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2A70D6" w:rsidP="0070505F">
            <w:pPr>
              <w:spacing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гр. 8</w:t>
            </w:r>
            <w:r w:rsidR="0070505F" w:rsidRPr="0070505F">
              <w:rPr>
                <w:sz w:val="24"/>
                <w:szCs w:val="24"/>
              </w:rPr>
              <w:t xml:space="preserve"> взносы собственников помещений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2A70D6" w:rsidP="0070505F">
            <w:pPr>
              <w:spacing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гр. 8</w:t>
            </w:r>
            <w:r w:rsidR="0070505F" w:rsidRPr="0070505F">
              <w:rPr>
                <w:sz w:val="24"/>
                <w:szCs w:val="24"/>
              </w:rPr>
              <w:t xml:space="preserve"> пени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Всего</w:t>
            </w:r>
          </w:p>
          <w:p w:rsidR="0070505F" w:rsidRPr="0070505F" w:rsidRDefault="00A70C8B" w:rsidP="0070505F">
            <w:pPr>
              <w:spacing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(12+13</w:t>
            </w:r>
            <w:r w:rsidR="0070505F" w:rsidRPr="0070505F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C8B" w:rsidRDefault="002A70D6" w:rsidP="0070505F">
            <w:pPr>
              <w:spacing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гр. 11</w:t>
            </w:r>
            <w:r w:rsidR="0070505F" w:rsidRPr="0070505F">
              <w:rPr>
                <w:sz w:val="24"/>
                <w:szCs w:val="24"/>
              </w:rPr>
              <w:t xml:space="preserve"> взносы собственников помещений</w:t>
            </w:r>
          </w:p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2A70D6" w:rsidP="0070505F">
            <w:pPr>
              <w:spacing w:after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гр. 11</w:t>
            </w:r>
            <w:bookmarkStart w:id="0" w:name="_GoBack"/>
            <w:bookmarkEnd w:id="0"/>
            <w:r w:rsidR="0070505F" w:rsidRPr="0070505F">
              <w:rPr>
                <w:sz w:val="24"/>
                <w:szCs w:val="24"/>
              </w:rPr>
              <w:t xml:space="preserve"> иные поступления в фонд капитального ремонта (</w:t>
            </w:r>
            <w:hyperlink r:id="rId12" w:history="1">
              <w:r w:rsidR="0070505F" w:rsidRPr="0070505F">
                <w:rPr>
                  <w:sz w:val="24"/>
                  <w:szCs w:val="24"/>
                </w:rPr>
                <w:t>ч. 1 ст. 170</w:t>
              </w:r>
            </w:hyperlink>
            <w:r w:rsidR="0070505F" w:rsidRPr="0070505F">
              <w:rPr>
                <w:sz w:val="24"/>
                <w:szCs w:val="24"/>
              </w:rPr>
              <w:t xml:space="preserve"> ЖК РФ)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05F" w:rsidRPr="0070505F" w:rsidRDefault="0070505F" w:rsidP="007050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05F" w:rsidRPr="0070505F" w:rsidRDefault="0070505F" w:rsidP="007050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05F" w:rsidRPr="0070505F" w:rsidRDefault="0070505F" w:rsidP="0070505F">
            <w:pPr>
              <w:rPr>
                <w:sz w:val="24"/>
                <w:szCs w:val="24"/>
              </w:rPr>
            </w:pPr>
          </w:p>
        </w:tc>
      </w:tr>
      <w:tr w:rsidR="0070505F" w:rsidRPr="0070505F" w:rsidTr="0012006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A70C8B" w:rsidP="0070505F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A70C8B" w:rsidP="0070505F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bookmarkStart w:id="1" w:name="p48"/>
            <w:bookmarkEnd w:id="1"/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bookmarkStart w:id="2" w:name="p49"/>
            <w:bookmarkEnd w:id="2"/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A70C8B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1</w:t>
            </w:r>
            <w:r w:rsidR="00A70C8B">
              <w:rPr>
                <w:sz w:val="24"/>
                <w:szCs w:val="24"/>
              </w:rPr>
              <w:t>6</w:t>
            </w:r>
          </w:p>
        </w:tc>
      </w:tr>
    </w:tbl>
    <w:p w:rsidR="0070505F" w:rsidRDefault="0070505F" w:rsidP="0070505F">
      <w:pPr>
        <w:jc w:val="both"/>
        <w:rPr>
          <w:sz w:val="24"/>
          <w:szCs w:val="24"/>
        </w:rPr>
      </w:pPr>
      <w:r w:rsidRPr="0070505F">
        <w:rPr>
          <w:sz w:val="24"/>
          <w:szCs w:val="24"/>
        </w:rPr>
        <w:t xml:space="preserve">  </w:t>
      </w:r>
    </w:p>
    <w:p w:rsidR="000B3EA3" w:rsidRPr="0070505F" w:rsidRDefault="000B3EA3" w:rsidP="0070505F">
      <w:pPr>
        <w:jc w:val="both"/>
        <w:rPr>
          <w:sz w:val="24"/>
          <w:szCs w:val="24"/>
        </w:rPr>
      </w:pPr>
    </w:p>
    <w:tbl>
      <w:tblPr>
        <w:tblW w:w="1571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418"/>
        <w:gridCol w:w="1701"/>
        <w:gridCol w:w="1417"/>
        <w:gridCol w:w="1134"/>
        <w:gridCol w:w="1843"/>
        <w:gridCol w:w="2410"/>
        <w:gridCol w:w="4111"/>
      </w:tblGrid>
      <w:tr w:rsidR="0070505F" w:rsidRPr="0070505F" w:rsidTr="00A70C8B">
        <w:tc>
          <w:tcPr>
            <w:tcW w:w="15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Сведения о начисленных в фонд капитального ремонта средствах и их движении с начала текущего года по отчетную дату </w:t>
            </w:r>
          </w:p>
        </w:tc>
      </w:tr>
      <w:tr w:rsidR="0070505F" w:rsidRPr="0070505F" w:rsidTr="00A70C8B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Остаток  денежных средств на начало года, руб. 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Начислено, руб.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Поступило, руб.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Израсходовано средств на капитальный ремонт со специального счета на капитальный ремонт, руб.</w:t>
            </w:r>
          </w:p>
        </w:tc>
      </w:tr>
      <w:tr w:rsidR="0070505F" w:rsidRPr="0070505F" w:rsidTr="00A70C8B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05F" w:rsidRPr="0070505F" w:rsidRDefault="0070505F" w:rsidP="007050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Всего</w:t>
            </w:r>
          </w:p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(</w:t>
            </w:r>
            <w:r w:rsidR="00A70C8B">
              <w:rPr>
                <w:sz w:val="24"/>
                <w:szCs w:val="24"/>
                <w:lang w:val="en-US"/>
              </w:rPr>
              <w:t>19+20</w:t>
            </w:r>
            <w:r w:rsidRPr="0070505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F63C9D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из гр. </w:t>
            </w:r>
            <w:r w:rsidR="00F63C9D" w:rsidRPr="00F63C9D">
              <w:rPr>
                <w:sz w:val="24"/>
                <w:szCs w:val="24"/>
              </w:rPr>
              <w:t>18</w:t>
            </w:r>
            <w:r w:rsidRPr="0070505F">
              <w:rPr>
                <w:sz w:val="24"/>
                <w:szCs w:val="24"/>
              </w:rPr>
              <w:t xml:space="preserve"> взносы собственников помещений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F63C9D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из гр. </w:t>
            </w:r>
            <w:r w:rsidR="00F63C9D">
              <w:rPr>
                <w:sz w:val="24"/>
                <w:szCs w:val="24"/>
                <w:lang w:val="en-US"/>
              </w:rPr>
              <w:t xml:space="preserve">18 </w:t>
            </w:r>
            <w:r w:rsidRPr="0070505F">
              <w:rPr>
                <w:sz w:val="24"/>
                <w:szCs w:val="24"/>
              </w:rPr>
              <w:t xml:space="preserve">пени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70505F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 xml:space="preserve">Всего </w:t>
            </w:r>
          </w:p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(2</w:t>
            </w:r>
            <w:r w:rsidR="00A70C8B">
              <w:rPr>
                <w:sz w:val="24"/>
                <w:szCs w:val="24"/>
                <w:lang w:val="en-US"/>
              </w:rPr>
              <w:t>2</w:t>
            </w:r>
            <w:r w:rsidRPr="0070505F">
              <w:rPr>
                <w:sz w:val="24"/>
                <w:szCs w:val="24"/>
              </w:rPr>
              <w:t>+2</w:t>
            </w:r>
            <w:r w:rsidR="00A70C8B">
              <w:rPr>
                <w:sz w:val="24"/>
                <w:szCs w:val="24"/>
                <w:lang w:val="en-US"/>
              </w:rPr>
              <w:t>3</w:t>
            </w:r>
            <w:r w:rsidRPr="0070505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F63C9D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из гр.2</w:t>
            </w:r>
            <w:r w:rsidR="00F63C9D" w:rsidRPr="00F63C9D">
              <w:rPr>
                <w:sz w:val="24"/>
                <w:szCs w:val="24"/>
              </w:rPr>
              <w:t>1</w:t>
            </w:r>
            <w:r w:rsidRPr="0070505F">
              <w:rPr>
                <w:sz w:val="24"/>
                <w:szCs w:val="24"/>
              </w:rPr>
              <w:t xml:space="preserve"> взносы собственников помещений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F63C9D">
            <w:pPr>
              <w:spacing w:after="105"/>
              <w:jc w:val="center"/>
              <w:rPr>
                <w:sz w:val="24"/>
                <w:szCs w:val="24"/>
              </w:rPr>
            </w:pPr>
            <w:r w:rsidRPr="0070505F">
              <w:rPr>
                <w:sz w:val="24"/>
                <w:szCs w:val="24"/>
              </w:rPr>
              <w:t>из гр.2</w:t>
            </w:r>
            <w:r w:rsidR="00F63C9D" w:rsidRPr="00BF7016">
              <w:rPr>
                <w:sz w:val="24"/>
                <w:szCs w:val="24"/>
              </w:rPr>
              <w:t>1</w:t>
            </w:r>
            <w:r w:rsidRPr="0070505F">
              <w:rPr>
                <w:sz w:val="24"/>
                <w:szCs w:val="24"/>
              </w:rPr>
              <w:t xml:space="preserve"> иные поступления в фонд капитального ремонта (ч. 1 ст. 170 ЖК РФ)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05F" w:rsidRPr="0070505F" w:rsidRDefault="0070505F" w:rsidP="0070505F">
            <w:pPr>
              <w:rPr>
                <w:sz w:val="24"/>
                <w:szCs w:val="24"/>
              </w:rPr>
            </w:pPr>
          </w:p>
        </w:tc>
      </w:tr>
      <w:tr w:rsidR="0070505F" w:rsidRPr="0070505F" w:rsidTr="00A70C8B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  <w:lang w:val="en-US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  <w:lang w:val="en-US"/>
              </w:rPr>
              <w:t>1</w:t>
            </w:r>
            <w:r w:rsidR="00A70C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A70C8B" w:rsidP="0070505F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bookmarkStart w:id="3" w:name="p70"/>
            <w:bookmarkEnd w:id="3"/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A70C8B" w:rsidP="0070505F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bookmarkStart w:id="4" w:name="p71"/>
            <w:bookmarkEnd w:id="4"/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  <w:lang w:val="en-US"/>
              </w:rPr>
              <w:t>2</w:t>
            </w:r>
            <w:r w:rsidR="00A70C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bookmarkStart w:id="5" w:name="p73"/>
            <w:bookmarkEnd w:id="5"/>
            <w:r w:rsidRPr="0070505F">
              <w:rPr>
                <w:sz w:val="24"/>
                <w:szCs w:val="24"/>
                <w:lang w:val="en-US"/>
              </w:rPr>
              <w:t>2</w:t>
            </w:r>
            <w:r w:rsidR="00A70C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bookmarkStart w:id="6" w:name="p74"/>
            <w:bookmarkEnd w:id="6"/>
            <w:r w:rsidRPr="0070505F">
              <w:rPr>
                <w:sz w:val="24"/>
                <w:szCs w:val="24"/>
                <w:lang w:val="en-US"/>
              </w:rPr>
              <w:t>2</w:t>
            </w:r>
            <w:r w:rsidR="00A70C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05F" w:rsidRPr="0070505F" w:rsidRDefault="0070505F" w:rsidP="00A70C8B">
            <w:pPr>
              <w:spacing w:after="105"/>
              <w:jc w:val="center"/>
              <w:rPr>
                <w:sz w:val="24"/>
                <w:szCs w:val="24"/>
                <w:lang w:val="en-US"/>
              </w:rPr>
            </w:pPr>
            <w:r w:rsidRPr="0070505F">
              <w:rPr>
                <w:sz w:val="24"/>
                <w:szCs w:val="24"/>
                <w:lang w:val="en-US"/>
              </w:rPr>
              <w:t>2</w:t>
            </w:r>
            <w:r w:rsidR="00A70C8B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70505F" w:rsidRPr="0070505F" w:rsidRDefault="0070505F" w:rsidP="0070505F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70505F" w:rsidRPr="0070505F" w:rsidRDefault="0070505F" w:rsidP="0070505F">
      <w:pPr>
        <w:tabs>
          <w:tab w:val="left" w:pos="1335"/>
        </w:tabs>
      </w:pPr>
      <w:r w:rsidRPr="0070505F">
        <w:t>* Данные подтверждаются актуальной, заверенной выпиской банка по состоянию на 1-е число месяца, следующего за отчетным кварталом (по состоянию на 01 января, 01 апреля, 1 июля, 1 октября).</w:t>
      </w:r>
    </w:p>
    <w:p w:rsidR="0070505F" w:rsidRPr="0070505F" w:rsidRDefault="0070505F" w:rsidP="0070505F">
      <w:pPr>
        <w:tabs>
          <w:tab w:val="left" w:pos="1335"/>
        </w:tabs>
      </w:pPr>
    </w:p>
    <w:p w:rsidR="0070505F" w:rsidRPr="0070505F" w:rsidRDefault="0070505F" w:rsidP="0070505F">
      <w:pPr>
        <w:tabs>
          <w:tab w:val="left" w:pos="1335"/>
        </w:tabs>
      </w:pPr>
    </w:p>
    <w:p w:rsidR="0070505F" w:rsidRPr="0070505F" w:rsidRDefault="0070505F" w:rsidP="0070505F">
      <w:pPr>
        <w:tabs>
          <w:tab w:val="left" w:pos="1335"/>
        </w:tabs>
      </w:pPr>
    </w:p>
    <w:p w:rsidR="0070505F" w:rsidRPr="0070505F" w:rsidRDefault="0070505F" w:rsidP="0070505F">
      <w:pPr>
        <w:tabs>
          <w:tab w:val="left" w:pos="1335"/>
        </w:tabs>
      </w:pPr>
    </w:p>
    <w:p w:rsidR="0070505F" w:rsidRDefault="0070505F" w:rsidP="00CA0156">
      <w:pPr>
        <w:widowControl w:val="0"/>
        <w:jc w:val="both"/>
      </w:pPr>
    </w:p>
    <w:sectPr w:rsidR="0070505F" w:rsidSect="00B607AE">
      <w:pgSz w:w="16838" w:h="11906" w:orient="landscape" w:code="9"/>
      <w:pgMar w:top="851" w:right="113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2A" w:rsidRDefault="0050042A">
      <w:r>
        <w:separator/>
      </w:r>
    </w:p>
  </w:endnote>
  <w:endnote w:type="continuationSeparator" w:id="0">
    <w:p w:rsidR="0050042A" w:rsidRDefault="005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2A" w:rsidRDefault="0050042A">
      <w:r>
        <w:separator/>
      </w:r>
    </w:p>
  </w:footnote>
  <w:footnote w:type="continuationSeparator" w:id="0">
    <w:p w:rsidR="0050042A" w:rsidRDefault="0050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AE" w:rsidRDefault="00B607AE" w:rsidP="00B607A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83" w:rsidRDefault="00003383">
    <w:pPr>
      <w:pStyle w:val="aa"/>
      <w:jc w:val="center"/>
    </w:pPr>
  </w:p>
  <w:p w:rsidR="00003383" w:rsidRDefault="000033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544"/>
    <w:multiLevelType w:val="hybridMultilevel"/>
    <w:tmpl w:val="ED94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3C7"/>
    <w:multiLevelType w:val="hybridMultilevel"/>
    <w:tmpl w:val="1A5EE1FE"/>
    <w:lvl w:ilvl="0" w:tplc="BEFE8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2B59"/>
    <w:multiLevelType w:val="hybridMultilevel"/>
    <w:tmpl w:val="609A4F8C"/>
    <w:lvl w:ilvl="0" w:tplc="6F548C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4D659CC"/>
    <w:multiLevelType w:val="hybridMultilevel"/>
    <w:tmpl w:val="045812AE"/>
    <w:lvl w:ilvl="0" w:tplc="0EC84A8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454463"/>
    <w:multiLevelType w:val="hybridMultilevel"/>
    <w:tmpl w:val="9508C63C"/>
    <w:lvl w:ilvl="0" w:tplc="6F548C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1E2A71"/>
    <w:multiLevelType w:val="hybridMultilevel"/>
    <w:tmpl w:val="C0AE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5D2B"/>
    <w:multiLevelType w:val="hybridMultilevel"/>
    <w:tmpl w:val="FE049F12"/>
    <w:lvl w:ilvl="0" w:tplc="6F54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7EBD"/>
    <w:multiLevelType w:val="hybridMultilevel"/>
    <w:tmpl w:val="46D26FD8"/>
    <w:lvl w:ilvl="0" w:tplc="7B2A7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58"/>
    <w:rsid w:val="00003383"/>
    <w:rsid w:val="00014CE5"/>
    <w:rsid w:val="00015F50"/>
    <w:rsid w:val="000208B7"/>
    <w:rsid w:val="00020CC9"/>
    <w:rsid w:val="000218DA"/>
    <w:rsid w:val="00024FF7"/>
    <w:rsid w:val="00046421"/>
    <w:rsid w:val="00053740"/>
    <w:rsid w:val="000642F4"/>
    <w:rsid w:val="000644EB"/>
    <w:rsid w:val="00066DCB"/>
    <w:rsid w:val="00072D2B"/>
    <w:rsid w:val="00091E3A"/>
    <w:rsid w:val="000A5E68"/>
    <w:rsid w:val="000B3E63"/>
    <w:rsid w:val="000B3EA3"/>
    <w:rsid w:val="000B6C74"/>
    <w:rsid w:val="000D1130"/>
    <w:rsid w:val="000D486F"/>
    <w:rsid w:val="000E0F87"/>
    <w:rsid w:val="000F60EB"/>
    <w:rsid w:val="001120D0"/>
    <w:rsid w:val="0012006E"/>
    <w:rsid w:val="0013445A"/>
    <w:rsid w:val="0013598A"/>
    <w:rsid w:val="00141AC7"/>
    <w:rsid w:val="001521F0"/>
    <w:rsid w:val="0015650E"/>
    <w:rsid w:val="00166AA9"/>
    <w:rsid w:val="00166BA1"/>
    <w:rsid w:val="00167262"/>
    <w:rsid w:val="0017374A"/>
    <w:rsid w:val="001A2FC7"/>
    <w:rsid w:val="001A6FA2"/>
    <w:rsid w:val="001B4236"/>
    <w:rsid w:val="001B73C4"/>
    <w:rsid w:val="001C1D5A"/>
    <w:rsid w:val="001C3489"/>
    <w:rsid w:val="001D61E4"/>
    <w:rsid w:val="001F3CD8"/>
    <w:rsid w:val="001F7641"/>
    <w:rsid w:val="00212582"/>
    <w:rsid w:val="00235B24"/>
    <w:rsid w:val="00235F4A"/>
    <w:rsid w:val="00256E8E"/>
    <w:rsid w:val="0026207F"/>
    <w:rsid w:val="00267711"/>
    <w:rsid w:val="002734C5"/>
    <w:rsid w:val="00275683"/>
    <w:rsid w:val="00285332"/>
    <w:rsid w:val="00291792"/>
    <w:rsid w:val="00292B3B"/>
    <w:rsid w:val="002A6A5A"/>
    <w:rsid w:val="002A70D6"/>
    <w:rsid w:val="002B0A2F"/>
    <w:rsid w:val="002B1C10"/>
    <w:rsid w:val="002B38A8"/>
    <w:rsid w:val="002C1CCA"/>
    <w:rsid w:val="002F07C0"/>
    <w:rsid w:val="002F4017"/>
    <w:rsid w:val="0031284B"/>
    <w:rsid w:val="003221EB"/>
    <w:rsid w:val="00332BB3"/>
    <w:rsid w:val="00335D65"/>
    <w:rsid w:val="00336FA3"/>
    <w:rsid w:val="00341D1D"/>
    <w:rsid w:val="00342259"/>
    <w:rsid w:val="00342998"/>
    <w:rsid w:val="00352434"/>
    <w:rsid w:val="0035459B"/>
    <w:rsid w:val="003665F8"/>
    <w:rsid w:val="003757C3"/>
    <w:rsid w:val="0038490D"/>
    <w:rsid w:val="00385EF8"/>
    <w:rsid w:val="003864D4"/>
    <w:rsid w:val="00395E8A"/>
    <w:rsid w:val="003A0311"/>
    <w:rsid w:val="003A65DB"/>
    <w:rsid w:val="003B6E68"/>
    <w:rsid w:val="003B7F56"/>
    <w:rsid w:val="003C2309"/>
    <w:rsid w:val="003C2496"/>
    <w:rsid w:val="003D5D49"/>
    <w:rsid w:val="003E194A"/>
    <w:rsid w:val="003F0FF9"/>
    <w:rsid w:val="0041120B"/>
    <w:rsid w:val="00412D19"/>
    <w:rsid w:val="00412E2E"/>
    <w:rsid w:val="00415A9E"/>
    <w:rsid w:val="004370E2"/>
    <w:rsid w:val="00440D56"/>
    <w:rsid w:val="0044546A"/>
    <w:rsid w:val="004467EB"/>
    <w:rsid w:val="0046171B"/>
    <w:rsid w:val="00461867"/>
    <w:rsid w:val="0046307C"/>
    <w:rsid w:val="00464B28"/>
    <w:rsid w:val="004665B8"/>
    <w:rsid w:val="004668AA"/>
    <w:rsid w:val="0047448C"/>
    <w:rsid w:val="00477557"/>
    <w:rsid w:val="00491705"/>
    <w:rsid w:val="00493D72"/>
    <w:rsid w:val="004A08A7"/>
    <w:rsid w:val="004A6F61"/>
    <w:rsid w:val="004B0768"/>
    <w:rsid w:val="004C152D"/>
    <w:rsid w:val="004C6CB2"/>
    <w:rsid w:val="004E0C8F"/>
    <w:rsid w:val="004E4B59"/>
    <w:rsid w:val="004E4D60"/>
    <w:rsid w:val="004E78BD"/>
    <w:rsid w:val="0050042A"/>
    <w:rsid w:val="00502921"/>
    <w:rsid w:val="00502E8B"/>
    <w:rsid w:val="00515C6D"/>
    <w:rsid w:val="00525FB1"/>
    <w:rsid w:val="00536C38"/>
    <w:rsid w:val="00546D10"/>
    <w:rsid w:val="00567D6A"/>
    <w:rsid w:val="0058240E"/>
    <w:rsid w:val="0059092D"/>
    <w:rsid w:val="00590D1D"/>
    <w:rsid w:val="00590E07"/>
    <w:rsid w:val="005A1F3D"/>
    <w:rsid w:val="005C1D4F"/>
    <w:rsid w:val="005C5AD0"/>
    <w:rsid w:val="005C6A69"/>
    <w:rsid w:val="005E1142"/>
    <w:rsid w:val="005E2C44"/>
    <w:rsid w:val="005E7EA1"/>
    <w:rsid w:val="005F0507"/>
    <w:rsid w:val="005F4B68"/>
    <w:rsid w:val="0060220A"/>
    <w:rsid w:val="00633D91"/>
    <w:rsid w:val="00641D93"/>
    <w:rsid w:val="0065294A"/>
    <w:rsid w:val="00663242"/>
    <w:rsid w:val="00674364"/>
    <w:rsid w:val="00680FA5"/>
    <w:rsid w:val="0068419F"/>
    <w:rsid w:val="00684654"/>
    <w:rsid w:val="00684B21"/>
    <w:rsid w:val="006A2592"/>
    <w:rsid w:val="006A5D67"/>
    <w:rsid w:val="006A71D5"/>
    <w:rsid w:val="006B1B45"/>
    <w:rsid w:val="006B1F5B"/>
    <w:rsid w:val="006B4C47"/>
    <w:rsid w:val="006B581F"/>
    <w:rsid w:val="006B5A79"/>
    <w:rsid w:val="006C3A78"/>
    <w:rsid w:val="006C6CD0"/>
    <w:rsid w:val="006E7392"/>
    <w:rsid w:val="006F0F76"/>
    <w:rsid w:val="006F4AA3"/>
    <w:rsid w:val="0070505F"/>
    <w:rsid w:val="00706BE3"/>
    <w:rsid w:val="00706E6A"/>
    <w:rsid w:val="00713B6B"/>
    <w:rsid w:val="00721450"/>
    <w:rsid w:val="00733CBD"/>
    <w:rsid w:val="00740396"/>
    <w:rsid w:val="00745434"/>
    <w:rsid w:val="007464FD"/>
    <w:rsid w:val="007512BB"/>
    <w:rsid w:val="00753430"/>
    <w:rsid w:val="00761782"/>
    <w:rsid w:val="007728B5"/>
    <w:rsid w:val="0077430D"/>
    <w:rsid w:val="007824AB"/>
    <w:rsid w:val="007A1592"/>
    <w:rsid w:val="007A4ABE"/>
    <w:rsid w:val="007B4F6C"/>
    <w:rsid w:val="007B54E4"/>
    <w:rsid w:val="007C3258"/>
    <w:rsid w:val="007D341B"/>
    <w:rsid w:val="007D7B79"/>
    <w:rsid w:val="007F5D31"/>
    <w:rsid w:val="0080190B"/>
    <w:rsid w:val="008059C8"/>
    <w:rsid w:val="00817E44"/>
    <w:rsid w:val="00825369"/>
    <w:rsid w:val="00837A8D"/>
    <w:rsid w:val="00852839"/>
    <w:rsid w:val="008650E6"/>
    <w:rsid w:val="008700E6"/>
    <w:rsid w:val="00874F23"/>
    <w:rsid w:val="008755A4"/>
    <w:rsid w:val="00876D57"/>
    <w:rsid w:val="00880506"/>
    <w:rsid w:val="00880A47"/>
    <w:rsid w:val="00897DF1"/>
    <w:rsid w:val="008B41CE"/>
    <w:rsid w:val="008B6F3D"/>
    <w:rsid w:val="008C294B"/>
    <w:rsid w:val="008D129C"/>
    <w:rsid w:val="008D49F2"/>
    <w:rsid w:val="008D6D27"/>
    <w:rsid w:val="008E0AA7"/>
    <w:rsid w:val="008E2F84"/>
    <w:rsid w:val="008F1F2D"/>
    <w:rsid w:val="008F30A5"/>
    <w:rsid w:val="00902F27"/>
    <w:rsid w:val="00924A03"/>
    <w:rsid w:val="0093160B"/>
    <w:rsid w:val="00932AC2"/>
    <w:rsid w:val="00943860"/>
    <w:rsid w:val="00945901"/>
    <w:rsid w:val="00950E23"/>
    <w:rsid w:val="00957058"/>
    <w:rsid w:val="009723A3"/>
    <w:rsid w:val="0098015F"/>
    <w:rsid w:val="009840BB"/>
    <w:rsid w:val="009976BD"/>
    <w:rsid w:val="009A5DE8"/>
    <w:rsid w:val="009B206A"/>
    <w:rsid w:val="009C2281"/>
    <w:rsid w:val="009C35C1"/>
    <w:rsid w:val="009D598B"/>
    <w:rsid w:val="009E05B0"/>
    <w:rsid w:val="009E21AD"/>
    <w:rsid w:val="00A05570"/>
    <w:rsid w:val="00A41927"/>
    <w:rsid w:val="00A426D6"/>
    <w:rsid w:val="00A44797"/>
    <w:rsid w:val="00A51D7F"/>
    <w:rsid w:val="00A62AD9"/>
    <w:rsid w:val="00A70C8B"/>
    <w:rsid w:val="00A7399D"/>
    <w:rsid w:val="00AA5065"/>
    <w:rsid w:val="00AB192F"/>
    <w:rsid w:val="00AC082E"/>
    <w:rsid w:val="00AC7174"/>
    <w:rsid w:val="00AD0115"/>
    <w:rsid w:val="00AD5CDF"/>
    <w:rsid w:val="00AE384B"/>
    <w:rsid w:val="00AE53C1"/>
    <w:rsid w:val="00AF164D"/>
    <w:rsid w:val="00AF7348"/>
    <w:rsid w:val="00B11990"/>
    <w:rsid w:val="00B35341"/>
    <w:rsid w:val="00B35DF5"/>
    <w:rsid w:val="00B37A93"/>
    <w:rsid w:val="00B513EC"/>
    <w:rsid w:val="00B5310E"/>
    <w:rsid w:val="00B607AE"/>
    <w:rsid w:val="00B61CEF"/>
    <w:rsid w:val="00B662D3"/>
    <w:rsid w:val="00B66F32"/>
    <w:rsid w:val="00B70A93"/>
    <w:rsid w:val="00B70DF1"/>
    <w:rsid w:val="00B84FFE"/>
    <w:rsid w:val="00B867D4"/>
    <w:rsid w:val="00B92FAA"/>
    <w:rsid w:val="00B96EB9"/>
    <w:rsid w:val="00BA049A"/>
    <w:rsid w:val="00BC2CE1"/>
    <w:rsid w:val="00BD38EC"/>
    <w:rsid w:val="00BE3E0F"/>
    <w:rsid w:val="00BE5652"/>
    <w:rsid w:val="00BE589B"/>
    <w:rsid w:val="00BF5D1A"/>
    <w:rsid w:val="00BF7016"/>
    <w:rsid w:val="00C01BB3"/>
    <w:rsid w:val="00C03B67"/>
    <w:rsid w:val="00C05A72"/>
    <w:rsid w:val="00C1077F"/>
    <w:rsid w:val="00C1336B"/>
    <w:rsid w:val="00C25BCC"/>
    <w:rsid w:val="00C34A77"/>
    <w:rsid w:val="00C40D8D"/>
    <w:rsid w:val="00C55D3B"/>
    <w:rsid w:val="00C65583"/>
    <w:rsid w:val="00C661B8"/>
    <w:rsid w:val="00C75E69"/>
    <w:rsid w:val="00C81711"/>
    <w:rsid w:val="00C82BDE"/>
    <w:rsid w:val="00C831DE"/>
    <w:rsid w:val="00CA0156"/>
    <w:rsid w:val="00CC1076"/>
    <w:rsid w:val="00CD1A13"/>
    <w:rsid w:val="00CD4D15"/>
    <w:rsid w:val="00CF39C4"/>
    <w:rsid w:val="00D111AC"/>
    <w:rsid w:val="00D11947"/>
    <w:rsid w:val="00D121FB"/>
    <w:rsid w:val="00D228FD"/>
    <w:rsid w:val="00D4276A"/>
    <w:rsid w:val="00D45A54"/>
    <w:rsid w:val="00D54669"/>
    <w:rsid w:val="00D750CB"/>
    <w:rsid w:val="00D822CF"/>
    <w:rsid w:val="00DA256B"/>
    <w:rsid w:val="00DA279B"/>
    <w:rsid w:val="00DB5E20"/>
    <w:rsid w:val="00DB6EA0"/>
    <w:rsid w:val="00DC0AAD"/>
    <w:rsid w:val="00DC6A53"/>
    <w:rsid w:val="00DC6BFC"/>
    <w:rsid w:val="00DD1419"/>
    <w:rsid w:val="00DD2218"/>
    <w:rsid w:val="00DD4814"/>
    <w:rsid w:val="00DD6210"/>
    <w:rsid w:val="00DE53DA"/>
    <w:rsid w:val="00DF2787"/>
    <w:rsid w:val="00DF52CA"/>
    <w:rsid w:val="00E17E39"/>
    <w:rsid w:val="00E3015B"/>
    <w:rsid w:val="00E31E02"/>
    <w:rsid w:val="00E33FB6"/>
    <w:rsid w:val="00E37111"/>
    <w:rsid w:val="00E548AC"/>
    <w:rsid w:val="00E62934"/>
    <w:rsid w:val="00E74C58"/>
    <w:rsid w:val="00E763D7"/>
    <w:rsid w:val="00E83830"/>
    <w:rsid w:val="00E97A8C"/>
    <w:rsid w:val="00EA0D03"/>
    <w:rsid w:val="00EB27A8"/>
    <w:rsid w:val="00EB7A75"/>
    <w:rsid w:val="00EC0C39"/>
    <w:rsid w:val="00ED1C74"/>
    <w:rsid w:val="00ED3C3C"/>
    <w:rsid w:val="00EE1189"/>
    <w:rsid w:val="00EE3C03"/>
    <w:rsid w:val="00F241FB"/>
    <w:rsid w:val="00F24F7D"/>
    <w:rsid w:val="00F40AA8"/>
    <w:rsid w:val="00F53852"/>
    <w:rsid w:val="00F5465E"/>
    <w:rsid w:val="00F57762"/>
    <w:rsid w:val="00F61788"/>
    <w:rsid w:val="00F63C9D"/>
    <w:rsid w:val="00F64BD1"/>
    <w:rsid w:val="00F748A0"/>
    <w:rsid w:val="00F9025A"/>
    <w:rsid w:val="00F91499"/>
    <w:rsid w:val="00FA3717"/>
    <w:rsid w:val="00FC00FC"/>
    <w:rsid w:val="00FC6D2B"/>
    <w:rsid w:val="00FD1184"/>
    <w:rsid w:val="00FD4703"/>
    <w:rsid w:val="00FD646D"/>
    <w:rsid w:val="00FE0FEC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0E3C"/>
  <w15:docId w15:val="{788D3392-3720-4617-8E5F-E528BAB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21F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419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41927"/>
    <w:rPr>
      <w:rFonts w:ascii="Calibri" w:eastAsia="Calibri" w:hAnsi="Calibri" w:cs="Times New Roman"/>
      <w:lang w:val="x-none"/>
    </w:rPr>
  </w:style>
  <w:style w:type="paragraph" w:styleId="aa">
    <w:name w:val="header"/>
    <w:basedOn w:val="a"/>
    <w:link w:val="ab"/>
    <w:uiPriority w:val="99"/>
    <w:unhideWhenUsed/>
    <w:rsid w:val="00B86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6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F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6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2442&amp;dst=101664&amp;field=134&amp;date=01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gi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7975-1961-4BDA-89E6-7549FE4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Эльвира Афандеева</cp:lastModifiedBy>
  <cp:revision>3</cp:revision>
  <cp:lastPrinted>2023-12-12T10:54:00Z</cp:lastPrinted>
  <dcterms:created xsi:type="dcterms:W3CDTF">2023-12-14T12:13:00Z</dcterms:created>
  <dcterms:modified xsi:type="dcterms:W3CDTF">2023-12-14T12:16:00Z</dcterms:modified>
</cp:coreProperties>
</file>