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95" w:rsidRDefault="00324287">
      <w:r>
        <w:rPr>
          <w:noProof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-701040</wp:posOffset>
            </wp:positionV>
            <wp:extent cx="7553325" cy="22955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1270" t="24815" r="20802" b="42951"/>
                    <a:stretch/>
                  </pic:blipFill>
                  <pic:spPr bwMode="auto">
                    <a:xfrm>
                      <a:off x="0" y="0"/>
                      <a:ext cx="7565155" cy="229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A5795" w:rsidRDefault="000A5795"/>
    <w:p w:rsidR="000A5795" w:rsidRDefault="000A5795"/>
    <w:p w:rsidR="000A5795" w:rsidRDefault="000A5795"/>
    <w:p w:rsidR="001A4C76" w:rsidRDefault="001A4C76"/>
    <w:p w:rsidR="000A5795" w:rsidRDefault="000A5795"/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3274"/>
        <w:gridCol w:w="3274"/>
        <w:gridCol w:w="3275"/>
      </w:tblGrid>
      <w:tr w:rsidR="00140C18" w:rsidRPr="00140C18" w:rsidTr="00C50D4E">
        <w:tc>
          <w:tcPr>
            <w:tcW w:w="3274" w:type="dxa"/>
          </w:tcPr>
          <w:p w:rsidR="00140C18" w:rsidRPr="00140C18" w:rsidRDefault="00140C18" w:rsidP="00140C18">
            <w:pPr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                   </w:t>
            </w:r>
          </w:p>
        </w:tc>
        <w:tc>
          <w:tcPr>
            <w:tcW w:w="3274" w:type="dxa"/>
          </w:tcPr>
          <w:p w:rsidR="00140C18" w:rsidRPr="00140C18" w:rsidRDefault="00140C18" w:rsidP="00140C18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г.Казань</w:t>
            </w:r>
          </w:p>
        </w:tc>
        <w:tc>
          <w:tcPr>
            <w:tcW w:w="3275" w:type="dxa"/>
          </w:tcPr>
          <w:p w:rsidR="00140C18" w:rsidRPr="00D744BD" w:rsidRDefault="0091478C" w:rsidP="00D744BD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</w:t>
            </w:r>
          </w:p>
        </w:tc>
      </w:tr>
    </w:tbl>
    <w:p w:rsidR="000A5795" w:rsidRPr="00384738" w:rsidRDefault="000A5795" w:rsidP="00B26291">
      <w:pPr>
        <w:spacing w:after="0"/>
        <w:rPr>
          <w:sz w:val="8"/>
          <w:szCs w:val="8"/>
        </w:rPr>
      </w:pPr>
    </w:p>
    <w:p w:rsidR="001075D3" w:rsidRDefault="001075D3" w:rsidP="00492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5C6C79" w:rsidTr="00C50D4E">
        <w:tc>
          <w:tcPr>
            <w:tcW w:w="4503" w:type="dxa"/>
          </w:tcPr>
          <w:p w:rsidR="005C6C79" w:rsidRPr="00573237" w:rsidRDefault="005C6C79" w:rsidP="003E51A5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6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Положения и состава</w:t>
            </w:r>
            <w:r w:rsidRPr="005C6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соблюдению требований к служебному поведению государственных гражданских служащих Республики Татарстан в Государственном комитете Республики Татарстан по туризму и урегулированию конфликта интересов</w:t>
            </w:r>
          </w:p>
        </w:tc>
      </w:tr>
    </w:tbl>
    <w:p w:rsidR="0070739F" w:rsidRPr="00A51B86" w:rsidRDefault="0070739F" w:rsidP="00C50D4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894" w:rsidRDefault="003B0790" w:rsidP="00C50D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7C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7" w:anchor="/document/12136354/entry/0" w:history="1">
        <w:r w:rsidRPr="00C54E7C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54E7C">
        <w:rPr>
          <w:rFonts w:ascii="Times New Roman" w:hAnsi="Times New Roman" w:cs="Times New Roman"/>
          <w:sz w:val="28"/>
          <w:szCs w:val="28"/>
        </w:rPr>
        <w:t xml:space="preserve"> от 27 июля 2004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4E7C">
        <w:rPr>
          <w:rFonts w:ascii="Times New Roman" w:hAnsi="Times New Roman" w:cs="Times New Roman"/>
          <w:sz w:val="28"/>
          <w:szCs w:val="28"/>
        </w:rPr>
        <w:t xml:space="preserve"> 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4E7C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4E7C">
        <w:rPr>
          <w:rFonts w:ascii="Times New Roman" w:hAnsi="Times New Roman" w:cs="Times New Roman"/>
          <w:sz w:val="28"/>
          <w:szCs w:val="28"/>
        </w:rPr>
        <w:t>, </w:t>
      </w:r>
      <w:hyperlink r:id="rId8" w:anchor="/document/12164203/entry/0" w:history="1">
        <w:r w:rsidRPr="00C54E7C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> от 25 декабря 2008 года №</w:t>
      </w:r>
      <w:r w:rsidRPr="00C54E7C">
        <w:rPr>
          <w:rFonts w:ascii="Times New Roman" w:hAnsi="Times New Roman" w:cs="Times New Roman"/>
          <w:sz w:val="28"/>
          <w:szCs w:val="28"/>
        </w:rPr>
        <w:t xml:space="preserve"> 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4E7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4E7C">
        <w:rPr>
          <w:rFonts w:ascii="Times New Roman" w:hAnsi="Times New Roman" w:cs="Times New Roman"/>
          <w:sz w:val="28"/>
          <w:szCs w:val="28"/>
        </w:rPr>
        <w:t>, </w:t>
      </w:r>
      <w:hyperlink r:id="rId9" w:anchor="/document/8111020/entry/0" w:history="1">
        <w:r w:rsidRPr="00C54E7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54E7C">
        <w:rPr>
          <w:rFonts w:ascii="Times New Roman" w:hAnsi="Times New Roman" w:cs="Times New Roman"/>
          <w:sz w:val="28"/>
          <w:szCs w:val="28"/>
        </w:rPr>
        <w:t xml:space="preserve"> Республики Татарстан от 16 января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4E7C">
        <w:rPr>
          <w:rFonts w:ascii="Times New Roman" w:hAnsi="Times New Roman" w:cs="Times New Roman"/>
          <w:sz w:val="28"/>
          <w:szCs w:val="28"/>
        </w:rPr>
        <w:t xml:space="preserve"> 3-ЗРТ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4E7C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4E7C">
        <w:rPr>
          <w:rFonts w:ascii="Times New Roman" w:hAnsi="Times New Roman" w:cs="Times New Roman"/>
          <w:sz w:val="28"/>
          <w:szCs w:val="28"/>
        </w:rPr>
        <w:t>, </w:t>
      </w:r>
      <w:hyperlink r:id="rId10" w:anchor="/document/198625/entry/0" w:history="1">
        <w:r w:rsidRPr="00C54E7C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54E7C">
        <w:rPr>
          <w:rFonts w:ascii="Times New Roman" w:hAnsi="Times New Roman" w:cs="Times New Roman"/>
          <w:sz w:val="28"/>
          <w:szCs w:val="28"/>
        </w:rPr>
        <w:t xml:space="preserve"> Президента Российской Федерации от 1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4E7C">
        <w:rPr>
          <w:rFonts w:ascii="Times New Roman" w:hAnsi="Times New Roman" w:cs="Times New Roman"/>
          <w:sz w:val="28"/>
          <w:szCs w:val="28"/>
        </w:rPr>
        <w:t xml:space="preserve"> 821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4E7C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</w:t>
      </w:r>
      <w:r>
        <w:rPr>
          <w:rFonts w:ascii="Times New Roman" w:hAnsi="Times New Roman" w:cs="Times New Roman"/>
          <w:sz w:val="28"/>
          <w:szCs w:val="28"/>
        </w:rPr>
        <w:t xml:space="preserve">ащих и урегулированию конфликта </w:t>
      </w:r>
      <w:r w:rsidRPr="00C54E7C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4E7C">
        <w:rPr>
          <w:rFonts w:ascii="Times New Roman" w:hAnsi="Times New Roman" w:cs="Times New Roman"/>
          <w:sz w:val="28"/>
          <w:szCs w:val="28"/>
        </w:rPr>
        <w:t>, </w:t>
      </w:r>
      <w:hyperlink r:id="rId11" w:anchor="/document/8159692/entry/0" w:history="1">
        <w:r w:rsidRPr="00C54E7C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54E7C">
        <w:rPr>
          <w:rFonts w:ascii="Times New Roman" w:hAnsi="Times New Roman" w:cs="Times New Roman"/>
          <w:sz w:val="28"/>
          <w:szCs w:val="28"/>
        </w:rPr>
        <w:t xml:space="preserve"> Президента Республики Татарстан от 25 августа 2010 года N УП-569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4E7C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29BA">
        <w:rPr>
          <w:rFonts w:ascii="Times New Roman" w:hAnsi="Times New Roman" w:cs="Times New Roman"/>
          <w:sz w:val="28"/>
          <w:szCs w:val="28"/>
        </w:rPr>
        <w:t xml:space="preserve">, </w:t>
      </w:r>
      <w:r w:rsidR="0070739F" w:rsidRPr="0070739F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C50D4E" w:rsidRPr="00C50D4E" w:rsidRDefault="00C50D4E" w:rsidP="00C50D4E">
      <w:pPr>
        <w:pStyle w:val="a3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4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2" w:anchor="/document/22533202/entry/100" w:history="1">
        <w:r w:rsidRPr="00C50D4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 о Комиссии по соблюдению требований к служебному поведению государственных гражданских служащих Республики Татарстан в Государственном комитете Республики Татарстан по туризму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(Приложение № 1)</w:t>
      </w:r>
      <w:r w:rsidRPr="00C50D4E">
        <w:rPr>
          <w:rFonts w:ascii="Times New Roman" w:hAnsi="Times New Roman" w:cs="Times New Roman"/>
          <w:sz w:val="28"/>
          <w:szCs w:val="28"/>
        </w:rPr>
        <w:t>.</w:t>
      </w:r>
    </w:p>
    <w:p w:rsidR="00690E79" w:rsidRPr="00A616B7" w:rsidRDefault="00B229BA" w:rsidP="00C50D4E">
      <w:pPr>
        <w:pStyle w:val="a3"/>
        <w:numPr>
          <w:ilvl w:val="0"/>
          <w:numId w:val="7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6B7">
        <w:rPr>
          <w:rFonts w:ascii="Times New Roman" w:hAnsi="Times New Roman" w:cs="Times New Roman"/>
          <w:sz w:val="28"/>
          <w:szCs w:val="28"/>
        </w:rPr>
        <w:t>Образовать Комиссию по соблюдению требований к служебному поведению государственных гражданских служащих Республики Татарстан в Государственном комитете Республики Татарстан по туризму и урегулированию конфликта интересов.</w:t>
      </w:r>
    </w:p>
    <w:p w:rsidR="00A616B7" w:rsidRDefault="00B229BA" w:rsidP="00C50D4E">
      <w:pPr>
        <w:pStyle w:val="a3"/>
        <w:numPr>
          <w:ilvl w:val="0"/>
          <w:numId w:val="7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6B7">
        <w:rPr>
          <w:rFonts w:ascii="Times New Roman" w:hAnsi="Times New Roman" w:cs="Times New Roman"/>
          <w:sz w:val="28"/>
          <w:szCs w:val="28"/>
        </w:rPr>
        <w:t>Утвердить состав Комиссии по соблюдению требований к служебному поведению государственных гражданских служащих Республики Татарстан в Государственном комитете Республики Татарстан по туризму и урегулированию конфликта интересов</w:t>
      </w:r>
      <w:r w:rsidR="00A616B7" w:rsidRPr="00A616B7">
        <w:rPr>
          <w:rFonts w:ascii="Times New Roman" w:hAnsi="Times New Roman" w:cs="Times New Roman"/>
          <w:sz w:val="28"/>
          <w:szCs w:val="28"/>
        </w:rPr>
        <w:t xml:space="preserve"> </w:t>
      </w:r>
      <w:r w:rsidR="00C50D4E">
        <w:rPr>
          <w:rFonts w:ascii="Times New Roman" w:hAnsi="Times New Roman" w:cs="Times New Roman"/>
          <w:sz w:val="28"/>
          <w:szCs w:val="28"/>
        </w:rPr>
        <w:t>(Приложение № 2)</w:t>
      </w:r>
      <w:r w:rsidR="00A616B7" w:rsidRPr="00A616B7">
        <w:rPr>
          <w:rFonts w:ascii="Times New Roman" w:hAnsi="Times New Roman" w:cs="Times New Roman"/>
          <w:sz w:val="28"/>
          <w:szCs w:val="28"/>
        </w:rPr>
        <w:t>.</w:t>
      </w:r>
    </w:p>
    <w:p w:rsidR="00C50D4E" w:rsidRDefault="00C50D4E" w:rsidP="00C50D4E">
      <w:pPr>
        <w:pStyle w:val="a3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приказы Государственного комитета Республики Татарстан по туризму: </w:t>
      </w:r>
    </w:p>
    <w:p w:rsidR="00C50D4E" w:rsidRPr="00C50D4E" w:rsidRDefault="00C50D4E" w:rsidP="00C50D4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4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50D4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C50D4E">
        <w:rPr>
          <w:rFonts w:ascii="Times New Roman" w:hAnsi="Times New Roman" w:cs="Times New Roman"/>
          <w:sz w:val="28"/>
          <w:szCs w:val="28"/>
        </w:rPr>
        <w:t>2015 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D4E">
        <w:rPr>
          <w:rFonts w:ascii="Times New Roman" w:hAnsi="Times New Roman" w:cs="Times New Roman"/>
          <w:sz w:val="28"/>
          <w:szCs w:val="28"/>
        </w:rPr>
        <w:t> 111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50D4E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государственных гражданских служащих Республики Татарстан в Государственном комитете Республики Татарстан по туризму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50D4E" w:rsidRPr="00C50D4E" w:rsidRDefault="00C50D4E" w:rsidP="00C50D4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50D4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C50D4E">
        <w:rPr>
          <w:rFonts w:ascii="Times New Roman" w:hAnsi="Times New Roman" w:cs="Times New Roman"/>
          <w:sz w:val="28"/>
          <w:szCs w:val="28"/>
        </w:rPr>
        <w:t>2016 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D4E">
        <w:rPr>
          <w:rFonts w:ascii="Times New Roman" w:hAnsi="Times New Roman" w:cs="Times New Roman"/>
          <w:sz w:val="28"/>
          <w:szCs w:val="28"/>
        </w:rPr>
        <w:t> 19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50D4E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Комиссии по соблюдению требований к служебному поведению государственных гражданских служащих Республики Татарстан в Государственном комитете Республики Татарстан по туризму и урегулированию конфликта интересов, утвержденное приказом Государственного комитета Республики Татарстан по туризму от 09.09.2015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D4E">
        <w:rPr>
          <w:rFonts w:ascii="Times New Roman" w:hAnsi="Times New Roman" w:cs="Times New Roman"/>
          <w:sz w:val="28"/>
          <w:szCs w:val="28"/>
        </w:rPr>
        <w:t xml:space="preserve"> 111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0D4E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государственных гражданских служащих Республики Татарстан в Государственном комитете Республики Татарстан по туризму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50D4E" w:rsidRPr="00C50D4E" w:rsidRDefault="00C50D4E" w:rsidP="00C50D4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4E">
        <w:rPr>
          <w:rFonts w:ascii="Times New Roman" w:hAnsi="Times New Roman" w:cs="Times New Roman"/>
          <w:sz w:val="28"/>
          <w:szCs w:val="28"/>
        </w:rPr>
        <w:t>от 24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C50D4E">
        <w:rPr>
          <w:rFonts w:ascii="Times New Roman" w:hAnsi="Times New Roman" w:cs="Times New Roman"/>
          <w:sz w:val="28"/>
          <w:szCs w:val="28"/>
        </w:rPr>
        <w:t>2018 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D4E">
        <w:rPr>
          <w:rFonts w:ascii="Times New Roman" w:hAnsi="Times New Roman" w:cs="Times New Roman"/>
          <w:sz w:val="28"/>
          <w:szCs w:val="28"/>
        </w:rPr>
        <w:t> 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50D4E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Комиссии по соблюдению требований к служебному поведению государственных гражданских служащих Республики Татарстан в Государственном комитете Республики Татарстан по туризму и урегулированию конфликта интересов, утвержденное приказом Государственного комитета Республики Татарстан по туризму от 09.09.2015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D4E">
        <w:rPr>
          <w:rFonts w:ascii="Times New Roman" w:hAnsi="Times New Roman" w:cs="Times New Roman"/>
          <w:sz w:val="28"/>
          <w:szCs w:val="28"/>
        </w:rPr>
        <w:t xml:space="preserve"> 111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0D4E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государственных гражданских служащих Республики Татарстан в Государственном комитете Республики Татарстан по туризму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50D4E" w:rsidRDefault="00C50D4E" w:rsidP="00C50D4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Pr="00C50D4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C50D4E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50D4E">
        <w:rPr>
          <w:rFonts w:ascii="Times New Roman" w:hAnsi="Times New Roman" w:cs="Times New Roman"/>
          <w:sz w:val="28"/>
          <w:szCs w:val="28"/>
        </w:rPr>
        <w:t> 54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50D4E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Комиссии по соблюдению требований к служебному поведению государственных гражданских служащих Республики Татарстан в Государственном комитете Республики Татарстан по туризму и урегулированию конфликта интересов, утвержденное приказом Государственного комитета Республики Татарстан по туризму от 09.09.2015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D4E">
        <w:rPr>
          <w:rFonts w:ascii="Times New Roman" w:hAnsi="Times New Roman" w:cs="Times New Roman"/>
          <w:sz w:val="28"/>
          <w:szCs w:val="28"/>
        </w:rPr>
        <w:t xml:space="preserve"> 111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0D4E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государственных гражданских служащих Республики Татарстан в Государственном комитете Республики Татарстан по туризму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53894" w:rsidRPr="00A616B7" w:rsidRDefault="00592D3C" w:rsidP="00C50D4E">
      <w:pPr>
        <w:pStyle w:val="a3"/>
        <w:numPr>
          <w:ilvl w:val="0"/>
          <w:numId w:val="7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6B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A616B7" w:rsidRPr="00A616B7">
        <w:rPr>
          <w:rFonts w:ascii="Times New Roman" w:hAnsi="Times New Roman" w:cs="Times New Roman"/>
          <w:sz w:val="28"/>
          <w:szCs w:val="28"/>
        </w:rPr>
        <w:t xml:space="preserve">возложить на заместителя председателя </w:t>
      </w:r>
      <w:proofErr w:type="spellStart"/>
      <w:r w:rsidR="00A616B7" w:rsidRPr="00A616B7">
        <w:rPr>
          <w:rFonts w:ascii="Times New Roman" w:hAnsi="Times New Roman" w:cs="Times New Roman"/>
          <w:sz w:val="28"/>
          <w:szCs w:val="28"/>
        </w:rPr>
        <w:t>А.Е.Балахонцеву</w:t>
      </w:r>
      <w:proofErr w:type="spellEnd"/>
      <w:r w:rsidRPr="00A616B7">
        <w:rPr>
          <w:rFonts w:ascii="Times New Roman" w:hAnsi="Times New Roman" w:cs="Times New Roman"/>
          <w:sz w:val="28"/>
          <w:szCs w:val="28"/>
        </w:rPr>
        <w:t>.</w:t>
      </w:r>
    </w:p>
    <w:p w:rsidR="00953894" w:rsidRPr="00953894" w:rsidRDefault="00953894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845" w:rsidRPr="00A5750D" w:rsidRDefault="00DB5845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1683" w:rsidRDefault="00851DDF" w:rsidP="00C50D4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750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6232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47FED">
        <w:rPr>
          <w:rFonts w:ascii="Times New Roman" w:hAnsi="Times New Roman" w:cs="Times New Roman"/>
          <w:sz w:val="28"/>
          <w:szCs w:val="28"/>
        </w:rPr>
        <w:t xml:space="preserve"> </w:t>
      </w:r>
      <w:r w:rsidR="0096232E">
        <w:rPr>
          <w:rFonts w:ascii="Times New Roman" w:hAnsi="Times New Roman" w:cs="Times New Roman"/>
          <w:sz w:val="28"/>
          <w:szCs w:val="28"/>
        </w:rPr>
        <w:t xml:space="preserve">   </w:t>
      </w:r>
      <w:r w:rsidR="003901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2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623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42965">
        <w:rPr>
          <w:rFonts w:ascii="Times New Roman" w:hAnsi="Times New Roman" w:cs="Times New Roman"/>
          <w:sz w:val="28"/>
          <w:szCs w:val="28"/>
        </w:rPr>
        <w:t xml:space="preserve">   </w:t>
      </w:r>
      <w:r w:rsidR="007D66AC">
        <w:rPr>
          <w:rFonts w:ascii="Times New Roman" w:hAnsi="Times New Roman" w:cs="Times New Roman"/>
          <w:sz w:val="28"/>
          <w:szCs w:val="28"/>
        </w:rPr>
        <w:t xml:space="preserve">  </w:t>
      </w:r>
      <w:r w:rsidR="00A66C5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5550">
        <w:rPr>
          <w:rFonts w:ascii="Times New Roman" w:hAnsi="Times New Roman" w:cs="Times New Roman"/>
          <w:sz w:val="28"/>
          <w:szCs w:val="28"/>
        </w:rPr>
        <w:t xml:space="preserve">  </w:t>
      </w:r>
      <w:r w:rsidR="00C46D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70624">
        <w:rPr>
          <w:rFonts w:ascii="Times New Roman" w:hAnsi="Times New Roman" w:cs="Times New Roman"/>
          <w:sz w:val="28"/>
          <w:szCs w:val="28"/>
        </w:rPr>
        <w:t xml:space="preserve">  </w:t>
      </w:r>
      <w:r w:rsidR="00A57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С.Е.Иванов</w:t>
      </w:r>
    </w:p>
    <w:p w:rsidR="00250F73" w:rsidRDefault="00250F73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0B1" w:rsidRDefault="002D30B1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0B1" w:rsidRDefault="002D30B1" w:rsidP="00C50D4E">
      <w:pPr>
        <w:spacing w:after="0" w:line="20" w:lineRule="atLeast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50D4E" w:rsidRDefault="00C50D4E" w:rsidP="00C50D4E">
      <w:pPr>
        <w:tabs>
          <w:tab w:val="left" w:pos="3765"/>
        </w:tabs>
        <w:spacing w:after="0" w:line="20" w:lineRule="atLeast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 к приказу</w:t>
      </w:r>
    </w:p>
    <w:p w:rsidR="00C50D4E" w:rsidRDefault="00C50D4E" w:rsidP="00C50D4E">
      <w:pPr>
        <w:tabs>
          <w:tab w:val="left" w:pos="3765"/>
        </w:tabs>
        <w:spacing w:after="0" w:line="20" w:lineRule="atLeast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комитета</w:t>
      </w:r>
    </w:p>
    <w:p w:rsidR="00C50D4E" w:rsidRDefault="00C50D4E" w:rsidP="00C50D4E">
      <w:pPr>
        <w:tabs>
          <w:tab w:val="left" w:pos="3765"/>
        </w:tabs>
        <w:spacing w:after="0" w:line="20" w:lineRule="atLeast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 по туризму</w:t>
      </w:r>
    </w:p>
    <w:p w:rsidR="00C50D4E" w:rsidRDefault="00C50D4E" w:rsidP="00C50D4E">
      <w:pPr>
        <w:tabs>
          <w:tab w:val="left" w:pos="3765"/>
        </w:tabs>
        <w:spacing w:after="0" w:line="20" w:lineRule="atLeast"/>
        <w:ind w:left="5954"/>
        <w:rPr>
          <w:rFonts w:ascii="Times New Roman" w:hAnsi="Times New Roman"/>
          <w:sz w:val="28"/>
          <w:szCs w:val="28"/>
        </w:rPr>
      </w:pPr>
      <w:r w:rsidRPr="00270624">
        <w:rPr>
          <w:rFonts w:ascii="Times New Roman" w:hAnsi="Times New Roman"/>
          <w:sz w:val="28"/>
          <w:szCs w:val="28"/>
        </w:rPr>
        <w:t>от _</w:t>
      </w:r>
      <w:proofErr w:type="gramStart"/>
      <w:r w:rsidRPr="00270624">
        <w:rPr>
          <w:rFonts w:ascii="Times New Roman" w:hAnsi="Times New Roman"/>
          <w:sz w:val="28"/>
          <w:szCs w:val="28"/>
        </w:rPr>
        <w:t>_._</w:t>
      </w:r>
      <w:proofErr w:type="gramEnd"/>
      <w:r w:rsidRPr="00270624">
        <w:rPr>
          <w:rFonts w:ascii="Times New Roman" w:hAnsi="Times New Roman"/>
          <w:sz w:val="28"/>
          <w:szCs w:val="28"/>
        </w:rPr>
        <w:t>_.____ № ____</w:t>
      </w:r>
    </w:p>
    <w:p w:rsidR="00C50D4E" w:rsidRPr="00C50D4E" w:rsidRDefault="00C50D4E" w:rsidP="00C50D4E">
      <w:pPr>
        <w:tabs>
          <w:tab w:val="left" w:pos="3765"/>
        </w:tabs>
        <w:spacing w:after="0" w:line="2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D4E" w:rsidRPr="00C50D4E" w:rsidRDefault="00C50D4E" w:rsidP="00C50D4E">
      <w:pPr>
        <w:pStyle w:val="1"/>
        <w:spacing w:before="0" w:after="0" w:line="20" w:lineRule="atLeast"/>
        <w:ind w:firstLine="709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C50D4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Положение</w:t>
      </w:r>
      <w:r w:rsidRPr="00C50D4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br/>
        <w:t>о Комиссии по соблюдению требований к служебному поведению государственных гражданских служащих Республики Татарстан в Государственном комитете Республики Татарстан по туризму и урегулированию конфликта интересов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D4E" w:rsidRPr="00144DA2" w:rsidRDefault="00C50D4E" w:rsidP="00144DA2">
      <w:pPr>
        <w:pStyle w:val="a3"/>
        <w:numPr>
          <w:ilvl w:val="0"/>
          <w:numId w:val="8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"/>
      <w:r w:rsidRPr="00144DA2">
        <w:rPr>
          <w:rFonts w:ascii="Times New Roman" w:hAnsi="Times New Roman" w:cs="Times New Roman"/>
          <w:sz w:val="28"/>
          <w:szCs w:val="28"/>
        </w:rPr>
        <w:t xml:space="preserve">Положение о Комиссии по соблюдению требований к служебному поведению государственных гражданских служащих Республики Татарстан в Государственном комитете Республики Татарстан по туризму и урегулированию конфликта интересов (далее - Положение) разработано на основании </w:t>
      </w:r>
      <w:hyperlink r:id="rId13" w:history="1">
        <w:r w:rsidRPr="00144DA2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144DA2">
        <w:rPr>
          <w:rFonts w:ascii="Times New Roman" w:hAnsi="Times New Roman" w:cs="Times New Roman"/>
          <w:sz w:val="28"/>
          <w:szCs w:val="28"/>
        </w:rPr>
        <w:t xml:space="preserve"> от 27 июля 2004 года № 79-ФЗ «О государственной гражданской службе Российской Федерации", </w:t>
      </w:r>
      <w:hyperlink r:id="rId14" w:history="1">
        <w:r w:rsidRPr="00144DA2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144DA2">
        <w:rPr>
          <w:rFonts w:ascii="Times New Roman" w:hAnsi="Times New Roman" w:cs="Times New Roman"/>
          <w:sz w:val="28"/>
          <w:szCs w:val="28"/>
        </w:rPr>
        <w:t xml:space="preserve"> от 25 декабря 2008 года № 273-ФЗ «О противодействии коррупции», </w:t>
      </w:r>
      <w:hyperlink r:id="rId15" w:history="1">
        <w:r w:rsidRPr="00144DA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44DA2">
        <w:rPr>
          <w:rFonts w:ascii="Times New Roman" w:hAnsi="Times New Roman" w:cs="Times New Roman"/>
          <w:sz w:val="28"/>
          <w:szCs w:val="28"/>
        </w:rPr>
        <w:t xml:space="preserve"> Республики Татарстан от 16 января 2003 года № 3-ЗРТ «О государственной гражданской службе Республики Татарстан», </w:t>
      </w:r>
      <w:hyperlink r:id="rId16" w:history="1">
        <w:r w:rsidRPr="00144DA2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144DA2">
        <w:rPr>
          <w:rFonts w:ascii="Times New Roman" w:hAnsi="Times New Roman" w:cs="Times New Roman"/>
          <w:sz w:val="28"/>
          <w:szCs w:val="28"/>
        </w:rPr>
        <w:t xml:space="preserve"> Президента Российской</w:t>
      </w:r>
      <w:r w:rsidR="003155E0" w:rsidRPr="00144DA2">
        <w:rPr>
          <w:rFonts w:ascii="Times New Roman" w:hAnsi="Times New Roman" w:cs="Times New Roman"/>
          <w:sz w:val="28"/>
          <w:szCs w:val="28"/>
        </w:rPr>
        <w:t xml:space="preserve"> Федерации от 1 июля 2010 года №</w:t>
      </w:r>
      <w:r w:rsidRPr="00144DA2">
        <w:rPr>
          <w:rFonts w:ascii="Times New Roman" w:hAnsi="Times New Roman" w:cs="Times New Roman"/>
          <w:sz w:val="28"/>
          <w:szCs w:val="28"/>
        </w:rPr>
        <w:t xml:space="preserve"> 821 </w:t>
      </w:r>
      <w:r w:rsidR="003155E0" w:rsidRPr="00144DA2">
        <w:rPr>
          <w:rFonts w:ascii="Times New Roman" w:hAnsi="Times New Roman" w:cs="Times New Roman"/>
          <w:sz w:val="28"/>
          <w:szCs w:val="28"/>
        </w:rPr>
        <w:t>«</w:t>
      </w:r>
      <w:r w:rsidRPr="00144DA2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3155E0" w:rsidRPr="00144DA2">
        <w:rPr>
          <w:rFonts w:ascii="Times New Roman" w:hAnsi="Times New Roman" w:cs="Times New Roman"/>
          <w:sz w:val="28"/>
          <w:szCs w:val="28"/>
        </w:rPr>
        <w:t>»</w:t>
      </w:r>
      <w:r w:rsidRPr="00144DA2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144DA2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144DA2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25 августа 2010 года </w:t>
      </w:r>
      <w:r w:rsidR="00144DA2" w:rsidRPr="00144DA2">
        <w:rPr>
          <w:rFonts w:ascii="Times New Roman" w:hAnsi="Times New Roman" w:cs="Times New Roman"/>
          <w:sz w:val="28"/>
          <w:szCs w:val="28"/>
        </w:rPr>
        <w:t>№</w:t>
      </w:r>
      <w:r w:rsidRPr="00144DA2">
        <w:rPr>
          <w:rFonts w:ascii="Times New Roman" w:hAnsi="Times New Roman" w:cs="Times New Roman"/>
          <w:sz w:val="28"/>
          <w:szCs w:val="28"/>
        </w:rPr>
        <w:t xml:space="preserve"> УП-569 </w:t>
      </w:r>
      <w:r w:rsidR="00144DA2" w:rsidRPr="00144DA2">
        <w:rPr>
          <w:rFonts w:ascii="Times New Roman" w:hAnsi="Times New Roman" w:cs="Times New Roman"/>
          <w:sz w:val="28"/>
          <w:szCs w:val="28"/>
        </w:rPr>
        <w:t>«</w:t>
      </w:r>
      <w:r w:rsidRPr="00144DA2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</w:t>
      </w:r>
      <w:r w:rsidR="00144DA2" w:rsidRPr="00144DA2">
        <w:rPr>
          <w:rFonts w:ascii="Times New Roman" w:hAnsi="Times New Roman" w:cs="Times New Roman"/>
          <w:sz w:val="28"/>
          <w:szCs w:val="28"/>
        </w:rPr>
        <w:t>»</w:t>
      </w:r>
      <w:r w:rsidRPr="00144DA2">
        <w:rPr>
          <w:rFonts w:ascii="Times New Roman" w:hAnsi="Times New Roman" w:cs="Times New Roman"/>
          <w:sz w:val="28"/>
          <w:szCs w:val="28"/>
        </w:rPr>
        <w:t xml:space="preserve">.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Республики Татарстан в Государственном комитете Республики Татарстан по туризму и урегулированию конфликта интересов (далее </w:t>
      </w:r>
      <w:r w:rsidR="00144DA2">
        <w:rPr>
          <w:rFonts w:ascii="Times New Roman" w:hAnsi="Times New Roman" w:cs="Times New Roman"/>
          <w:sz w:val="28"/>
          <w:szCs w:val="28"/>
        </w:rPr>
        <w:t>–</w:t>
      </w:r>
      <w:r w:rsidRPr="00144DA2">
        <w:rPr>
          <w:rFonts w:ascii="Times New Roman" w:hAnsi="Times New Roman" w:cs="Times New Roman"/>
          <w:sz w:val="28"/>
          <w:szCs w:val="28"/>
        </w:rPr>
        <w:t>Комиссия).</w:t>
      </w:r>
    </w:p>
    <w:p w:rsidR="00C50D4E" w:rsidRPr="00144DA2" w:rsidRDefault="00C50D4E" w:rsidP="00144DA2">
      <w:pPr>
        <w:pStyle w:val="a3"/>
        <w:numPr>
          <w:ilvl w:val="0"/>
          <w:numId w:val="8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"/>
      <w:bookmarkEnd w:id="0"/>
      <w:r w:rsidRPr="00144DA2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18" w:history="1">
        <w:r w:rsidRPr="00144DA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44DA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</w:t>
      </w:r>
      <w:hyperlink r:id="rId19" w:history="1">
        <w:r w:rsidRPr="00144DA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44DA2">
        <w:rPr>
          <w:rFonts w:ascii="Times New Roman" w:hAnsi="Times New Roman" w:cs="Times New Roman"/>
          <w:sz w:val="28"/>
          <w:szCs w:val="28"/>
        </w:rPr>
        <w:t xml:space="preserve"> Республики Татарстан, законодательством Республики Татарстан, настоящим Положением, а также приказами Государственного комитета Республики Татарстан по туризму (далее </w:t>
      </w:r>
      <w:r w:rsidR="00144DA2">
        <w:rPr>
          <w:rFonts w:ascii="Times New Roman" w:hAnsi="Times New Roman" w:cs="Times New Roman"/>
          <w:sz w:val="28"/>
          <w:szCs w:val="28"/>
        </w:rPr>
        <w:t>–</w:t>
      </w:r>
      <w:r w:rsidRPr="00144DA2">
        <w:rPr>
          <w:rFonts w:ascii="Times New Roman" w:hAnsi="Times New Roman" w:cs="Times New Roman"/>
          <w:sz w:val="28"/>
          <w:szCs w:val="28"/>
        </w:rPr>
        <w:t xml:space="preserve"> Госкомитет).</w:t>
      </w:r>
    </w:p>
    <w:p w:rsidR="00C50D4E" w:rsidRPr="00C50D4E" w:rsidRDefault="00C50D4E" w:rsidP="00144D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"/>
      <w:bookmarkEnd w:id="1"/>
      <w:r w:rsidRPr="00C50D4E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Госкомитету:</w:t>
      </w:r>
    </w:p>
    <w:p w:rsidR="00C50D4E" w:rsidRPr="00C50D4E" w:rsidRDefault="00C50D4E" w:rsidP="00144D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31"/>
      <w:bookmarkEnd w:id="2"/>
      <w:r w:rsidRPr="00C50D4E">
        <w:rPr>
          <w:rFonts w:ascii="Times New Roman" w:hAnsi="Times New Roman" w:cs="Times New Roman"/>
          <w:sz w:val="28"/>
          <w:szCs w:val="28"/>
        </w:rPr>
        <w:t xml:space="preserve">а) в обеспечении соблюдения государственными гражданскими служащими Республики Татарстан в Госкомитете (далее </w:t>
      </w:r>
      <w:r w:rsidR="00144DA2">
        <w:rPr>
          <w:rFonts w:ascii="Times New Roman" w:hAnsi="Times New Roman" w:cs="Times New Roman"/>
          <w:sz w:val="28"/>
          <w:szCs w:val="28"/>
        </w:rPr>
        <w:t>–</w:t>
      </w:r>
      <w:r w:rsidRPr="00C50D4E">
        <w:rPr>
          <w:rFonts w:ascii="Times New Roman" w:hAnsi="Times New Roman" w:cs="Times New Roman"/>
          <w:sz w:val="28"/>
          <w:szCs w:val="28"/>
        </w:rPr>
        <w:t xml:space="preserve">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обязанностей, установленных </w:t>
      </w:r>
      <w:hyperlink r:id="rId20" w:history="1">
        <w:r w:rsidRPr="00C50D4E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144DA2">
        <w:rPr>
          <w:rFonts w:ascii="Times New Roman" w:hAnsi="Times New Roman" w:cs="Times New Roman"/>
          <w:sz w:val="28"/>
          <w:szCs w:val="28"/>
        </w:rPr>
        <w:t>№</w:t>
      </w:r>
      <w:r w:rsidRPr="00C50D4E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144DA2">
        <w:rPr>
          <w:rFonts w:ascii="Times New Roman" w:hAnsi="Times New Roman" w:cs="Times New Roman"/>
          <w:sz w:val="28"/>
          <w:szCs w:val="28"/>
        </w:rPr>
        <w:t>«</w:t>
      </w:r>
      <w:r w:rsidRPr="00C50D4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144DA2">
        <w:rPr>
          <w:rFonts w:ascii="Times New Roman" w:hAnsi="Times New Roman" w:cs="Times New Roman"/>
          <w:sz w:val="28"/>
          <w:szCs w:val="28"/>
        </w:rPr>
        <w:t>»</w:t>
      </w:r>
      <w:r w:rsidRPr="00C50D4E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(далее </w:t>
      </w:r>
      <w:r w:rsidR="00144DA2">
        <w:rPr>
          <w:rFonts w:ascii="Times New Roman" w:hAnsi="Times New Roman" w:cs="Times New Roman"/>
          <w:sz w:val="28"/>
          <w:szCs w:val="28"/>
        </w:rPr>
        <w:t>–</w:t>
      </w:r>
      <w:r w:rsidRPr="00C50D4E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 (или) требования об урегулировании конфликта интересов);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32"/>
      <w:bookmarkEnd w:id="3"/>
      <w:r w:rsidRPr="00C50D4E">
        <w:rPr>
          <w:rFonts w:ascii="Times New Roman" w:hAnsi="Times New Roman" w:cs="Times New Roman"/>
          <w:sz w:val="28"/>
          <w:szCs w:val="28"/>
        </w:rPr>
        <w:t>б) в осуществлении в Госкомитете мер по предупреждению коррупции.</w:t>
      </w:r>
    </w:p>
    <w:p w:rsidR="00C50D4E" w:rsidRPr="00C50D4E" w:rsidRDefault="00C50D4E" w:rsidP="00144D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4"/>
      <w:bookmarkEnd w:id="4"/>
      <w:r w:rsidRPr="00C50D4E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 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Республики Татарстан (далее </w:t>
      </w:r>
      <w:r w:rsidR="00144DA2">
        <w:rPr>
          <w:rFonts w:ascii="Times New Roman" w:hAnsi="Times New Roman" w:cs="Times New Roman"/>
          <w:sz w:val="28"/>
          <w:szCs w:val="28"/>
        </w:rPr>
        <w:t>–</w:t>
      </w:r>
      <w:r w:rsidRPr="00C50D4E">
        <w:rPr>
          <w:rFonts w:ascii="Times New Roman" w:hAnsi="Times New Roman" w:cs="Times New Roman"/>
          <w:sz w:val="28"/>
          <w:szCs w:val="28"/>
        </w:rPr>
        <w:t xml:space="preserve"> должности государственной службы) в Госкомитете (за исключением государственных служащих, замещающих должности государственной службы, назначение на которые и освобождение от которых осуществляется Кабинетом Министров Республики Татарстан).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5"/>
      <w:bookmarkEnd w:id="5"/>
      <w:r w:rsidRPr="00C50D4E">
        <w:rPr>
          <w:rFonts w:ascii="Times New Roman" w:hAnsi="Times New Roman" w:cs="Times New Roman"/>
          <w:sz w:val="28"/>
          <w:szCs w:val="28"/>
        </w:rPr>
        <w:t>5. Вопросы, связанные с соблюдением требований к служебному поведению и (или) требований об урегулировании конфликта интересов, в отношении государственных служащих, замещающих должности государственной службы в Госкомитете, назначение на которые и освобождение от которых осуществляется Кабинетом Министров Республики Татарстан, рассматриваются комиссией по соблюдению требований к служебному поведению и урегулированию конфликта интересов, образованной в Аппарате Кабинета Министров Республики Татарстан.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6"/>
      <w:bookmarkEnd w:id="6"/>
      <w:r w:rsidRPr="00C50D4E">
        <w:rPr>
          <w:rFonts w:ascii="Times New Roman" w:hAnsi="Times New Roman" w:cs="Times New Roman"/>
          <w:sz w:val="28"/>
          <w:szCs w:val="28"/>
        </w:rPr>
        <w:t>6. Образование Комиссии, утверждение ее численного и персонального состава осуществляется приказом Госкомитета.</w:t>
      </w:r>
    </w:p>
    <w:bookmarkEnd w:id="7"/>
    <w:p w:rsidR="00C50D4E" w:rsidRPr="00C50D4E" w:rsidRDefault="00C50D4E" w:rsidP="00144D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4E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заместитель председателя Комиссии, назначаемые председателем Государственного комитета Республики Татарстан по туризму (далее </w:t>
      </w:r>
      <w:r w:rsidR="00144DA2">
        <w:rPr>
          <w:rFonts w:ascii="Times New Roman" w:hAnsi="Times New Roman" w:cs="Times New Roman"/>
          <w:sz w:val="28"/>
          <w:szCs w:val="28"/>
        </w:rPr>
        <w:t>–</w:t>
      </w:r>
      <w:r w:rsidRPr="00C50D4E">
        <w:rPr>
          <w:rFonts w:ascii="Times New Roman" w:hAnsi="Times New Roman" w:cs="Times New Roman"/>
          <w:sz w:val="28"/>
          <w:szCs w:val="28"/>
        </w:rPr>
        <w:t xml:space="preserve"> председатель Госкомитета) из числа членов Комиссии, замещающих должности государственной службы в Госкомитете,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7"/>
      <w:r w:rsidRPr="00C50D4E">
        <w:rPr>
          <w:rFonts w:ascii="Times New Roman" w:hAnsi="Times New Roman" w:cs="Times New Roman"/>
          <w:sz w:val="28"/>
          <w:szCs w:val="28"/>
        </w:rPr>
        <w:t>7. В состав Комиссии входят: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71"/>
      <w:bookmarkEnd w:id="8"/>
      <w:r w:rsidRPr="00C50D4E">
        <w:rPr>
          <w:rFonts w:ascii="Times New Roman" w:hAnsi="Times New Roman" w:cs="Times New Roman"/>
          <w:sz w:val="28"/>
          <w:szCs w:val="28"/>
        </w:rPr>
        <w:t>а) заместитель председателя Государственного комитета Республики Татарстан по туризму (председатель Комиссии), должностное лицо отдела кадров и юридической работы Госкомитета, ответственное за работу по профилактике коррупционных и иных правонарушений (секретарь Комиссии), государственные служащие отдела финансов, государственного заказа и мобилизационной работы Госкомитета, отдела кадров и юридической работы Госкомитета, других структурных подразделений Госкомитета, определяемые председателем Госкомитета;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72"/>
      <w:bookmarkEnd w:id="9"/>
      <w:r w:rsidRPr="00C50D4E">
        <w:rPr>
          <w:rFonts w:ascii="Times New Roman" w:hAnsi="Times New Roman" w:cs="Times New Roman"/>
          <w:sz w:val="28"/>
          <w:szCs w:val="28"/>
        </w:rPr>
        <w:t>б) представитель Управления Раиса Республики Татарстан по вопросам антикоррупционной политики и (или) подразделения Аппарата Кабинета Министров Республики Татарстан по вопросам государственной службы и кадров;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73"/>
      <w:bookmarkEnd w:id="10"/>
      <w:r w:rsidRPr="00C50D4E">
        <w:rPr>
          <w:rFonts w:ascii="Times New Roman" w:hAnsi="Times New Roman" w:cs="Times New Roman"/>
          <w:sz w:val="28"/>
          <w:szCs w:val="28"/>
        </w:rPr>
        <w:t>в) 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8"/>
      <w:bookmarkEnd w:id="11"/>
      <w:r w:rsidRPr="00C50D4E">
        <w:rPr>
          <w:rFonts w:ascii="Times New Roman" w:hAnsi="Times New Roman" w:cs="Times New Roman"/>
          <w:sz w:val="28"/>
          <w:szCs w:val="28"/>
        </w:rPr>
        <w:t xml:space="preserve">8. Председатель Госкомитета может принять решение о включении в состав Комиссии представителя общественного совета, образованного при Госкомитете в соответствии со </w:t>
      </w:r>
      <w:hyperlink r:id="rId21" w:history="1">
        <w:r w:rsidRPr="00C50D4E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Закона Республики Татарстан от 27 апреля 2017 года </w:t>
      </w:r>
      <w:r w:rsidR="00144DA2">
        <w:rPr>
          <w:rFonts w:ascii="Times New Roman" w:hAnsi="Times New Roman" w:cs="Times New Roman"/>
          <w:sz w:val="28"/>
          <w:szCs w:val="28"/>
        </w:rPr>
        <w:t>№</w:t>
      </w:r>
      <w:r w:rsidRPr="00C50D4E">
        <w:rPr>
          <w:rFonts w:ascii="Times New Roman" w:hAnsi="Times New Roman" w:cs="Times New Roman"/>
          <w:sz w:val="28"/>
          <w:szCs w:val="28"/>
        </w:rPr>
        <w:t xml:space="preserve"> 24-ЗРТ </w:t>
      </w:r>
      <w:r w:rsidR="00144DA2">
        <w:rPr>
          <w:rFonts w:ascii="Times New Roman" w:hAnsi="Times New Roman" w:cs="Times New Roman"/>
          <w:sz w:val="28"/>
          <w:szCs w:val="28"/>
        </w:rPr>
        <w:t>«</w:t>
      </w:r>
      <w:r w:rsidRPr="00C50D4E">
        <w:rPr>
          <w:rFonts w:ascii="Times New Roman" w:hAnsi="Times New Roman" w:cs="Times New Roman"/>
          <w:sz w:val="28"/>
          <w:szCs w:val="28"/>
        </w:rPr>
        <w:t>Об Общественной палате Республики Татарстан</w:t>
      </w:r>
      <w:r w:rsidR="00144DA2">
        <w:rPr>
          <w:rFonts w:ascii="Times New Roman" w:hAnsi="Times New Roman" w:cs="Times New Roman"/>
          <w:sz w:val="28"/>
          <w:szCs w:val="28"/>
        </w:rPr>
        <w:t>»</w:t>
      </w:r>
      <w:r w:rsidRPr="00C50D4E">
        <w:rPr>
          <w:rFonts w:ascii="Times New Roman" w:hAnsi="Times New Roman" w:cs="Times New Roman"/>
          <w:sz w:val="28"/>
          <w:szCs w:val="28"/>
        </w:rPr>
        <w:t>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9"/>
      <w:bookmarkEnd w:id="12"/>
      <w:r w:rsidRPr="00C50D4E">
        <w:rPr>
          <w:rFonts w:ascii="Times New Roman" w:hAnsi="Times New Roman" w:cs="Times New Roman"/>
          <w:sz w:val="28"/>
          <w:szCs w:val="28"/>
        </w:rPr>
        <w:t xml:space="preserve">9. Лица, указанные в </w:t>
      </w:r>
      <w:hyperlink w:anchor="sub_1072" w:history="1">
        <w:r w:rsidRPr="00C50D4E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144DA2">
          <w:rPr>
            <w:rFonts w:ascii="Times New Roman" w:hAnsi="Times New Roman" w:cs="Times New Roman"/>
            <w:sz w:val="28"/>
            <w:szCs w:val="28"/>
          </w:rPr>
          <w:t>«</w:t>
        </w:r>
        <w:r w:rsidRPr="00C50D4E">
          <w:rPr>
            <w:rFonts w:ascii="Times New Roman" w:hAnsi="Times New Roman" w:cs="Times New Roman"/>
            <w:sz w:val="28"/>
            <w:szCs w:val="28"/>
          </w:rPr>
          <w:t>б</w:t>
        </w:r>
        <w:r w:rsidR="00144DA2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73" w:history="1">
        <w:r w:rsidR="00144DA2">
          <w:rPr>
            <w:rFonts w:ascii="Times New Roman" w:hAnsi="Times New Roman" w:cs="Times New Roman"/>
            <w:sz w:val="28"/>
            <w:szCs w:val="28"/>
          </w:rPr>
          <w:t>«</w:t>
        </w:r>
        <w:r w:rsidRPr="00C50D4E">
          <w:rPr>
            <w:rFonts w:ascii="Times New Roman" w:hAnsi="Times New Roman" w:cs="Times New Roman"/>
            <w:sz w:val="28"/>
            <w:szCs w:val="28"/>
          </w:rPr>
          <w:t>в</w:t>
        </w:r>
        <w:r w:rsidR="00144DA2">
          <w:rPr>
            <w:rFonts w:ascii="Times New Roman" w:hAnsi="Times New Roman" w:cs="Times New Roman"/>
            <w:sz w:val="28"/>
            <w:szCs w:val="28"/>
          </w:rPr>
          <w:t>»</w:t>
        </w:r>
        <w:r w:rsidRPr="00C50D4E">
          <w:rPr>
            <w:rFonts w:ascii="Times New Roman" w:hAnsi="Times New Roman" w:cs="Times New Roman"/>
            <w:sz w:val="28"/>
            <w:szCs w:val="28"/>
          </w:rPr>
          <w:t xml:space="preserve"> пункта 7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sub_108" w:history="1">
        <w:r w:rsidRPr="00C50D4E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Положения, включаются в состав Комиссии в установленном порядке по согласованию с Управлением Раиса Республики Татарстан по вопросам антикоррупционной политики или подразделением Аппарата Кабинета Министров Республики Татарстан по вопросам государственной службы и кадров, 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с общественным советом, образованным при Госкомитете, на основании запроса председателя Госкомитета. Согласование осуществляется в 10-дневный срок со дня получения запроса.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0"/>
      <w:bookmarkEnd w:id="13"/>
      <w:r w:rsidRPr="00C50D4E">
        <w:rPr>
          <w:rFonts w:ascii="Times New Roman" w:hAnsi="Times New Roman" w:cs="Times New Roman"/>
          <w:sz w:val="28"/>
          <w:szCs w:val="28"/>
        </w:rPr>
        <w:t>10. Число членов Комиссии, не замещающих должности государственной службы в Госкомитете, должно составлять не менее одной четверти от общего числа членов Комиссии.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11"/>
      <w:bookmarkEnd w:id="14"/>
      <w:r w:rsidRPr="00C50D4E">
        <w:rPr>
          <w:rFonts w:ascii="Times New Roman" w:hAnsi="Times New Roman" w:cs="Times New Roman"/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12"/>
      <w:bookmarkEnd w:id="15"/>
      <w:r w:rsidRPr="00C50D4E">
        <w:rPr>
          <w:rFonts w:ascii="Times New Roman" w:hAnsi="Times New Roman" w:cs="Times New Roman"/>
          <w:sz w:val="28"/>
          <w:szCs w:val="28"/>
        </w:rPr>
        <w:t>12. В заседаниях Комиссии с правом совещательного голоса участвуют: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121"/>
      <w:bookmarkEnd w:id="16"/>
      <w:r w:rsidRPr="00C50D4E">
        <w:rPr>
          <w:rFonts w:ascii="Times New Roman" w:hAnsi="Times New Roman" w:cs="Times New Roman"/>
          <w:sz w:val="28"/>
          <w:szCs w:val="28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 (или) требований об урегулировании конфликта интересов, и определяемые председателем Комиссии два государственных служащих, замещающих в Госкомитете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C50D4E" w:rsidRPr="00C50D4E" w:rsidRDefault="00C50D4E" w:rsidP="00144D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122"/>
      <w:bookmarkEnd w:id="17"/>
      <w:r w:rsidRPr="00C50D4E">
        <w:rPr>
          <w:rFonts w:ascii="Times New Roman" w:hAnsi="Times New Roman" w:cs="Times New Roman"/>
          <w:sz w:val="28"/>
          <w:szCs w:val="28"/>
        </w:rPr>
        <w:t>б) другие государственные служащие, замещающие должности государственной службы в Госкомитете;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 (или) требований об урегулировании конфликта интересов, - по решению председателя Комиссии, принимаемому в каждом конкретном случае отдельно не менее, чем за три календарных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13"/>
      <w:bookmarkEnd w:id="18"/>
      <w:r w:rsidRPr="00C50D4E">
        <w:rPr>
          <w:rFonts w:ascii="Times New Roman" w:hAnsi="Times New Roman" w:cs="Times New Roman"/>
          <w:sz w:val="28"/>
          <w:szCs w:val="28"/>
        </w:rPr>
        <w:t>13. Заседание Комиссии считается правомочным, если на нем присутствует не менее двух третей от общего числа членов Комиссии.</w:t>
      </w:r>
    </w:p>
    <w:bookmarkEnd w:id="19"/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4E">
        <w:rPr>
          <w:rFonts w:ascii="Times New Roman" w:hAnsi="Times New Roman" w:cs="Times New Roman"/>
          <w:sz w:val="28"/>
          <w:szCs w:val="28"/>
        </w:rPr>
        <w:t>Проведение заседаний с участием только членов Комиссии, замещающих должности государственной службы в Госкомитете, недопустимо.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14"/>
      <w:r w:rsidRPr="00C50D4E">
        <w:rPr>
          <w:rFonts w:ascii="Times New Roman" w:hAnsi="Times New Roman" w:cs="Times New Roman"/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15"/>
      <w:bookmarkEnd w:id="20"/>
      <w:r w:rsidRPr="00C50D4E">
        <w:rPr>
          <w:rFonts w:ascii="Times New Roman" w:hAnsi="Times New Roman" w:cs="Times New Roman"/>
          <w:sz w:val="28"/>
          <w:szCs w:val="28"/>
        </w:rPr>
        <w:t>15. Основаниями для проведения заседания Комиссии являются: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151"/>
      <w:bookmarkEnd w:id="21"/>
      <w:r w:rsidRPr="00C50D4E">
        <w:rPr>
          <w:rFonts w:ascii="Times New Roman" w:hAnsi="Times New Roman" w:cs="Times New Roman"/>
          <w:sz w:val="28"/>
          <w:szCs w:val="28"/>
        </w:rPr>
        <w:t>а) представление председателем Госкомитета по итогам проведенной в соответствии с нормативными правовыми актами Российской Федерации и Республики Татарстан проверки достоверности и полноты сведений, представляемых государственным служащим, и соблюдения государственным служащим требований к служебному поведению, материалов проверки, свидетельствующих: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1512"/>
      <w:bookmarkEnd w:id="22"/>
      <w:r w:rsidRPr="00C50D4E">
        <w:rPr>
          <w:rFonts w:ascii="Times New Roman" w:hAnsi="Times New Roman" w:cs="Times New Roman"/>
          <w:sz w:val="28"/>
          <w:szCs w:val="28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22" w:history="1">
        <w:r w:rsidRPr="00C50D4E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и обязательствах имущественного характера, утвержденным </w:t>
      </w:r>
      <w:hyperlink r:id="rId23" w:history="1">
        <w:r w:rsidRPr="00C50D4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30 декабря 2009 года </w:t>
      </w:r>
      <w:r w:rsidR="003B4740">
        <w:rPr>
          <w:rFonts w:ascii="Times New Roman" w:hAnsi="Times New Roman" w:cs="Times New Roman"/>
          <w:sz w:val="28"/>
          <w:szCs w:val="28"/>
        </w:rPr>
        <w:t>№</w:t>
      </w:r>
      <w:r w:rsidRPr="00C50D4E">
        <w:rPr>
          <w:rFonts w:ascii="Times New Roman" w:hAnsi="Times New Roman" w:cs="Times New Roman"/>
          <w:sz w:val="28"/>
          <w:szCs w:val="28"/>
        </w:rPr>
        <w:t> УП-702;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1513"/>
      <w:bookmarkEnd w:id="23"/>
      <w:r w:rsidRPr="00C50D4E">
        <w:rPr>
          <w:rFonts w:ascii="Times New Roman" w:hAnsi="Times New Roman" w:cs="Times New Roman"/>
          <w:sz w:val="28"/>
          <w:szCs w:val="28"/>
        </w:rPr>
        <w:t>о несоблюдении государственным служащим требований к служебному поведению и (или) требований об урегулировании конфликта интересов;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152"/>
      <w:bookmarkEnd w:id="24"/>
      <w:r w:rsidRPr="00C50D4E">
        <w:rPr>
          <w:rFonts w:ascii="Times New Roman" w:hAnsi="Times New Roman" w:cs="Times New Roman"/>
          <w:sz w:val="28"/>
          <w:szCs w:val="28"/>
        </w:rPr>
        <w:t>б) поступившее должностному лицу отдела кадров и юридической работы Госкомитета, ответственному за работу по профилактике коррупционных и иных правонарушений, в порядке, установленном нормативным правовым актом Госкомитета: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1522"/>
      <w:bookmarkEnd w:id="25"/>
      <w:r w:rsidRPr="00C50D4E">
        <w:rPr>
          <w:rFonts w:ascii="Times New Roman" w:hAnsi="Times New Roman" w:cs="Times New Roman"/>
          <w:sz w:val="28"/>
          <w:szCs w:val="28"/>
        </w:rPr>
        <w:t>обращение гражданина, замещавшего в Госкомитете должность государственной службы, включенную в Перечень должностей государственной гражданской службы Республики Татарстан в Госкомитете, при замещении которых государственные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Госкомитета,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организации входили в его должностные (служебные) обязанности, до истечения двух лет со дня увольнения с государственной службы;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1523"/>
      <w:bookmarkEnd w:id="26"/>
      <w:r w:rsidRPr="00C50D4E">
        <w:rPr>
          <w:rFonts w:ascii="Times New Roman" w:hAnsi="Times New Roman" w:cs="Times New Roman"/>
          <w:sz w:val="28"/>
          <w:szCs w:val="28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1524"/>
      <w:bookmarkEnd w:id="27"/>
      <w:r w:rsidRPr="00C50D4E">
        <w:rPr>
          <w:rFonts w:ascii="Times New Roman" w:hAnsi="Times New Roman" w:cs="Times New Roman"/>
          <w:sz w:val="28"/>
          <w:szCs w:val="28"/>
        </w:rPr>
        <w:t xml:space="preserve">заявление государственного служащего о невозможности выполнить требования </w:t>
      </w:r>
      <w:hyperlink r:id="rId24" w:history="1">
        <w:r w:rsidRPr="00C50D4E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от 7 мая 2013 года </w:t>
      </w:r>
      <w:r w:rsidR="003B4740">
        <w:rPr>
          <w:rFonts w:ascii="Times New Roman" w:hAnsi="Times New Roman" w:cs="Times New Roman"/>
          <w:sz w:val="28"/>
          <w:szCs w:val="28"/>
        </w:rPr>
        <w:t>№</w:t>
      </w:r>
      <w:r w:rsidRPr="00C50D4E">
        <w:rPr>
          <w:rFonts w:ascii="Times New Roman" w:hAnsi="Times New Roman" w:cs="Times New Roman"/>
          <w:sz w:val="28"/>
          <w:szCs w:val="28"/>
        </w:rPr>
        <w:t xml:space="preserve"> 79-ФЗ </w:t>
      </w:r>
      <w:r w:rsidR="003B4740">
        <w:rPr>
          <w:rFonts w:ascii="Times New Roman" w:hAnsi="Times New Roman" w:cs="Times New Roman"/>
          <w:sz w:val="28"/>
          <w:szCs w:val="28"/>
        </w:rPr>
        <w:t>«</w:t>
      </w:r>
      <w:r w:rsidRPr="00C50D4E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</w:t>
      </w:r>
      <w:r w:rsidR="003B4740">
        <w:rPr>
          <w:rFonts w:ascii="Times New Roman" w:hAnsi="Times New Roman" w:cs="Times New Roman"/>
          <w:sz w:val="28"/>
          <w:szCs w:val="28"/>
        </w:rPr>
        <w:t>»</w:t>
      </w:r>
      <w:r w:rsidRPr="00C50D4E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3B4740">
        <w:rPr>
          <w:rFonts w:ascii="Times New Roman" w:hAnsi="Times New Roman" w:cs="Times New Roman"/>
          <w:sz w:val="28"/>
          <w:szCs w:val="28"/>
        </w:rPr>
        <w:t>«</w:t>
      </w:r>
      <w:r w:rsidRPr="00C50D4E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</w:t>
      </w:r>
      <w:r w:rsidR="003B4740">
        <w:rPr>
          <w:rFonts w:ascii="Times New Roman" w:hAnsi="Times New Roman" w:cs="Times New Roman"/>
          <w:sz w:val="28"/>
          <w:szCs w:val="28"/>
        </w:rPr>
        <w:t>»</w:t>
      </w:r>
      <w:r w:rsidRPr="00C50D4E">
        <w:rPr>
          <w:rFonts w:ascii="Times New Roman" w:hAnsi="Times New Roman" w:cs="Times New Roman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 (или) имеются иностранные финансовые иностранные, или в связи с иными обстоятельствами, не зависящими от его воли или воли его супруги (супруга) и несовершеннолетних детей;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1525"/>
      <w:bookmarkEnd w:id="28"/>
      <w:r w:rsidRPr="00C50D4E">
        <w:rPr>
          <w:rFonts w:ascii="Times New Roman" w:hAnsi="Times New Roman" w:cs="Times New Roman"/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153"/>
      <w:bookmarkEnd w:id="29"/>
      <w:r w:rsidRPr="00C50D4E">
        <w:rPr>
          <w:rFonts w:ascii="Times New Roman" w:hAnsi="Times New Roman" w:cs="Times New Roman"/>
          <w:sz w:val="28"/>
          <w:szCs w:val="28"/>
        </w:rPr>
        <w:t>в) представление председателя Госкомитета или любого члена Комиссии, касающееся обеспечения соблюдения государственным служащим требований к служебному поведению и (или) требований об урегулировании конфликта интересов либо осуществления в Госкомитете мер по предупреждению коррупции;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154"/>
      <w:bookmarkEnd w:id="30"/>
      <w:r w:rsidRPr="00C50D4E">
        <w:rPr>
          <w:rFonts w:ascii="Times New Roman" w:hAnsi="Times New Roman" w:cs="Times New Roman"/>
          <w:sz w:val="28"/>
          <w:szCs w:val="28"/>
        </w:rPr>
        <w:t xml:space="preserve">г) представление председателем Госкомитета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25" w:history="1">
        <w:r w:rsidRPr="00C50D4E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3B4740">
        <w:rPr>
          <w:rFonts w:ascii="Times New Roman" w:hAnsi="Times New Roman" w:cs="Times New Roman"/>
          <w:sz w:val="28"/>
          <w:szCs w:val="28"/>
        </w:rPr>
        <w:t>№</w:t>
      </w:r>
      <w:r w:rsidRPr="00C50D4E">
        <w:rPr>
          <w:rFonts w:ascii="Times New Roman" w:hAnsi="Times New Roman" w:cs="Times New Roman"/>
          <w:sz w:val="28"/>
          <w:szCs w:val="28"/>
        </w:rPr>
        <w:t xml:space="preserve"> 230-ФЗ </w:t>
      </w:r>
      <w:r w:rsidR="003B4740">
        <w:rPr>
          <w:rFonts w:ascii="Times New Roman" w:hAnsi="Times New Roman" w:cs="Times New Roman"/>
          <w:sz w:val="28"/>
          <w:szCs w:val="28"/>
        </w:rPr>
        <w:t>«</w:t>
      </w:r>
      <w:r w:rsidRPr="00C50D4E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3B4740">
        <w:rPr>
          <w:rFonts w:ascii="Times New Roman" w:hAnsi="Times New Roman" w:cs="Times New Roman"/>
          <w:sz w:val="28"/>
          <w:szCs w:val="28"/>
        </w:rPr>
        <w:t>»</w:t>
      </w:r>
      <w:r w:rsidRPr="00C50D4E">
        <w:rPr>
          <w:rFonts w:ascii="Times New Roman" w:hAnsi="Times New Roman" w:cs="Times New Roman"/>
          <w:sz w:val="28"/>
          <w:szCs w:val="28"/>
        </w:rPr>
        <w:t>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155"/>
      <w:bookmarkEnd w:id="31"/>
      <w:r w:rsidRPr="00C50D4E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26" w:history="1">
        <w:r w:rsidRPr="00C50D4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3B4740">
        <w:rPr>
          <w:rFonts w:ascii="Times New Roman" w:hAnsi="Times New Roman" w:cs="Times New Roman"/>
          <w:sz w:val="28"/>
          <w:szCs w:val="28"/>
        </w:rPr>
        <w:t>закона от 25 декабря 2008 года №</w:t>
      </w:r>
      <w:r w:rsidRPr="00C50D4E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3B4740">
        <w:rPr>
          <w:rFonts w:ascii="Times New Roman" w:hAnsi="Times New Roman" w:cs="Times New Roman"/>
          <w:sz w:val="28"/>
          <w:szCs w:val="28"/>
        </w:rPr>
        <w:t>«</w:t>
      </w:r>
      <w:r w:rsidRPr="00C50D4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B4740">
        <w:rPr>
          <w:rFonts w:ascii="Times New Roman" w:hAnsi="Times New Roman" w:cs="Times New Roman"/>
          <w:sz w:val="28"/>
          <w:szCs w:val="28"/>
        </w:rPr>
        <w:t>»</w:t>
      </w:r>
      <w:r w:rsidRPr="00C50D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C50D4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Госкомитет уведомление коммерческой или некоммерческой организации о заключении с гражданином, замещавшим должность государственной службы в Госкомитете, трудового или гражданско-правового договора на выполнение работ (оказание услуг), если отдельные функции государственного управления входили в его должностные (служебные) обязанности, исполняемые во время замещения должности в Госкомитете,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16"/>
      <w:bookmarkEnd w:id="32"/>
      <w:r w:rsidRPr="00C50D4E">
        <w:rPr>
          <w:rFonts w:ascii="Times New Roman" w:hAnsi="Times New Roman" w:cs="Times New Roman"/>
          <w:sz w:val="28"/>
          <w:szCs w:val="28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17"/>
      <w:bookmarkEnd w:id="33"/>
      <w:r w:rsidRPr="00C50D4E">
        <w:rPr>
          <w:rFonts w:ascii="Times New Roman" w:hAnsi="Times New Roman" w:cs="Times New Roman"/>
          <w:sz w:val="28"/>
          <w:szCs w:val="28"/>
        </w:rPr>
        <w:t xml:space="preserve">17. Обращение, указанное в </w:t>
      </w:r>
      <w:hyperlink w:anchor="sub_11522" w:history="1">
        <w:r w:rsidRPr="00C50D4E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3B4740">
          <w:rPr>
            <w:rFonts w:ascii="Times New Roman" w:hAnsi="Times New Roman" w:cs="Times New Roman"/>
            <w:sz w:val="28"/>
            <w:szCs w:val="28"/>
          </w:rPr>
          <w:t>«</w:t>
        </w:r>
        <w:r w:rsidRPr="00C50D4E">
          <w:rPr>
            <w:rFonts w:ascii="Times New Roman" w:hAnsi="Times New Roman" w:cs="Times New Roman"/>
            <w:sz w:val="28"/>
            <w:szCs w:val="28"/>
          </w:rPr>
          <w:t>б</w:t>
        </w:r>
        <w:r w:rsidR="003B4740">
          <w:rPr>
            <w:rFonts w:ascii="Times New Roman" w:hAnsi="Times New Roman" w:cs="Times New Roman"/>
            <w:sz w:val="28"/>
            <w:szCs w:val="28"/>
          </w:rPr>
          <w:t>»</w:t>
        </w:r>
        <w:r w:rsidRPr="00C50D4E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Положения, подается гражданином, замещавшим должность государственной службы в Госкомитете, должностному лицу отдела кадров и юридической работы Госкомитета,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отдела кадров и юридической работы Госкомитета,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8" w:history="1">
        <w:r w:rsidRPr="00C50D4E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3B4740">
        <w:rPr>
          <w:rFonts w:ascii="Times New Roman" w:hAnsi="Times New Roman" w:cs="Times New Roman"/>
          <w:sz w:val="28"/>
          <w:szCs w:val="28"/>
        </w:rPr>
        <w:t>№ 273-ФЗ «О противодействии коррупции»</w:t>
      </w:r>
      <w:r w:rsidRPr="00C50D4E">
        <w:rPr>
          <w:rFonts w:ascii="Times New Roman" w:hAnsi="Times New Roman" w:cs="Times New Roman"/>
          <w:sz w:val="28"/>
          <w:szCs w:val="28"/>
        </w:rPr>
        <w:t>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18"/>
      <w:bookmarkEnd w:id="34"/>
      <w:r w:rsidRPr="00C50D4E">
        <w:rPr>
          <w:rFonts w:ascii="Times New Roman" w:hAnsi="Times New Roman" w:cs="Times New Roman"/>
          <w:sz w:val="28"/>
          <w:szCs w:val="28"/>
        </w:rPr>
        <w:t xml:space="preserve">18. Обращение, указанное в </w:t>
      </w:r>
      <w:hyperlink w:anchor="sub_11522" w:history="1">
        <w:r w:rsidRPr="00C50D4E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3B4740">
          <w:rPr>
            <w:rFonts w:ascii="Times New Roman" w:hAnsi="Times New Roman" w:cs="Times New Roman"/>
            <w:sz w:val="28"/>
            <w:szCs w:val="28"/>
          </w:rPr>
          <w:t>«</w:t>
        </w:r>
        <w:r w:rsidRPr="00C50D4E">
          <w:rPr>
            <w:rFonts w:ascii="Times New Roman" w:hAnsi="Times New Roman" w:cs="Times New Roman"/>
            <w:sz w:val="28"/>
            <w:szCs w:val="28"/>
          </w:rPr>
          <w:t>б</w:t>
        </w:r>
        <w:r w:rsidR="003B4740">
          <w:rPr>
            <w:rFonts w:ascii="Times New Roman" w:hAnsi="Times New Roman" w:cs="Times New Roman"/>
            <w:sz w:val="28"/>
            <w:szCs w:val="28"/>
          </w:rPr>
          <w:t>»</w:t>
        </w:r>
        <w:r w:rsidRPr="00C50D4E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Положением.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19"/>
      <w:bookmarkEnd w:id="35"/>
      <w:r w:rsidRPr="00C50D4E">
        <w:rPr>
          <w:rFonts w:ascii="Times New Roman" w:hAnsi="Times New Roman" w:cs="Times New Roman"/>
          <w:sz w:val="28"/>
          <w:szCs w:val="28"/>
        </w:rPr>
        <w:t xml:space="preserve">19. Уведомление, указанное в </w:t>
      </w:r>
      <w:hyperlink w:anchor="sub_1155" w:history="1">
        <w:r w:rsidRPr="00C50D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B4740">
          <w:rPr>
            <w:rFonts w:ascii="Times New Roman" w:hAnsi="Times New Roman" w:cs="Times New Roman"/>
            <w:sz w:val="28"/>
            <w:szCs w:val="28"/>
          </w:rPr>
          <w:t>«</w:t>
        </w:r>
        <w:r w:rsidRPr="00C50D4E">
          <w:rPr>
            <w:rFonts w:ascii="Times New Roman" w:hAnsi="Times New Roman" w:cs="Times New Roman"/>
            <w:sz w:val="28"/>
            <w:szCs w:val="28"/>
          </w:rPr>
          <w:t>д</w:t>
        </w:r>
        <w:r w:rsidR="003B4740">
          <w:rPr>
            <w:rFonts w:ascii="Times New Roman" w:hAnsi="Times New Roman" w:cs="Times New Roman"/>
            <w:sz w:val="28"/>
            <w:szCs w:val="28"/>
          </w:rPr>
          <w:t>»</w:t>
        </w:r>
        <w:r w:rsidRPr="00C50D4E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Положения, рассматривается должностным лицом отдела кадров и юридической работы Госкомитета,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Госкомитете, требований </w:t>
      </w:r>
      <w:hyperlink r:id="rId29" w:history="1">
        <w:r w:rsidRPr="00C50D4E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3B4740">
        <w:rPr>
          <w:rFonts w:ascii="Times New Roman" w:hAnsi="Times New Roman" w:cs="Times New Roman"/>
          <w:sz w:val="28"/>
          <w:szCs w:val="28"/>
        </w:rPr>
        <w:t xml:space="preserve"> 25 декабря 2008 года № 273-ФЗ «</w:t>
      </w:r>
      <w:r w:rsidRPr="00C50D4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B4740">
        <w:rPr>
          <w:rFonts w:ascii="Times New Roman" w:hAnsi="Times New Roman" w:cs="Times New Roman"/>
          <w:sz w:val="28"/>
          <w:szCs w:val="28"/>
        </w:rPr>
        <w:t>»</w:t>
      </w:r>
      <w:r w:rsidRPr="00C50D4E">
        <w:rPr>
          <w:rFonts w:ascii="Times New Roman" w:hAnsi="Times New Roman" w:cs="Times New Roman"/>
          <w:sz w:val="28"/>
          <w:szCs w:val="28"/>
        </w:rPr>
        <w:t>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191"/>
      <w:bookmarkEnd w:id="36"/>
      <w:r w:rsidRPr="00C50D4E">
        <w:rPr>
          <w:rFonts w:ascii="Times New Roman" w:hAnsi="Times New Roman" w:cs="Times New Roman"/>
          <w:sz w:val="28"/>
          <w:szCs w:val="28"/>
        </w:rPr>
        <w:t xml:space="preserve">19.1. Уведомление, указанное в </w:t>
      </w:r>
      <w:hyperlink w:anchor="sub_11525" w:history="1">
        <w:r w:rsidRPr="00C50D4E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="003B4740">
          <w:rPr>
            <w:rFonts w:ascii="Times New Roman" w:hAnsi="Times New Roman" w:cs="Times New Roman"/>
            <w:sz w:val="28"/>
            <w:szCs w:val="28"/>
          </w:rPr>
          <w:t>«</w:t>
        </w:r>
        <w:r w:rsidRPr="00C50D4E">
          <w:rPr>
            <w:rFonts w:ascii="Times New Roman" w:hAnsi="Times New Roman" w:cs="Times New Roman"/>
            <w:sz w:val="28"/>
            <w:szCs w:val="28"/>
          </w:rPr>
          <w:t>б</w:t>
        </w:r>
        <w:r w:rsidR="003B4740">
          <w:rPr>
            <w:rFonts w:ascii="Times New Roman" w:hAnsi="Times New Roman" w:cs="Times New Roman"/>
            <w:sz w:val="28"/>
            <w:szCs w:val="28"/>
          </w:rPr>
          <w:t>»</w:t>
        </w:r>
        <w:r w:rsidRPr="00C50D4E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Положения, рассматривается отделом кадров и юридической работы Госкомитета, которое осуществляет подготовку мотивированного заключения по результатам рассмотрения уведомления.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192"/>
      <w:bookmarkEnd w:id="37"/>
      <w:r w:rsidRPr="00C50D4E">
        <w:rPr>
          <w:rFonts w:ascii="Times New Roman" w:hAnsi="Times New Roman" w:cs="Times New Roman"/>
          <w:sz w:val="28"/>
          <w:szCs w:val="28"/>
        </w:rPr>
        <w:t xml:space="preserve">19.2. При подготовке мотивированного заключения по результатам рассмотрения обращения, указанного в </w:t>
      </w:r>
      <w:hyperlink w:anchor="sub_11522" w:history="1">
        <w:r w:rsidR="003B4740"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C50D4E">
          <w:rPr>
            <w:rFonts w:ascii="Times New Roman" w:hAnsi="Times New Roman" w:cs="Times New Roman"/>
            <w:sz w:val="28"/>
            <w:szCs w:val="28"/>
          </w:rPr>
          <w:t>б</w:t>
        </w:r>
        <w:r w:rsidR="003B4740">
          <w:rPr>
            <w:rFonts w:ascii="Times New Roman" w:hAnsi="Times New Roman" w:cs="Times New Roman"/>
            <w:sz w:val="28"/>
            <w:szCs w:val="28"/>
          </w:rPr>
          <w:t>»</w:t>
        </w:r>
        <w:r w:rsidRPr="00C50D4E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Положения, или уведомлений, указанных в </w:t>
      </w:r>
      <w:hyperlink w:anchor="sub_11525" w:history="1">
        <w:r w:rsidRPr="00C50D4E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="003B4740">
          <w:rPr>
            <w:rFonts w:ascii="Times New Roman" w:hAnsi="Times New Roman" w:cs="Times New Roman"/>
            <w:sz w:val="28"/>
            <w:szCs w:val="28"/>
          </w:rPr>
          <w:t>«</w:t>
        </w:r>
        <w:r w:rsidRPr="00C50D4E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3B4740">
        <w:rPr>
          <w:rFonts w:ascii="Times New Roman" w:hAnsi="Times New Roman" w:cs="Times New Roman"/>
          <w:sz w:val="28"/>
          <w:szCs w:val="28"/>
        </w:rPr>
        <w:t>»</w:t>
      </w:r>
      <w:r w:rsidRPr="00C50D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155" w:history="1">
        <w:r w:rsidRPr="00C50D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B4740">
          <w:rPr>
            <w:rFonts w:ascii="Times New Roman" w:hAnsi="Times New Roman" w:cs="Times New Roman"/>
            <w:sz w:val="28"/>
            <w:szCs w:val="28"/>
          </w:rPr>
          <w:t>«</w:t>
        </w:r>
        <w:r w:rsidRPr="00C50D4E">
          <w:rPr>
            <w:rFonts w:ascii="Times New Roman" w:hAnsi="Times New Roman" w:cs="Times New Roman"/>
            <w:sz w:val="28"/>
            <w:szCs w:val="28"/>
          </w:rPr>
          <w:t>д</w:t>
        </w:r>
        <w:r w:rsidR="003B4740">
          <w:rPr>
            <w:rFonts w:ascii="Times New Roman" w:hAnsi="Times New Roman" w:cs="Times New Roman"/>
            <w:sz w:val="28"/>
            <w:szCs w:val="28"/>
          </w:rPr>
          <w:t>»</w:t>
        </w:r>
        <w:r w:rsidRPr="00C50D4E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Положения, должностное лицо отдела кадров и юридической работы Госкомитета, ответственное за работу по профилактике коррупционных и иных правонарушений, имеет право проводить собеседование с государственным служащим, представившим обращение или уведомление, получать от него письменные пояснения, а председатель Госкомитета или заместитель председателя Госкомитета, специально на то уполномоченный, может направлять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193"/>
      <w:bookmarkEnd w:id="38"/>
      <w:r w:rsidRPr="00C50D4E">
        <w:rPr>
          <w:rFonts w:ascii="Times New Roman" w:hAnsi="Times New Roman" w:cs="Times New Roman"/>
          <w:sz w:val="28"/>
          <w:szCs w:val="28"/>
        </w:rPr>
        <w:t xml:space="preserve">19.3. Мотивированные заключения, предусмотренные </w:t>
      </w:r>
      <w:hyperlink w:anchor="sub_117" w:history="1">
        <w:r w:rsidRPr="00C50D4E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19" w:history="1">
        <w:r w:rsidRPr="00C50D4E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191" w:history="1">
        <w:r w:rsidRPr="00C50D4E">
          <w:rPr>
            <w:rFonts w:ascii="Times New Roman" w:hAnsi="Times New Roman" w:cs="Times New Roman"/>
            <w:sz w:val="28"/>
            <w:szCs w:val="28"/>
          </w:rPr>
          <w:t>19.1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Положения, должны содержать: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1931"/>
      <w:bookmarkEnd w:id="39"/>
      <w:r w:rsidRPr="00C50D4E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sub_11522" w:history="1">
        <w:r w:rsidRPr="00C50D4E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1525" w:history="1">
        <w:r w:rsidRPr="00C50D4E">
          <w:rPr>
            <w:rFonts w:ascii="Times New Roman" w:hAnsi="Times New Roman" w:cs="Times New Roman"/>
            <w:sz w:val="28"/>
            <w:szCs w:val="28"/>
          </w:rPr>
          <w:t xml:space="preserve">пятом подпункта </w:t>
        </w:r>
        <w:r w:rsidR="003B4740">
          <w:rPr>
            <w:rFonts w:ascii="Times New Roman" w:hAnsi="Times New Roman" w:cs="Times New Roman"/>
            <w:sz w:val="28"/>
            <w:szCs w:val="28"/>
          </w:rPr>
          <w:t>«</w:t>
        </w:r>
        <w:r w:rsidRPr="00C50D4E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3B4740">
        <w:rPr>
          <w:rFonts w:ascii="Times New Roman" w:hAnsi="Times New Roman" w:cs="Times New Roman"/>
          <w:sz w:val="28"/>
          <w:szCs w:val="28"/>
        </w:rPr>
        <w:t>»</w:t>
      </w:r>
      <w:r w:rsidRPr="00C50D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155" w:history="1">
        <w:r w:rsidRPr="00C50D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B4740">
          <w:rPr>
            <w:rFonts w:ascii="Times New Roman" w:hAnsi="Times New Roman" w:cs="Times New Roman"/>
            <w:sz w:val="28"/>
            <w:szCs w:val="28"/>
          </w:rPr>
          <w:t>«</w:t>
        </w:r>
        <w:r w:rsidRPr="00C50D4E">
          <w:rPr>
            <w:rFonts w:ascii="Times New Roman" w:hAnsi="Times New Roman" w:cs="Times New Roman"/>
            <w:sz w:val="28"/>
            <w:szCs w:val="28"/>
          </w:rPr>
          <w:t>д</w:t>
        </w:r>
        <w:r w:rsidR="003B4740">
          <w:rPr>
            <w:rFonts w:ascii="Times New Roman" w:hAnsi="Times New Roman" w:cs="Times New Roman"/>
            <w:sz w:val="28"/>
            <w:szCs w:val="28"/>
          </w:rPr>
          <w:t>»</w:t>
        </w:r>
        <w:r w:rsidRPr="00C50D4E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1932"/>
      <w:bookmarkEnd w:id="40"/>
      <w:r w:rsidRPr="00C50D4E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1933"/>
      <w:bookmarkEnd w:id="41"/>
      <w:r w:rsidRPr="00C50D4E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11522" w:history="1">
        <w:r w:rsidRPr="00C50D4E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1525" w:history="1">
        <w:r w:rsidRPr="00C50D4E">
          <w:rPr>
            <w:rFonts w:ascii="Times New Roman" w:hAnsi="Times New Roman" w:cs="Times New Roman"/>
            <w:sz w:val="28"/>
            <w:szCs w:val="28"/>
          </w:rPr>
          <w:t>пятом подпункта "б"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155" w:history="1">
        <w:r w:rsidRPr="00C50D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B4740">
          <w:rPr>
            <w:rFonts w:ascii="Times New Roman" w:hAnsi="Times New Roman" w:cs="Times New Roman"/>
            <w:sz w:val="28"/>
            <w:szCs w:val="28"/>
          </w:rPr>
          <w:t>«</w:t>
        </w:r>
        <w:r w:rsidRPr="00C50D4E">
          <w:rPr>
            <w:rFonts w:ascii="Times New Roman" w:hAnsi="Times New Roman" w:cs="Times New Roman"/>
            <w:sz w:val="28"/>
            <w:szCs w:val="28"/>
          </w:rPr>
          <w:t>д</w:t>
        </w:r>
        <w:r w:rsidR="003B4740">
          <w:rPr>
            <w:rFonts w:ascii="Times New Roman" w:hAnsi="Times New Roman" w:cs="Times New Roman"/>
            <w:sz w:val="28"/>
            <w:szCs w:val="28"/>
          </w:rPr>
          <w:t>»</w:t>
        </w:r>
        <w:r w:rsidRPr="00C50D4E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Положения, а также рекомендации для принятия одного из решений в соответствии с </w:t>
      </w:r>
      <w:hyperlink w:anchor="sub_128" w:history="1">
        <w:r w:rsidRPr="00C50D4E">
          <w:rPr>
            <w:rFonts w:ascii="Times New Roman" w:hAnsi="Times New Roman" w:cs="Times New Roman"/>
            <w:sz w:val="28"/>
            <w:szCs w:val="28"/>
          </w:rPr>
          <w:t>пунктами 28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1301" w:history="1">
        <w:r w:rsidRPr="00C50D4E">
          <w:rPr>
            <w:rFonts w:ascii="Times New Roman" w:hAnsi="Times New Roman" w:cs="Times New Roman"/>
            <w:sz w:val="28"/>
            <w:szCs w:val="28"/>
          </w:rPr>
          <w:t>30.1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3" w:history="1">
        <w:r w:rsidRPr="00C50D4E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 или иного решения.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20"/>
      <w:bookmarkEnd w:id="42"/>
      <w:r w:rsidRPr="00C50D4E">
        <w:rPr>
          <w:rFonts w:ascii="Times New Roman" w:hAnsi="Times New Roman" w:cs="Times New Roman"/>
          <w:sz w:val="28"/>
          <w:szCs w:val="28"/>
        </w:rPr>
        <w:t>20. Председатель Комиссии при поступлении к нему в порядке, предусмотренном нормативным правовым актом Госкомитета, информации, содержащей основания для проведения заседания Комиссии: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201"/>
      <w:bookmarkEnd w:id="43"/>
      <w:r w:rsidRPr="00C50D4E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21" w:history="1">
        <w:r w:rsidRPr="00C50D4E">
          <w:rPr>
            <w:rFonts w:ascii="Times New Roman" w:hAnsi="Times New Roman" w:cs="Times New Roman"/>
            <w:sz w:val="28"/>
            <w:szCs w:val="28"/>
          </w:rPr>
          <w:t>пунктами 21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22" w:history="1">
        <w:r w:rsidRPr="00C50D4E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202"/>
      <w:bookmarkEnd w:id="44"/>
      <w:r w:rsidRPr="00C50D4E">
        <w:rPr>
          <w:rFonts w:ascii="Times New Roman" w:hAnsi="Times New Roman" w:cs="Times New Roman"/>
          <w:sz w:val="28"/>
          <w:szCs w:val="28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 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отдела кадров и юридической работы Госкомитета, ответственному за работу по профилактике коррупционных и иных правонарушений, и с результатами ее проверки;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203"/>
      <w:bookmarkEnd w:id="45"/>
      <w:r w:rsidRPr="00C50D4E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122" w:history="1">
        <w:r w:rsidRPr="00C50D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B4740">
          <w:rPr>
            <w:rFonts w:ascii="Times New Roman" w:hAnsi="Times New Roman" w:cs="Times New Roman"/>
            <w:sz w:val="28"/>
            <w:szCs w:val="28"/>
          </w:rPr>
          <w:t>«</w:t>
        </w:r>
        <w:r w:rsidRPr="00C50D4E">
          <w:rPr>
            <w:rFonts w:ascii="Times New Roman" w:hAnsi="Times New Roman" w:cs="Times New Roman"/>
            <w:sz w:val="28"/>
            <w:szCs w:val="28"/>
          </w:rPr>
          <w:t>б</w:t>
        </w:r>
        <w:r w:rsidR="003B4740">
          <w:rPr>
            <w:rFonts w:ascii="Times New Roman" w:hAnsi="Times New Roman" w:cs="Times New Roman"/>
            <w:sz w:val="28"/>
            <w:szCs w:val="28"/>
          </w:rPr>
          <w:t>»</w:t>
        </w:r>
        <w:r w:rsidRPr="00C50D4E">
          <w:rPr>
            <w:rFonts w:ascii="Times New Roman" w:hAnsi="Times New Roman" w:cs="Times New Roman"/>
            <w:sz w:val="28"/>
            <w:szCs w:val="28"/>
          </w:rPr>
          <w:t xml:space="preserve"> пункта 12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21"/>
      <w:bookmarkEnd w:id="46"/>
      <w:r w:rsidRPr="00C50D4E">
        <w:rPr>
          <w:rFonts w:ascii="Times New Roman" w:hAnsi="Times New Roman" w:cs="Times New Roman"/>
          <w:sz w:val="28"/>
          <w:szCs w:val="28"/>
        </w:rPr>
        <w:t xml:space="preserve">21. Заседание Комиссии по рассмотрению заявлений, указанных в </w:t>
      </w:r>
      <w:hyperlink w:anchor="sub_11523" w:history="1">
        <w:r w:rsidRPr="00C50D4E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1524" w:history="1">
        <w:r w:rsidR="003B4740">
          <w:rPr>
            <w:rFonts w:ascii="Times New Roman" w:hAnsi="Times New Roman" w:cs="Times New Roman"/>
            <w:sz w:val="28"/>
            <w:szCs w:val="28"/>
          </w:rPr>
          <w:t>четвертом подпункта «</w:t>
        </w:r>
        <w:r w:rsidRPr="00C50D4E">
          <w:rPr>
            <w:rFonts w:ascii="Times New Roman" w:hAnsi="Times New Roman" w:cs="Times New Roman"/>
            <w:sz w:val="28"/>
            <w:szCs w:val="28"/>
          </w:rPr>
          <w:t>б</w:t>
        </w:r>
        <w:r w:rsidR="003B4740">
          <w:rPr>
            <w:rFonts w:ascii="Times New Roman" w:hAnsi="Times New Roman" w:cs="Times New Roman"/>
            <w:sz w:val="28"/>
            <w:szCs w:val="28"/>
          </w:rPr>
          <w:t>»</w:t>
        </w:r>
        <w:r w:rsidRPr="00C50D4E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22"/>
      <w:bookmarkEnd w:id="47"/>
      <w:r w:rsidRPr="00C50D4E">
        <w:rPr>
          <w:rFonts w:ascii="Times New Roman" w:hAnsi="Times New Roman" w:cs="Times New Roman"/>
          <w:sz w:val="28"/>
          <w:szCs w:val="28"/>
        </w:rPr>
        <w:t xml:space="preserve">22. Уведомление, указанное в </w:t>
      </w:r>
      <w:hyperlink w:anchor="sub_1155" w:history="1">
        <w:r w:rsidR="003B4740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C50D4E">
          <w:rPr>
            <w:rFonts w:ascii="Times New Roman" w:hAnsi="Times New Roman" w:cs="Times New Roman"/>
            <w:sz w:val="28"/>
            <w:szCs w:val="28"/>
          </w:rPr>
          <w:t>д</w:t>
        </w:r>
        <w:r w:rsidR="003B4740">
          <w:rPr>
            <w:rFonts w:ascii="Times New Roman" w:hAnsi="Times New Roman" w:cs="Times New Roman"/>
            <w:sz w:val="28"/>
            <w:szCs w:val="28"/>
          </w:rPr>
          <w:t>»</w:t>
        </w:r>
        <w:r w:rsidRPr="00C50D4E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Положения, как правило, рассматривается на очередном (плановом) заседании Комиссии.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23"/>
      <w:bookmarkEnd w:id="48"/>
      <w:r w:rsidRPr="00C50D4E">
        <w:rPr>
          <w:rFonts w:ascii="Times New Roman" w:hAnsi="Times New Roman" w:cs="Times New Roman"/>
          <w:sz w:val="28"/>
          <w:szCs w:val="28"/>
        </w:rPr>
        <w:t xml:space="preserve">23.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 (или) требований об урегулировании конфликта интересов, или гражданина, замещавшего должность государственной службы в Госкомитете. О намерении лично присутствовать на заседании Комиссии государственный служащий или гражданин, замещавший должность государственной службы в Госкомитете, указывает в обращении, заявлении или уведомлении, представляемых в соответствии с </w:t>
      </w:r>
      <w:hyperlink w:anchor="sub_1152" w:history="1">
        <w:r w:rsidR="003B4740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Pr="00C50D4E">
          <w:rPr>
            <w:rFonts w:ascii="Times New Roman" w:hAnsi="Times New Roman" w:cs="Times New Roman"/>
            <w:sz w:val="28"/>
            <w:szCs w:val="28"/>
          </w:rPr>
          <w:t>б</w:t>
        </w:r>
        <w:r w:rsidR="003B4740">
          <w:rPr>
            <w:rFonts w:ascii="Times New Roman" w:hAnsi="Times New Roman" w:cs="Times New Roman"/>
            <w:sz w:val="28"/>
            <w:szCs w:val="28"/>
          </w:rPr>
          <w:t>»</w:t>
        </w:r>
        <w:r w:rsidRPr="00C50D4E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231"/>
      <w:bookmarkEnd w:id="49"/>
      <w:r w:rsidRPr="00C50D4E">
        <w:rPr>
          <w:rFonts w:ascii="Times New Roman" w:hAnsi="Times New Roman" w:cs="Times New Roman"/>
          <w:sz w:val="28"/>
          <w:szCs w:val="28"/>
        </w:rPr>
        <w:t>23.1. Заседания Комиссии могут проводиться в отсутствие государственного служащего или гражданина, замещавшего должность государственной службы в Госкомитете, в случае: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2311"/>
      <w:bookmarkEnd w:id="50"/>
      <w:r w:rsidRPr="00C50D4E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sub_1152" w:history="1">
        <w:r w:rsidR="003B4740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Pr="00C50D4E">
          <w:rPr>
            <w:rFonts w:ascii="Times New Roman" w:hAnsi="Times New Roman" w:cs="Times New Roman"/>
            <w:sz w:val="28"/>
            <w:szCs w:val="28"/>
          </w:rPr>
          <w:t>б</w:t>
        </w:r>
        <w:r w:rsidR="003B4740">
          <w:rPr>
            <w:rFonts w:ascii="Times New Roman" w:hAnsi="Times New Roman" w:cs="Times New Roman"/>
            <w:sz w:val="28"/>
            <w:szCs w:val="28"/>
          </w:rPr>
          <w:t>»</w:t>
        </w:r>
        <w:r w:rsidRPr="00C50D4E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Положения, не содержится указания о намерении государственного служащего или гражданина, замещавшего должность государственной службы в Госкомитете, лично присутствовать на заседании Комиссии;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2312"/>
      <w:bookmarkEnd w:id="51"/>
      <w:r w:rsidRPr="00C50D4E">
        <w:rPr>
          <w:rFonts w:ascii="Times New Roman" w:hAnsi="Times New Roman" w:cs="Times New Roman"/>
          <w:sz w:val="28"/>
          <w:szCs w:val="28"/>
        </w:rPr>
        <w:t>б) если государственный служащий или гражданин, замещавший должность государственной службы в Госкомитете,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24"/>
      <w:bookmarkEnd w:id="52"/>
      <w:r w:rsidRPr="00C50D4E">
        <w:rPr>
          <w:rFonts w:ascii="Times New Roman" w:hAnsi="Times New Roman" w:cs="Times New Roman"/>
          <w:sz w:val="28"/>
          <w:szCs w:val="28"/>
        </w:rPr>
        <w:t>24. На заседании Комиссии заслушиваются пояснения государственного служащего или гражданина, замещавшего должность государственной службы в Госкомитете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25"/>
      <w:bookmarkEnd w:id="53"/>
      <w:r w:rsidRPr="00C50D4E">
        <w:rPr>
          <w:rFonts w:ascii="Times New Roman" w:hAnsi="Times New Roman" w:cs="Times New Roman"/>
          <w:sz w:val="28"/>
          <w:szCs w:val="28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26"/>
      <w:bookmarkEnd w:id="54"/>
      <w:r w:rsidRPr="00C50D4E">
        <w:rPr>
          <w:rFonts w:ascii="Times New Roman" w:hAnsi="Times New Roman" w:cs="Times New Roman"/>
          <w:sz w:val="28"/>
          <w:szCs w:val="28"/>
        </w:rPr>
        <w:t xml:space="preserve">26. По итогам рассмотрения вопроса, указанного в </w:t>
      </w:r>
      <w:hyperlink w:anchor="sub_11512" w:history="1">
        <w:r w:rsidR="003B4740"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C50D4E">
          <w:rPr>
            <w:rFonts w:ascii="Times New Roman" w:hAnsi="Times New Roman" w:cs="Times New Roman"/>
            <w:sz w:val="28"/>
            <w:szCs w:val="28"/>
          </w:rPr>
          <w:t>а</w:t>
        </w:r>
        <w:r w:rsidR="003B4740">
          <w:rPr>
            <w:rFonts w:ascii="Times New Roman" w:hAnsi="Times New Roman" w:cs="Times New Roman"/>
            <w:sz w:val="28"/>
            <w:szCs w:val="28"/>
          </w:rPr>
          <w:t>»</w:t>
        </w:r>
        <w:r w:rsidRPr="00C50D4E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Положения, Комиссия принимает одно из следующих решений: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261"/>
      <w:bookmarkEnd w:id="55"/>
      <w:r w:rsidRPr="00C50D4E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государственным служащим в соответствии с </w:t>
      </w:r>
      <w:hyperlink r:id="rId30" w:history="1">
        <w:r w:rsidRPr="00C50D4E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и обязательствах имущественного характера, утвержденным </w:t>
      </w:r>
      <w:hyperlink r:id="rId31" w:history="1">
        <w:r w:rsidRPr="00C50D4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Президента Республики Тат</w:t>
      </w:r>
      <w:r w:rsidR="003B4740">
        <w:rPr>
          <w:rFonts w:ascii="Times New Roman" w:hAnsi="Times New Roman" w:cs="Times New Roman"/>
          <w:sz w:val="28"/>
          <w:szCs w:val="28"/>
        </w:rPr>
        <w:t>арстан от 30 декабря 2009 года №</w:t>
      </w:r>
      <w:r w:rsidRPr="00C50D4E">
        <w:rPr>
          <w:rFonts w:ascii="Times New Roman" w:hAnsi="Times New Roman" w:cs="Times New Roman"/>
          <w:sz w:val="28"/>
          <w:szCs w:val="28"/>
        </w:rPr>
        <w:t> УП-702, являются достоверными и полными;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262"/>
      <w:bookmarkEnd w:id="56"/>
      <w:r w:rsidRPr="00C50D4E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государственным служащим в соответствии с Положением, названным в </w:t>
      </w:r>
      <w:hyperlink w:anchor="sub_1261" w:history="1">
        <w:r w:rsidR="003B4740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C50D4E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3B4740">
        <w:rPr>
          <w:rFonts w:ascii="Times New Roman" w:hAnsi="Times New Roman" w:cs="Times New Roman"/>
          <w:sz w:val="28"/>
          <w:szCs w:val="28"/>
        </w:rPr>
        <w:t>»</w:t>
      </w:r>
      <w:r w:rsidRPr="00C50D4E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 (или) неполными. В этом случае Комиссия рекомендует председателю Госкомитета применить к государственному служащему конкретную меру ответственности.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27"/>
      <w:bookmarkEnd w:id="57"/>
      <w:r w:rsidRPr="00C50D4E">
        <w:rPr>
          <w:rFonts w:ascii="Times New Roman" w:hAnsi="Times New Roman" w:cs="Times New Roman"/>
          <w:sz w:val="28"/>
          <w:szCs w:val="28"/>
        </w:rPr>
        <w:t xml:space="preserve">27. По итогам рассмотрения вопроса, указанного в </w:t>
      </w:r>
      <w:hyperlink w:anchor="sub_11513" w:history="1">
        <w:r w:rsidR="003B4740">
          <w:rPr>
            <w:rFonts w:ascii="Times New Roman" w:hAnsi="Times New Roman" w:cs="Times New Roman"/>
            <w:sz w:val="28"/>
            <w:szCs w:val="28"/>
          </w:rPr>
          <w:t>абзаце третьем подпункта «</w:t>
        </w:r>
        <w:r w:rsidRPr="00C50D4E">
          <w:rPr>
            <w:rFonts w:ascii="Times New Roman" w:hAnsi="Times New Roman" w:cs="Times New Roman"/>
            <w:sz w:val="28"/>
            <w:szCs w:val="28"/>
          </w:rPr>
          <w:t>а</w:t>
        </w:r>
        <w:r w:rsidR="003B4740">
          <w:rPr>
            <w:rFonts w:ascii="Times New Roman" w:hAnsi="Times New Roman" w:cs="Times New Roman"/>
            <w:sz w:val="28"/>
            <w:szCs w:val="28"/>
          </w:rPr>
          <w:t>»</w:t>
        </w:r>
        <w:r w:rsidRPr="00C50D4E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Положения, Комиссия принимает одно из следующих решений: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271"/>
      <w:bookmarkEnd w:id="58"/>
      <w:r w:rsidRPr="00C50D4E">
        <w:rPr>
          <w:rFonts w:ascii="Times New Roman" w:hAnsi="Times New Roman" w:cs="Times New Roman"/>
          <w:sz w:val="28"/>
          <w:szCs w:val="28"/>
        </w:rPr>
        <w:t>а) установить, что государственный служащий соблюдал требования к служебному поведению и (или) требования об урегулировании конфликта интересов;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272"/>
      <w:bookmarkEnd w:id="59"/>
      <w:r w:rsidRPr="00C50D4E">
        <w:rPr>
          <w:rFonts w:ascii="Times New Roman" w:hAnsi="Times New Roman" w:cs="Times New Roman"/>
          <w:sz w:val="28"/>
          <w:szCs w:val="28"/>
        </w:rPr>
        <w:t>б) установить, что государственный служащий не соблюдал требования к служебному поведению и (или) требования об урегулировании конфликта интересов. В этом случае Комиссия рекомендует председателю Госкомитета указать государственному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28"/>
      <w:bookmarkEnd w:id="60"/>
      <w:r w:rsidRPr="00C50D4E">
        <w:rPr>
          <w:rFonts w:ascii="Times New Roman" w:hAnsi="Times New Roman" w:cs="Times New Roman"/>
          <w:sz w:val="28"/>
          <w:szCs w:val="28"/>
        </w:rPr>
        <w:t xml:space="preserve">28. По итогам рассмотрения вопроса, указанного в </w:t>
      </w:r>
      <w:hyperlink w:anchor="sub_11522" w:history="1">
        <w:r w:rsidR="003B4740"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C50D4E">
          <w:rPr>
            <w:rFonts w:ascii="Times New Roman" w:hAnsi="Times New Roman" w:cs="Times New Roman"/>
            <w:sz w:val="28"/>
            <w:szCs w:val="28"/>
          </w:rPr>
          <w:t>б</w:t>
        </w:r>
        <w:r w:rsidR="003B4740">
          <w:rPr>
            <w:rFonts w:ascii="Times New Roman" w:hAnsi="Times New Roman" w:cs="Times New Roman"/>
            <w:sz w:val="28"/>
            <w:szCs w:val="28"/>
          </w:rPr>
          <w:t>»</w:t>
        </w:r>
        <w:r w:rsidRPr="00C50D4E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Положения, Комиссия принимает одно из следующих решений: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281"/>
      <w:bookmarkEnd w:id="61"/>
      <w:r w:rsidRPr="00C50D4E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282"/>
      <w:bookmarkEnd w:id="62"/>
      <w:r w:rsidRPr="00C50D4E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29"/>
      <w:bookmarkEnd w:id="63"/>
      <w:r w:rsidRPr="00C50D4E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w:anchor="sub_11523" w:history="1">
        <w:r w:rsidR="003B4740">
          <w:rPr>
            <w:rFonts w:ascii="Times New Roman" w:hAnsi="Times New Roman" w:cs="Times New Roman"/>
            <w:sz w:val="28"/>
            <w:szCs w:val="28"/>
          </w:rPr>
          <w:t>абзаце третьем подпункта «</w:t>
        </w:r>
        <w:r w:rsidRPr="00C50D4E">
          <w:rPr>
            <w:rFonts w:ascii="Times New Roman" w:hAnsi="Times New Roman" w:cs="Times New Roman"/>
            <w:sz w:val="28"/>
            <w:szCs w:val="28"/>
          </w:rPr>
          <w:t>б</w:t>
        </w:r>
        <w:r w:rsidR="003B4740">
          <w:rPr>
            <w:rFonts w:ascii="Times New Roman" w:hAnsi="Times New Roman" w:cs="Times New Roman"/>
            <w:sz w:val="28"/>
            <w:szCs w:val="28"/>
          </w:rPr>
          <w:t>»</w:t>
        </w:r>
        <w:r w:rsidRPr="00C50D4E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Положения, Комиссия принимает одно из следующих решений: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291"/>
      <w:bookmarkEnd w:id="64"/>
      <w:r w:rsidRPr="00C50D4E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92"/>
      <w:bookmarkEnd w:id="65"/>
      <w:r w:rsidRPr="00C50D4E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293"/>
      <w:bookmarkEnd w:id="66"/>
      <w:r w:rsidRPr="00C50D4E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Госкомитета применить к государственному служащему конкретную меру ответственности.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30"/>
      <w:bookmarkEnd w:id="67"/>
      <w:r w:rsidRPr="00C50D4E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</w:t>
      </w:r>
      <w:hyperlink w:anchor="sub_11524" w:history="1">
        <w:r w:rsidR="003B4740">
          <w:rPr>
            <w:rFonts w:ascii="Times New Roman" w:hAnsi="Times New Roman" w:cs="Times New Roman"/>
            <w:sz w:val="28"/>
            <w:szCs w:val="28"/>
          </w:rPr>
          <w:t>абзаце четвертом подпункта «</w:t>
        </w:r>
        <w:r w:rsidRPr="00C50D4E">
          <w:rPr>
            <w:rFonts w:ascii="Times New Roman" w:hAnsi="Times New Roman" w:cs="Times New Roman"/>
            <w:sz w:val="28"/>
            <w:szCs w:val="28"/>
          </w:rPr>
          <w:t>б</w:t>
        </w:r>
        <w:r w:rsidR="003B4740">
          <w:rPr>
            <w:rFonts w:ascii="Times New Roman" w:hAnsi="Times New Roman" w:cs="Times New Roman"/>
            <w:sz w:val="28"/>
            <w:szCs w:val="28"/>
          </w:rPr>
          <w:t>»</w:t>
        </w:r>
        <w:r w:rsidRPr="00C50D4E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Положения, Комиссия принимает одно из следующих решений: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301"/>
      <w:bookmarkEnd w:id="68"/>
      <w:r w:rsidRPr="00C50D4E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32" w:history="1">
        <w:r w:rsidRPr="00C50D4E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="003B4740">
        <w:rPr>
          <w:rFonts w:ascii="Times New Roman" w:hAnsi="Times New Roman" w:cs="Times New Roman"/>
          <w:sz w:val="28"/>
          <w:szCs w:val="28"/>
        </w:rPr>
        <w:t xml:space="preserve"> «</w:t>
      </w:r>
      <w:r w:rsidRPr="00C50D4E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</w:t>
      </w:r>
      <w:r w:rsidR="003B4740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Pr="00C50D4E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302"/>
      <w:bookmarkEnd w:id="69"/>
      <w:r w:rsidRPr="00C50D4E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33" w:history="1">
        <w:r w:rsidRPr="00C50D4E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</w:t>
      </w:r>
      <w:r w:rsidR="003B4740">
        <w:rPr>
          <w:rFonts w:ascii="Times New Roman" w:hAnsi="Times New Roman" w:cs="Times New Roman"/>
          <w:sz w:val="28"/>
          <w:szCs w:val="28"/>
        </w:rPr>
        <w:t>«</w:t>
      </w:r>
      <w:r w:rsidRPr="00C50D4E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</w:t>
      </w:r>
      <w:r w:rsidR="003B4740">
        <w:rPr>
          <w:rFonts w:ascii="Times New Roman" w:hAnsi="Times New Roman" w:cs="Times New Roman"/>
          <w:sz w:val="28"/>
          <w:szCs w:val="28"/>
        </w:rPr>
        <w:t>»</w:t>
      </w:r>
      <w:r w:rsidRPr="00C50D4E">
        <w:rPr>
          <w:rFonts w:ascii="Times New Roman" w:hAnsi="Times New Roman" w:cs="Times New Roman"/>
          <w:sz w:val="28"/>
          <w:szCs w:val="28"/>
        </w:rPr>
        <w:t>, не являются объективными и уважительными. В этом случае Комиссия рекомендует председателю применить к государственному служащему конкретную меру ответственности.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1301"/>
      <w:bookmarkEnd w:id="70"/>
      <w:r w:rsidRPr="00C50D4E">
        <w:rPr>
          <w:rFonts w:ascii="Times New Roman" w:hAnsi="Times New Roman" w:cs="Times New Roman"/>
          <w:sz w:val="28"/>
          <w:szCs w:val="28"/>
        </w:rPr>
        <w:t xml:space="preserve">30.1. По итогам рассмотрения вопроса, указанного в </w:t>
      </w:r>
      <w:hyperlink w:anchor="sub_11525" w:history="1">
        <w:r w:rsidR="003B4740">
          <w:rPr>
            <w:rFonts w:ascii="Times New Roman" w:hAnsi="Times New Roman" w:cs="Times New Roman"/>
            <w:sz w:val="28"/>
            <w:szCs w:val="28"/>
          </w:rPr>
          <w:t>абзаце пятом подпункта «</w:t>
        </w:r>
        <w:r w:rsidRPr="00C50D4E">
          <w:rPr>
            <w:rFonts w:ascii="Times New Roman" w:hAnsi="Times New Roman" w:cs="Times New Roman"/>
            <w:sz w:val="28"/>
            <w:szCs w:val="28"/>
          </w:rPr>
          <w:t>б</w:t>
        </w:r>
        <w:r w:rsidR="003B4740">
          <w:rPr>
            <w:rFonts w:ascii="Times New Roman" w:hAnsi="Times New Roman" w:cs="Times New Roman"/>
            <w:sz w:val="28"/>
            <w:szCs w:val="28"/>
          </w:rPr>
          <w:t>»</w:t>
        </w:r>
        <w:r w:rsidRPr="00C50D4E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Положения, Комиссия принимает одно из следующих решений: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13011"/>
      <w:bookmarkEnd w:id="71"/>
      <w:r w:rsidRPr="00C50D4E">
        <w:rPr>
          <w:rFonts w:ascii="Times New Roman" w:hAnsi="Times New Roman" w:cs="Times New Roman"/>
          <w:sz w:val="28"/>
          <w:szCs w:val="28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131012"/>
      <w:bookmarkEnd w:id="72"/>
      <w:r w:rsidRPr="00C50D4E">
        <w:rPr>
          <w:rFonts w:ascii="Times New Roman" w:hAnsi="Times New Roman" w:cs="Times New Roman"/>
          <w:sz w:val="28"/>
          <w:szCs w:val="28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 (или) председателю Госкомитета принять меры по урегулированию конфликта интересов или по недопущению его возникновения;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13013"/>
      <w:bookmarkEnd w:id="73"/>
      <w:r w:rsidRPr="00C50D4E">
        <w:rPr>
          <w:rFonts w:ascii="Times New Roman" w:hAnsi="Times New Roman" w:cs="Times New Roman"/>
          <w:sz w:val="28"/>
          <w:szCs w:val="28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председателю Госкомитета применить к государственному служащему конкретную меру ответственности.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31"/>
      <w:bookmarkEnd w:id="74"/>
      <w:r w:rsidRPr="00C50D4E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sub_1154" w:history="1">
        <w:r w:rsidR="003B4740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C50D4E">
          <w:rPr>
            <w:rFonts w:ascii="Times New Roman" w:hAnsi="Times New Roman" w:cs="Times New Roman"/>
            <w:sz w:val="28"/>
            <w:szCs w:val="28"/>
          </w:rPr>
          <w:t>г</w:t>
        </w:r>
        <w:r w:rsidR="003B4740">
          <w:rPr>
            <w:rFonts w:ascii="Times New Roman" w:hAnsi="Times New Roman" w:cs="Times New Roman"/>
            <w:sz w:val="28"/>
            <w:szCs w:val="28"/>
          </w:rPr>
          <w:t>»</w:t>
        </w:r>
        <w:r w:rsidRPr="00C50D4E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Положения, Комиссия принимает одно из следующих решений: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311"/>
      <w:bookmarkEnd w:id="75"/>
      <w:r w:rsidRPr="00C50D4E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государственным служащим в соответствии с </w:t>
      </w:r>
      <w:hyperlink r:id="rId34" w:history="1">
        <w:r w:rsidRPr="00C50D4E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3B4740">
        <w:rPr>
          <w:rFonts w:ascii="Times New Roman" w:hAnsi="Times New Roman" w:cs="Times New Roman"/>
          <w:sz w:val="28"/>
          <w:szCs w:val="28"/>
        </w:rPr>
        <w:t xml:space="preserve"> закона от 3 декабря 2012 года № 230-ФЗ «</w:t>
      </w:r>
      <w:r w:rsidRPr="00C50D4E">
        <w:rPr>
          <w:rFonts w:ascii="Times New Roman" w:hAnsi="Times New Roman" w:cs="Times New Roman"/>
          <w:sz w:val="28"/>
          <w:szCs w:val="28"/>
        </w:rPr>
        <w:t xml:space="preserve">О контроле за соответствием расходов лиц, замещающих государственные должности, и иных лиц их </w:t>
      </w:r>
      <w:r w:rsidR="003B4740">
        <w:rPr>
          <w:rFonts w:ascii="Times New Roman" w:hAnsi="Times New Roman" w:cs="Times New Roman"/>
          <w:sz w:val="28"/>
          <w:szCs w:val="28"/>
        </w:rPr>
        <w:t>доходам»</w:t>
      </w:r>
      <w:r w:rsidRPr="00C50D4E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312"/>
      <w:bookmarkEnd w:id="76"/>
      <w:r w:rsidRPr="00C50D4E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государственным служащим в соответствии с </w:t>
      </w:r>
      <w:hyperlink r:id="rId35" w:history="1">
        <w:r w:rsidRPr="00C50D4E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</w:t>
      </w:r>
      <w:r w:rsidR="003B4740">
        <w:rPr>
          <w:rFonts w:ascii="Times New Roman" w:hAnsi="Times New Roman" w:cs="Times New Roman"/>
          <w:sz w:val="28"/>
          <w:szCs w:val="28"/>
        </w:rPr>
        <w:t>года №</w:t>
      </w:r>
      <w:r w:rsidRPr="00C50D4E">
        <w:rPr>
          <w:rFonts w:ascii="Times New Roman" w:hAnsi="Times New Roman" w:cs="Times New Roman"/>
          <w:sz w:val="28"/>
          <w:szCs w:val="28"/>
        </w:rPr>
        <w:t xml:space="preserve"> 230-ФЗ </w:t>
      </w:r>
      <w:r w:rsidR="003B4740">
        <w:rPr>
          <w:rFonts w:ascii="Times New Roman" w:hAnsi="Times New Roman" w:cs="Times New Roman"/>
          <w:sz w:val="28"/>
          <w:szCs w:val="28"/>
        </w:rPr>
        <w:t>«</w:t>
      </w:r>
      <w:r w:rsidRPr="00C50D4E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3B4740">
        <w:rPr>
          <w:rFonts w:ascii="Times New Roman" w:hAnsi="Times New Roman" w:cs="Times New Roman"/>
          <w:sz w:val="28"/>
          <w:szCs w:val="28"/>
        </w:rPr>
        <w:t>»</w:t>
      </w:r>
      <w:r w:rsidRPr="00C50D4E">
        <w:rPr>
          <w:rFonts w:ascii="Times New Roman" w:hAnsi="Times New Roman" w:cs="Times New Roman"/>
          <w:sz w:val="28"/>
          <w:szCs w:val="28"/>
        </w:rPr>
        <w:t>, являются недостоверными и (или) неполными. В этом случае Комиссия рекомендует председателю Госкомитета применить к государственному служащему конкретную меру ответственности и (или) направить материалы, полученные в результате осуществления контроля за расходами, в органы прокуратуры и (или) иные государственные органы в соответствии с их компетенцией.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32"/>
      <w:bookmarkEnd w:id="77"/>
      <w:r w:rsidRPr="00C50D4E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вопросов, указанных в </w:t>
      </w:r>
      <w:hyperlink w:anchor="sub_1151" w:history="1">
        <w:r w:rsidRPr="00C50D4E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3B4740">
          <w:rPr>
            <w:rFonts w:ascii="Times New Roman" w:hAnsi="Times New Roman" w:cs="Times New Roman"/>
            <w:sz w:val="28"/>
            <w:szCs w:val="28"/>
          </w:rPr>
          <w:t>«</w:t>
        </w:r>
        <w:r w:rsidRPr="00C50D4E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3B4740">
        <w:rPr>
          <w:rFonts w:ascii="Times New Roman" w:hAnsi="Times New Roman" w:cs="Times New Roman"/>
          <w:sz w:val="28"/>
          <w:szCs w:val="28"/>
        </w:rPr>
        <w:t>»</w:t>
      </w:r>
      <w:r w:rsidRPr="00C50D4E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152" w:history="1">
        <w:r w:rsidR="003B4740">
          <w:rPr>
            <w:rFonts w:ascii="Times New Roman" w:hAnsi="Times New Roman" w:cs="Times New Roman"/>
            <w:sz w:val="28"/>
            <w:szCs w:val="28"/>
          </w:rPr>
          <w:t>«</w:t>
        </w:r>
        <w:r w:rsidRPr="00C50D4E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3B4740">
        <w:rPr>
          <w:rFonts w:ascii="Times New Roman" w:hAnsi="Times New Roman" w:cs="Times New Roman"/>
          <w:sz w:val="28"/>
          <w:szCs w:val="28"/>
        </w:rPr>
        <w:t>»</w:t>
      </w:r>
      <w:r w:rsidRPr="00C50D4E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154" w:history="1">
        <w:r w:rsidR="003B4740">
          <w:rPr>
            <w:rFonts w:ascii="Times New Roman" w:hAnsi="Times New Roman" w:cs="Times New Roman"/>
            <w:sz w:val="28"/>
            <w:szCs w:val="28"/>
          </w:rPr>
          <w:t>«</w:t>
        </w:r>
        <w:r w:rsidRPr="00C50D4E">
          <w:rPr>
            <w:rFonts w:ascii="Times New Roman" w:hAnsi="Times New Roman" w:cs="Times New Roman"/>
            <w:sz w:val="28"/>
            <w:szCs w:val="28"/>
          </w:rPr>
          <w:t>г</w:t>
        </w:r>
      </w:hyperlink>
      <w:r w:rsidR="003B4740">
        <w:rPr>
          <w:rFonts w:ascii="Times New Roman" w:hAnsi="Times New Roman" w:cs="Times New Roman"/>
          <w:sz w:val="28"/>
          <w:szCs w:val="28"/>
        </w:rPr>
        <w:t>»</w:t>
      </w:r>
      <w:r w:rsidRPr="00C50D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155" w:history="1">
        <w:r w:rsidR="003B4740">
          <w:rPr>
            <w:rFonts w:ascii="Times New Roman" w:hAnsi="Times New Roman" w:cs="Times New Roman"/>
            <w:sz w:val="28"/>
            <w:szCs w:val="28"/>
          </w:rPr>
          <w:t>«</w:t>
        </w:r>
        <w:r w:rsidRPr="00C50D4E">
          <w:rPr>
            <w:rFonts w:ascii="Times New Roman" w:hAnsi="Times New Roman" w:cs="Times New Roman"/>
            <w:sz w:val="28"/>
            <w:szCs w:val="28"/>
          </w:rPr>
          <w:t>д</w:t>
        </w:r>
        <w:r w:rsidR="003B4740">
          <w:rPr>
            <w:rFonts w:ascii="Times New Roman" w:hAnsi="Times New Roman" w:cs="Times New Roman"/>
            <w:sz w:val="28"/>
            <w:szCs w:val="28"/>
          </w:rPr>
          <w:t>»</w:t>
        </w:r>
        <w:r w:rsidRPr="00C50D4E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Положения, при наличии к тому оснований Комиссия может принять иное решение, чем это предусмотрено </w:t>
      </w:r>
      <w:hyperlink w:anchor="sub_126" w:history="1">
        <w:r w:rsidRPr="00C50D4E">
          <w:rPr>
            <w:rFonts w:ascii="Times New Roman" w:hAnsi="Times New Roman" w:cs="Times New Roman"/>
            <w:sz w:val="28"/>
            <w:szCs w:val="28"/>
          </w:rPr>
          <w:t>пунктами 26-31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33" w:history="1">
        <w:r w:rsidRPr="00C50D4E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Положения. Основания и мотивы принятия такого решения должно быть отражены в протоколе заседания Комиссии.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33"/>
      <w:bookmarkEnd w:id="78"/>
      <w:r w:rsidRPr="00C50D4E">
        <w:rPr>
          <w:rFonts w:ascii="Times New Roman" w:hAnsi="Times New Roman" w:cs="Times New Roman"/>
          <w:sz w:val="28"/>
          <w:szCs w:val="28"/>
        </w:rPr>
        <w:t xml:space="preserve">33. По итогам рассмотрения вопроса, указанного в </w:t>
      </w:r>
      <w:hyperlink w:anchor="sub_1155" w:history="1">
        <w:r w:rsidR="003B4740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C50D4E">
          <w:rPr>
            <w:rFonts w:ascii="Times New Roman" w:hAnsi="Times New Roman" w:cs="Times New Roman"/>
            <w:sz w:val="28"/>
            <w:szCs w:val="28"/>
          </w:rPr>
          <w:t>д</w:t>
        </w:r>
        <w:r w:rsidR="003B4740">
          <w:rPr>
            <w:rFonts w:ascii="Times New Roman" w:hAnsi="Times New Roman" w:cs="Times New Roman"/>
            <w:sz w:val="28"/>
            <w:szCs w:val="28"/>
          </w:rPr>
          <w:t>»</w:t>
        </w:r>
        <w:r w:rsidRPr="00C50D4E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Положения, Комиссия принимает в отношении гражданина, замещавшего должность государственной службы в Госкомитете, одно из следующих решений: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331"/>
      <w:bookmarkEnd w:id="79"/>
      <w:r w:rsidRPr="00C50D4E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332"/>
      <w:bookmarkEnd w:id="80"/>
      <w:r w:rsidRPr="00C50D4E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 (или) выполнение в коммерческой или некоммерческой организации работ (оказание услуг) нарушают требования </w:t>
      </w:r>
      <w:hyperlink r:id="rId36" w:history="1">
        <w:r w:rsidRPr="00C50D4E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3B4740">
        <w:rPr>
          <w:rFonts w:ascii="Times New Roman" w:hAnsi="Times New Roman" w:cs="Times New Roman"/>
          <w:sz w:val="28"/>
          <w:szCs w:val="28"/>
        </w:rPr>
        <w:t>закона от 25 декабря 2008 года №</w:t>
      </w:r>
      <w:r w:rsidRPr="00C50D4E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3B4740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C50D4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председателю Госкомитета проинформировать об указанных обстоятельствах органы прокуратуры и уведомившую организацию.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34"/>
      <w:bookmarkEnd w:id="81"/>
      <w:r w:rsidRPr="00C50D4E"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вопроса, предусмотренного </w:t>
      </w:r>
      <w:hyperlink w:anchor="sub_1153" w:history="1">
        <w:r w:rsidR="003B4740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Pr="00C50D4E">
          <w:rPr>
            <w:rFonts w:ascii="Times New Roman" w:hAnsi="Times New Roman" w:cs="Times New Roman"/>
            <w:sz w:val="28"/>
            <w:szCs w:val="28"/>
          </w:rPr>
          <w:t>в</w:t>
        </w:r>
        <w:r w:rsidR="003B4740">
          <w:rPr>
            <w:rFonts w:ascii="Times New Roman" w:hAnsi="Times New Roman" w:cs="Times New Roman"/>
            <w:sz w:val="28"/>
            <w:szCs w:val="28"/>
          </w:rPr>
          <w:t>»</w:t>
        </w:r>
        <w:r w:rsidRPr="00C50D4E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Положения, Комиссия принимает соответствующее решение.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35"/>
      <w:bookmarkEnd w:id="82"/>
      <w:r w:rsidRPr="00C50D4E">
        <w:rPr>
          <w:rFonts w:ascii="Times New Roman" w:hAnsi="Times New Roman" w:cs="Times New Roman"/>
          <w:sz w:val="28"/>
          <w:szCs w:val="28"/>
        </w:rPr>
        <w:t>35. Для исполнения решений Комиссии могут быть подготовлены проекты нормативных правовых актов Госкомитета, решений или поручений председателя Госкомитета, которые в установленном порядке представляются на рассмотрение председателю Госкомитета.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136"/>
      <w:bookmarkEnd w:id="83"/>
      <w:r w:rsidRPr="00C50D4E">
        <w:rPr>
          <w:rFonts w:ascii="Times New Roman" w:hAnsi="Times New Roman" w:cs="Times New Roman"/>
          <w:sz w:val="28"/>
          <w:szCs w:val="28"/>
        </w:rPr>
        <w:t xml:space="preserve">36. Решения Комиссии по вопросам, указанным в </w:t>
      </w:r>
      <w:hyperlink w:anchor="sub_115" w:history="1">
        <w:r w:rsidRPr="00C50D4E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137"/>
      <w:bookmarkEnd w:id="84"/>
      <w:r w:rsidRPr="00C50D4E">
        <w:rPr>
          <w:rFonts w:ascii="Times New Roman" w:hAnsi="Times New Roman" w:cs="Times New Roman"/>
          <w:sz w:val="28"/>
          <w:szCs w:val="28"/>
        </w:rPr>
        <w:t xml:space="preserve">37.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1522" w:history="1">
        <w:r w:rsidR="003B4740"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C50D4E">
          <w:rPr>
            <w:rFonts w:ascii="Times New Roman" w:hAnsi="Times New Roman" w:cs="Times New Roman"/>
            <w:sz w:val="28"/>
            <w:szCs w:val="28"/>
          </w:rPr>
          <w:t>б</w:t>
        </w:r>
        <w:r w:rsidR="003B4740">
          <w:rPr>
            <w:rFonts w:ascii="Times New Roman" w:hAnsi="Times New Roman" w:cs="Times New Roman"/>
            <w:sz w:val="28"/>
            <w:szCs w:val="28"/>
          </w:rPr>
          <w:t>»</w:t>
        </w:r>
        <w:r w:rsidRPr="00C50D4E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Положения, для председателя Госкомитета носят рекомендательный характер. Решение, принимаемое по итогам рассмотрения вопроса, указан</w:t>
      </w:r>
      <w:r w:rsidR="003B4740">
        <w:rPr>
          <w:rFonts w:ascii="Times New Roman" w:hAnsi="Times New Roman" w:cs="Times New Roman"/>
          <w:sz w:val="28"/>
          <w:szCs w:val="28"/>
        </w:rPr>
        <w:t>ного в абзаце втором подпункта «</w:t>
      </w:r>
      <w:r w:rsidRPr="00C50D4E">
        <w:rPr>
          <w:rFonts w:ascii="Times New Roman" w:hAnsi="Times New Roman" w:cs="Times New Roman"/>
          <w:sz w:val="28"/>
          <w:szCs w:val="28"/>
        </w:rPr>
        <w:t>б</w:t>
      </w:r>
      <w:r w:rsidR="003B4740">
        <w:rPr>
          <w:rFonts w:ascii="Times New Roman" w:hAnsi="Times New Roman" w:cs="Times New Roman"/>
          <w:sz w:val="28"/>
          <w:szCs w:val="28"/>
        </w:rPr>
        <w:t>»</w:t>
      </w:r>
      <w:r w:rsidRPr="00C50D4E">
        <w:rPr>
          <w:rFonts w:ascii="Times New Roman" w:hAnsi="Times New Roman" w:cs="Times New Roman"/>
          <w:sz w:val="28"/>
          <w:szCs w:val="28"/>
        </w:rPr>
        <w:t xml:space="preserve"> пункта 15 Положения, носит обязательный характер.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138"/>
      <w:bookmarkEnd w:id="85"/>
      <w:r w:rsidRPr="00C50D4E">
        <w:rPr>
          <w:rFonts w:ascii="Times New Roman" w:hAnsi="Times New Roman" w:cs="Times New Roman"/>
          <w:sz w:val="28"/>
          <w:szCs w:val="28"/>
        </w:rPr>
        <w:t>38. В протоколе заседания Комиссии указываются: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1381"/>
      <w:bookmarkEnd w:id="86"/>
      <w:r w:rsidRPr="00C50D4E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1382"/>
      <w:bookmarkEnd w:id="87"/>
      <w:r w:rsidRPr="00C50D4E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 (или) требований об урегулировании конфликта интересов;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1383"/>
      <w:bookmarkEnd w:id="88"/>
      <w:r w:rsidRPr="00C50D4E">
        <w:rPr>
          <w:rFonts w:ascii="Times New Roman" w:hAnsi="Times New Roman" w:cs="Times New Roman"/>
          <w:sz w:val="28"/>
          <w:szCs w:val="28"/>
        </w:rPr>
        <w:t>в) предъявляемые к государственному служащему претензии, материалы, на которых они основываются;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1384"/>
      <w:bookmarkEnd w:id="89"/>
      <w:r w:rsidRPr="00C50D4E">
        <w:rPr>
          <w:rFonts w:ascii="Times New Roman" w:hAnsi="Times New Roman" w:cs="Times New Roman"/>
          <w:sz w:val="28"/>
          <w:szCs w:val="28"/>
        </w:rPr>
        <w:t>г) содержание пояснений государственного служащего и других лиц по существу предъявляемых претензий;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1385"/>
      <w:bookmarkEnd w:id="90"/>
      <w:r w:rsidRPr="00C50D4E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1386"/>
      <w:bookmarkEnd w:id="91"/>
      <w:r w:rsidRPr="00C50D4E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1387"/>
      <w:bookmarkEnd w:id="92"/>
      <w:r w:rsidRPr="00C50D4E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1388"/>
      <w:bookmarkEnd w:id="93"/>
      <w:r w:rsidRPr="00C50D4E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1389"/>
      <w:bookmarkEnd w:id="94"/>
      <w:r w:rsidRPr="00C50D4E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139"/>
      <w:bookmarkEnd w:id="95"/>
      <w:r w:rsidRPr="00C50D4E">
        <w:rPr>
          <w:rFonts w:ascii="Times New Roman" w:hAnsi="Times New Roman" w:cs="Times New Roman"/>
          <w:sz w:val="28"/>
          <w:szCs w:val="28"/>
        </w:rPr>
        <w:t>39.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40"/>
      <w:bookmarkEnd w:id="96"/>
      <w:r w:rsidRPr="00C50D4E">
        <w:rPr>
          <w:rFonts w:ascii="Times New Roman" w:hAnsi="Times New Roman" w:cs="Times New Roman"/>
          <w:sz w:val="28"/>
          <w:szCs w:val="28"/>
        </w:rPr>
        <w:t>40. Копии протокола заседания Комиссии в 7-дневный срок со дня заседания направляются председателю Госкомитета,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41"/>
      <w:bookmarkEnd w:id="97"/>
      <w:r w:rsidRPr="00C50D4E">
        <w:rPr>
          <w:rFonts w:ascii="Times New Roman" w:hAnsi="Times New Roman" w:cs="Times New Roman"/>
          <w:sz w:val="28"/>
          <w:szCs w:val="28"/>
        </w:rPr>
        <w:t>41. Председатель Госкомитета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Госкомитета в письменной форме уведомляет Комиссию в месячный срок со дня поступления к нему протокола заседания Комиссии. Решение председателя Госкомитета оглашается на ближайшем заседании Комиссии и принимается к сведению без обсуждения.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42"/>
      <w:bookmarkEnd w:id="98"/>
      <w:r w:rsidRPr="00C50D4E">
        <w:rPr>
          <w:rFonts w:ascii="Times New Roman" w:hAnsi="Times New Roman" w:cs="Times New Roman"/>
          <w:sz w:val="28"/>
          <w:szCs w:val="28"/>
        </w:rPr>
        <w:t>42.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председателю Госкомитета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143"/>
      <w:bookmarkEnd w:id="99"/>
      <w:r w:rsidRPr="00C50D4E">
        <w:rPr>
          <w:rFonts w:ascii="Times New Roman" w:hAnsi="Times New Roman" w:cs="Times New Roman"/>
          <w:sz w:val="28"/>
          <w:szCs w:val="28"/>
        </w:rPr>
        <w:t>43.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144"/>
      <w:bookmarkEnd w:id="100"/>
      <w:r w:rsidRPr="00C50D4E">
        <w:rPr>
          <w:rFonts w:ascii="Times New Roman" w:hAnsi="Times New Roman" w:cs="Times New Roman"/>
          <w:sz w:val="28"/>
          <w:szCs w:val="28"/>
        </w:rPr>
        <w:t>44.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 (или) требований об урегулировании конфликта интересов.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145"/>
      <w:bookmarkEnd w:id="101"/>
      <w:r w:rsidRPr="00C50D4E">
        <w:rPr>
          <w:rFonts w:ascii="Times New Roman" w:hAnsi="Times New Roman" w:cs="Times New Roman"/>
          <w:sz w:val="28"/>
          <w:szCs w:val="28"/>
        </w:rPr>
        <w:t xml:space="preserve">45. Выписка из решения Комиссии, заверенная подписью секретаря Комиссии и печатью Госкомитета, вручается гражданину, замещавшему должность государственной службы в Госкомитете, в отношении которого рассматривался вопрос, указанный в </w:t>
      </w:r>
      <w:hyperlink w:anchor="sub_11522" w:history="1">
        <w:r w:rsidRPr="00C50D4E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3B4740">
          <w:rPr>
            <w:rFonts w:ascii="Times New Roman" w:hAnsi="Times New Roman" w:cs="Times New Roman"/>
            <w:sz w:val="28"/>
            <w:szCs w:val="28"/>
          </w:rPr>
          <w:t>«</w:t>
        </w:r>
        <w:r w:rsidRPr="00C50D4E">
          <w:rPr>
            <w:rFonts w:ascii="Times New Roman" w:hAnsi="Times New Roman" w:cs="Times New Roman"/>
            <w:sz w:val="28"/>
            <w:szCs w:val="28"/>
          </w:rPr>
          <w:t>б</w:t>
        </w:r>
        <w:r w:rsidR="003B4740">
          <w:rPr>
            <w:rFonts w:ascii="Times New Roman" w:hAnsi="Times New Roman" w:cs="Times New Roman"/>
            <w:sz w:val="28"/>
            <w:szCs w:val="28"/>
          </w:rPr>
          <w:t>»</w:t>
        </w:r>
        <w:r w:rsidRPr="00C50D4E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C50D4E">
        <w:rPr>
          <w:rFonts w:ascii="Times New Roman" w:hAnsi="Times New Roman" w:cs="Times New Roman"/>
          <w:sz w:val="28"/>
          <w:szCs w:val="28"/>
        </w:rPr>
        <w:t xml:space="preserve">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50D4E" w:rsidRPr="00C50D4E" w:rsidRDefault="00C50D4E" w:rsidP="00C50D4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146"/>
      <w:bookmarkEnd w:id="102"/>
      <w:r w:rsidRPr="00C50D4E">
        <w:rPr>
          <w:rFonts w:ascii="Times New Roman" w:hAnsi="Times New Roman" w:cs="Times New Roman"/>
          <w:sz w:val="28"/>
          <w:szCs w:val="28"/>
        </w:rPr>
        <w:t>46. Организационно-техническое и документальное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 отдела кадров и юридической работы Госкомитета, ответственным за работу по профилактике коррупционных и иных правонарушений.</w:t>
      </w:r>
    </w:p>
    <w:bookmarkEnd w:id="103"/>
    <w:p w:rsidR="003B4740" w:rsidRDefault="003B4740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B4740" w:rsidRDefault="003B4740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B4740" w:rsidRDefault="003B4740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B4740" w:rsidRDefault="003B4740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B4740" w:rsidRDefault="003B4740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B4740" w:rsidRDefault="003B4740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B4740" w:rsidRDefault="003B4740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B4740" w:rsidRDefault="003B4740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B4740" w:rsidRDefault="003B4740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B4740" w:rsidRDefault="003B4740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B4740" w:rsidRDefault="003B4740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B4740" w:rsidRDefault="003B4740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B4740" w:rsidRDefault="003B4740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B4740" w:rsidRDefault="003B4740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B4740" w:rsidRDefault="003B4740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B4740" w:rsidRDefault="003B4740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B4740" w:rsidRDefault="003B4740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B4740" w:rsidRDefault="003B4740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B4740" w:rsidRDefault="003B4740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B4740" w:rsidRDefault="003B4740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B4740" w:rsidRDefault="003B4740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B4740" w:rsidRDefault="003B4740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B4740" w:rsidRDefault="003B4740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A616B7" w:rsidRPr="00C50D4E" w:rsidRDefault="00A616B7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_GoBack"/>
      <w:bookmarkEnd w:id="104"/>
      <w:r w:rsidRPr="00C50D4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50D4E" w:rsidRPr="00C50D4E">
        <w:rPr>
          <w:rFonts w:ascii="Times New Roman" w:hAnsi="Times New Roman" w:cs="Times New Roman"/>
          <w:sz w:val="28"/>
          <w:szCs w:val="28"/>
        </w:rPr>
        <w:t xml:space="preserve">№ 2 </w:t>
      </w:r>
      <w:r w:rsidRPr="00C50D4E">
        <w:rPr>
          <w:rFonts w:ascii="Times New Roman" w:hAnsi="Times New Roman" w:cs="Times New Roman"/>
          <w:sz w:val="28"/>
          <w:szCs w:val="28"/>
        </w:rPr>
        <w:t>к приказу</w:t>
      </w:r>
    </w:p>
    <w:p w:rsidR="00A616B7" w:rsidRPr="00C50D4E" w:rsidRDefault="00A616B7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C50D4E">
        <w:rPr>
          <w:rFonts w:ascii="Times New Roman" w:hAnsi="Times New Roman" w:cs="Times New Roman"/>
          <w:sz w:val="28"/>
          <w:szCs w:val="28"/>
        </w:rPr>
        <w:t>Государственного комитета</w:t>
      </w:r>
    </w:p>
    <w:p w:rsidR="003B4740" w:rsidRDefault="00A616B7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C50D4E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A616B7" w:rsidRPr="00C50D4E" w:rsidRDefault="00A616B7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C50D4E">
        <w:rPr>
          <w:rFonts w:ascii="Times New Roman" w:hAnsi="Times New Roman" w:cs="Times New Roman"/>
          <w:sz w:val="28"/>
          <w:szCs w:val="28"/>
        </w:rPr>
        <w:t>по туризму</w:t>
      </w:r>
    </w:p>
    <w:p w:rsidR="00A616B7" w:rsidRPr="00C50D4E" w:rsidRDefault="00A616B7" w:rsidP="00C50D4E">
      <w:pPr>
        <w:tabs>
          <w:tab w:val="left" w:pos="3765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C50D4E">
        <w:rPr>
          <w:rFonts w:ascii="Times New Roman" w:hAnsi="Times New Roman" w:cs="Times New Roman"/>
          <w:sz w:val="28"/>
          <w:szCs w:val="28"/>
        </w:rPr>
        <w:t xml:space="preserve">от </w:t>
      </w:r>
      <w:r w:rsidR="00270624" w:rsidRPr="00C50D4E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270624" w:rsidRPr="00C50D4E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270624" w:rsidRPr="00C50D4E">
        <w:rPr>
          <w:rFonts w:ascii="Times New Roman" w:hAnsi="Times New Roman" w:cs="Times New Roman"/>
          <w:sz w:val="28"/>
          <w:szCs w:val="28"/>
        </w:rPr>
        <w:t>_.____ № ____</w:t>
      </w:r>
    </w:p>
    <w:p w:rsidR="00A616B7" w:rsidRPr="00C50D4E" w:rsidRDefault="00A616B7" w:rsidP="00C50D4E">
      <w:pPr>
        <w:tabs>
          <w:tab w:val="left" w:pos="3765"/>
        </w:tabs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A616B7" w:rsidRPr="00C50D4E" w:rsidRDefault="00A616B7" w:rsidP="00C50D4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D4E">
        <w:rPr>
          <w:rFonts w:ascii="Times New Roman" w:hAnsi="Times New Roman" w:cs="Times New Roman"/>
          <w:sz w:val="28"/>
          <w:szCs w:val="28"/>
        </w:rPr>
        <w:t>Состав Комиссии по соблюдению требований к служебному поведению государственных гражданских служащих Республики Татарстан</w:t>
      </w:r>
    </w:p>
    <w:p w:rsidR="00A616B7" w:rsidRPr="00C50D4E" w:rsidRDefault="00A616B7" w:rsidP="00C50D4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D4E">
        <w:rPr>
          <w:rFonts w:ascii="Times New Roman" w:hAnsi="Times New Roman" w:cs="Times New Roman"/>
          <w:sz w:val="28"/>
          <w:szCs w:val="28"/>
        </w:rPr>
        <w:t>в Государственном комитете Республики Татарстан по туризму</w:t>
      </w:r>
    </w:p>
    <w:p w:rsidR="00A616B7" w:rsidRPr="00C50D4E" w:rsidRDefault="00A616B7" w:rsidP="00C50D4E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0D4E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A616B7" w:rsidRPr="00C50D4E" w:rsidRDefault="00A616B7" w:rsidP="00C50D4E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56"/>
        <w:gridCol w:w="6590"/>
      </w:tblGrid>
      <w:tr w:rsidR="00A616B7" w:rsidRPr="00C50D4E" w:rsidTr="00C50D4E">
        <w:tc>
          <w:tcPr>
            <w:tcW w:w="3260" w:type="dxa"/>
          </w:tcPr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4E">
              <w:rPr>
                <w:rFonts w:ascii="Times New Roman" w:hAnsi="Times New Roman" w:cs="Times New Roman"/>
                <w:sz w:val="28"/>
                <w:szCs w:val="28"/>
              </w:rPr>
              <w:t>Балахонцева</w:t>
            </w:r>
          </w:p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4E">
              <w:rPr>
                <w:rFonts w:ascii="Times New Roman" w:hAnsi="Times New Roman" w:cs="Times New Roman"/>
                <w:sz w:val="28"/>
                <w:szCs w:val="28"/>
              </w:rPr>
              <w:t>Айгуль Евгеньевна</w:t>
            </w:r>
          </w:p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90" w:type="dxa"/>
          </w:tcPr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4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председателя, председатель Комиссии </w:t>
            </w:r>
          </w:p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6B7" w:rsidRPr="00C50D4E" w:rsidTr="00C50D4E">
        <w:tc>
          <w:tcPr>
            <w:tcW w:w="3260" w:type="dxa"/>
          </w:tcPr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4E">
              <w:rPr>
                <w:rFonts w:ascii="Times New Roman" w:hAnsi="Times New Roman" w:cs="Times New Roman"/>
                <w:sz w:val="28"/>
                <w:szCs w:val="28"/>
              </w:rPr>
              <w:t>Софьина</w:t>
            </w:r>
          </w:p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4E">
              <w:rPr>
                <w:rFonts w:ascii="Times New Roman" w:hAnsi="Times New Roman" w:cs="Times New Roman"/>
                <w:sz w:val="28"/>
                <w:szCs w:val="28"/>
              </w:rPr>
              <w:t>Анастасия Валерьевна</w:t>
            </w:r>
          </w:p>
        </w:tc>
        <w:tc>
          <w:tcPr>
            <w:tcW w:w="356" w:type="dxa"/>
          </w:tcPr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90" w:type="dxa"/>
          </w:tcPr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4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председателя, заместитель председателя Комиссии</w:t>
            </w:r>
          </w:p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6B7" w:rsidRPr="00C50D4E" w:rsidTr="00C50D4E">
        <w:trPr>
          <w:trHeight w:val="675"/>
        </w:trPr>
        <w:tc>
          <w:tcPr>
            <w:tcW w:w="3260" w:type="dxa"/>
          </w:tcPr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4E">
              <w:rPr>
                <w:rFonts w:ascii="Times New Roman" w:hAnsi="Times New Roman" w:cs="Times New Roman"/>
                <w:sz w:val="28"/>
                <w:szCs w:val="28"/>
              </w:rPr>
              <w:t>Гущенкова</w:t>
            </w:r>
          </w:p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4E">
              <w:rPr>
                <w:rFonts w:ascii="Times New Roman" w:hAnsi="Times New Roman" w:cs="Times New Roman"/>
                <w:sz w:val="28"/>
                <w:szCs w:val="28"/>
              </w:rPr>
              <w:t>Аделина Максимовна</w:t>
            </w:r>
          </w:p>
        </w:tc>
        <w:tc>
          <w:tcPr>
            <w:tcW w:w="356" w:type="dxa"/>
          </w:tcPr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90" w:type="dxa"/>
          </w:tcPr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4E">
              <w:rPr>
                <w:rFonts w:ascii="Times New Roman" w:hAnsi="Times New Roman" w:cs="Times New Roman"/>
                <w:sz w:val="28"/>
                <w:szCs w:val="28"/>
              </w:rPr>
              <w:t>ведущий консультант отдела кадров и юридической работы, секретарь Комиссии</w:t>
            </w:r>
          </w:p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6B7" w:rsidRPr="00C50D4E" w:rsidTr="00C50D4E">
        <w:tc>
          <w:tcPr>
            <w:tcW w:w="3260" w:type="dxa"/>
          </w:tcPr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4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6B7" w:rsidRPr="00C50D4E" w:rsidTr="00C50D4E">
        <w:tc>
          <w:tcPr>
            <w:tcW w:w="3260" w:type="dxa"/>
          </w:tcPr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4E">
              <w:rPr>
                <w:rFonts w:ascii="Times New Roman" w:hAnsi="Times New Roman" w:cs="Times New Roman"/>
                <w:sz w:val="28"/>
                <w:szCs w:val="28"/>
              </w:rPr>
              <w:t xml:space="preserve">Миннебаева </w:t>
            </w:r>
          </w:p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4E">
              <w:rPr>
                <w:rFonts w:ascii="Times New Roman" w:hAnsi="Times New Roman" w:cs="Times New Roman"/>
                <w:sz w:val="28"/>
                <w:szCs w:val="28"/>
              </w:rPr>
              <w:t>Лилия Ильшатовна</w:t>
            </w:r>
          </w:p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90" w:type="dxa"/>
          </w:tcPr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4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кадров и юридической работы </w:t>
            </w:r>
          </w:p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6B7" w:rsidRPr="00C50D4E" w:rsidTr="00C50D4E">
        <w:tc>
          <w:tcPr>
            <w:tcW w:w="3260" w:type="dxa"/>
          </w:tcPr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4E">
              <w:rPr>
                <w:rFonts w:ascii="Times New Roman" w:hAnsi="Times New Roman" w:cs="Times New Roman"/>
                <w:sz w:val="28"/>
                <w:szCs w:val="28"/>
              </w:rPr>
              <w:t xml:space="preserve">Мухаметшина </w:t>
            </w:r>
          </w:p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4E">
              <w:rPr>
                <w:rFonts w:ascii="Times New Roman" w:hAnsi="Times New Roman" w:cs="Times New Roman"/>
                <w:sz w:val="28"/>
                <w:szCs w:val="28"/>
              </w:rPr>
              <w:t>Рауза Адгамовна</w:t>
            </w:r>
          </w:p>
        </w:tc>
        <w:tc>
          <w:tcPr>
            <w:tcW w:w="356" w:type="dxa"/>
          </w:tcPr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90" w:type="dxa"/>
          </w:tcPr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4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финансов, государственного заказа и мобилизационной работы </w:t>
            </w:r>
          </w:p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6B7" w:rsidRPr="00C50D4E" w:rsidTr="00C50D4E">
        <w:tc>
          <w:tcPr>
            <w:tcW w:w="3260" w:type="dxa"/>
          </w:tcPr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4E">
              <w:rPr>
                <w:rFonts w:ascii="Times New Roman" w:hAnsi="Times New Roman" w:cs="Times New Roman"/>
                <w:sz w:val="28"/>
                <w:szCs w:val="28"/>
              </w:rPr>
              <w:t>Рахимов</w:t>
            </w:r>
          </w:p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4E">
              <w:rPr>
                <w:rFonts w:ascii="Times New Roman" w:hAnsi="Times New Roman" w:cs="Times New Roman"/>
                <w:sz w:val="28"/>
                <w:szCs w:val="28"/>
              </w:rPr>
              <w:t xml:space="preserve">Салават </w:t>
            </w:r>
            <w:proofErr w:type="spellStart"/>
            <w:r w:rsidRPr="00C50D4E">
              <w:rPr>
                <w:rFonts w:ascii="Times New Roman" w:hAnsi="Times New Roman" w:cs="Times New Roman"/>
                <w:sz w:val="28"/>
                <w:szCs w:val="28"/>
              </w:rPr>
              <w:t>Фоатович</w:t>
            </w:r>
            <w:proofErr w:type="spellEnd"/>
          </w:p>
        </w:tc>
        <w:tc>
          <w:tcPr>
            <w:tcW w:w="356" w:type="dxa"/>
          </w:tcPr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90" w:type="dxa"/>
          </w:tcPr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4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советник отдела антикоррупционных проверок Управления </w:t>
            </w:r>
            <w:r w:rsidR="00270624" w:rsidRPr="00C50D4E">
              <w:rPr>
                <w:rFonts w:ascii="Times New Roman" w:hAnsi="Times New Roman" w:cs="Times New Roman"/>
                <w:sz w:val="28"/>
                <w:szCs w:val="28"/>
              </w:rPr>
              <w:t>Раис</w:t>
            </w:r>
            <w:r w:rsidRPr="00C50D4E">
              <w:rPr>
                <w:rFonts w:ascii="Times New Roman" w:hAnsi="Times New Roman" w:cs="Times New Roman"/>
                <w:sz w:val="28"/>
                <w:szCs w:val="28"/>
              </w:rPr>
              <w:t>а Республики Татарстан по вопросам антикоррупционной политики (по согласованию)</w:t>
            </w:r>
          </w:p>
          <w:p w:rsidR="00A616B7" w:rsidRPr="00C50D4E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6B7" w:rsidTr="00C50D4E">
        <w:tc>
          <w:tcPr>
            <w:tcW w:w="3260" w:type="dxa"/>
          </w:tcPr>
          <w:p w:rsidR="00A616B7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Дегтярева</w:t>
            </w:r>
          </w:p>
          <w:p w:rsidR="00A616B7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Андреевна</w:t>
            </w:r>
          </w:p>
        </w:tc>
        <w:tc>
          <w:tcPr>
            <w:tcW w:w="356" w:type="dxa"/>
          </w:tcPr>
          <w:p w:rsidR="00A616B7" w:rsidRDefault="00A616B7" w:rsidP="00C50D4E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9D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590" w:type="dxa"/>
          </w:tcPr>
          <w:p w:rsidR="00A616B7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кадров Управления по координации взаимодействия органов исполнительной власти Аппарата Кабинета Министров Республики Татарстан (по согласованию)</w:t>
            </w:r>
          </w:p>
          <w:p w:rsidR="00A616B7" w:rsidRPr="00F30151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6B7" w:rsidTr="00C50D4E">
        <w:tc>
          <w:tcPr>
            <w:tcW w:w="3260" w:type="dxa"/>
          </w:tcPr>
          <w:p w:rsidR="00A616B7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Юрьева</w:t>
            </w:r>
          </w:p>
          <w:p w:rsidR="00A616B7" w:rsidRDefault="00A616B7" w:rsidP="00C50D4E">
            <w:pPr>
              <w:tabs>
                <w:tab w:val="left" w:pos="3765"/>
              </w:tabs>
              <w:ind w:right="-1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356" w:type="dxa"/>
          </w:tcPr>
          <w:p w:rsidR="00A616B7" w:rsidRDefault="00A616B7" w:rsidP="00C50D4E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9D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590" w:type="dxa"/>
          </w:tcPr>
          <w:p w:rsidR="00A616B7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 кафедры управления человеческими ресурсами Института</w:t>
            </w:r>
            <w:r w:rsidRPr="00BD57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управления, экономики и финансов ФГАОУ ВО «Казанский (Приволжский) федеральный университет» (по согласованию)</w:t>
            </w:r>
          </w:p>
          <w:p w:rsidR="00A616B7" w:rsidRPr="00F30151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6B7" w:rsidTr="00C50D4E">
        <w:tc>
          <w:tcPr>
            <w:tcW w:w="3260" w:type="dxa"/>
          </w:tcPr>
          <w:p w:rsidR="00A616B7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Мифтахов</w:t>
            </w:r>
          </w:p>
          <w:p w:rsidR="00A616B7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Рамиль Зуфарович</w:t>
            </w:r>
          </w:p>
        </w:tc>
        <w:tc>
          <w:tcPr>
            <w:tcW w:w="356" w:type="dxa"/>
          </w:tcPr>
          <w:p w:rsidR="00A616B7" w:rsidRDefault="00A616B7" w:rsidP="00C50D4E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9D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590" w:type="dxa"/>
          </w:tcPr>
          <w:p w:rsidR="00A616B7" w:rsidRDefault="00A616B7" w:rsidP="00C50D4E">
            <w:pPr>
              <w:tabs>
                <w:tab w:val="left" w:pos="37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президент Ассоциации туристских агентств Республики Татарстан, член Общественного совета при Государственном комитете Республики Татарстан по туризму (по согласованию)</w:t>
            </w:r>
          </w:p>
        </w:tc>
      </w:tr>
    </w:tbl>
    <w:p w:rsidR="003B4740" w:rsidRDefault="003B4740" w:rsidP="00A616B7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16B7" w:rsidRPr="00AF0A92" w:rsidRDefault="00A616B7" w:rsidP="00A616B7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AF0A92">
        <w:rPr>
          <w:rFonts w:ascii="Times New Roman" w:hAnsi="Times New Roman"/>
          <w:sz w:val="28"/>
          <w:szCs w:val="28"/>
        </w:rPr>
        <w:t xml:space="preserve">Лист согласования к проекту приказа  </w:t>
      </w:r>
    </w:p>
    <w:p w:rsidR="00A616B7" w:rsidRDefault="00A616B7" w:rsidP="00A616B7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AF0A92">
        <w:rPr>
          <w:rFonts w:ascii="Times New Roman" w:hAnsi="Times New Roman"/>
          <w:sz w:val="28"/>
          <w:szCs w:val="28"/>
        </w:rPr>
        <w:t>Государственного комитета Республики Татарстан по туризму</w:t>
      </w:r>
    </w:p>
    <w:p w:rsidR="00A616B7" w:rsidRPr="00AF0A92" w:rsidRDefault="00A616B7" w:rsidP="00A616B7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16B7" w:rsidRPr="00385ADE" w:rsidRDefault="00A616B7" w:rsidP="00A616B7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385ADE">
        <w:rPr>
          <w:rFonts w:ascii="Times New Roman" w:hAnsi="Times New Roman"/>
          <w:sz w:val="28"/>
          <w:szCs w:val="28"/>
        </w:rPr>
        <w:t>«</w:t>
      </w:r>
      <w:r w:rsidR="00C20254" w:rsidRPr="005C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20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государственных гражданских служащих Республики Татарстан в Государственном комитете Республики Татарстан по туризму и урегулированию конфликта интересов</w:t>
      </w:r>
      <w:r w:rsidRPr="009B6641">
        <w:rPr>
          <w:rFonts w:ascii="Times New Roman" w:hAnsi="Times New Roman"/>
          <w:sz w:val="28"/>
          <w:szCs w:val="28"/>
        </w:rPr>
        <w:t>»</w:t>
      </w:r>
    </w:p>
    <w:p w:rsidR="00A616B7" w:rsidRPr="00385ADE" w:rsidRDefault="00A616B7" w:rsidP="00A616B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85A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16B7" w:rsidRPr="00AF0A92" w:rsidRDefault="00A616B7" w:rsidP="00A616B7">
      <w:pPr>
        <w:tabs>
          <w:tab w:val="left" w:pos="376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961"/>
        <w:gridCol w:w="2126"/>
        <w:gridCol w:w="2410"/>
      </w:tblGrid>
      <w:tr w:rsidR="00A616B7" w:rsidRPr="003973B3" w:rsidTr="00C50D4E">
        <w:tc>
          <w:tcPr>
            <w:tcW w:w="534" w:type="dxa"/>
          </w:tcPr>
          <w:p w:rsidR="00A616B7" w:rsidRPr="00AF0A92" w:rsidRDefault="00A616B7" w:rsidP="00C50D4E">
            <w:pPr>
              <w:tabs>
                <w:tab w:val="left" w:pos="3765"/>
              </w:tabs>
              <w:ind w:left="-142" w:right="-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A9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A616B7" w:rsidRPr="00AF0A92" w:rsidRDefault="00A616B7" w:rsidP="00C50D4E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A92">
              <w:rPr>
                <w:rFonts w:ascii="Times New Roman" w:hAnsi="Times New Roman"/>
                <w:sz w:val="28"/>
                <w:szCs w:val="28"/>
              </w:rPr>
              <w:t xml:space="preserve">Должность, фамилия, инициалы </w:t>
            </w:r>
          </w:p>
        </w:tc>
        <w:tc>
          <w:tcPr>
            <w:tcW w:w="2126" w:type="dxa"/>
          </w:tcPr>
          <w:p w:rsidR="00A616B7" w:rsidRPr="00AF0A92" w:rsidRDefault="00A616B7" w:rsidP="00C50D4E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A92">
              <w:rPr>
                <w:rFonts w:ascii="Times New Roman" w:hAnsi="Times New Roman"/>
                <w:sz w:val="28"/>
                <w:szCs w:val="28"/>
              </w:rPr>
              <w:t>Подпись и дата согласования</w:t>
            </w:r>
          </w:p>
        </w:tc>
        <w:tc>
          <w:tcPr>
            <w:tcW w:w="2410" w:type="dxa"/>
          </w:tcPr>
          <w:p w:rsidR="00A616B7" w:rsidRPr="00AF0A92" w:rsidRDefault="00A616B7" w:rsidP="00C50D4E">
            <w:pPr>
              <w:tabs>
                <w:tab w:val="left" w:pos="3765"/>
              </w:tabs>
              <w:ind w:left="-78" w:right="-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A92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A616B7" w:rsidRPr="003973B3" w:rsidTr="00C50D4E">
        <w:tc>
          <w:tcPr>
            <w:tcW w:w="5495" w:type="dxa"/>
            <w:gridSpan w:val="2"/>
          </w:tcPr>
          <w:p w:rsidR="00A616B7" w:rsidRPr="00AF0A92" w:rsidRDefault="00A616B7" w:rsidP="00C50D4E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</w:rPr>
            </w:pPr>
            <w:r w:rsidRPr="00AF0A92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4536" w:type="dxa"/>
            <w:gridSpan w:val="2"/>
          </w:tcPr>
          <w:p w:rsidR="00A616B7" w:rsidRPr="00AF0A92" w:rsidRDefault="00A616B7" w:rsidP="00C50D4E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6B7" w:rsidRPr="003973B3" w:rsidTr="00C50D4E">
        <w:tc>
          <w:tcPr>
            <w:tcW w:w="534" w:type="dxa"/>
          </w:tcPr>
          <w:p w:rsidR="00A616B7" w:rsidRPr="00AF0A92" w:rsidRDefault="00A616B7" w:rsidP="00C50D4E">
            <w:pPr>
              <w:numPr>
                <w:ilvl w:val="0"/>
                <w:numId w:val="3"/>
              </w:numPr>
              <w:tabs>
                <w:tab w:val="left" w:pos="0"/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616B7" w:rsidRPr="00221F4B" w:rsidRDefault="00A616B7" w:rsidP="00C50D4E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4B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A616B7" w:rsidRDefault="00A616B7" w:rsidP="00C50D4E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4B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>Е.Балахонцева</w:t>
            </w:r>
          </w:p>
        </w:tc>
        <w:tc>
          <w:tcPr>
            <w:tcW w:w="2126" w:type="dxa"/>
          </w:tcPr>
          <w:p w:rsidR="00A616B7" w:rsidRPr="00AF0A92" w:rsidRDefault="00A616B7" w:rsidP="00C50D4E">
            <w:pPr>
              <w:tabs>
                <w:tab w:val="left" w:pos="3765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16B7" w:rsidRPr="00AF0A92" w:rsidRDefault="00A616B7" w:rsidP="00C50D4E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6B7" w:rsidRPr="003973B3" w:rsidTr="00C50D4E">
        <w:tc>
          <w:tcPr>
            <w:tcW w:w="534" w:type="dxa"/>
          </w:tcPr>
          <w:p w:rsidR="00A616B7" w:rsidRPr="00AF0A92" w:rsidRDefault="00A616B7" w:rsidP="00C50D4E">
            <w:pPr>
              <w:numPr>
                <w:ilvl w:val="0"/>
                <w:numId w:val="3"/>
              </w:numPr>
              <w:tabs>
                <w:tab w:val="left" w:pos="0"/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616B7" w:rsidRPr="00D26B88" w:rsidRDefault="00A616B7" w:rsidP="00C50D4E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D26B88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D26B88">
              <w:rPr>
                <w:rFonts w:ascii="Times New Roman" w:hAnsi="Times New Roman"/>
                <w:sz w:val="28"/>
                <w:szCs w:val="28"/>
              </w:rPr>
              <w:t xml:space="preserve"> председателя </w:t>
            </w:r>
          </w:p>
          <w:p w:rsidR="00A616B7" w:rsidRDefault="00A616B7" w:rsidP="00C50D4E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А.В.Софьина</w:t>
            </w:r>
            <w:proofErr w:type="spellEnd"/>
          </w:p>
        </w:tc>
        <w:tc>
          <w:tcPr>
            <w:tcW w:w="2126" w:type="dxa"/>
          </w:tcPr>
          <w:p w:rsidR="00A616B7" w:rsidRPr="00AF0A92" w:rsidRDefault="00A616B7" w:rsidP="00C50D4E">
            <w:pPr>
              <w:tabs>
                <w:tab w:val="left" w:pos="3765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16B7" w:rsidRPr="00AF0A92" w:rsidRDefault="00A616B7" w:rsidP="00C50D4E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6B7" w:rsidRPr="003973B3" w:rsidTr="00C50D4E">
        <w:tc>
          <w:tcPr>
            <w:tcW w:w="534" w:type="dxa"/>
          </w:tcPr>
          <w:p w:rsidR="00A616B7" w:rsidRPr="00AF0A92" w:rsidRDefault="00A616B7" w:rsidP="00C50D4E">
            <w:pPr>
              <w:numPr>
                <w:ilvl w:val="0"/>
                <w:numId w:val="3"/>
              </w:numPr>
              <w:tabs>
                <w:tab w:val="left" w:pos="0"/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616B7" w:rsidRDefault="003B4740" w:rsidP="00C50D4E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A616B7">
              <w:rPr>
                <w:rFonts w:ascii="Times New Roman" w:hAnsi="Times New Roman"/>
                <w:sz w:val="28"/>
                <w:szCs w:val="28"/>
              </w:rPr>
              <w:t>ачальник отдела финансов, государственного заказа и мобилизационной работы</w:t>
            </w:r>
            <w:r w:rsidR="00C202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16B7" w:rsidRDefault="003B4740" w:rsidP="00C50D4E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Р.А.Мухаметшина</w:t>
            </w:r>
            <w:proofErr w:type="spellEnd"/>
          </w:p>
        </w:tc>
        <w:tc>
          <w:tcPr>
            <w:tcW w:w="2126" w:type="dxa"/>
          </w:tcPr>
          <w:p w:rsidR="00A616B7" w:rsidRPr="00AF0A92" w:rsidRDefault="00A616B7" w:rsidP="00C50D4E">
            <w:pPr>
              <w:tabs>
                <w:tab w:val="left" w:pos="3765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16B7" w:rsidRPr="00AF0A92" w:rsidRDefault="00A616B7" w:rsidP="00C50D4E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6B7" w:rsidRPr="003973B3" w:rsidTr="00C50D4E">
        <w:tc>
          <w:tcPr>
            <w:tcW w:w="534" w:type="dxa"/>
          </w:tcPr>
          <w:p w:rsidR="00A616B7" w:rsidRPr="00AF0A92" w:rsidRDefault="00A616B7" w:rsidP="00C50D4E">
            <w:pPr>
              <w:numPr>
                <w:ilvl w:val="0"/>
                <w:numId w:val="3"/>
              </w:numPr>
              <w:tabs>
                <w:tab w:val="left" w:pos="0"/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616B7" w:rsidRDefault="00A616B7" w:rsidP="00C50D4E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кадров и юридической работы</w:t>
            </w:r>
          </w:p>
          <w:p w:rsidR="00A616B7" w:rsidRDefault="00A616B7" w:rsidP="00C50D4E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Л.И.Миннебаева</w:t>
            </w:r>
          </w:p>
        </w:tc>
        <w:tc>
          <w:tcPr>
            <w:tcW w:w="2126" w:type="dxa"/>
          </w:tcPr>
          <w:p w:rsidR="00A616B7" w:rsidRPr="00AF0A92" w:rsidRDefault="00A616B7" w:rsidP="00C50D4E">
            <w:pPr>
              <w:tabs>
                <w:tab w:val="left" w:pos="3765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16B7" w:rsidRPr="00AF0A92" w:rsidRDefault="00A616B7" w:rsidP="00C50D4E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6B7" w:rsidRPr="003973B3" w:rsidTr="00C50D4E">
        <w:tc>
          <w:tcPr>
            <w:tcW w:w="5495" w:type="dxa"/>
            <w:gridSpan w:val="2"/>
          </w:tcPr>
          <w:p w:rsidR="00A616B7" w:rsidRPr="00AF0A92" w:rsidRDefault="00A616B7" w:rsidP="00C50D4E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</w:rPr>
            </w:pPr>
            <w:r w:rsidRPr="00AF0A92">
              <w:rPr>
                <w:rFonts w:ascii="Times New Roman" w:hAnsi="Times New Roman"/>
                <w:sz w:val="28"/>
                <w:szCs w:val="28"/>
              </w:rPr>
              <w:t>ПОДГОТОВЛЕНО</w:t>
            </w:r>
          </w:p>
        </w:tc>
        <w:tc>
          <w:tcPr>
            <w:tcW w:w="4536" w:type="dxa"/>
            <w:gridSpan w:val="2"/>
          </w:tcPr>
          <w:p w:rsidR="00A616B7" w:rsidRPr="00AF0A92" w:rsidRDefault="00A616B7" w:rsidP="00C50D4E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6B7" w:rsidRPr="003973B3" w:rsidTr="00C50D4E">
        <w:tc>
          <w:tcPr>
            <w:tcW w:w="534" w:type="dxa"/>
          </w:tcPr>
          <w:p w:rsidR="00A616B7" w:rsidRPr="00AF0A92" w:rsidRDefault="00A616B7" w:rsidP="00C50D4E">
            <w:pPr>
              <w:numPr>
                <w:ilvl w:val="0"/>
                <w:numId w:val="3"/>
              </w:num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616B7" w:rsidRDefault="00A616B7" w:rsidP="00C50D4E">
            <w:pPr>
              <w:tabs>
                <w:tab w:val="left" w:pos="376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консультант отдела </w:t>
            </w:r>
            <w:r w:rsidRPr="00AF0A92">
              <w:rPr>
                <w:rFonts w:ascii="Times New Roman" w:hAnsi="Times New Roman"/>
                <w:sz w:val="28"/>
                <w:szCs w:val="28"/>
              </w:rPr>
              <w:t>кадров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A92">
              <w:rPr>
                <w:rFonts w:ascii="Times New Roman" w:hAnsi="Times New Roman"/>
                <w:sz w:val="28"/>
                <w:szCs w:val="28"/>
              </w:rPr>
              <w:t>и юридической работы</w:t>
            </w:r>
          </w:p>
          <w:p w:rsidR="00A616B7" w:rsidRPr="00AF0A92" w:rsidRDefault="00A616B7" w:rsidP="00C50D4E">
            <w:pPr>
              <w:tabs>
                <w:tab w:val="left" w:pos="376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А.М.Гущенкова</w:t>
            </w:r>
          </w:p>
        </w:tc>
        <w:tc>
          <w:tcPr>
            <w:tcW w:w="2126" w:type="dxa"/>
          </w:tcPr>
          <w:p w:rsidR="00A616B7" w:rsidRPr="00AF0A92" w:rsidRDefault="00A616B7" w:rsidP="00C50D4E">
            <w:pPr>
              <w:tabs>
                <w:tab w:val="left" w:pos="3765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16B7" w:rsidRPr="00AF0A92" w:rsidRDefault="00A616B7" w:rsidP="00C50D4E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16B7" w:rsidRDefault="00A616B7" w:rsidP="00A616B7">
      <w:pPr>
        <w:tabs>
          <w:tab w:val="left" w:pos="3765"/>
        </w:tabs>
        <w:jc w:val="center"/>
        <w:rPr>
          <w:rFonts w:ascii="Times New Roman" w:hAnsi="Times New Roman"/>
          <w:sz w:val="16"/>
          <w:szCs w:val="16"/>
        </w:rPr>
      </w:pPr>
    </w:p>
    <w:p w:rsidR="00A616B7" w:rsidRDefault="00A616B7" w:rsidP="00A616B7">
      <w:pPr>
        <w:tabs>
          <w:tab w:val="left" w:pos="3765"/>
        </w:tabs>
        <w:jc w:val="center"/>
        <w:rPr>
          <w:rFonts w:ascii="Times New Roman" w:hAnsi="Times New Roman"/>
          <w:sz w:val="16"/>
          <w:szCs w:val="16"/>
        </w:rPr>
      </w:pPr>
    </w:p>
    <w:p w:rsidR="00A616B7" w:rsidRDefault="00A616B7" w:rsidP="00A616B7">
      <w:pPr>
        <w:tabs>
          <w:tab w:val="left" w:pos="3765"/>
        </w:tabs>
        <w:jc w:val="center"/>
        <w:rPr>
          <w:rFonts w:ascii="Times New Roman" w:hAnsi="Times New Roman"/>
          <w:sz w:val="16"/>
          <w:szCs w:val="16"/>
        </w:rPr>
      </w:pPr>
    </w:p>
    <w:p w:rsidR="00A616B7" w:rsidRDefault="00A616B7" w:rsidP="00A616B7">
      <w:pPr>
        <w:tabs>
          <w:tab w:val="left" w:pos="3765"/>
        </w:tabs>
        <w:jc w:val="center"/>
        <w:rPr>
          <w:rFonts w:ascii="Times New Roman" w:hAnsi="Times New Roman"/>
          <w:sz w:val="16"/>
          <w:szCs w:val="16"/>
        </w:rPr>
      </w:pPr>
    </w:p>
    <w:p w:rsidR="003B4740" w:rsidRDefault="003B4740" w:rsidP="00A616B7">
      <w:pPr>
        <w:tabs>
          <w:tab w:val="left" w:pos="3765"/>
        </w:tabs>
        <w:jc w:val="center"/>
        <w:rPr>
          <w:rFonts w:ascii="Times New Roman" w:hAnsi="Times New Roman"/>
          <w:sz w:val="16"/>
          <w:szCs w:val="16"/>
        </w:rPr>
      </w:pPr>
    </w:p>
    <w:p w:rsidR="003B4740" w:rsidRDefault="003B4740" w:rsidP="00A616B7">
      <w:pPr>
        <w:tabs>
          <w:tab w:val="left" w:pos="3765"/>
        </w:tabs>
        <w:jc w:val="center"/>
        <w:rPr>
          <w:rFonts w:ascii="Times New Roman" w:hAnsi="Times New Roman"/>
          <w:sz w:val="16"/>
          <w:szCs w:val="16"/>
        </w:rPr>
      </w:pPr>
    </w:p>
    <w:p w:rsidR="003B4740" w:rsidRDefault="003B4740" w:rsidP="00A616B7">
      <w:pPr>
        <w:tabs>
          <w:tab w:val="left" w:pos="3765"/>
        </w:tabs>
        <w:jc w:val="center"/>
        <w:rPr>
          <w:rFonts w:ascii="Times New Roman" w:hAnsi="Times New Roman"/>
          <w:sz w:val="16"/>
          <w:szCs w:val="16"/>
        </w:rPr>
      </w:pPr>
    </w:p>
    <w:p w:rsidR="003B4740" w:rsidRDefault="003B4740" w:rsidP="00A616B7">
      <w:pPr>
        <w:tabs>
          <w:tab w:val="left" w:pos="3765"/>
        </w:tabs>
        <w:jc w:val="center"/>
        <w:rPr>
          <w:rFonts w:ascii="Times New Roman" w:hAnsi="Times New Roman"/>
          <w:sz w:val="16"/>
          <w:szCs w:val="16"/>
        </w:rPr>
      </w:pPr>
    </w:p>
    <w:p w:rsidR="00A616B7" w:rsidRDefault="00A616B7" w:rsidP="00A616B7">
      <w:pPr>
        <w:tabs>
          <w:tab w:val="left" w:pos="3765"/>
        </w:tabs>
        <w:jc w:val="center"/>
        <w:rPr>
          <w:rFonts w:ascii="Times New Roman" w:hAnsi="Times New Roman"/>
          <w:sz w:val="16"/>
          <w:szCs w:val="16"/>
        </w:rPr>
      </w:pPr>
    </w:p>
    <w:p w:rsidR="00A616B7" w:rsidRPr="00AF0A92" w:rsidRDefault="00A616B7" w:rsidP="00A616B7">
      <w:pPr>
        <w:tabs>
          <w:tab w:val="left" w:pos="3765"/>
        </w:tabs>
        <w:jc w:val="center"/>
        <w:rPr>
          <w:rFonts w:ascii="Times New Roman" w:hAnsi="Times New Roman"/>
          <w:sz w:val="16"/>
          <w:szCs w:val="16"/>
        </w:rPr>
      </w:pPr>
    </w:p>
    <w:p w:rsidR="00A616B7" w:rsidRPr="00AF0A92" w:rsidRDefault="00A616B7" w:rsidP="00A616B7">
      <w:pPr>
        <w:tabs>
          <w:tab w:val="left" w:pos="3765"/>
        </w:tabs>
        <w:rPr>
          <w:rFonts w:ascii="Times New Roman" w:hAnsi="Times New Roman"/>
          <w:sz w:val="28"/>
          <w:szCs w:val="28"/>
        </w:rPr>
      </w:pPr>
      <w:r w:rsidRPr="00AF0A92">
        <w:rPr>
          <w:rFonts w:ascii="Times New Roman" w:hAnsi="Times New Roman"/>
          <w:sz w:val="28"/>
          <w:szCs w:val="28"/>
        </w:rPr>
        <w:t>«____» ____________ 20___ г.    _________</w:t>
      </w:r>
      <w:r>
        <w:rPr>
          <w:rFonts w:ascii="Times New Roman" w:hAnsi="Times New Roman"/>
          <w:sz w:val="28"/>
          <w:szCs w:val="28"/>
        </w:rPr>
        <w:t>_</w:t>
      </w:r>
      <w:r w:rsidRPr="00AF0A9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</w:t>
      </w:r>
      <w:r w:rsidRPr="00AF0A92">
        <w:rPr>
          <w:rFonts w:ascii="Times New Roman" w:hAnsi="Times New Roman"/>
          <w:sz w:val="28"/>
          <w:szCs w:val="28"/>
        </w:rPr>
        <w:t>______  (___________________)</w:t>
      </w:r>
    </w:p>
    <w:p w:rsidR="00492544" w:rsidRPr="00722500" w:rsidRDefault="00A616B7" w:rsidP="00270624">
      <w:pPr>
        <w:tabs>
          <w:tab w:val="left" w:pos="3765"/>
        </w:tabs>
        <w:jc w:val="center"/>
        <w:rPr>
          <w:rFonts w:ascii="Times New Roman" w:hAnsi="Times New Roman"/>
          <w:sz w:val="20"/>
          <w:szCs w:val="20"/>
        </w:rPr>
      </w:pPr>
      <w:r w:rsidRPr="00AF0A92">
        <w:rPr>
          <w:rFonts w:ascii="Times New Roman" w:hAnsi="Times New Roman"/>
          <w:sz w:val="24"/>
          <w:szCs w:val="24"/>
        </w:rPr>
        <w:t>(дата, виза сотрудника, ответственного за ведение делопроизводства)</w:t>
      </w:r>
    </w:p>
    <w:sectPr w:rsidR="00492544" w:rsidRPr="00722500" w:rsidSect="003B4740">
      <w:pgSz w:w="11906" w:h="16838"/>
      <w:pgMar w:top="709" w:right="73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0607"/>
    <w:multiLevelType w:val="hybridMultilevel"/>
    <w:tmpl w:val="449CA534"/>
    <w:lvl w:ilvl="0" w:tplc="2E08401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0B5EE0"/>
    <w:multiLevelType w:val="hybridMultilevel"/>
    <w:tmpl w:val="227659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881F62"/>
    <w:multiLevelType w:val="hybridMultilevel"/>
    <w:tmpl w:val="A83476F6"/>
    <w:lvl w:ilvl="0" w:tplc="DEAAD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FE35CE"/>
    <w:multiLevelType w:val="hybridMultilevel"/>
    <w:tmpl w:val="4C7C9856"/>
    <w:lvl w:ilvl="0" w:tplc="E28A6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361412"/>
    <w:multiLevelType w:val="hybridMultilevel"/>
    <w:tmpl w:val="6408EE20"/>
    <w:lvl w:ilvl="0" w:tplc="019295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39301B"/>
    <w:multiLevelType w:val="hybridMultilevel"/>
    <w:tmpl w:val="AA7AA4A8"/>
    <w:lvl w:ilvl="0" w:tplc="6C161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6953596"/>
    <w:multiLevelType w:val="hybridMultilevel"/>
    <w:tmpl w:val="AEA2215C"/>
    <w:lvl w:ilvl="0" w:tplc="E3DC0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9F36C5"/>
    <w:multiLevelType w:val="hybridMultilevel"/>
    <w:tmpl w:val="1226B7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E76351"/>
    <w:rsid w:val="0000184A"/>
    <w:rsid w:val="00005BF3"/>
    <w:rsid w:val="00015259"/>
    <w:rsid w:val="0003280A"/>
    <w:rsid w:val="0003485D"/>
    <w:rsid w:val="00037648"/>
    <w:rsid w:val="0006310D"/>
    <w:rsid w:val="00067357"/>
    <w:rsid w:val="000A5795"/>
    <w:rsid w:val="000A62C0"/>
    <w:rsid w:val="000B3EE7"/>
    <w:rsid w:val="000B5A8A"/>
    <w:rsid w:val="000C243C"/>
    <w:rsid w:val="000D5767"/>
    <w:rsid w:val="000F6C9E"/>
    <w:rsid w:val="000F7FB9"/>
    <w:rsid w:val="001075D3"/>
    <w:rsid w:val="00116658"/>
    <w:rsid w:val="0012242C"/>
    <w:rsid w:val="00132386"/>
    <w:rsid w:val="00140C18"/>
    <w:rsid w:val="00144DA2"/>
    <w:rsid w:val="00146ABA"/>
    <w:rsid w:val="00147FED"/>
    <w:rsid w:val="00154595"/>
    <w:rsid w:val="0015788E"/>
    <w:rsid w:val="00171E73"/>
    <w:rsid w:val="001918CF"/>
    <w:rsid w:val="001A4C76"/>
    <w:rsid w:val="001A6D59"/>
    <w:rsid w:val="001B2C14"/>
    <w:rsid w:val="001C2832"/>
    <w:rsid w:val="001D4E38"/>
    <w:rsid w:val="001E1B6D"/>
    <w:rsid w:val="001E2604"/>
    <w:rsid w:val="001E3491"/>
    <w:rsid w:val="001E413A"/>
    <w:rsid w:val="001F0A24"/>
    <w:rsid w:val="001F16A0"/>
    <w:rsid w:val="001F6A36"/>
    <w:rsid w:val="001F7571"/>
    <w:rsid w:val="00217503"/>
    <w:rsid w:val="00221514"/>
    <w:rsid w:val="0024615B"/>
    <w:rsid w:val="00250F73"/>
    <w:rsid w:val="00253276"/>
    <w:rsid w:val="002533BC"/>
    <w:rsid w:val="00267025"/>
    <w:rsid w:val="00270624"/>
    <w:rsid w:val="002747B1"/>
    <w:rsid w:val="00284AE4"/>
    <w:rsid w:val="00294941"/>
    <w:rsid w:val="002A6BEE"/>
    <w:rsid w:val="002B61D8"/>
    <w:rsid w:val="002C7193"/>
    <w:rsid w:val="002D30B1"/>
    <w:rsid w:val="002D3ABF"/>
    <w:rsid w:val="002F38CD"/>
    <w:rsid w:val="00304E36"/>
    <w:rsid w:val="003155E0"/>
    <w:rsid w:val="0032025E"/>
    <w:rsid w:val="00324287"/>
    <w:rsid w:val="00324CD8"/>
    <w:rsid w:val="00333A74"/>
    <w:rsid w:val="00344908"/>
    <w:rsid w:val="00350902"/>
    <w:rsid w:val="00366EDC"/>
    <w:rsid w:val="003827A2"/>
    <w:rsid w:val="00384738"/>
    <w:rsid w:val="0039017C"/>
    <w:rsid w:val="00392041"/>
    <w:rsid w:val="00395B89"/>
    <w:rsid w:val="003B0790"/>
    <w:rsid w:val="003B4740"/>
    <w:rsid w:val="003B485E"/>
    <w:rsid w:val="003C4B90"/>
    <w:rsid w:val="003D0EB7"/>
    <w:rsid w:val="003D5EE4"/>
    <w:rsid w:val="003E4CA5"/>
    <w:rsid w:val="003E51A5"/>
    <w:rsid w:val="003F6010"/>
    <w:rsid w:val="00403107"/>
    <w:rsid w:val="00404812"/>
    <w:rsid w:val="004135C9"/>
    <w:rsid w:val="0044078D"/>
    <w:rsid w:val="004420FF"/>
    <w:rsid w:val="00462EB7"/>
    <w:rsid w:val="004808B1"/>
    <w:rsid w:val="00492544"/>
    <w:rsid w:val="004A21AC"/>
    <w:rsid w:val="004A7CAF"/>
    <w:rsid w:val="004B0689"/>
    <w:rsid w:val="004B221B"/>
    <w:rsid w:val="004B5017"/>
    <w:rsid w:val="004B69F1"/>
    <w:rsid w:val="004C7B2F"/>
    <w:rsid w:val="004D44CB"/>
    <w:rsid w:val="004D6DBE"/>
    <w:rsid w:val="004E50CC"/>
    <w:rsid w:val="004F0EE5"/>
    <w:rsid w:val="004F6BE6"/>
    <w:rsid w:val="00502C84"/>
    <w:rsid w:val="0051530B"/>
    <w:rsid w:val="0052495C"/>
    <w:rsid w:val="005253A3"/>
    <w:rsid w:val="00530B2B"/>
    <w:rsid w:val="00531B11"/>
    <w:rsid w:val="0053353A"/>
    <w:rsid w:val="00566817"/>
    <w:rsid w:val="00592D3C"/>
    <w:rsid w:val="00595F55"/>
    <w:rsid w:val="005A06F7"/>
    <w:rsid w:val="005B5416"/>
    <w:rsid w:val="005C6C79"/>
    <w:rsid w:val="005D0105"/>
    <w:rsid w:val="005F03AB"/>
    <w:rsid w:val="005F4E0F"/>
    <w:rsid w:val="005F69EA"/>
    <w:rsid w:val="006163FA"/>
    <w:rsid w:val="006215B9"/>
    <w:rsid w:val="00622EB8"/>
    <w:rsid w:val="00642B38"/>
    <w:rsid w:val="00657E2C"/>
    <w:rsid w:val="00660A26"/>
    <w:rsid w:val="00663941"/>
    <w:rsid w:val="006644BA"/>
    <w:rsid w:val="006728AC"/>
    <w:rsid w:val="00673009"/>
    <w:rsid w:val="0068110D"/>
    <w:rsid w:val="006828D4"/>
    <w:rsid w:val="00685563"/>
    <w:rsid w:val="00690E79"/>
    <w:rsid w:val="00692B85"/>
    <w:rsid w:val="006A2F8F"/>
    <w:rsid w:val="006A6D1E"/>
    <w:rsid w:val="006B470A"/>
    <w:rsid w:val="006C4E78"/>
    <w:rsid w:val="006E66C6"/>
    <w:rsid w:val="007056D4"/>
    <w:rsid w:val="0070739F"/>
    <w:rsid w:val="0070749F"/>
    <w:rsid w:val="00710045"/>
    <w:rsid w:val="00714D39"/>
    <w:rsid w:val="00717FD3"/>
    <w:rsid w:val="00721683"/>
    <w:rsid w:val="00722500"/>
    <w:rsid w:val="00723D42"/>
    <w:rsid w:val="00736AAB"/>
    <w:rsid w:val="00736B79"/>
    <w:rsid w:val="00737FAA"/>
    <w:rsid w:val="00742C85"/>
    <w:rsid w:val="00746744"/>
    <w:rsid w:val="00753A5B"/>
    <w:rsid w:val="00757C4D"/>
    <w:rsid w:val="007773C0"/>
    <w:rsid w:val="00782231"/>
    <w:rsid w:val="00793ABE"/>
    <w:rsid w:val="00796AD5"/>
    <w:rsid w:val="007A13D4"/>
    <w:rsid w:val="007A7E5E"/>
    <w:rsid w:val="007B2527"/>
    <w:rsid w:val="007C4965"/>
    <w:rsid w:val="007D66AC"/>
    <w:rsid w:val="007F5B0B"/>
    <w:rsid w:val="007F7F39"/>
    <w:rsid w:val="008113C2"/>
    <w:rsid w:val="00813F83"/>
    <w:rsid w:val="00842965"/>
    <w:rsid w:val="00851DDF"/>
    <w:rsid w:val="00861630"/>
    <w:rsid w:val="00862DBC"/>
    <w:rsid w:val="00863A9E"/>
    <w:rsid w:val="008702F4"/>
    <w:rsid w:val="0087503C"/>
    <w:rsid w:val="008852A5"/>
    <w:rsid w:val="00892D36"/>
    <w:rsid w:val="008942A9"/>
    <w:rsid w:val="008A1F5A"/>
    <w:rsid w:val="008B246B"/>
    <w:rsid w:val="008C07A5"/>
    <w:rsid w:val="008C2D95"/>
    <w:rsid w:val="008F5640"/>
    <w:rsid w:val="00912E09"/>
    <w:rsid w:val="0091478C"/>
    <w:rsid w:val="0092106F"/>
    <w:rsid w:val="009228B2"/>
    <w:rsid w:val="00923EC3"/>
    <w:rsid w:val="0093142A"/>
    <w:rsid w:val="009362CC"/>
    <w:rsid w:val="00940D72"/>
    <w:rsid w:val="009537B7"/>
    <w:rsid w:val="00953894"/>
    <w:rsid w:val="0096232E"/>
    <w:rsid w:val="009626C4"/>
    <w:rsid w:val="009643C8"/>
    <w:rsid w:val="0097028E"/>
    <w:rsid w:val="00975D89"/>
    <w:rsid w:val="00986B11"/>
    <w:rsid w:val="0099777E"/>
    <w:rsid w:val="009A5DD0"/>
    <w:rsid w:val="009B4049"/>
    <w:rsid w:val="009B7AD9"/>
    <w:rsid w:val="009C6263"/>
    <w:rsid w:val="009D6C65"/>
    <w:rsid w:val="009E00FD"/>
    <w:rsid w:val="009E0383"/>
    <w:rsid w:val="00A03CC2"/>
    <w:rsid w:val="00A06774"/>
    <w:rsid w:val="00A072BC"/>
    <w:rsid w:val="00A075C1"/>
    <w:rsid w:val="00A12525"/>
    <w:rsid w:val="00A15E8B"/>
    <w:rsid w:val="00A220E2"/>
    <w:rsid w:val="00A4217B"/>
    <w:rsid w:val="00A51B86"/>
    <w:rsid w:val="00A529F4"/>
    <w:rsid w:val="00A5750D"/>
    <w:rsid w:val="00A616B7"/>
    <w:rsid w:val="00A66C5F"/>
    <w:rsid w:val="00AB4047"/>
    <w:rsid w:val="00AB5649"/>
    <w:rsid w:val="00AD2D10"/>
    <w:rsid w:val="00AD2F5A"/>
    <w:rsid w:val="00AD76E2"/>
    <w:rsid w:val="00AD7F70"/>
    <w:rsid w:val="00AE3679"/>
    <w:rsid w:val="00AF32F2"/>
    <w:rsid w:val="00B229BA"/>
    <w:rsid w:val="00B22EB6"/>
    <w:rsid w:val="00B23CE4"/>
    <w:rsid w:val="00B26291"/>
    <w:rsid w:val="00B43B2E"/>
    <w:rsid w:val="00B47459"/>
    <w:rsid w:val="00B57C70"/>
    <w:rsid w:val="00B6447B"/>
    <w:rsid w:val="00B66147"/>
    <w:rsid w:val="00B87B56"/>
    <w:rsid w:val="00BA353A"/>
    <w:rsid w:val="00BB6A41"/>
    <w:rsid w:val="00BB7886"/>
    <w:rsid w:val="00BE2E41"/>
    <w:rsid w:val="00BF1670"/>
    <w:rsid w:val="00C02C3B"/>
    <w:rsid w:val="00C20254"/>
    <w:rsid w:val="00C4440E"/>
    <w:rsid w:val="00C46D80"/>
    <w:rsid w:val="00C50D4E"/>
    <w:rsid w:val="00C51B8F"/>
    <w:rsid w:val="00C520B1"/>
    <w:rsid w:val="00C52DF4"/>
    <w:rsid w:val="00C54E7C"/>
    <w:rsid w:val="00C636AF"/>
    <w:rsid w:val="00C76F4E"/>
    <w:rsid w:val="00C95206"/>
    <w:rsid w:val="00C95706"/>
    <w:rsid w:val="00CA3DDE"/>
    <w:rsid w:val="00CC156F"/>
    <w:rsid w:val="00CC51B6"/>
    <w:rsid w:val="00CC51E5"/>
    <w:rsid w:val="00CF1A45"/>
    <w:rsid w:val="00D07EA2"/>
    <w:rsid w:val="00D114CC"/>
    <w:rsid w:val="00D122E7"/>
    <w:rsid w:val="00D21683"/>
    <w:rsid w:val="00D21BDF"/>
    <w:rsid w:val="00D303E1"/>
    <w:rsid w:val="00D36783"/>
    <w:rsid w:val="00D462C7"/>
    <w:rsid w:val="00D47F11"/>
    <w:rsid w:val="00D53286"/>
    <w:rsid w:val="00D64684"/>
    <w:rsid w:val="00D744BD"/>
    <w:rsid w:val="00D76E3C"/>
    <w:rsid w:val="00DA111C"/>
    <w:rsid w:val="00DB0C4F"/>
    <w:rsid w:val="00DB5182"/>
    <w:rsid w:val="00DB5845"/>
    <w:rsid w:val="00DD5BEB"/>
    <w:rsid w:val="00DE5624"/>
    <w:rsid w:val="00DE7E0B"/>
    <w:rsid w:val="00E06AB0"/>
    <w:rsid w:val="00E06C07"/>
    <w:rsid w:val="00E102A4"/>
    <w:rsid w:val="00E1134C"/>
    <w:rsid w:val="00E1792F"/>
    <w:rsid w:val="00E302B2"/>
    <w:rsid w:val="00E308DB"/>
    <w:rsid w:val="00E3255D"/>
    <w:rsid w:val="00E73B06"/>
    <w:rsid w:val="00E74F58"/>
    <w:rsid w:val="00E75550"/>
    <w:rsid w:val="00E76351"/>
    <w:rsid w:val="00E94896"/>
    <w:rsid w:val="00E94E09"/>
    <w:rsid w:val="00E9574C"/>
    <w:rsid w:val="00ED5481"/>
    <w:rsid w:val="00ED661B"/>
    <w:rsid w:val="00EF215C"/>
    <w:rsid w:val="00F1168E"/>
    <w:rsid w:val="00F140FF"/>
    <w:rsid w:val="00F24014"/>
    <w:rsid w:val="00F253EB"/>
    <w:rsid w:val="00F25C90"/>
    <w:rsid w:val="00F263C3"/>
    <w:rsid w:val="00F31867"/>
    <w:rsid w:val="00F3636E"/>
    <w:rsid w:val="00F83C2D"/>
    <w:rsid w:val="00F94DB7"/>
    <w:rsid w:val="00FB13D2"/>
    <w:rsid w:val="00FC6F95"/>
    <w:rsid w:val="00FD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D39AA-80D9-4605-8A66-96F35679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4E"/>
  </w:style>
  <w:style w:type="paragraph" w:styleId="1">
    <w:name w:val="heading 1"/>
    <w:basedOn w:val="a"/>
    <w:next w:val="a"/>
    <w:link w:val="10"/>
    <w:uiPriority w:val="99"/>
    <w:qFormat/>
    <w:rsid w:val="00C50D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F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C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Цветовое выделение"/>
    <w:uiPriority w:val="99"/>
    <w:rsid w:val="00736B79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736B79"/>
    <w:rPr>
      <w:b w:val="0"/>
      <w:bCs w:val="0"/>
      <w:color w:val="106BBE"/>
    </w:rPr>
  </w:style>
  <w:style w:type="character" w:styleId="a9">
    <w:name w:val="Hyperlink"/>
    <w:basedOn w:val="a0"/>
    <w:uiPriority w:val="99"/>
    <w:semiHidden/>
    <w:unhideWhenUsed/>
    <w:rsid w:val="0066394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50D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36354/0" TargetMode="External"/><Relationship Id="rId18" Type="http://schemas.openxmlformats.org/officeDocument/2006/relationships/hyperlink" Target="https://internet.garant.ru/document/redirect/10103000/0" TargetMode="External"/><Relationship Id="rId26" Type="http://schemas.openxmlformats.org/officeDocument/2006/relationships/hyperlink" Target="https://internet.garant.ru/document/redirect/12164203/1204" TargetMode="External"/><Relationship Id="rId21" Type="http://schemas.openxmlformats.org/officeDocument/2006/relationships/hyperlink" Target="https://internet.garant.ru/document/redirect/22552584/26" TargetMode="External"/><Relationship Id="rId34" Type="http://schemas.openxmlformats.org/officeDocument/2006/relationships/hyperlink" Target="https://internet.garant.ru/document/redirect/70271682/301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document/redirect/8159692/0" TargetMode="External"/><Relationship Id="rId25" Type="http://schemas.openxmlformats.org/officeDocument/2006/relationships/hyperlink" Target="https://internet.garant.ru/document/redirect/70271682/301" TargetMode="External"/><Relationship Id="rId33" Type="http://schemas.openxmlformats.org/officeDocument/2006/relationships/hyperlink" Target="https://internet.garant.ru/document/redirect/70372954/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98625/0" TargetMode="External"/><Relationship Id="rId20" Type="http://schemas.openxmlformats.org/officeDocument/2006/relationships/hyperlink" Target="https://internet.garant.ru/document/redirect/12164203/0" TargetMode="External"/><Relationship Id="rId29" Type="http://schemas.openxmlformats.org/officeDocument/2006/relationships/hyperlink" Target="https://internet.garant.ru/document/redirect/12164203/1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document/redirect/70372954/0" TargetMode="External"/><Relationship Id="rId32" Type="http://schemas.openxmlformats.org/officeDocument/2006/relationships/hyperlink" Target="https://internet.garant.ru/document/redirect/70372954/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8111020/0" TargetMode="External"/><Relationship Id="rId23" Type="http://schemas.openxmlformats.org/officeDocument/2006/relationships/hyperlink" Target="https://internet.garant.ru/document/redirect/8159065/0" TargetMode="External"/><Relationship Id="rId28" Type="http://schemas.openxmlformats.org/officeDocument/2006/relationships/hyperlink" Target="https://internet.garant.ru/document/redirect/12164203/12" TargetMode="External"/><Relationship Id="rId36" Type="http://schemas.openxmlformats.org/officeDocument/2006/relationships/hyperlink" Target="https://internet.garant.ru/document/redirect/12164203/12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document/redirect/8108000/0" TargetMode="External"/><Relationship Id="rId31" Type="http://schemas.openxmlformats.org/officeDocument/2006/relationships/hyperlink" Target="https://internet.garant.ru/document/redirect/815906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document/redirect/12164203/0" TargetMode="External"/><Relationship Id="rId22" Type="http://schemas.openxmlformats.org/officeDocument/2006/relationships/hyperlink" Target="https://internet.garant.ru/document/redirect/8159065/100" TargetMode="External"/><Relationship Id="rId27" Type="http://schemas.openxmlformats.org/officeDocument/2006/relationships/hyperlink" Target="https://internet.garant.ru/document/redirect/12125268/641" TargetMode="External"/><Relationship Id="rId30" Type="http://schemas.openxmlformats.org/officeDocument/2006/relationships/hyperlink" Target="https://internet.garant.ru/document/redirect/8159065/100" TargetMode="External"/><Relationship Id="rId35" Type="http://schemas.openxmlformats.org/officeDocument/2006/relationships/hyperlink" Target="https://internet.garant.ru/document/redirect/70271682/301" TargetMode="External"/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3;&#1054;&#1057;&#1050;&#1054;&#1052;&#1048;&#1058;&#1045;&#1058;\&#1055;&#1056;&#1048;&#1050;&#1040;&#1047;&#1067;%20&#1054;&#1057;&#1053;\&#1041;&#1083;&#1072;&#1085;&#1082;&#1055;&#1088;&#1080;&#1082;&#1072;&#1079;&#1072;&#1043;&#1050;&#1058;_JPGw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23FA-C2C6-4FEE-82FF-DA87467F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БланкПриказаГКТ_JPGw</Template>
  <TotalTime>1568</TotalTime>
  <Pages>16</Pages>
  <Words>6711</Words>
  <Characters>38256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Uni2013</dc:creator>
  <cp:lastModifiedBy>UserT</cp:lastModifiedBy>
  <cp:revision>104</cp:revision>
  <cp:lastPrinted>2023-08-23T14:32:00Z</cp:lastPrinted>
  <dcterms:created xsi:type="dcterms:W3CDTF">2014-09-04T11:32:00Z</dcterms:created>
  <dcterms:modified xsi:type="dcterms:W3CDTF">2023-10-04T13:39:00Z</dcterms:modified>
</cp:coreProperties>
</file>