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A3" w:rsidRPr="009C0598" w:rsidRDefault="007B53A3" w:rsidP="00211E1B">
      <w:pPr>
        <w:pageBreakBefore/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9C0598">
        <w:rPr>
          <w:rFonts w:ascii="Times New Roman" w:eastAsia="MS Mincho" w:hAnsi="Times New Roman" w:cs="Times New Roman"/>
          <w:sz w:val="28"/>
          <w:szCs w:val="24"/>
          <w:lang w:eastAsia="ja-JP"/>
        </w:rPr>
        <w:t>Проект</w:t>
      </w:r>
    </w:p>
    <w:p w:rsidR="00E810D6" w:rsidRPr="009C0598" w:rsidRDefault="00E810D6" w:rsidP="0097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968" w:rsidRPr="009C0598" w:rsidRDefault="00970968" w:rsidP="0097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598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</w:t>
      </w:r>
    </w:p>
    <w:p w:rsidR="00970968" w:rsidRPr="009C0598" w:rsidRDefault="00970968" w:rsidP="0097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968" w:rsidRPr="009C0598" w:rsidRDefault="00970968" w:rsidP="0097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59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70968" w:rsidRPr="009C0598" w:rsidRDefault="00970968" w:rsidP="009709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70968" w:rsidRPr="009C0598" w:rsidRDefault="00970968" w:rsidP="009709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598">
        <w:rPr>
          <w:rFonts w:ascii="Times New Roman" w:eastAsia="Calibri" w:hAnsi="Times New Roman" w:cs="Times New Roman"/>
          <w:sz w:val="28"/>
          <w:szCs w:val="28"/>
        </w:rPr>
        <w:t xml:space="preserve">от ____________                                                                            № ______ </w:t>
      </w:r>
    </w:p>
    <w:p w:rsidR="00970968" w:rsidRPr="009C0598" w:rsidRDefault="00970968" w:rsidP="00970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968" w:rsidRPr="009C0598" w:rsidRDefault="00970968" w:rsidP="007B53A3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4"/>
          <w:lang w:eastAsia="ja-JP"/>
        </w:rPr>
      </w:pPr>
    </w:p>
    <w:p w:rsidR="009C0598" w:rsidRPr="009C0598" w:rsidRDefault="009C0598" w:rsidP="009C0598">
      <w:pPr>
        <w:widowControl w:val="0"/>
        <w:autoSpaceDE w:val="0"/>
        <w:autoSpaceDN w:val="0"/>
        <w:adjustRightInd w:val="0"/>
        <w:spacing w:after="0" w:line="276" w:lineRule="auto"/>
        <w:ind w:right="6096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bookmarkStart w:id="0" w:name="Par1"/>
      <w:bookmarkEnd w:id="0"/>
      <w:r w:rsidRPr="009C059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 внесении изменений в постановление Кабинета Министров Республики Татарстан от 04.02.216 № 63</w:t>
      </w:r>
    </w:p>
    <w:p w:rsidR="007B53A3" w:rsidRPr="009C0598" w:rsidRDefault="009C0598" w:rsidP="009C0598">
      <w:pPr>
        <w:widowControl w:val="0"/>
        <w:autoSpaceDE w:val="0"/>
        <w:autoSpaceDN w:val="0"/>
        <w:adjustRightInd w:val="0"/>
        <w:spacing w:after="0" w:line="276" w:lineRule="auto"/>
        <w:ind w:right="6096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C059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«Об утверждении Стратегии государственной молодежной политики Республики Татарстан до 2030 года»</w:t>
      </w:r>
    </w:p>
    <w:p w:rsidR="00A201D9" w:rsidRPr="009C0598" w:rsidRDefault="00A201D9" w:rsidP="001B7A00">
      <w:pPr>
        <w:widowControl w:val="0"/>
        <w:autoSpaceDE w:val="0"/>
        <w:autoSpaceDN w:val="0"/>
        <w:adjustRightInd w:val="0"/>
        <w:spacing w:after="0" w:line="276" w:lineRule="auto"/>
        <w:ind w:right="6096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B53A3" w:rsidRPr="009C0598" w:rsidRDefault="007B53A3" w:rsidP="001B7A0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C0598">
        <w:rPr>
          <w:rFonts w:ascii="Times New Roman" w:eastAsia="MS Mincho" w:hAnsi="Times New Roman" w:cs="Times New Roman"/>
          <w:sz w:val="28"/>
          <w:szCs w:val="28"/>
          <w:lang w:eastAsia="ja-JP"/>
        </w:rPr>
        <w:t>Кабинет Министров Республики Татарстан ПОСТАНОВЛЯЕТ:</w:t>
      </w:r>
    </w:p>
    <w:p w:rsidR="007B53A3" w:rsidRPr="009C0598" w:rsidRDefault="007B53A3" w:rsidP="001B7A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9C0598" w:rsidRPr="009C0598" w:rsidRDefault="009C0598" w:rsidP="009C0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598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Кабинета Министров Республики Татарстан</w:t>
      </w:r>
      <w:r w:rsidRPr="009C0598">
        <w:rPr>
          <w:rFonts w:ascii="Times New Roman" w:eastAsia="Times New Roman" w:hAnsi="Times New Roman" w:cs="Times New Roman"/>
          <w:sz w:val="28"/>
          <w:szCs w:val="28"/>
        </w:rPr>
        <w:br/>
        <w:t>от 04.02.2016 № 63 «Об утверждении Стратегии государственной молодежной политики Республики Татарстан до 2030 года» следующие изменения:</w:t>
      </w:r>
    </w:p>
    <w:p w:rsidR="009C0598" w:rsidRPr="009C0598" w:rsidRDefault="009C0598" w:rsidP="009C0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598">
        <w:rPr>
          <w:rFonts w:ascii="Times New Roman" w:eastAsia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C0598" w:rsidRPr="009C0598" w:rsidRDefault="009C0598" w:rsidP="009C0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598">
        <w:rPr>
          <w:rFonts w:ascii="Times New Roman" w:eastAsia="Times New Roman" w:hAnsi="Times New Roman" w:cs="Times New Roman"/>
          <w:sz w:val="28"/>
          <w:szCs w:val="28"/>
        </w:rPr>
        <w:t>«1. Утвердить прилагаемую Стратегию государственной молодежной политики Республики Татарстан до 2030 года» (далее – стратегия)» в предлагаемой редакции;</w:t>
      </w:r>
    </w:p>
    <w:p w:rsidR="009C0598" w:rsidRPr="009C0598" w:rsidRDefault="009C0598" w:rsidP="009C0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598">
        <w:rPr>
          <w:rFonts w:ascii="Times New Roman" w:eastAsia="Times New Roman" w:hAnsi="Times New Roman" w:cs="Times New Roman"/>
          <w:sz w:val="28"/>
          <w:szCs w:val="28"/>
        </w:rPr>
        <w:t>2. Министерству по делам молодежи Республики Татарстан обеспечить размещение стратегии в части, не содержащей сведений, составляющих государственную тайну, на своем официальном сайте в информационно-телекоммуникационной сети «Интернет» в 14-дневный срок со дня официального опубликования настоящего постановления.</w:t>
      </w:r>
    </w:p>
    <w:p w:rsidR="009C0598" w:rsidRPr="009C0598" w:rsidRDefault="009C0598" w:rsidP="009C0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598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</w:t>
      </w:r>
      <w:r w:rsidRPr="009C0598">
        <w:rPr>
          <w:rFonts w:ascii="Times New Roman" w:eastAsia="Times New Roman" w:hAnsi="Times New Roman" w:cs="Times New Roman"/>
          <w:sz w:val="28"/>
          <w:szCs w:val="28"/>
        </w:rPr>
        <w:br/>
        <w:t>на Министерство по делам молодежи Республики Татарстан.</w:t>
      </w:r>
    </w:p>
    <w:p w:rsidR="00641750" w:rsidRPr="009C0598" w:rsidRDefault="00641750" w:rsidP="001B7A0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A00" w:rsidRPr="009C0598" w:rsidRDefault="001B7A00" w:rsidP="001B7A0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28D" w:rsidRPr="009C0598" w:rsidRDefault="0043128D" w:rsidP="001B7A0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0598">
        <w:rPr>
          <w:rFonts w:ascii="Times New Roman" w:eastAsia="Calibri" w:hAnsi="Times New Roman" w:cs="Times New Roman"/>
          <w:sz w:val="28"/>
          <w:szCs w:val="28"/>
        </w:rPr>
        <w:t xml:space="preserve">Премьер-министр </w:t>
      </w:r>
    </w:p>
    <w:p w:rsidR="0043128D" w:rsidRPr="009C0598" w:rsidRDefault="0043128D" w:rsidP="001B7A0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0598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                                            </w:t>
      </w:r>
      <w:r w:rsidR="001B7A00" w:rsidRPr="009C0598">
        <w:rPr>
          <w:rFonts w:ascii="Times New Roman" w:eastAsia="Calibri" w:hAnsi="Times New Roman" w:cs="Times New Roman"/>
          <w:sz w:val="28"/>
          <w:szCs w:val="28"/>
        </w:rPr>
        <w:tab/>
      </w:r>
      <w:r w:rsidR="00211E1B" w:rsidRPr="009C0598">
        <w:rPr>
          <w:rFonts w:ascii="Times New Roman" w:eastAsia="Calibri" w:hAnsi="Times New Roman" w:cs="Times New Roman"/>
          <w:sz w:val="28"/>
          <w:szCs w:val="28"/>
        </w:rPr>
        <w:t>А</w:t>
      </w:r>
      <w:r w:rsidRPr="009C0598">
        <w:rPr>
          <w:rFonts w:ascii="Times New Roman" w:eastAsia="Calibri" w:hAnsi="Times New Roman" w:cs="Times New Roman"/>
          <w:sz w:val="28"/>
          <w:szCs w:val="28"/>
        </w:rPr>
        <w:t>.В.Песошин</w:t>
      </w:r>
    </w:p>
    <w:p w:rsidR="00E341D0" w:rsidRPr="009C0598" w:rsidRDefault="00E341D0" w:rsidP="00515DD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C0598" w:rsidRPr="009C0598" w:rsidRDefault="009C0598" w:rsidP="00515DD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C0598" w:rsidRPr="009C0598" w:rsidRDefault="009C0598" w:rsidP="009054A2">
      <w:pPr>
        <w:pStyle w:val="ConsPlusTitle"/>
        <w:pageBreakBefore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 w:rsidRPr="009C059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9C0598" w:rsidRPr="009C0598" w:rsidRDefault="009C0598" w:rsidP="009C05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0598">
        <w:rPr>
          <w:rFonts w:ascii="Times New Roman" w:hAnsi="Times New Roman" w:cs="Times New Roman"/>
          <w:b w:val="0"/>
          <w:sz w:val="28"/>
          <w:szCs w:val="28"/>
        </w:rPr>
        <w:t>СТРАТЕГИЯ</w:t>
      </w:r>
    </w:p>
    <w:p w:rsidR="009C0598" w:rsidRPr="009C0598" w:rsidRDefault="009C0598" w:rsidP="009C05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0598">
        <w:rPr>
          <w:rFonts w:ascii="Times New Roman" w:hAnsi="Times New Roman" w:cs="Times New Roman"/>
          <w:b w:val="0"/>
          <w:sz w:val="28"/>
          <w:szCs w:val="28"/>
        </w:rPr>
        <w:t>ГОСУДАРСТВЕННОЙ МОЛОДЕЖНОЙ ПОЛИТИКИ</w:t>
      </w:r>
    </w:p>
    <w:p w:rsidR="009C0598" w:rsidRPr="009C0598" w:rsidRDefault="009C0598" w:rsidP="009C05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0598">
        <w:rPr>
          <w:rFonts w:ascii="Times New Roman" w:hAnsi="Times New Roman" w:cs="Times New Roman"/>
          <w:b w:val="0"/>
          <w:sz w:val="28"/>
          <w:szCs w:val="28"/>
        </w:rPr>
        <w:t>В РЕСПУБЛИКЕ ТАТАРСТАН ДО 2030 ГОДА</w:t>
      </w:r>
    </w:p>
    <w:p w:rsidR="009C0598" w:rsidRPr="009C0598" w:rsidRDefault="009C0598" w:rsidP="009C05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Глава I. ОСНОВНЫЕ ПОЛОЖЕНИЯ</w:t>
      </w:r>
    </w:p>
    <w:p w:rsidR="009C0598" w:rsidRPr="009C0598" w:rsidRDefault="009C0598" w:rsidP="009C0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На современном этапе сфера молодежной политики включает в себя целый комплекс социальных, экономических, политических вопросов, проблем демографии, семейной и жилищной политики, образования, воспитания, науки, спорта и психологии. Их эффективное решение невозможно без инвестиций в человеческий капитал, и прежде всего в молодежь как социальную группу, имеющую стратегическое значение для будущего страны.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 Республике Татарстан созданы и продолжают формироваться благоприятные стартовые условия для различных категорий молодежи. Каждый молодой человек имеет реальную возможность стать востребованным и успешным.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Для Татарстана – региона, который ставит масштабные и амбициозные задачи, необходима и важна максимальная включенность молодого поколения в основные процессы политического развития, укрепления прочности демократических институтов, ускорения экономического роста, внедрения инновационных технологий, реализации социально значимых инициатив. Решение этих стратегических приоритетов возможно лишь с целеустремленной, умеющей самостоятельно думать, стремящейся самосовершенствоваться, проявляющей интерес к передовым технологиям молодежью, которой под силу нестандартные решения, умение действовать, брать на себя ответственность за настоящее и будущее.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Обеспечить эффективность татарстанской молодежи в соответствии с высокими современными стандартами возможно лишь при условии реализации инновационной молодежной политики. Основным механизмом активизации процесса перехода к указанной модели должна стать настоящая Стратегия государственной молодежной политики Республики Татарстан до 2030 года (далее - Стратегия).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Актуальность Стратегии обусловлена наличием ряда факторов, определяющих результативность современной молодежной политики: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возрастающими требованиями ко всем категориям молодежи и к сфере государственной молодежной политики как к важному социальному институту, который должен становиться все более эффективным;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сложностью и противоречивостью динамично изменяющейся социокультурной молодежной среды в современных условиях, особенностями ее функционирования и тенденциями развития;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объективной потребностью совершенствования сферы государственной молодежной политики в соответствии с новыми вызовами времени, условиями, тенденциями и особенностями социокультурного развития;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новыми возможностями развития сферы государственной молодежной политики, открывающимися в результате оптимального использования имеющегося кадрового, инновационного, инфраструктурного, методического потенциала и положительного опыта республики, а также возможностями интеграции различных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субъектов экономической, социокультурной жизни республики, принимающих на себя ответственность за решение практических проблем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необходимостью усиления участия общественных институтов и бизнес-сообщества в решении задач сферы государственной молодежной политики.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Стратегия как основной программный документ в области региональной молодежной политики, определяющий общий вектор и приоритетные направления развития сферы и работы с молодежью в республике на период до 2030 года, исходит из основополагающих федеральных и республиканских нормативных правовых актов и программ, в первую очередь, Федерального закона от 30.12.2020 № 489 «О молодежной политике в Российской Федерации» (далее – ФЗ № 489 «О молодежной политике»), Распоряжения Правительства Российской Федерации от 29.11.2014 </w:t>
      </w:r>
      <w:r w:rsidRPr="009C0598">
        <w:rPr>
          <w:rFonts w:ascii="Times New Roman" w:hAnsi="Times New Roman" w:cs="Times New Roman"/>
          <w:sz w:val="28"/>
          <w:szCs w:val="28"/>
        </w:rPr>
        <w:br/>
        <w:t>№ 2403-р «Об утверждении Основ государственной молодежной политики Российской Федерации на период до 2025 года», Закона Республики Татарстан от 19.10.1993 № 1983-XII «О молодежной политике в Республике Татарстан» (далее – ЗРТ «О молодежной политике в РТ») и Закона Республики Татарстан от 17.06.2015 № 40-ЗРТ «Об утверждении Стратегии социально-экономического развития Республики Татарстан до 2030 года».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 рамках документа на основе анализа деятельности по приоритетным направлениям государственной молодежной политики, данных социологических исследований, итогов рейтинга муниципальных образований, мнения экспертов раскрыты проблемы отрасли и отдельных категорий молодежи, отражены механизмы, обозначены приоритетные направления, цели, задачи, меры молодежной политики, изложены индикаторы оценки и спрогнозированы ожидаемые результаты.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Стратегия служит основой для организации деятельности органов государственной власти и местного самоуправления при решении вопросов, связанных с молодежью и реализацией государственной молодежной политики в Республике Татарстан.</w:t>
      </w:r>
    </w:p>
    <w:p w:rsidR="009C0598" w:rsidRPr="009C0598" w:rsidRDefault="009C0598" w:rsidP="009C0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Глава II. О СОСТОЯНИИ ГОСУДАРСТВЕННОЙ МОЛОДЕЖНОЙ</w:t>
      </w:r>
    </w:p>
    <w:p w:rsidR="009C0598" w:rsidRPr="009C0598" w:rsidRDefault="009C0598" w:rsidP="009C05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ПОЛИТИКИ В РЕСПУБЛИКЕ ТАТАРСТАН</w:t>
      </w:r>
    </w:p>
    <w:p w:rsidR="009C0598" w:rsidRPr="009C0598" w:rsidRDefault="009C0598" w:rsidP="009C05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На современном этапе государственная молодежная политика в Республике Татарстан представляет собой системную деятельность государства, организаций и объединений, направленную на создание правовых, экономических и организационных условий для реализации потенциала молодого поколения, обеспечения гарантий его прав и свобод, а также на оказание социальной поддержки различной категории молодежи. Став одним из приоритетных направлений социальной политики в Татарстане, молодежная политика сегодня носит системный и стабильный характер. Благодаря слаженной работе основных государственных и общественных институтов эффективно пройдены этапы становления молодежной сферы и многое сделано для молодежи.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Свое становление государственная молодежная политика в Татарстане начала в 1993 году с принятия </w:t>
      </w:r>
      <w:hyperlink r:id="rId7">
        <w:r w:rsidRPr="009C05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C0598">
        <w:rPr>
          <w:rFonts w:ascii="Times New Roman" w:hAnsi="Times New Roman" w:cs="Times New Roman"/>
          <w:sz w:val="28"/>
          <w:szCs w:val="28"/>
        </w:rPr>
        <w:t xml:space="preserve"> Республики Татарстан от 19 октября 1993 года </w:t>
      </w:r>
      <w:r w:rsidRPr="009C0598">
        <w:rPr>
          <w:rFonts w:ascii="Times New Roman" w:hAnsi="Times New Roman" w:cs="Times New Roman"/>
          <w:sz w:val="28"/>
          <w:szCs w:val="28"/>
        </w:rPr>
        <w:br/>
        <w:t xml:space="preserve">№ 1983-XII </w:t>
      </w:r>
      <w:r w:rsidRPr="009C0598">
        <w:rPr>
          <w:rFonts w:ascii="Times New Roman" w:hAnsi="Times New Roman" w:cs="Times New Roman"/>
          <w:sz w:val="26"/>
          <w:szCs w:val="26"/>
        </w:rPr>
        <w:t>«</w:t>
      </w:r>
      <w:r w:rsidRPr="009C0598">
        <w:rPr>
          <w:rFonts w:ascii="Times New Roman" w:hAnsi="Times New Roman" w:cs="Times New Roman"/>
          <w:sz w:val="28"/>
          <w:szCs w:val="28"/>
        </w:rPr>
        <w:t>О молодежи и государственной молодежной политике в Республике Татарстан».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lastRenderedPageBreak/>
        <w:t>Была создана структура на республиканском уровне – Государственный комитет Республики Татарстан по делам детей и молодежи, проделана работа по развитию нормативной правовой базы, по выбору приоритетных направлений государственной молодежной политики.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2001 год, объявленный </w:t>
      </w:r>
      <w:hyperlink r:id="rId8">
        <w:r w:rsidRPr="009C05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C0598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13.12.2000 № УП-976 Годом молодежи, показал, что молодые люди – не только пассивные потребители предоставляемых государством социальных льгот и гарантий, но и реальные участники процесса общественного развития.</w:t>
      </w:r>
    </w:p>
    <w:p w:rsidR="009C0598" w:rsidRPr="009C0598" w:rsidRDefault="009C0598" w:rsidP="009C059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Опыт Татарстана получает высокую оценку на федеральном уровне</w:t>
      </w:r>
      <w:r w:rsidRPr="009C0598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9C0598">
        <w:rPr>
          <w:rFonts w:ascii="Times New Roman" w:hAnsi="Times New Roman" w:cs="Times New Roman"/>
          <w:sz w:val="28"/>
          <w:szCs w:val="28"/>
        </w:rPr>
        <w:t xml:space="preserve"> в рейтинге регионов республика занимает лидирующие позиции в сфере молодежной политики, молодежь республики активно интегрируется в федеральную повестку.</w:t>
      </w:r>
    </w:p>
    <w:p w:rsidR="009C0598" w:rsidRPr="009C0598" w:rsidRDefault="009C0598" w:rsidP="009C059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Отрасль молодежной политики с каждым годом расширяется как за счет инфраструктурных проектов, так и за счет реализации профильных государственных программ, увеличения вовлеченности молодежи и ее интереса к реализации социальных проектов, активно работают республиканские и муниципальные учреждения молодежной политики. </w:t>
      </w:r>
    </w:p>
    <w:p w:rsidR="009C0598" w:rsidRPr="009C0598" w:rsidRDefault="009C0598" w:rsidP="009C059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За это время сложились проекты и движения, ставшие брендами республики: фестивальное движение «Созвездие-Йолдызлык», фестиваль «Безнең заман», молодежное движение «Сәләт», Ежегодная студенческая премия «Студент года», проект «URAM», фестиваль креативных индустрий «Город – RE’ACTOR», «Объединение «Отечество», Республиканский центр «Форпост», студенческие трудовые отряды.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30-летие молодежной политики – это период реализации перспектив государственной молодежной политики, который характеризуется устойчивостью процесса ее институционализации, развитием нормативной правовой базы, укреплением структуры органов исполнительной власти с введением вертикального управления.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Принятый в 2020 году ФЗ №489 «О молодежной политике» определил основные понятия сферы молодежной политики, четкие полномочия федеральных, региональных и муниципальных органов власти в отрасли, установил возрастные границы молодежи от 14 до 35 лет, направления реализации молодежной политики и формы участия молодежи в ее реализации, механизмы информационного обеспечения и мониторинга реализации молодежной политики.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 республике сформирована нормативная правовая база, регулирующая отношения в молодежной сфере, направленная на создание условий для реализации прав молодежи по различным аспектам жизнедеятельности; имея высокий уровень преемственности с федеральными нормативными документами, она одновременно развивает и сохраняет сложившиеся региональные особенности.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 законодательном регулировании государственной молодежной политики наиболее значимыми являются: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Закон Республики Татарстан от 19 октября 1993 года № 1983</w:t>
      </w:r>
      <w:r w:rsidRPr="009C0598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9C059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C059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C0598">
        <w:rPr>
          <w:rFonts w:ascii="Times New Roman" w:hAnsi="Times New Roman" w:cs="Times New Roman"/>
          <w:sz w:val="26"/>
          <w:szCs w:val="26"/>
        </w:rPr>
        <w:t>«</w:t>
      </w:r>
      <w:r w:rsidRPr="009C0598">
        <w:rPr>
          <w:rFonts w:ascii="Times New Roman" w:hAnsi="Times New Roman" w:cs="Times New Roman"/>
          <w:sz w:val="28"/>
          <w:szCs w:val="28"/>
        </w:rPr>
        <w:t>О молодежной политике в Республике Татарстан»;</w:t>
      </w:r>
    </w:p>
    <w:p w:rsidR="009C0598" w:rsidRPr="009C0598" w:rsidRDefault="00311037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9C0598" w:rsidRPr="009C059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C0598" w:rsidRPr="009C0598">
        <w:rPr>
          <w:rFonts w:ascii="Times New Roman" w:hAnsi="Times New Roman" w:cs="Times New Roman"/>
          <w:sz w:val="28"/>
          <w:szCs w:val="28"/>
        </w:rPr>
        <w:t xml:space="preserve"> Республики Татарстан от 21 октября 1999 года </w:t>
      </w:r>
      <w:r w:rsidR="009C0598" w:rsidRPr="009C059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9C0598" w:rsidRPr="009C0598">
        <w:rPr>
          <w:rFonts w:ascii="Times New Roman" w:hAnsi="Times New Roman" w:cs="Times New Roman"/>
          <w:sz w:val="28"/>
          <w:szCs w:val="28"/>
        </w:rPr>
        <w:t xml:space="preserve"> 2443 </w:t>
      </w:r>
      <w:r w:rsidR="009C0598" w:rsidRPr="009C0598">
        <w:rPr>
          <w:rFonts w:ascii="Times New Roman" w:hAnsi="Times New Roman" w:cs="Times New Roman"/>
          <w:sz w:val="26"/>
          <w:szCs w:val="26"/>
        </w:rPr>
        <w:t>«</w:t>
      </w:r>
      <w:r w:rsidR="009C0598" w:rsidRPr="009C0598">
        <w:rPr>
          <w:rFonts w:ascii="Times New Roman" w:hAnsi="Times New Roman" w:cs="Times New Roman"/>
          <w:sz w:val="28"/>
          <w:szCs w:val="28"/>
        </w:rPr>
        <w:t>О государственной поддержке молодых семей в улучшении жилищных условий»;</w:t>
      </w:r>
    </w:p>
    <w:p w:rsidR="009C0598" w:rsidRPr="009C0598" w:rsidRDefault="00311037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9C0598" w:rsidRPr="009C059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C0598" w:rsidRPr="009C0598">
        <w:rPr>
          <w:rFonts w:ascii="Times New Roman" w:hAnsi="Times New Roman" w:cs="Times New Roman"/>
          <w:sz w:val="28"/>
          <w:szCs w:val="28"/>
        </w:rPr>
        <w:t xml:space="preserve"> Республики Татарстан от 7 апреля 2006 года </w:t>
      </w:r>
      <w:r w:rsidR="009C0598" w:rsidRPr="009C059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9C0598" w:rsidRPr="009C0598">
        <w:rPr>
          <w:rFonts w:ascii="Times New Roman" w:hAnsi="Times New Roman" w:cs="Times New Roman"/>
          <w:sz w:val="28"/>
          <w:szCs w:val="28"/>
        </w:rPr>
        <w:t xml:space="preserve"> 29-ЗРТ </w:t>
      </w:r>
      <w:r w:rsidR="009C0598" w:rsidRPr="009C0598">
        <w:rPr>
          <w:rFonts w:ascii="Times New Roman" w:hAnsi="Times New Roman" w:cs="Times New Roman"/>
          <w:sz w:val="26"/>
          <w:szCs w:val="26"/>
        </w:rPr>
        <w:t>«</w:t>
      </w:r>
      <w:r w:rsidR="009C0598" w:rsidRPr="009C0598">
        <w:rPr>
          <w:rFonts w:ascii="Times New Roman" w:hAnsi="Times New Roman" w:cs="Times New Roman"/>
          <w:sz w:val="28"/>
          <w:szCs w:val="28"/>
        </w:rPr>
        <w:t xml:space="preserve">О наделении </w:t>
      </w:r>
      <w:r w:rsidR="009C0598" w:rsidRPr="009C0598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политики»;</w:t>
      </w:r>
    </w:p>
    <w:p w:rsidR="009C0598" w:rsidRPr="009C0598" w:rsidRDefault="009C0598" w:rsidP="009C0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Закон Республики Татарстан от 30.06.2018 № 48-ЗРТ «О регулировании отдельных вопросов в сфере добровольчества (волонтерства) и о внесении изменений в отдельные законодательные акты Республики Татарстан»;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0598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09.08.2022 № 778 «О координации деятельности в сфере молодежной политики в Республике Татарстан».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Приоритетные направления государственной молодежной политики, в соответствии с которыми строится работа с молодежью на основе постоянного изучения и мониторинга ее социального самочувствия, определены в нормативных правовых актах федерального и регионального уровней.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Основные принципы реализации молодежной политики в Республике Татарстан находятся в единой повестке с федеральными установками: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-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 и прав иных граждан, общественных объединений и организаций;</w:t>
      </w:r>
    </w:p>
    <w:p w:rsidR="009C0598" w:rsidRPr="009C0598" w:rsidRDefault="009C0598" w:rsidP="009C05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- укрепление механизмов правового регулирования и единства государственной молодежной политики на федеральном, региональном и муниципальном уровнях;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- комплексный, научный и стратегический подходы при формировании и реализации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- 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- приоритетность государственной поддержки социально незащищенных молодых граждан, молодых семей;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- признание молодежи равноправным партнером в формировании и реализации государственной молодежной политики и обязательность участия молодежи, молодых семей, молодежных общественных объединений в формировании и реализации молодежной политики;</w:t>
      </w:r>
    </w:p>
    <w:p w:rsidR="009C0598" w:rsidRPr="009C0598" w:rsidRDefault="009C0598" w:rsidP="009C0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информационных ресурсов и инфраструктуры в интересах реализации государственной молодежной политики.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В настоящее время управление в сфере государственной молодежной политики осуществляет Министерство по делам молодежи Республики Татарстан – республиканский орган исполнительной власти.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В Республике Татарстан помимо Министерства по делам молодежи Республики Татарстан в 45 муниципальных образованиях в составе исполнительных органов власти полномочия в сфере государственной молодежной политики осуществляют 13 отделов (управлений) по делам молодежи, 17 отделов (управлений) по делам молодежи и спорту, 15 отделов (управлений) по делам молодежи, спорту и туризму. Полномочия органов местного самоуправления в сфере молодежной политики в части разработки и реализации мер по обеспечению прав и законных интересов молодежи на территории муниципального образования, муниципальных программ по основным направлениям реализации молодежной политики, организации и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проведении мероприятий по работе с молодежью, осуществлению мониторинга ее реализации закреплены ФЗ №489 «О молодежной политике».</w:t>
      </w:r>
    </w:p>
    <w:p w:rsidR="009C0598" w:rsidRPr="009C0598" w:rsidRDefault="009C0598" w:rsidP="009C05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государственной молодежной политики представлена</w:t>
      </w:r>
      <w:r w:rsidRPr="009C0598">
        <w:rPr>
          <w:rFonts w:ascii="Times New Roman" w:hAnsi="Times New Roman" w:cs="Times New Roman"/>
          <w:sz w:val="28"/>
          <w:szCs w:val="28"/>
        </w:rPr>
        <w:t xml:space="preserve"> </w:t>
      </w:r>
      <w:r w:rsidRPr="009C0598">
        <w:rPr>
          <w:rFonts w:ascii="Times New Roman" w:hAnsi="Times New Roman" w:cs="Times New Roman"/>
          <w:sz w:val="28"/>
          <w:szCs w:val="28"/>
        </w:rPr>
        <w:br/>
        <w:t xml:space="preserve">384 учреждениями молодежной политики и их структурными подразделениями региональной и муниципальной подведомственности: это </w:t>
      </w:r>
      <w:r w:rsidRPr="009C0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центры; молодежные (подростковые) клубы по месту жительства; центры психолого-педагогической помощи детям и молодежи; экстренной психологической помощи по телефону для детей и молодежи; молодежные (студенческие) формирования по охране общественного порядка, студенческие трудовые отряды, центры содействия молодежи и военно-патриотической работы, подготовки допризывной молодежи; центры организации оздоровления, отдыха и занятости детей и подростков и оздоровительно-досуговые учреждения (лагеря).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Исходя из особенностей отрасли в ГМП укрепилась межведомственная координация по всему спектру молодежных проблем. Как на республиканском, так и на местном уровне органы по делам молодежи тесно взаимодействуют с органами здравоохранения, образования, культуры, труда и занятости, социальной защиты, внутренних дел и другими, по направлениям деятельности действуют межведомственный совет по вопросам развития деятельности студенческих трудовых отрядов в Республике Татарстан, развитию добровольчества (волонтерства), обеспечению взаимодействия органов исполнительной власти Республики Татарстан и молодежного правительства Республики Татарстан; экспертный совет системы психологической помощи населению Республики Татарстан; советы при Раисе Республики Татарстан по поддержке республиканского фестивального движения «Созвездие – Йолдызлык» и взаимодействию с Общероссийским общественно-государственным движением детей и молодежи «Движение первых».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Выработан и успешно применяется важнейший инструмент в решении молодежных проблем – реализация целевых и комплексных программ. Проблемы молодежи, перспективы развития государственной молодежной политики нашли отражение в: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Государственной программе </w:t>
      </w:r>
      <w:r w:rsidRPr="009C0598">
        <w:rPr>
          <w:rFonts w:ascii="Times New Roman" w:hAnsi="Times New Roman" w:cs="Times New Roman"/>
          <w:sz w:val="26"/>
          <w:szCs w:val="26"/>
        </w:rPr>
        <w:t>«</w:t>
      </w:r>
      <w:r w:rsidRPr="009C0598">
        <w:rPr>
          <w:rFonts w:ascii="Times New Roman" w:hAnsi="Times New Roman" w:cs="Times New Roman"/>
          <w:sz w:val="28"/>
          <w:szCs w:val="28"/>
        </w:rPr>
        <w:t>Развитие молодежной политики в Республике Татарстан на 2019 – 2025 годы», утвержденной Постановление Кабинета Министров Республики Татарстан от 05.03.2019 № 158;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1">
        <w:r w:rsidRPr="009C0598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9C0598">
        <w:rPr>
          <w:rFonts w:ascii="Times New Roman" w:hAnsi="Times New Roman" w:cs="Times New Roman"/>
          <w:sz w:val="28"/>
          <w:szCs w:val="28"/>
        </w:rPr>
        <w:t xml:space="preserve"> </w:t>
      </w:r>
      <w:r w:rsidRPr="009C0598">
        <w:rPr>
          <w:rFonts w:ascii="Times New Roman" w:hAnsi="Times New Roman" w:cs="Times New Roman"/>
          <w:sz w:val="26"/>
          <w:szCs w:val="26"/>
        </w:rPr>
        <w:t>«</w:t>
      </w:r>
      <w:r w:rsidRPr="009C0598">
        <w:rPr>
          <w:rFonts w:ascii="Times New Roman" w:hAnsi="Times New Roman" w:cs="Times New Roman"/>
          <w:sz w:val="28"/>
          <w:szCs w:val="28"/>
        </w:rPr>
        <w:t>Стратегическое управление талантами в Республике Татарстан на 2015 – 2024 годы», утвержденной Постановлением Кабинета Министров Республики Татарстан от 03.12.2014 № 943; с изменениями, внесенными Постановлением Кабинета Министров Республики Татарстан от 30.12.2021 № 1329;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2">
        <w:r w:rsidRPr="009C0598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9C0598">
        <w:rPr>
          <w:rFonts w:ascii="Times New Roman" w:hAnsi="Times New Roman" w:cs="Times New Roman"/>
          <w:sz w:val="28"/>
          <w:szCs w:val="28"/>
        </w:rPr>
        <w:t xml:space="preserve"> </w:t>
      </w:r>
      <w:r w:rsidRPr="009C0598">
        <w:rPr>
          <w:rFonts w:ascii="Times New Roman" w:hAnsi="Times New Roman" w:cs="Times New Roman"/>
          <w:sz w:val="26"/>
          <w:szCs w:val="26"/>
        </w:rPr>
        <w:t>«</w:t>
      </w:r>
      <w:r w:rsidRPr="009C0598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противодействия преступности в Республике Татарстан на 2014 – 2025 годы», утвержденной Постановлением Кабинета Министров Республики Татарстан от 16.10.2013 N 764;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3">
        <w:r w:rsidRPr="009C0598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9C0598">
        <w:rPr>
          <w:rFonts w:ascii="Times New Roman" w:hAnsi="Times New Roman" w:cs="Times New Roman"/>
          <w:sz w:val="28"/>
          <w:szCs w:val="28"/>
        </w:rPr>
        <w:t xml:space="preserve"> </w:t>
      </w:r>
      <w:r w:rsidRPr="009C0598">
        <w:rPr>
          <w:rFonts w:ascii="Times New Roman" w:hAnsi="Times New Roman" w:cs="Times New Roman"/>
          <w:sz w:val="26"/>
          <w:szCs w:val="26"/>
        </w:rPr>
        <w:t>«</w:t>
      </w:r>
      <w:r w:rsidRPr="009C0598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1006;</w:t>
      </w:r>
    </w:p>
    <w:p w:rsidR="009C0598" w:rsidRPr="009C0598" w:rsidRDefault="00311037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9C0598" w:rsidRPr="009C0598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="009C0598" w:rsidRPr="009C0598">
        <w:rPr>
          <w:rFonts w:ascii="Times New Roman" w:hAnsi="Times New Roman" w:cs="Times New Roman"/>
          <w:sz w:val="28"/>
          <w:szCs w:val="28"/>
        </w:rPr>
        <w:t xml:space="preserve"> развития и реализации интеллектуально-творческого потенциала </w:t>
      </w:r>
      <w:r w:rsidR="009C0598" w:rsidRPr="009C0598">
        <w:rPr>
          <w:rFonts w:ascii="Times New Roman" w:hAnsi="Times New Roman" w:cs="Times New Roman"/>
          <w:sz w:val="28"/>
          <w:szCs w:val="28"/>
        </w:rPr>
        <w:lastRenderedPageBreak/>
        <w:t xml:space="preserve">детей и молодежи Республики Татарстан </w:t>
      </w:r>
      <w:r w:rsidR="009C0598" w:rsidRPr="009C0598">
        <w:rPr>
          <w:rFonts w:ascii="Times New Roman" w:hAnsi="Times New Roman" w:cs="Times New Roman"/>
          <w:sz w:val="26"/>
          <w:szCs w:val="26"/>
        </w:rPr>
        <w:t>«</w:t>
      </w:r>
      <w:r w:rsidR="009C0598" w:rsidRPr="009C0598">
        <w:rPr>
          <w:rFonts w:ascii="Times New Roman" w:hAnsi="Times New Roman" w:cs="Times New Roman"/>
          <w:sz w:val="28"/>
          <w:szCs w:val="28"/>
        </w:rPr>
        <w:t>Перспектива», утвержденной Указом Президента Республики Татарстан от 9 октября 2012 года № УП-862;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 настоящее время с учетом новых социально-экономических условий, приоритетности проблем молодежи ведется разработка новых редакций государственных программ и подпрограмм.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Правительством Республики Татарстан утверждаются перечни мероприятий по строительству и модернизации учреждений инфраструктуры детского отдыха и подростковых клубов по месту жительства. В период с 2015 по 2022 годы модернизировано 338 учреждений молодежной политики на общую сумму 7 651 млн. руб.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Кадровый состав сферы государственной молодежной политики – 3 597 руководителей и специалистов Министерства по делам молодежи Республики Татарстан, соответствующих управлений и отделов муниципальных образований республики, республиканских подведомственных учреждений, подростковых клубов, молодежных центров, детских оздоровительных лагерей, социальных молодежных служб, из них 3 008 специалистов на муниципальном уровне и 589 на региональном.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Сложилась система повышения их квалификации, подготовки и переподготовки. Одной из ключевых мер для повышения мотивации и стимулирования профессионального роста стал Указ Президента Республики Татарстан «Об учреждении почетного звания «Заслуженный работник сферы государственной молодежной политики Республики Татарстан», Республиканский конкурс специалистов учреждений молодёжной политики.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Во взаимодействии с ведущими учеными республики и России осуществляется научное обеспечение государственной молодежной политики. Министерством совместно с ГБУ «Республиканский центр молодежных, инновационных и профилактических программ «Навигатор» проводятся социологические исследования, результаты которых отражают роль молодежи в реформирующемся обществе, ценностные ориентации и политические предпочтения, этнокультурные процессы в молодежной среде, приобщение к спорту и здоровому образу жизни, проблемы студенческой, талантливой, сельской и рабочей молодежи, при Министерстве по делам молодежи Республики Татарстан действует научно-методический совет, с участием которого формируются научно-методические основы реализации государственной молодежной политики, обеспечивается научно-методическое сопровождение мероприятий государственной молодежной политики, включая исследования, участие в подготовке ежегодного аналитического доклада, научно-практических мероприятий.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Таким образом, в республике эффективно реализуется и продолжает развиваться самостоятельное направление внутренней политики государства по отношению к молодому поколению. </w:t>
      </w:r>
    </w:p>
    <w:p w:rsidR="009C0598" w:rsidRPr="009C0598" w:rsidRDefault="009C0598" w:rsidP="009C0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Глава III. ПРОБЛЕМЫ МОЛОДЕЖИ И ГЛОБАЛЬНЫЕ ВЫЗОВЫ </w:t>
      </w:r>
    </w:p>
    <w:p w:rsid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РАЗВИТИЯ МОЛОДЕЖНОЙ ПОЛИТИКИ</w:t>
      </w: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I. Согласно </w:t>
      </w:r>
      <w:hyperlink r:id="rId15">
        <w:r w:rsidRPr="009C0598">
          <w:rPr>
            <w:rFonts w:ascii="Times New Roman" w:hAnsi="Times New Roman" w:cs="Times New Roman"/>
            <w:sz w:val="28"/>
            <w:szCs w:val="28"/>
          </w:rPr>
          <w:t>прогнозу</w:t>
        </w:r>
      </w:hyperlink>
      <w:r w:rsidRPr="009C0598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2030 года в настоящее время и на перспективу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ближайших 10-15 лет глобальными вызовами развития молодежи и молодежной политики остаются следующие тренды: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1.1. Усиление негативных тенденций в демографическом развитии.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Для ближайшего десятилетия характерно значительное старение населения во всех регионах России, будет увеличиваться численность населения старше трудоспособного возраста. Сокращение численности населения в основном будет связано с категорией молодежи, граждан в возрасте 20-40 лет. Сокращение численности молодежи вследствие демографических процессов затронет все без исключения субъекты Российской Федерации, но будет неравномерным. В Республике Татарстан к 2030 году удельный вес населения в возрасте 14 - 30 лет будет составлять 18,44 процента. По данным Территориального органа Федеральной службы государственной статистики по Республике Татарстан, на 1 января 2015 года доля молодежи (14-30 лет) составляла 24,27% от населения региона, на начало 2023 года доля молодежи (14-35 лет) составляет 26%.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Социально-демографическую группу «молодежь» составляют школьники и студенты организаций среднего профессионального образования 14-17 лет – 156 315 человек; молодежь 18-24 лет, большую часть которых студенты, – 265 318 человек; молодежь в возрасте 25-35 лет – работающая молодежь, молодые семьи – 651 101 человек.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1.2. Психологическое состояние в подростковой и молодежной среде, повышение угрозы правонарушений и антиобщественных действий, связанных с деструктивным поведением молодежи. </w:t>
      </w:r>
    </w:p>
    <w:p w:rsidR="009C0598" w:rsidRPr="009C0598" w:rsidRDefault="009C0598" w:rsidP="009C059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информационной системы «Учет и мониторинг семей и несовершеннолетних, находящихся в социально опасном положении в Республике Татарстан» (далее – ИС СОП) количество данной категории населения ежегодно увеличивается: если в 2020 году на межведомственном социальном патронировании состояли 1280 семей и 1589 несовершеннолетних, проживающих в этих семьях, то в 2023 году – 1695 семей и 2721 несовершеннолетних соответственно, из них </w:t>
      </w:r>
      <w:r w:rsidRPr="009C0598">
        <w:rPr>
          <w:rFonts w:ascii="Times New Roman" w:hAnsi="Times New Roman" w:cs="Times New Roman"/>
          <w:iCs/>
          <w:sz w:val="28"/>
          <w:szCs w:val="28"/>
        </w:rPr>
        <w:t>в возрасте от 14 до 18 лет 765 подростков состояли на учете в СОП и 1 007 подростков в комиссии по делам несовершеннолетних</w:t>
      </w:r>
      <w:r w:rsidRPr="009C0598">
        <w:rPr>
          <w:rFonts w:ascii="Times New Roman" w:hAnsi="Times New Roman" w:cs="Times New Roman"/>
          <w:sz w:val="28"/>
          <w:szCs w:val="28"/>
        </w:rPr>
        <w:t xml:space="preserve"> Средний показатель систематического охвата подростков, состоящих на учете в подразделениях по делам несовершеннолетних в Республике Татарстан, составляет 39%; а подростков, находящихся в социально-опасном положении – 43%.</w:t>
      </w:r>
      <w:r w:rsidRPr="009C059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Остается актуальным вопрос уровня правонарушений среди молодежи, преступность продолжает оставаться существенным явлением в молодежной среде. Динамика совершаемых молодежью правонарушений повторяет динамику общей преступности, число совершенных молодыми людьми в возрасте 14-29 лет правонарушений составляет около 28% процентов от общего количества совершивших преступления, при этом из них практически 50% приходится на возрастную группу 18-24 года.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При этом как несовершеннолетние, так и молодежь в возрасте 18-29 лет вовлечены в широкий круг совершаемых правонарушений, среди которых наибольшее количество составляют преступления с использованием информационно-телекоммуникационных технологий или в сфере компьютерной информации (с использованием сети «Интернет» и средств мобильной связи), против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собственности и связанные с незаконным оборотом наркотических средств и психотропных веществ, снижается уровень преступлений среди молодежи против здоровья населения и общественной нравственности.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1.3. Занятость и трудоустройство молодежи.</w:t>
      </w:r>
    </w:p>
    <w:p w:rsidR="009C0598" w:rsidRPr="009C0598" w:rsidRDefault="009C0598" w:rsidP="009C0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Одним из вызовов развития молодежи остается вопрос ее трудоустройства. По данным Федеральной службы государственной статистики, уровень занятости молодежи на конец 2022 года составлял 688 850 человек – 34% от всех занятых в экономике, или 64% от всей молодежи Республики Татарстан.</w:t>
      </w:r>
    </w:p>
    <w:p w:rsidR="009C0598" w:rsidRPr="009C0598" w:rsidRDefault="009C0598" w:rsidP="009C0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Численность безработной молодежи, состоящей на учете в центрах занятости, составляет 38,7% от общего числа зарегистрированных. Однако в общей численности молодежи число безработных составляет только 1%. Ежегодно данный показатель остается фактически неизменным (исключая 2020 год). Однако среди молодежи многие предпочитают официально не трудоустраиваться или обходиться разовыми заработками.</w:t>
      </w:r>
    </w:p>
    <w:p w:rsidR="009C0598" w:rsidRPr="009C0598" w:rsidRDefault="009C0598" w:rsidP="009C0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Достаточно устойчивой является статистика трудоустройства молодежи: из граждан в возрасте 14-35 лет, обратившихся за поиском работы в 2022 году, трудоустроено 71%; с 2019 года (исключая 2020 год) показатель остается практически неизменным. В сравнении в другими возрастными группами уровень трудоустройства среди молодежи выше, так как связан с желанием заработать и возможностью самореализоваться.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1.4. Проблемы молодых семей.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Анализ ситуации подтверждает необходимость государственной поддержки института молодой семьи. При этом речь идет, прежде всего, о создании благоприятного пространства для функционирования семьи и условий для самореализации ее интересов.</w:t>
      </w:r>
    </w:p>
    <w:p w:rsidR="009C0598" w:rsidRPr="009C0598" w:rsidRDefault="009C0598" w:rsidP="009C05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 статистическим данным ежегодно по региону распадаются более 50% семей.</w:t>
      </w:r>
    </w:p>
    <w:p w:rsidR="009C0598" w:rsidRPr="009C0598" w:rsidRDefault="009C0598" w:rsidP="009C059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598">
        <w:rPr>
          <w:rFonts w:ascii="Times New Roman" w:hAnsi="Times New Roman" w:cs="Times New Roman"/>
          <w:bCs/>
          <w:sz w:val="28"/>
          <w:szCs w:val="28"/>
        </w:rPr>
        <w:t>Среди расторгнувших брак лидирующую позицию занимают женщины – количество разводов ежегодно составляет более 30% в сравнении с показателями по вступлению в брак. Наибольшее количество разводов приходится на возраст от 30 до 35 лет, среди мужчин данный показатель составляет порядка 20%.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Для молодых семей наиболее актуальны два блока проблем.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Первый – социально-экономический, включающий проблемы материальной обеспеченности, жилья и трудоустройства молодых супругов. Вопрос приобретения собственного жилья – один из главных при создании семьи, рождении ребенка.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98">
        <w:rPr>
          <w:rFonts w:ascii="Times New Roman" w:eastAsia="Calibri" w:hAnsi="Times New Roman" w:cs="Times New Roman"/>
          <w:sz w:val="28"/>
          <w:szCs w:val="28"/>
        </w:rPr>
        <w:t>В республике в сфере молодежной политики действуют программы государственной поддержки молодых семей в улучшении жилищных условий в формате безвозмездных субсидий, беспроцентной рассрочки, а также льготной ипотеки в системе социальной ипотеки Госжилфонда Татарстана, в каждом муниципальном районе действуют муниципальные программы государственной поддержки молодых семей в приобретении собственного жилья на условиях софинансирования из средств республиканского и федерального бюджетов в формате выделения безвозмездных субсидий в размере 30-35% от стоимости жилья.</w:t>
      </w:r>
      <w:r w:rsidRPr="009C0598">
        <w:rPr>
          <w:rFonts w:ascii="Times New Roman" w:hAnsi="Times New Roman" w:cs="Times New Roman"/>
          <w:sz w:val="28"/>
          <w:szCs w:val="28"/>
        </w:rPr>
        <w:t xml:space="preserve"> На сегодняшний день за время действия программ более 15 тыс. молодых семей Татарстана оказана государственная поддержка в решении жилищных проблем.</w:t>
      </w:r>
    </w:p>
    <w:p w:rsidR="009C0598" w:rsidRPr="009C0598" w:rsidRDefault="009C0598" w:rsidP="009C0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lastRenderedPageBreak/>
        <w:t xml:space="preserve">В целом, по данным </w:t>
      </w:r>
      <w:r w:rsidRPr="009C0598">
        <w:rPr>
          <w:rFonts w:ascii="Times New Roman" w:hAnsi="Times New Roman" w:cs="Times New Roman"/>
          <w:sz w:val="28"/>
          <w:szCs w:val="28"/>
          <w:lang w:val="kk-KZ"/>
        </w:rPr>
        <w:t>аналитического доклада «О положении молодежи в Республике Татарстан по данным социологических исследований» (2022 г.)</w:t>
      </w:r>
      <w:r w:rsidRPr="009C0598">
        <w:rPr>
          <w:rFonts w:ascii="Times New Roman" w:hAnsi="Times New Roman" w:cs="Times New Roman"/>
          <w:sz w:val="28"/>
          <w:szCs w:val="28"/>
        </w:rPr>
        <w:t xml:space="preserve">, удовлетворенность жильем и жилищными условиями среди молодежи в Республике Татарстан за последнее десятилетие заметно возросла – с 53 до 65%. Несмотря на общую позитивную динамику, степень удовлетворенности молодежи своими жилищными условиями сильно снижается по мере взросления: среди молодежи 14-19лет доля удовлетворенных составляет 82,2%, среди молодежи в возрасте 30-35 лет – 50%. </w:t>
      </w:r>
    </w:p>
    <w:p w:rsidR="009C0598" w:rsidRPr="009C0598" w:rsidRDefault="009C0598" w:rsidP="009C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К этому часто приводит второй блок проблем – социально-психологический, приводящий к росту семейного неблагополучия в среде молодежи (увеличению числа разводов, среди причин которых часто проблемы адаптации молодых супругов друг к другу, семейной жизни – смене ролей, стереотипов и стилей поведения), вопросы раздела имущества), разочарованию условиями самостоятельной жизни в связи с высокой степенью неготовности (психологической, экономической, бытовой) к самостоятельной жизни, ухудшению материального положения молодых семей и снижению жизненного уровня населения в целом в связи с невостребованностью молодых специалистов на рынке труда либо низкой зарплаты.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Исследования современной молодой семьи показывают необходимость пристального внимания к проблемам семейного воспитания, вопросам стабильности молодой семьи и к работе с семьями группы риска, необходимости работы, </w:t>
      </w:r>
      <w:r w:rsidRPr="009C0598">
        <w:rPr>
          <w:rFonts w:ascii="Times New Roman" w:hAnsi="Times New Roman" w:cs="Times New Roman"/>
          <w:sz w:val="28"/>
          <w:szCs w:val="26"/>
        </w:rPr>
        <w:t>направленной на обеспечение психологической поддержки, помощи и сопровождения молодежи, в том числе молодых семей.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1.5. Особенности современного воспитания молодого поколения, формирование гражданского патриотизма.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 современных условиях воспитание играет решающую роль в формировании творческой, интеллектуальной, духовной, нравственно и физически развитой, ответственной за результаты своей деятельности личности. В соответствии с новыми общественными тенденциями для формирования современной системы воспитания личности молодого человека важно решение актуальных вопросов по созданию условий для его развития и организации эффективного взаимодействия всех субъектов социализации молодежи.</w:t>
      </w:r>
    </w:p>
    <w:p w:rsidR="009C0598" w:rsidRPr="009C0598" w:rsidRDefault="009C0598" w:rsidP="009C0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социологические исследования показывают, что ценностные ориентации претерпевают существенные изменения, современные дети и молодежь больше ценят индивидуализацию, свободу выбора, эмансипацию от традиций, в том числе благодаря увеличению социально-экономической мобильности молодежи, которая сегодня дает больше возможностей для развития своих навыков и талантов и помогает быстрее преодолеть социальные барьеры.</w:t>
      </w:r>
    </w:p>
    <w:p w:rsidR="009C0598" w:rsidRPr="009C0598" w:rsidRDefault="009C0598" w:rsidP="009C0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Несмотря на то, что Республика Татарстан является лидером в Российской Федерации по патриотическому воспитанию молодежи и подготовке граждан к военной службе (ежегодный охват мероприятиями патриотической направленности составляет около 150 тыс. человек, действуют 4 центра военно-патриотического воспитания и допризывной подготовки, 153 военно-патриотических клуба в 38 муниципальных образованиях с охватом своей деятельностью 14 083 подростков в возрасте 10-16 лет), добровольческому движению (в волонтерское сообщество республики включены 138 165 волонтеров и 1 247 добровольческих объединений)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C0598">
        <w:rPr>
          <w:rFonts w:ascii="Times New Roman" w:hAnsi="Times New Roman" w:cs="Times New Roman"/>
          <w:sz w:val="28"/>
          <w:szCs w:val="28"/>
          <w:lang w:val="kk-KZ"/>
        </w:rPr>
        <w:t>дновременно фиксируется недостаточная вовлеченность общества в вопросы развития гражданского патриотизма, отсутствие понимания важности участия в жизни общества приводят к тому, что не только дети и молодежь, но и взрослые, их родители, мало интересуются гражданскими и патриотическими вопросами, а также духовно-нравственными ценностями, о</w:t>
      </w:r>
      <w:r w:rsidRPr="009C0598">
        <w:rPr>
          <w:rFonts w:ascii="Times New Roman" w:hAnsi="Times New Roman" w:cs="Times New Roman"/>
          <w:sz w:val="28"/>
          <w:szCs w:val="28"/>
        </w:rPr>
        <w:t xml:space="preserve">тсутствие межпоколенного взаимодействия и передачи ценностей, негативное влияние среды и медиа, неограниченные возможности интернета и социальных сетей часто приводят к распространению негативных ценностей и идей, которые противоречат гражданско-патриотическому и духовно-нравственному развитию. </w:t>
      </w:r>
    </w:p>
    <w:p w:rsidR="009C0598" w:rsidRPr="009C0598" w:rsidRDefault="009C0598" w:rsidP="009C0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современной жизни – быстрое развитие технологий, неограниченный доступ к информации и социальным сетям, ускорение ритма жизни – требуют внедрения новых и адаптации традиционных методов и форм осуществления реализации молодежной политики, которые также должны быть более динамичными и актуальными, соответствовать текущим трендам и быстро адаптироваться к изменяющимся потребностям.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1.6. Сохранение сельской населения.</w:t>
      </w:r>
    </w:p>
    <w:p w:rsidR="009C0598" w:rsidRPr="009C0598" w:rsidRDefault="009C0598" w:rsidP="009C0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Республика Татарстан является высоко урбанизированной территорией, 77% населения проживает в городе. Молодежь в возрасте от 14 до 35 лет составляет 26,8% от населения республики, из них 27,2% (836 628 человек) – городское население, 25,3% (236 106) – сельское население.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 статистике, молодежь составляет не многим более 25% и среди городского, и среди сельского населения, и этот процесс имеет отрицательную динамику, с течением времени становится больше тех, кто хотел бы сменить место жительства внутри Татарстана (6,3% в 2018 году и 11,1% в 2022 году)</w:t>
      </w:r>
    </w:p>
    <w:p w:rsidR="009C0598" w:rsidRPr="009C0598" w:rsidRDefault="009C0598" w:rsidP="009C0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В молодежной среде сельской местности особенно очевидными становятся тенденции к общему снижению уровня жизни, ограниченной доступности инфраструктуры и, как следствие, самореализации в творческой, общественной, профессиональной сферах жизнедеятельности. Среди причин внутренней миграции респонденты называют поиск профессиональной перспективы (56,3%), получение образования (48,1%), 38,8% неудовлетворенность своей нынешней жизнью (38,8%), в поисках более коммуникабельной среды (30,5%) и культурной среды, и едет туда, где доступны театры, музеи, кинотеатры, другие объекты культуры. Что также немаловажно. 15,9% считают, что молодежь ищет </w:t>
      </w:r>
    </w:p>
    <w:p w:rsidR="009C0598" w:rsidRPr="009C0598" w:rsidRDefault="009C0598" w:rsidP="009C05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Тем не менее молодое население сельской местности является наиболее стабильным по своему составу – 81,7% сельской молодежи не планируют никуда уезжать. Важным сдерживающим фактором в развитии миграции молодежи выступает неготовность к переезду, молодежь испытывает тревогу перед лицом материальных и жизненных трудностей на новом месте, а также этнопатриотические мотивы – для жителей сел играет определенную роль и чувство «малой родины», продолжение семейных традиций, соблюдение традиционных устоев, поддержка ближайшего окружения.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C0598" w:rsidRPr="009C0598" w:rsidSect="00884F6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9C0598">
        <w:rPr>
          <w:rFonts w:ascii="Times New Roman" w:hAnsi="Times New Roman" w:cs="Times New Roman"/>
          <w:sz w:val="28"/>
          <w:szCs w:val="28"/>
        </w:rPr>
        <w:t>В результате проведенного SWOT-анализа выявлены сильные и слабые стороны сферы государственной молодежной политики в Республике Татарстан, ее возможности и угрозы.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5245"/>
      </w:tblGrid>
      <w:tr w:rsidR="009C0598" w:rsidRPr="009C0598" w:rsidTr="0019684E">
        <w:tc>
          <w:tcPr>
            <w:tcW w:w="5382" w:type="dxa"/>
            <w:tcBorders>
              <w:top w:val="single" w:sz="4" w:space="0" w:color="auto"/>
              <w:bottom w:val="nil"/>
            </w:tcBorders>
          </w:tcPr>
          <w:p w:rsidR="009C0598" w:rsidRPr="009C0598" w:rsidRDefault="009C0598" w:rsidP="001968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</w:p>
          <w:p w:rsidR="009C0598" w:rsidRPr="009C0598" w:rsidRDefault="009C0598" w:rsidP="00196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Сильные стороны сферы государственной молодежной политики в Республике Татарстан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9C0598" w:rsidRPr="009C0598" w:rsidRDefault="009C0598" w:rsidP="001968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  <w:p w:rsidR="009C0598" w:rsidRPr="009C0598" w:rsidRDefault="009C0598" w:rsidP="00196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Слабые стороны сферы государственной молодежной политики в Республике Татарстан</w:t>
            </w:r>
          </w:p>
        </w:tc>
      </w:tr>
      <w:tr w:rsidR="009C0598" w:rsidRPr="009C0598" w:rsidTr="0019684E"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Высокий уровень внимания Правительства Республики Татарстан к молодежи, молодежной политике и стабильное бюджетное финансирование сферы;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утверждение, пролонгация и успешная реализация молодежных программ;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позитивная социализация молодежи;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рост востребованности молодежи экономикой и инновациями;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и сети учреждений для молодежи;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 руководителей и специалистов сферы;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привлечение и успешная реализация международных проектов на территории Татарстана, развитие международного молодежного сотрудничества;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развитие региональной нормативной правовой базы по работе с молодежью;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развитие системы эффективного партнерства Правительства Республики Татарстан и общественного детского и молодежного движений;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поддержка молодежных инициатив, опора на общественные организации в реализации молодежной политики;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единая система мониторинга деятельности органов местного самоуправления, осуществляющих управление молодежной политикой;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консолидация усилий различных ведомств и организаций в реализации молодежной политики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руководителей новой формации;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дефицит трудовых ресурсов, текучесть кадров в сфере молодежной политики;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ограниченность охвата молодежи государственными и муниципальными услугами в сфере молодежной политики за счет неравномерного распределения объектов инфраструктуры в муниципальных районах;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оптимизация штатной численности и учреждений молодежной сферы;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ограниченные бюджетные ресурсы на реализацию молодежной политики на муниципальном уровне;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пространственно-территориальное планирование, недостаточность событийных пространств в сельской местности;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отсутствие межмуниципальной кооперации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598" w:rsidRPr="009C0598" w:rsidTr="0019684E">
        <w:tc>
          <w:tcPr>
            <w:tcW w:w="5382" w:type="dxa"/>
            <w:tcBorders>
              <w:top w:val="single" w:sz="4" w:space="0" w:color="auto"/>
              <w:bottom w:val="nil"/>
            </w:tcBorders>
          </w:tcPr>
          <w:p w:rsidR="009C0598" w:rsidRPr="009C0598" w:rsidRDefault="009C0598" w:rsidP="001968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9C0598" w:rsidRPr="009C0598" w:rsidRDefault="009C0598" w:rsidP="00196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Возможности сферы государственной молодежной политики в Республике Татарстан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9C0598" w:rsidRPr="009C0598" w:rsidRDefault="009C0598" w:rsidP="001968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9C0598" w:rsidRPr="009C0598" w:rsidRDefault="009C0598" w:rsidP="00196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Угрозы в сфере государственной молодежной политики Республики Татарстан</w:t>
            </w:r>
          </w:p>
        </w:tc>
      </w:tr>
      <w:tr w:rsidR="009C0598" w:rsidRPr="009C0598" w:rsidTr="0019684E"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форм и методов контроля качества реализации приоритетных направлений </w:t>
            </w:r>
            <w:r w:rsidRPr="009C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молодежной политики;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интеграция в федеральную повестку, привлечение федеральных средств для развития инфраструктуры, реализации программ и проектов молодежных общественных объединений, вузов и физических лиц;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привлекательность Татарстана для молодежи других регионов России, миграционный приток талантливой активной молодежи за счет стабильного социально-экономического развития региона;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в регионе инновационной инфраструктуры для молодежи;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бизнес-сообщества во взаимодействии с молодежью;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информационно-коммуникационных технологий цифровизация сферы молодежной политики;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инициативность молодежи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численности населения Татарстана в возрасте 14 - 35 лет;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 xml:space="preserve">рост врожденных заболеваний у детей, </w:t>
            </w:r>
            <w:r w:rsidRPr="009C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связанный с распространением вредных привычек (наркомании, токсикомании, курения, алкоголизма);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влияние на количество молодого населения процессов внутренней и внешней миграции;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снижение приоритета семейных ценностей;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нарастающая тревожность среди молодежи, высокий уровень спроса на оказание психологической помощи;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разводов среди молодежи;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сокращение ресурсного обеспечения, оптимизация финансовых средств на реализацию молодежной политики;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8"/>
                <w:szCs w:val="28"/>
              </w:rPr>
              <w:t>завышенные ожидания молодежи</w:t>
            </w:r>
          </w:p>
          <w:p w:rsidR="009C0598" w:rsidRPr="009C0598" w:rsidRDefault="009C0598" w:rsidP="00196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598" w:rsidRPr="009C0598" w:rsidRDefault="009C0598" w:rsidP="009C059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C0598" w:rsidRPr="009C0598" w:rsidSect="00FC35F4">
          <w:pgSz w:w="11905" w:h="16838"/>
          <w:pgMar w:top="720" w:right="720" w:bottom="720" w:left="720" w:header="0" w:footer="0" w:gutter="0"/>
          <w:cols w:space="720"/>
          <w:titlePg/>
        </w:sectPr>
      </w:pPr>
    </w:p>
    <w:p w:rsid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lastRenderedPageBreak/>
        <w:t>Глава IV. ЦЕЛЬ И ПРИОРИТЕТНЫЕ ЗАДАЧИ СТРАТЕГИИ</w:t>
      </w: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Цели Стратегии: внедрение механизмов активного и всестороннего включения молодежи в развитие и повышение конкурентоспособности республики через создание инновационной модели молодежной политики в Татарстане, направленной на сохранение, формирование и накопление человеческого капитала молодого поколения.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Задачи Стратегии: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1. Создание условий для управления социальным развитием молодежи, использование ее созидательного потенциала в укреплении конкурентоспособности республики, обеспечение оптимальных условий для повышения качества жизни молодого поколения.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2. Формирование современной системы ценностей, гражданского патриотизма, развитие патриотического воспитания с учетом многонациональной основы региона, предусматривающей создание условий для воспитания и развития молодежи, развитие и модернизация системы патриотического воспитания молодежи Республики Татарстан.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3. Развитие механизмов комплексного развития и повышения качества жизни молодого поколения, оказания психолого-педагогической поддержки молодежи, оказавшейся с трудной жизненной ситуации, усиление профилактической работы с целью предупреждения проявлений деструктивного поведения подростков и молодежи.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4. Создание условий для повышения социальной и экономической активности сельской молодежи Республики Татарстан, сохранение сельского населения, нивелирование угроз повышения внутренней миграции.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5. Создание благоприятных условий для молодых семей, направленных на развитие ценностей семейной культуры, всестороннюю поддержку молодых семей в улучшении жилищных условий, реализации их репродуктивных функций и профессиональной самореализации.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6. Формирование экосистемы молодежной политики с внедрением цифровых технологий, мониторинга эффективности ее реализации, укрепление механизмов обратной связи между государственными структурами, общественными организациями, средствами массовой информации и молодежью.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7. Внедрение механизмов, направленных на совершенствование и повышение эффективности сферы молодежной политики на муниципальном уровне.</w:t>
      </w:r>
    </w:p>
    <w:p w:rsidR="009C0598" w:rsidRPr="009C0598" w:rsidRDefault="009C0598" w:rsidP="009C0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Глава V. ДЕЙСТВИЯ И МЕРЫ ПО РЕАЛИЗАЦИИ ЗАДАЧ СТРАТЕГИИ</w:t>
      </w: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условий для управления социальным развитием молодежи, использование ее созидательного потенциала в укреплении конкурентоспособности республики, обеспечение оптимальных условий для повышения качества жизни молодого поколения через: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системы выявления, а также поддержки одаренных детей и молодежи, творческих конкурсов, создание условий для развития их интеллектуального и творческого потенциала;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вовлечение молодежи в творческую деятельность, поддержку молодых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деятелей искусства, а также талантливой молодежи, занимающейся современными видами творчества;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и поддержку проектов по популяризации образа гармонично развитого молодого человека, его профессиональных и творческих достижений;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условий для развития эффективных моделей трудовой активности учащейся и студенческой молодежи, в том числе через систему вторичной занятости и студенческих трудовых отрядов, развитие инновационного потенциала и предпринимательской активности молодого поколения;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условий для молодежных общественных организаций, движений, для развития лидерских качеств молодежи и поддержки молодежных инициатив, социально значимых проектов, инициированных молодежью и молодежными общественными организациями;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общественно-государственной системы воспитания молодежи, обеспечивающей их социализацию;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0598">
        <w:rPr>
          <w:rFonts w:ascii="Times New Roman" w:hAnsi="Times New Roman" w:cs="Times New Roman"/>
          <w:sz w:val="28"/>
          <w:szCs w:val="28"/>
        </w:rPr>
        <w:t>повышение эффективности молодежной политики, реализуемой в отношении работающей молодежи на предприятиях и в организациях Республики Татарстан, создание условий для повышения социальной и экономической активности работающей молодежи Республики Татарстан;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условий для реализации предпринимательского потенциала молодежи, в том числе социального;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совершенствование профориентационной работы среди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обеспечение равных условий молодым людям с ограниченными возможностями здоровья в социализации, реализации творческого потенциала, трудоустройстве и предпринимательской деятельности;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моделей молодежного самоуправления и самоорганизации в ученических, студенческих и трудовых коллективах;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межрегионального и международного молодежного сотрудничества и обмена в целях интеграции молодежи республики в мировое сообщество, поддержка участия молодежи и молодежных объединений в международных структурах, в работе международных проектов и мероприятий; активное вовлечение молодежи в процесс развития пространства стран БРИКС, ОИС; содействие в реализации программ молодежного обмена.</w:t>
      </w:r>
    </w:p>
    <w:p w:rsidR="009C0598" w:rsidRPr="009C0598" w:rsidRDefault="009C0598" w:rsidP="009C0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2. Формирование современной системы ценностей, гражданского патриотизма, развитие патриотического воспитания с учетом многонациональной основы региона, предусматривающей создание условий для воспитания и развития молодежи, развитие и модернизация системы патриотического воспитания молодежи Республики Татарстан через: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общественно-политической активности и гражданской компетентности молодого поколения;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системы гражданско-патриотического воспитания, национального самосознания и толерантности;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системную поддержку программ и проектов,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этносов, укрепление межэтнической толерантности, профилактику экстремизма, взаимодействие с молодежными субкультурами и неформальными движениями;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lastRenderedPageBreak/>
        <w:t>вовлечение молодежи в активную работу поисковых, археологических, военно-исторических, краеведческих, студенческих отрядов и молодежных объединений;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совершенствование инфраструктуры патриотического воспитания и дальнейшее развитие межведомственного взаимодействия органов государственной власти Республики Татарстан, органов местного самоуправления, общественных объединений и организаций республики в области развития системы патриотического воспитания;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подготовка граждан к военной службе, осуществление деятельности по формированию у детей и молодежи гражданской идентичности, патриотического, морально-нравственного и толерантного мировоззрения, готовности к выполнению конституционных обязанностей по защите Отечества, военно-профессиональное ориентирование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совершенствование направлений и форм работы по патриотическому воспитанию молодежи и повышение качества патриотического воспитания;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привлечение детей к участию в общественной жизни, содействие развитию молодежного общественных объединений, патриотическое воспитание, формирование гражданственности и сохранение национальной идентичности молодежи, профилактика проявлений идей экстремизма и терроризма в молодежной среде;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дальнейшее развитие молодежной добровольческой (волонтерской) деятельности;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разработку и внедрение проектов и мероприятий гражданско-патриотической тематики,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реализацию просветительских и иных программ, проектов и мероприятий, направленных на укрепление социального, межнационального и межконфессионального согласия в молодежной среде.</w:t>
      </w:r>
    </w:p>
    <w:p w:rsidR="009C0598" w:rsidRPr="009C0598" w:rsidRDefault="009C0598" w:rsidP="009C0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3. Развитие механизмов комплексного развития и повышения качества жизни молодого поколения, оказания психолого-педагогической поддержки молодежи, оказавшейся с трудной жизненной ситуации, усиление профилактической работы с целью предупреждения проявлений деструктивного поведения подростков и молодежи через: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профилактику безнадзорности и правонарушений несовершеннолетних, в том числе в рамках организация отдыха детей и молодежи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улучшение жизнедеятельности и решение проблем неблагополучия детей;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эффективной комплексной социальной защиты и интеграции в общество подростков, находящихся в трудной жизненной ситуации;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и реализация действенной системы профилактики негативных социальных явлений в молодежной среде;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организацию работы с детьми и подростками в учреждениях по месту жительства;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дальнейшее развитие моделей адресной помощи молодежи, оказавшейся в трудной жизненной ситуации;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применение инновационных форм и методов работы с молодежью, направленных на снижение уровня девиантного поведения, правонарушений и преступности;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формирование общественного мнения, направленного на создание атмосферы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нетерпимости молодежи к проявлениям террористической и экстремистской идеологии;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внедрение механизмов по укреплению межнационального и межконфессионального согласия, профилактике и предотвращению конфликтов на социальной, этнической и конфессиональной почве;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вовлечение молодежи в популяризацию здорового образа жизни, создание положительного образа молодежи, ведущей здоровый образ жизни, внедрение механизмов в совершенствование деятельности по формированию у молодого поколения отрицательного отношения к употреблению алкоголя, табачных изделий, наркотиков и прочих токсикологических веществ;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дальнейшее развитие системы отдыха и оздоровления детей и молодежи.</w:t>
      </w:r>
    </w:p>
    <w:p w:rsidR="009C0598" w:rsidRPr="009C0598" w:rsidRDefault="009C0598" w:rsidP="009C0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4. Создание условий для повышения социальной и экономической активности сельской молодежи Республики Татарстан, сохранение сельского населения, нивелирование угроз повышения внутренней миграции через: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информационное обеспечение сельской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повышение социальной активности сельской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повышение экономической активности сельской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духовное, физическое и творческое развитие сельской молодежи.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продолжение целенаправленной и системной поддержки молодежных программ и проектов, направленных на развитие созидательной деятельности сельской молодежи.</w:t>
      </w:r>
    </w:p>
    <w:p w:rsidR="009C0598" w:rsidRPr="009C0598" w:rsidRDefault="009C0598" w:rsidP="009C0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5. Создание благоприятных условий для молодых семей, направленных на развитие ценностей семейной культуры, всестороннюю поддержку молодых семей в улучшении жилищных условий, реализации их репродуктивных функций и профессиональной самореализации через: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воспитание в молодежной среде позитивного отношения к семье и браку;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образа благополучной молодой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населения Республики Татарстан и России системы ценностей;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условий для стимулирования рождения второго и последующих детей, а также для развития семейных форм воспитания;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обеспечение взаимодействия государства и организаций разных форм собственности в целях формирования социальной инфраструктуры для детей младшего возраста, а также обеспечение доступности вариативных форм присмотра и ухода, учитывающих различные потребности молодых семей;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системы информирования молодежи о государственных и иных программах поддержки молодых семей, а также системы психологической, медицинской, образовательной и юридической помощи молодым семьям;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разнообразных практик и совершенствование системы поддержки молодежи в решении жилищных проблем, обеспечивающей возможность изменения размеров занимаемого жилья при рождении детей;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развитие системы льгот и субсидий для молодых семей при получении ипотечных кредитов и системы социального найма жилья для молодых семей, а также предоставление социальных выплат на приобретение или строительство жилья, выделение земельных участков для индивидуального жилищного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строительства на льготных условиях;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проектов и школ для молодых семей на базе молодежной инфраструктуры и клубов по месту жительства.</w:t>
      </w:r>
    </w:p>
    <w:p w:rsidR="009C0598" w:rsidRPr="009C0598" w:rsidRDefault="009C0598" w:rsidP="009C0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6. Формирование экосистемы молодежной политики с внедрением цифровых технологий, мониторинга эффективности ее реализации, укрепление механизмов обратной связи между государственными структурами, общественными организациями, средствами массовой информации и молодежью через: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совершенствование нормативного правового обеспечения государственной молодежной политики в соответствии с государственной политикой Российской Федерации и стратегией развития Республики Татарстан;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утверждение нормативных правовых актов, регламентирующих деятельность учреждений сферы молодежной политики; 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разработку и реализацию программ подготовки, повышения квалификации, профессиональной переподготовки кадров, занимающихся в сфере молодежной политики на региональном и муниципальном уровнях, освоение позитивного и инновационного опыта по работе с молодежью, разработку современных управленческих технологий работы с молодежью;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внедрение механизмов, направленных на улучшение научно-методического обеспечения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организацию на современной технологической основе информационной поддержки реализации государственной молодежной политики, развитие цифровых инструментов и информационно-аналитических систем, обеспечивающих обработку и анализ данных регионального и муниципального уровней, включенность в федеральные информационные системы;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функционирование эффективных механизмов информирования молодежи о направлениях и мероприятиях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условий для интерактивного взаимодействия государственных органов власти с молодежью в глобальных информационных сетях.</w:t>
      </w:r>
    </w:p>
    <w:p w:rsidR="009C0598" w:rsidRPr="009C0598" w:rsidRDefault="009C0598" w:rsidP="009C0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7. Внедрение механизмов, направленных на совершенствование и повышение эффективности сферы молодежной политики на муниципальном уровне через: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реализацию программ, направленных на строительство, модернизацию, расширение </w:t>
      </w:r>
      <w:r w:rsidRPr="009C0598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Pr="009C0598">
        <w:rPr>
          <w:rFonts w:ascii="Times New Roman" w:hAnsi="Times New Roman" w:cs="Times New Roman"/>
          <w:sz w:val="28"/>
          <w:szCs w:val="28"/>
        </w:rPr>
        <w:t xml:space="preserve"> и оснащение современным оборудованием учреждений молодежной политики с учетом актуальных потребностей и интересов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расширение перечня предоставляемых услуг на базе муниципальных учреждений молодежной политики, внедрение механизмов повышения их доступности и качества;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внедрение мер по совершенствованию координации проводимых в республике мероприятий и конкурсов для молодежи, использование имеющегося опыта и наработок во всех направлениях работы с молодежью;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восстановление и развитие сети молодежных (подростковых) клубов и центров психолого-педагогической помощи Республики;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молодежи на базе молодежных центров Республики Татарстан.</w:t>
      </w:r>
    </w:p>
    <w:p w:rsidR="009C0598" w:rsidRPr="009C0598" w:rsidRDefault="009C0598" w:rsidP="009C0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Глава VI. ОСНОВНЫЕ МЕХАНИЗМЫ РЕАЛИЗАЦИИ СТРАТЕГИИ</w:t>
      </w:r>
      <w:r w:rsidRPr="009C05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При реализации плана мероприятий Стратегии и приоритетных проектов в сфере государственной молодежной политики будут задействованы следующие механизмы: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2.1. Правовые: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внесение предложений по совершенствованию федерального законодательства, а также нормативных правовых актов федеральных органов исполнительной власти;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совершенствование законодательства Республики Татарстан в сфере реализации молодежной политики и работы с молодежью;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разработка и анализ государственных программ и подпрограмм по реализации государственной молодежной политики, а также иных программ с учетом требований государственной молодежной политики, внесение предложений в соответствующие федеральные программы;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механизмов межведомственного взаимодействия по вопросам реализации государственной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системы вовлечения в реализацию государственной молодежной политики бизнес-сообщества, общественных объединений и граждан;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условий для самореализации молодежи региона, стимулирование трудовой и образовательной мобильности молодежи.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2.2. Организационные: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и активизация деятельности консультативных, совещательных и координационных органов по вопросам государственной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подготовка ежегодного доклада о положении молодежи в Республике Татарстан и реализации государственной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разработка комплексных планов реализации государственной молодежной политики и мониторинг их эффективности;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финансирование реализации государственной молодежной политики за счет средств федерального, республиканского и муниципальных бюджетов, а также за счет привлечения средств внебюджетных источников;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грантовая поддержка и проектный подход к осуществлению социально значимых инициатив молодежи.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2.3. Информационные: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размещение информации о реализации молодежной политики в информационно-телекоммуникационной сети "Интернет" и средствах массовой информации;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государственных и муниципальных информационно-аналитических систем, в том числе баз данных, социально-экспертных сетей и систем, обеспечивающих предоставление в электронной форме государственных и муниципальных услуг, а также реализацию обратной связи молодых граждан с органами государственной власти и управления.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2.4. Аналитические и научно-методические:</w:t>
      </w:r>
    </w:p>
    <w:p w:rsidR="009C0598" w:rsidRPr="009C0598" w:rsidRDefault="009C0598" w:rsidP="009C0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расширение практики системных научных исследований по проблемам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 xml:space="preserve">молодежи, </w:t>
      </w:r>
      <w:r w:rsidRPr="009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научно-аналитических исследований по вопросам положения молодежи на федеральном, региональном и муниципальном уровнях;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проведение общероссийских, межрегиональных и региональных научно-практических, учебно-методических конференций и семинаров по вопросам реализации государственной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определение и регулярная оптимизация перечня статистических, социологических и иных показателей положения молодежи и реализации государственной молодежной политики, а также обеспечение систематического сбора соответствующих данных;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системы мониторинга и оценки качества реализации программ и проектов в сфере государственной молодежной политики на всех уровнях управления;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системы общественного контроля за деятельностью государственных органов и органов местного самоуправления по реализации государственной молодежной политики.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2.5. Социальные: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комплексной системы социальной защиты и социальной поддержки молодежи, охватывающей основные сферы жизнедеятельности;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форм и методов социальной работы с молодежью, способствующих улучшению положения различных категорий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дальнейшее внедрение и развитие грантового и программного механизмов в реализации социально значимых инициатив молодежи;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совершенствование комплекса мер государственной поддержки детей и молодежи, оставшихся без попечения родителей, в том числе для развития инклюзивного образования молодых людей с ограниченными возможностями здоровья;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совершенствование условий для осуществления образовательного и воспитательного процессов в образовательных организациях высшего образования и профессиональных образовательных организациях;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у молодежи путем широкой информационно-разъяснительной работы осознанного отношения к труду, а также понимания у молодежи значимости страхового стажа и легальной занятости.</w:t>
      </w:r>
    </w:p>
    <w:p w:rsidR="009C0598" w:rsidRPr="009C0598" w:rsidRDefault="009C0598" w:rsidP="009C0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Глава VII. ОСНОВНЫЕ ЭТАПЫ РЕАЛИЗАЦИИ СТРАТЕГИИ</w:t>
      </w: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Стратегия реализуется в следующие этапы: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I этап – проведение мониторинга социального самочувствия, направленности интересов основных категорий молодежи, ее мотиваций и представлений о собственных перспективах;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II этап – разработка нормативных правовых документов и методических материалов, обеспечивающих реализацию плана мероприятий Стратегии и приоритетных проектов в сфере государственной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III этап – реализация приоритетных направлений в рамках государственных программ и проектов в сфере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IV этап – оценка эффективности реализации Стратегии, анализ состояния, проблем системы молодежной политики и формирование перспектив ее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дальнейшего развития.</w:t>
      </w:r>
    </w:p>
    <w:p w:rsidR="009C0598" w:rsidRPr="009C0598" w:rsidRDefault="009C0598" w:rsidP="009C0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Глава VIII. ОЦЕНКА И КОНТРОЛЬ ЭФФЕКТИВНОСТИ</w:t>
      </w:r>
    </w:p>
    <w:p w:rsidR="009C0598" w:rsidRPr="009C0598" w:rsidRDefault="009C0598" w:rsidP="009C05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РЕАЛИЗАЦИИ СТРАТЕГИИ</w:t>
      </w:r>
    </w:p>
    <w:p w:rsid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Оценка и контроль эффективности реализации Стратегии осуществляются на основе следующих индикаторов и показателей: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I группа индикаторов: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динамика доли молодежи от удельного веса населения Республики Татарстан;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динамика внешней и внутренней миграционной активности молодежи в Республике Татарстан;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динамика численности обучающейся молодежи от общей доли молодежи Республики Татарстан;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динамика численности молодежи, занятой в экономике Республики Татарстан, от общей доли молодежи Республики Татарстан.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II группа индикаторов: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количество учреждений молодежной политики, вновь построенных / модернизированных / прошедших капитальный ремонт ежегодно;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охват молодежи услугами учреждений молодежной политики ежегодно;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объем финансирования сферы молодежной политики ежегодно;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объем федеральных финансовых средств, полученных  молодежью Республики Татарстан от участия в грантовых конкурсах;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количество молодых семей, улучшивших жилищные условия по программам поддержки молодых семей в приобретении жилья;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охват детей и молодежи профильными формами летнего отдыха и оздоровления;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общая численность граждан, вовлеченных в добровольческую (волонтерскую) деятельность;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численность молодежи, задействованной в мероприятиях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численность молодежи, задействованной в мероприятиях по вовлечению молодежи в творческую деятельность;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численность молодежи, участвующей в движении студенческих трудовых отрядов;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охват детей и молодежи занятостью в подростковых клубах по месту жительства;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численность детей и молодежи, участвующих в работе детских и молодежных общественных организаций.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III группа индикаторов: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 xml:space="preserve">в целях осуществления объективной оценки хода и результатов Стратегии будут учитываться соответствующие показатели анализа данных мониторинга реализации молодежной политики, проводимого Федеральным агентством по дела молодежи (Росмолдежь), и муниципальных образований Республики Татарстан в рамках разработанной методики «Оценка эффективности реализации </w:t>
      </w:r>
      <w:r w:rsidRPr="009C0598">
        <w:rPr>
          <w:rFonts w:ascii="Times New Roman" w:hAnsi="Times New Roman" w:cs="Times New Roman"/>
          <w:sz w:val="28"/>
          <w:szCs w:val="28"/>
        </w:rPr>
        <w:lastRenderedPageBreak/>
        <w:t>государственной молодежной политики в муниципальных образованиях Республики Татарстан».</w:t>
      </w:r>
    </w:p>
    <w:p w:rsidR="009C0598" w:rsidRPr="009C0598" w:rsidRDefault="009C0598" w:rsidP="009C0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Глава IX. ОЖИДАЕМЫЕ РЕЗУЛЬТАТЫ РЕАЛИЗАЦИИ СТРАТЕГИИ</w:t>
      </w:r>
    </w:p>
    <w:p w:rsidR="00751B7A" w:rsidRDefault="00751B7A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 результате реализации Стратегии будет обеспечено к 2030 году достижение следующих результатов: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внедрение механизмов активного и всестороннего включения молодежи в развитие и повышение конкурентоспособности республики;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воспитания и развития молодежи, развитие и модернизация системы патриотического воспитания молодежи Республики Татарстан;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развитие механизмов комплексного развития и повышения качества жизни молодого поколения, расширение мер психолого-педагогической поддержки молодежи, оказавшейся с трудной жизненной ситуации; сокращение числа подростков и молодежи с асоциальным поведением;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условий для повышения социальной и экономической активности сельской молодежи Республики Татарстан;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создание благоприятных условий для молодых семей, направленных на развитие ценностей семейной культуры, инструментов поддержки молодых семей в улучшении жилищных условий, реализации их репродуктивных функций и профессиональной самореализации;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формирование экосистемы молодежной политики с внедрением цифровых технологий, мониторинга эффективности ее реализации;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внедрение механизмов, направленных на совершенствование и повышение эффективности сферы молодежной политики на муниципальном уровне;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популяризация инновационного опыта Республики Татарстан в сфере молодежной политики на федеральном и международном уровнях;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повышение уровня профессиональных компетенций руководителей и специалистов сферы молодежной политики;</w:t>
      </w:r>
    </w:p>
    <w:p w:rsidR="009C0598" w:rsidRPr="009C0598" w:rsidRDefault="009C0598" w:rsidP="009C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98">
        <w:rPr>
          <w:rFonts w:ascii="Times New Roman" w:hAnsi="Times New Roman" w:cs="Times New Roman"/>
          <w:sz w:val="28"/>
          <w:szCs w:val="28"/>
        </w:rPr>
        <w:t>усиление взаимодействия в реализации приоритетных направлений молодежной политики между государственными, общественными и бизнес-структурами.</w:t>
      </w:r>
    </w:p>
    <w:p w:rsidR="00825510" w:rsidRPr="009C0598" w:rsidRDefault="00825510" w:rsidP="00E341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25510" w:rsidRPr="009C0598" w:rsidSect="009F5D03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37" w:rsidRDefault="00311037" w:rsidP="009E13D0">
      <w:pPr>
        <w:spacing w:after="0" w:line="240" w:lineRule="auto"/>
      </w:pPr>
      <w:r>
        <w:separator/>
      </w:r>
    </w:p>
  </w:endnote>
  <w:endnote w:type="continuationSeparator" w:id="0">
    <w:p w:rsidR="00311037" w:rsidRDefault="00311037" w:rsidP="009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37" w:rsidRDefault="00311037" w:rsidP="009E13D0">
      <w:pPr>
        <w:spacing w:after="0" w:line="240" w:lineRule="auto"/>
      </w:pPr>
      <w:r>
        <w:separator/>
      </w:r>
    </w:p>
  </w:footnote>
  <w:footnote w:type="continuationSeparator" w:id="0">
    <w:p w:rsidR="00311037" w:rsidRDefault="00311037" w:rsidP="009E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66E"/>
    <w:multiLevelType w:val="hybridMultilevel"/>
    <w:tmpl w:val="112C3178"/>
    <w:lvl w:ilvl="0" w:tplc="FC726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373A13"/>
    <w:multiLevelType w:val="hybridMultilevel"/>
    <w:tmpl w:val="8972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00"/>
    <w:rsid w:val="00006352"/>
    <w:rsid w:val="000200BA"/>
    <w:rsid w:val="00020FE7"/>
    <w:rsid w:val="0004113F"/>
    <w:rsid w:val="00072E5B"/>
    <w:rsid w:val="000A6F22"/>
    <w:rsid w:val="000C3BE7"/>
    <w:rsid w:val="000D2697"/>
    <w:rsid w:val="000E1BA8"/>
    <w:rsid w:val="000F0007"/>
    <w:rsid w:val="000F5858"/>
    <w:rsid w:val="0011410B"/>
    <w:rsid w:val="001146A7"/>
    <w:rsid w:val="0012408F"/>
    <w:rsid w:val="0013772F"/>
    <w:rsid w:val="00197F87"/>
    <w:rsid w:val="001B7A00"/>
    <w:rsid w:val="001D7B13"/>
    <w:rsid w:val="001E447B"/>
    <w:rsid w:val="001E44B8"/>
    <w:rsid w:val="002025F6"/>
    <w:rsid w:val="00211E1B"/>
    <w:rsid w:val="00233B14"/>
    <w:rsid w:val="002734FB"/>
    <w:rsid w:val="002B451C"/>
    <w:rsid w:val="002D51EF"/>
    <w:rsid w:val="002F424B"/>
    <w:rsid w:val="003018DA"/>
    <w:rsid w:val="00311037"/>
    <w:rsid w:val="003351BA"/>
    <w:rsid w:val="003610D3"/>
    <w:rsid w:val="00377F1A"/>
    <w:rsid w:val="00383E39"/>
    <w:rsid w:val="00384413"/>
    <w:rsid w:val="003A0307"/>
    <w:rsid w:val="003C360D"/>
    <w:rsid w:val="003C53B4"/>
    <w:rsid w:val="003E650D"/>
    <w:rsid w:val="0040159E"/>
    <w:rsid w:val="004222B0"/>
    <w:rsid w:val="0043128D"/>
    <w:rsid w:val="00443F04"/>
    <w:rsid w:val="004449EA"/>
    <w:rsid w:val="00462F68"/>
    <w:rsid w:val="00470B8A"/>
    <w:rsid w:val="00490F4B"/>
    <w:rsid w:val="004C02FA"/>
    <w:rsid w:val="004C404B"/>
    <w:rsid w:val="004D626E"/>
    <w:rsid w:val="00511537"/>
    <w:rsid w:val="00515DD4"/>
    <w:rsid w:val="00525D8E"/>
    <w:rsid w:val="00535DDF"/>
    <w:rsid w:val="0054018A"/>
    <w:rsid w:val="005509EB"/>
    <w:rsid w:val="00553365"/>
    <w:rsid w:val="005575E0"/>
    <w:rsid w:val="00565126"/>
    <w:rsid w:val="0057055E"/>
    <w:rsid w:val="0057190B"/>
    <w:rsid w:val="00584E79"/>
    <w:rsid w:val="0059372D"/>
    <w:rsid w:val="0061772F"/>
    <w:rsid w:val="00627BBB"/>
    <w:rsid w:val="0063067E"/>
    <w:rsid w:val="006415A2"/>
    <w:rsid w:val="00641750"/>
    <w:rsid w:val="00660DDD"/>
    <w:rsid w:val="006649C2"/>
    <w:rsid w:val="00667425"/>
    <w:rsid w:val="00667978"/>
    <w:rsid w:val="0067140C"/>
    <w:rsid w:val="0067650D"/>
    <w:rsid w:val="006848C8"/>
    <w:rsid w:val="006B0354"/>
    <w:rsid w:val="006E6F83"/>
    <w:rsid w:val="006E7C13"/>
    <w:rsid w:val="00701CB7"/>
    <w:rsid w:val="00716008"/>
    <w:rsid w:val="007421FC"/>
    <w:rsid w:val="00751B7A"/>
    <w:rsid w:val="0078125B"/>
    <w:rsid w:val="00784FD2"/>
    <w:rsid w:val="007942F3"/>
    <w:rsid w:val="007B2658"/>
    <w:rsid w:val="007B53A3"/>
    <w:rsid w:val="007B61A8"/>
    <w:rsid w:val="007C4F52"/>
    <w:rsid w:val="007F209A"/>
    <w:rsid w:val="007F3DCD"/>
    <w:rsid w:val="0082454B"/>
    <w:rsid w:val="00825510"/>
    <w:rsid w:val="00832626"/>
    <w:rsid w:val="008352F0"/>
    <w:rsid w:val="00846E00"/>
    <w:rsid w:val="00870E10"/>
    <w:rsid w:val="008969A9"/>
    <w:rsid w:val="00896B7E"/>
    <w:rsid w:val="008B34D2"/>
    <w:rsid w:val="008C51D8"/>
    <w:rsid w:val="008D43A1"/>
    <w:rsid w:val="008D6540"/>
    <w:rsid w:val="008E433B"/>
    <w:rsid w:val="00900B3F"/>
    <w:rsid w:val="009052FA"/>
    <w:rsid w:val="009054A2"/>
    <w:rsid w:val="00921B37"/>
    <w:rsid w:val="00922F1B"/>
    <w:rsid w:val="00925909"/>
    <w:rsid w:val="00946FEC"/>
    <w:rsid w:val="00970968"/>
    <w:rsid w:val="00983DE4"/>
    <w:rsid w:val="00997BD1"/>
    <w:rsid w:val="009A7B0F"/>
    <w:rsid w:val="009B4579"/>
    <w:rsid w:val="009B5476"/>
    <w:rsid w:val="009C0598"/>
    <w:rsid w:val="009C3B6C"/>
    <w:rsid w:val="009D2AE5"/>
    <w:rsid w:val="009E13D0"/>
    <w:rsid w:val="009F5D03"/>
    <w:rsid w:val="00A03BCC"/>
    <w:rsid w:val="00A04D40"/>
    <w:rsid w:val="00A201D9"/>
    <w:rsid w:val="00A25CD0"/>
    <w:rsid w:val="00A36D93"/>
    <w:rsid w:val="00A50F4B"/>
    <w:rsid w:val="00A5143A"/>
    <w:rsid w:val="00A93BBA"/>
    <w:rsid w:val="00AA1323"/>
    <w:rsid w:val="00AB5DC9"/>
    <w:rsid w:val="00AD0489"/>
    <w:rsid w:val="00AE112F"/>
    <w:rsid w:val="00AE3276"/>
    <w:rsid w:val="00AF40BE"/>
    <w:rsid w:val="00AF7199"/>
    <w:rsid w:val="00B00916"/>
    <w:rsid w:val="00B16404"/>
    <w:rsid w:val="00B40672"/>
    <w:rsid w:val="00B428AF"/>
    <w:rsid w:val="00BA0753"/>
    <w:rsid w:val="00BD39E1"/>
    <w:rsid w:val="00BD6FF8"/>
    <w:rsid w:val="00BE7047"/>
    <w:rsid w:val="00C214A6"/>
    <w:rsid w:val="00C37765"/>
    <w:rsid w:val="00C40180"/>
    <w:rsid w:val="00C5192D"/>
    <w:rsid w:val="00C84E06"/>
    <w:rsid w:val="00CA6CAC"/>
    <w:rsid w:val="00CA7C91"/>
    <w:rsid w:val="00CB39F7"/>
    <w:rsid w:val="00CF0677"/>
    <w:rsid w:val="00CF5ECF"/>
    <w:rsid w:val="00D30CBB"/>
    <w:rsid w:val="00D362F1"/>
    <w:rsid w:val="00D47F6E"/>
    <w:rsid w:val="00D550EE"/>
    <w:rsid w:val="00D5772B"/>
    <w:rsid w:val="00D746BC"/>
    <w:rsid w:val="00D90DC2"/>
    <w:rsid w:val="00DD7586"/>
    <w:rsid w:val="00DF3ECB"/>
    <w:rsid w:val="00E02061"/>
    <w:rsid w:val="00E05015"/>
    <w:rsid w:val="00E11A7D"/>
    <w:rsid w:val="00E13D80"/>
    <w:rsid w:val="00E16ED5"/>
    <w:rsid w:val="00E30D9F"/>
    <w:rsid w:val="00E341D0"/>
    <w:rsid w:val="00E46323"/>
    <w:rsid w:val="00E80461"/>
    <w:rsid w:val="00E810D6"/>
    <w:rsid w:val="00E92A2C"/>
    <w:rsid w:val="00E9336E"/>
    <w:rsid w:val="00EA7520"/>
    <w:rsid w:val="00F1076C"/>
    <w:rsid w:val="00F371E7"/>
    <w:rsid w:val="00F51EAC"/>
    <w:rsid w:val="00F528F4"/>
    <w:rsid w:val="00F630A0"/>
    <w:rsid w:val="00F775D6"/>
    <w:rsid w:val="00F828FA"/>
    <w:rsid w:val="00FC3C4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4E0D"/>
  <w15:docId w15:val="{28968CBB-A463-4412-B8FB-CD9BE61A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3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B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3D0"/>
  </w:style>
  <w:style w:type="paragraph" w:styleId="a8">
    <w:name w:val="footer"/>
    <w:basedOn w:val="a"/>
    <w:link w:val="a9"/>
    <w:uiPriority w:val="99"/>
    <w:unhideWhenUsed/>
    <w:rsid w:val="009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3D0"/>
  </w:style>
  <w:style w:type="paragraph" w:styleId="aa">
    <w:name w:val="Balloon Text"/>
    <w:basedOn w:val="a"/>
    <w:link w:val="ab"/>
    <w:uiPriority w:val="99"/>
    <w:semiHidden/>
    <w:unhideWhenUsed/>
    <w:rsid w:val="00E0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01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00B3F"/>
    <w:rPr>
      <w:color w:val="0000FF"/>
      <w:u w:val="single"/>
    </w:rPr>
  </w:style>
  <w:style w:type="paragraph" w:customStyle="1" w:styleId="Default">
    <w:name w:val="Default"/>
    <w:rsid w:val="00970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0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BBC0BDF2345AE67A89BFC53A9A8445C78BE98C0D08DE3A07B3AD28ABE05F5CFDA26453B153D0A00618EE41F6A31ECg5r6O" TargetMode="External"/><Relationship Id="rId13" Type="http://schemas.openxmlformats.org/officeDocument/2006/relationships/hyperlink" Target="consultantplus://offline/ref=88ABBC0BDF2345AE67A89BFC53A9A8445C78BE98C0D78DE1A17267D882E709F7C8D579403C043D0A077F8EE2026365BF118E9CD5AE36302A7505D122g0r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ABBC0BDF2345AE67A89BFC53A9A8445C78BE98C0D78BE6A87667D882E709F7C8D579402E046506067890E3067633EE57gDr8O" TargetMode="External"/><Relationship Id="rId12" Type="http://schemas.openxmlformats.org/officeDocument/2006/relationships/hyperlink" Target="consultantplus://offline/ref=88ABBC0BDF2345AE67A89BFC53A9A8445C78BE98C0D78BE2A17567D882E709F7C8D579403C043D0A077F8EE7016365BF118E9CD5AE36302A7505D122g0rE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ABBC0BDF2345AE67A89BFC53A9A8445C78BE98C8D481E0A87B3AD28ABE05F5CFDA26573B4D310B077F8EE60A3C60AA00D690D3B72837336907D3g2r3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ABBC0BDF2345AE67A885F145C5F54F5E77E494C8D083B7FC24618FDDB70FA29A9527197E472E0B00618CE303g6rBO" TargetMode="External"/><Relationship Id="rId10" Type="http://schemas.openxmlformats.org/officeDocument/2006/relationships/hyperlink" Target="consultantplus://offline/ref=88ABBC0BDF2345AE67A89BFC53A9A8445C78BE98C0D481E0A57367D882E709F7C8D579402E046506067890E3067633EE57gDr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ABBC0BDF2345AE67A89BFC53A9A8445C78BE98C0D58EE2A27367D882E709F7C8D579402E046506067890E3067633EE57gDr8O" TargetMode="External"/><Relationship Id="rId14" Type="http://schemas.openxmlformats.org/officeDocument/2006/relationships/hyperlink" Target="consultantplus://offline/ref=88ABBC0BDF2345AE67A89BFC53A9A8445C78BE98C0D78DE1A67667D882E709F7C8D579403C043D0A077F8EE2076365BF118E9CD5AE36302A7505D122g0r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8681</Words>
  <Characters>49484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Шайхинурова Лиана Рифатовна</cp:lastModifiedBy>
  <cp:revision>33</cp:revision>
  <cp:lastPrinted>2020-11-19T11:38:00Z</cp:lastPrinted>
  <dcterms:created xsi:type="dcterms:W3CDTF">2023-07-27T09:49:00Z</dcterms:created>
  <dcterms:modified xsi:type="dcterms:W3CDTF">2023-09-01T12:27:00Z</dcterms:modified>
</cp:coreProperties>
</file>