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1D" w:rsidRDefault="00E04FC5" w:rsidP="00E04FC5">
      <w:pPr>
        <w:jc w:val="right"/>
        <w:rPr>
          <w:rFonts w:ascii="Times New Roman" w:hAnsi="Times New Roman" w:cs="Times New Roman"/>
          <w:sz w:val="28"/>
          <w:szCs w:val="28"/>
        </w:rPr>
      </w:pPr>
      <w:r w:rsidRPr="00E04FC5">
        <w:rPr>
          <w:rFonts w:ascii="Times New Roman" w:hAnsi="Times New Roman" w:cs="Times New Roman"/>
          <w:sz w:val="28"/>
          <w:szCs w:val="28"/>
        </w:rPr>
        <w:t>Проект</w:t>
      </w:r>
    </w:p>
    <w:p w:rsidR="00C0777C" w:rsidRPr="00C0777C" w:rsidRDefault="00C0777C" w:rsidP="00C0777C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C0777C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C0777C" w:rsidRPr="00C0777C" w:rsidRDefault="00C0777C" w:rsidP="00C0777C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C0777C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C0777C" w:rsidRPr="00C0777C" w:rsidRDefault="00C0777C" w:rsidP="00C0777C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C0777C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 31 августа по 07 сентября 2023 года включительно.</w:t>
      </w:r>
    </w:p>
    <w:p w:rsidR="00C0777C" w:rsidRPr="00C0777C" w:rsidRDefault="00C0777C" w:rsidP="00C0777C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C0777C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О внесении предложений в проект обращаться к начальнику отдела методологии и формирования муниципальных имущественных отношений </w:t>
      </w:r>
      <w:proofErr w:type="spellStart"/>
      <w:r w:rsidRPr="00C0777C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Евченко</w:t>
      </w:r>
      <w:proofErr w:type="spellEnd"/>
      <w:r w:rsidRPr="00C0777C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И.Г.                          по тел.:(843) 221-40-16 (Inna.Evchenko@tatar.ru)</w:t>
      </w:r>
    </w:p>
    <w:p w:rsidR="00E04FC5" w:rsidRDefault="00E04FC5" w:rsidP="00E04FC5">
      <w:pPr>
        <w:ind w:right="5236"/>
        <w:jc w:val="both"/>
        <w:rPr>
          <w:rFonts w:ascii="Times New Roman" w:hAnsi="Times New Roman" w:cs="Times New Roman"/>
          <w:sz w:val="28"/>
          <w:szCs w:val="28"/>
        </w:rPr>
      </w:pPr>
    </w:p>
    <w:p w:rsidR="004C2B7D" w:rsidRDefault="004C2B7D" w:rsidP="00E04FC5">
      <w:pPr>
        <w:ind w:right="5236"/>
        <w:jc w:val="both"/>
        <w:rPr>
          <w:rFonts w:ascii="Times New Roman" w:hAnsi="Times New Roman" w:cs="Times New Roman"/>
          <w:sz w:val="28"/>
          <w:szCs w:val="28"/>
        </w:rPr>
      </w:pPr>
    </w:p>
    <w:p w:rsidR="00E04FC5" w:rsidRDefault="00E04FC5" w:rsidP="00E04FC5">
      <w:pPr>
        <w:ind w:right="523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C7DBA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>
        <w:rPr>
          <w:rFonts w:ascii="Times New Roman" w:hAnsi="Times New Roman" w:cs="Times New Roman"/>
          <w:sz w:val="28"/>
          <w:szCs w:val="28"/>
        </w:rPr>
        <w:t>отдельны</w:t>
      </w:r>
      <w:r w:rsidR="004C7DB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4C7DB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</w:t>
      </w:r>
    </w:p>
    <w:bookmarkEnd w:id="0"/>
    <w:p w:rsidR="00E04FC5" w:rsidRDefault="00E04FC5" w:rsidP="00E04FC5">
      <w:pPr>
        <w:ind w:right="5236"/>
        <w:jc w:val="both"/>
        <w:rPr>
          <w:rFonts w:ascii="Times New Roman" w:hAnsi="Times New Roman" w:cs="Times New Roman"/>
          <w:sz w:val="28"/>
          <w:szCs w:val="28"/>
        </w:rPr>
      </w:pPr>
    </w:p>
    <w:p w:rsidR="00E04FC5" w:rsidRPr="004C2B7D" w:rsidRDefault="00E04FC5" w:rsidP="004C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7D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E04FC5" w:rsidRPr="004C2B7D" w:rsidRDefault="004C7DBA" w:rsidP="004C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7D">
        <w:rPr>
          <w:rFonts w:ascii="Times New Roman" w:hAnsi="Times New Roman" w:cs="Times New Roman"/>
          <w:sz w:val="28"/>
          <w:szCs w:val="28"/>
        </w:rPr>
        <w:t>1</w:t>
      </w:r>
      <w:r w:rsidR="00957D6D" w:rsidRPr="004C2B7D">
        <w:rPr>
          <w:rFonts w:ascii="Times New Roman" w:hAnsi="Times New Roman" w:cs="Times New Roman"/>
          <w:sz w:val="28"/>
          <w:szCs w:val="28"/>
        </w:rPr>
        <w:t>.</w:t>
      </w:r>
      <w:r w:rsidRPr="004C2B7D"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="00ED0029" w:rsidRPr="004C2B7D">
        <w:rPr>
          <w:rFonts w:ascii="Times New Roman" w:hAnsi="Times New Roman" w:cs="Times New Roman"/>
          <w:sz w:val="28"/>
          <w:szCs w:val="28"/>
        </w:rPr>
        <w:t xml:space="preserve">Порядок определения и выплаты соразмерной платы за публичный сервитут, утвержденный </w:t>
      </w:r>
      <w:r w:rsidRPr="004C2B7D">
        <w:rPr>
          <w:rFonts w:ascii="Times New Roman" w:hAnsi="Times New Roman" w:cs="Times New Roman"/>
          <w:sz w:val="28"/>
          <w:szCs w:val="28"/>
        </w:rPr>
        <w:t>постановление Кабинета Министров Республики Татарстан от 16.05.2008 № 325 «Об утверждении Порядка определения и выплаты соразмерной платы за публичный сервитут»</w:t>
      </w:r>
      <w:r w:rsidR="00ED0029" w:rsidRPr="004C2B7D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постановлением Кабинета Министров Республики Татарстан от 25.02.2019 № 126), изменение</w:t>
      </w:r>
      <w:r w:rsidR="00957D6D" w:rsidRPr="004C2B7D">
        <w:rPr>
          <w:rFonts w:ascii="Times New Roman" w:hAnsi="Times New Roman" w:cs="Times New Roman"/>
          <w:sz w:val="28"/>
          <w:szCs w:val="28"/>
        </w:rPr>
        <w:t>, признав пункт 3.4 утратившим силу.</w:t>
      </w:r>
    </w:p>
    <w:p w:rsidR="00392FAD" w:rsidRPr="004C2B7D" w:rsidRDefault="00392FAD" w:rsidP="004C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7D">
        <w:rPr>
          <w:rFonts w:ascii="Times New Roman" w:hAnsi="Times New Roman" w:cs="Times New Roman"/>
          <w:sz w:val="28"/>
          <w:szCs w:val="28"/>
        </w:rPr>
        <w:t>2. Внести в постановление Кабинета Министров Республики Татарстан от 16.07.2009 № 496 «О реестре трудовых договоров и аттестации руководителей государственных унитарных предприятий Республики Татарстан»</w:t>
      </w:r>
      <w:r w:rsidR="00492F62" w:rsidRPr="004C2B7D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Кабинета Министров Республики Татарстан от 31.12.2009 № 922, от 10.09.2010 № 725, от 31.10.2013 № 820, от 13.12.2013 № 982, от 12.03.2015 № 148, от 23.06.2016 № 431, от 08.09.2017 № 645) следующие изменения:</w:t>
      </w:r>
    </w:p>
    <w:p w:rsidR="00492F62" w:rsidRPr="004C2B7D" w:rsidRDefault="00492F62" w:rsidP="004C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7D">
        <w:rPr>
          <w:rFonts w:ascii="Times New Roman" w:hAnsi="Times New Roman" w:cs="Times New Roman"/>
          <w:sz w:val="28"/>
          <w:szCs w:val="28"/>
        </w:rPr>
        <w:t>в пункте 2:</w:t>
      </w:r>
    </w:p>
    <w:p w:rsidR="00492F62" w:rsidRPr="004C2B7D" w:rsidRDefault="004F22A1" w:rsidP="004C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7D">
        <w:rPr>
          <w:rFonts w:ascii="Times New Roman" w:hAnsi="Times New Roman" w:cs="Times New Roman"/>
          <w:sz w:val="28"/>
          <w:szCs w:val="28"/>
        </w:rPr>
        <w:t xml:space="preserve">в </w:t>
      </w:r>
      <w:r w:rsidR="00492F62" w:rsidRPr="004C2B7D">
        <w:rPr>
          <w:rFonts w:ascii="Times New Roman" w:hAnsi="Times New Roman" w:cs="Times New Roman"/>
          <w:sz w:val="28"/>
          <w:szCs w:val="28"/>
        </w:rPr>
        <w:t>абзаце первом слова «органам исполнительной власти Республики Татарстан» заменить словами «республиканским органам исполнительной власти»;</w:t>
      </w:r>
    </w:p>
    <w:p w:rsidR="004F22A1" w:rsidRPr="004C2B7D" w:rsidRDefault="004F22A1" w:rsidP="004C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7D">
        <w:rPr>
          <w:rFonts w:ascii="Times New Roman" w:hAnsi="Times New Roman" w:cs="Times New Roman"/>
          <w:sz w:val="28"/>
          <w:szCs w:val="28"/>
        </w:rPr>
        <w:t>в абзаце втором:</w:t>
      </w:r>
    </w:p>
    <w:p w:rsidR="00492F62" w:rsidRPr="004C2B7D" w:rsidRDefault="004F22A1" w:rsidP="004C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7D">
        <w:rPr>
          <w:rFonts w:ascii="Times New Roman" w:hAnsi="Times New Roman" w:cs="Times New Roman"/>
          <w:sz w:val="28"/>
          <w:szCs w:val="28"/>
        </w:rPr>
        <w:t>слова «органам исполнительной власти Республики Татарстан» заменить словами «республиканским органам исполнительной власти»;</w:t>
      </w:r>
    </w:p>
    <w:p w:rsidR="004F22A1" w:rsidRPr="004C2B7D" w:rsidRDefault="004F22A1" w:rsidP="004C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7D">
        <w:rPr>
          <w:rFonts w:ascii="Times New Roman" w:hAnsi="Times New Roman" w:cs="Times New Roman"/>
          <w:sz w:val="28"/>
          <w:szCs w:val="28"/>
        </w:rPr>
        <w:t>после слова «указанными» дополнить словом «республиканскими»;</w:t>
      </w:r>
    </w:p>
    <w:p w:rsidR="004F22A1" w:rsidRPr="004C2B7D" w:rsidRDefault="004F22A1" w:rsidP="004C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7D">
        <w:rPr>
          <w:rFonts w:ascii="Times New Roman" w:hAnsi="Times New Roman" w:cs="Times New Roman"/>
          <w:sz w:val="28"/>
          <w:szCs w:val="28"/>
        </w:rPr>
        <w:t>в Положении о проведении аттестации руководителей государственных унитарных предприятий Республики Татарстан, утвержденном указанным постановлением:</w:t>
      </w:r>
    </w:p>
    <w:p w:rsidR="009E1400" w:rsidRPr="004C2B7D" w:rsidRDefault="004F22A1" w:rsidP="004C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7D">
        <w:rPr>
          <w:rFonts w:ascii="Times New Roman" w:hAnsi="Times New Roman" w:cs="Times New Roman"/>
          <w:sz w:val="28"/>
          <w:szCs w:val="28"/>
        </w:rPr>
        <w:t>в пункте</w:t>
      </w:r>
      <w:r w:rsidR="009E1400" w:rsidRPr="004C2B7D">
        <w:rPr>
          <w:rFonts w:ascii="Times New Roman" w:hAnsi="Times New Roman" w:cs="Times New Roman"/>
          <w:sz w:val="28"/>
          <w:szCs w:val="28"/>
        </w:rPr>
        <w:t xml:space="preserve"> 1слова «(далее – предприятия)» заменить словами «(далее</w:t>
      </w:r>
      <w:r w:rsidR="00687A84" w:rsidRPr="004C2B7D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9E1400" w:rsidRPr="004C2B7D">
        <w:rPr>
          <w:rFonts w:ascii="Times New Roman" w:hAnsi="Times New Roman" w:cs="Times New Roman"/>
          <w:sz w:val="28"/>
          <w:szCs w:val="28"/>
        </w:rPr>
        <w:t xml:space="preserve"> – руководитель предприятия</w:t>
      </w:r>
      <w:r w:rsidR="00687A84" w:rsidRPr="004C2B7D">
        <w:rPr>
          <w:rFonts w:ascii="Times New Roman" w:hAnsi="Times New Roman" w:cs="Times New Roman"/>
          <w:sz w:val="28"/>
          <w:szCs w:val="28"/>
        </w:rPr>
        <w:t>, предприятие</w:t>
      </w:r>
      <w:r w:rsidR="009E1400" w:rsidRPr="004C2B7D">
        <w:rPr>
          <w:rFonts w:ascii="Times New Roman" w:hAnsi="Times New Roman" w:cs="Times New Roman"/>
          <w:sz w:val="28"/>
          <w:szCs w:val="28"/>
        </w:rPr>
        <w:t>)»;</w:t>
      </w:r>
    </w:p>
    <w:p w:rsidR="009E1400" w:rsidRPr="004C2B7D" w:rsidRDefault="009E1400" w:rsidP="004C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7D">
        <w:rPr>
          <w:rFonts w:ascii="Times New Roman" w:hAnsi="Times New Roman" w:cs="Times New Roman"/>
          <w:sz w:val="28"/>
          <w:szCs w:val="28"/>
        </w:rPr>
        <w:t>пункт 2 изложить в следующей редакции:</w:t>
      </w:r>
    </w:p>
    <w:p w:rsidR="009E1400" w:rsidRPr="004C2B7D" w:rsidRDefault="009E1400" w:rsidP="004C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7D">
        <w:rPr>
          <w:rFonts w:ascii="Times New Roman" w:hAnsi="Times New Roman" w:cs="Times New Roman"/>
          <w:sz w:val="28"/>
          <w:szCs w:val="28"/>
        </w:rPr>
        <w:lastRenderedPageBreak/>
        <w:t>«2. Аттестация руководителей предприятий (далее – аттестация) проводится республиканским органом исполнительной власти, на который возложены функции подбора, назначения на должность и освобождения от занимаемой должности руководителей предприятий (далее – Министерство).»;</w:t>
      </w:r>
    </w:p>
    <w:p w:rsidR="009E1400" w:rsidRPr="004C2B7D" w:rsidRDefault="009E1400" w:rsidP="004C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7D">
        <w:rPr>
          <w:rFonts w:ascii="Times New Roman" w:hAnsi="Times New Roman" w:cs="Times New Roman"/>
          <w:sz w:val="28"/>
          <w:szCs w:val="28"/>
        </w:rPr>
        <w:t>в пункте 3 слова «(далее – руководители)» исключить, слова «профессионального роста руководителей» заменить словами «их профессионального роста»;</w:t>
      </w:r>
    </w:p>
    <w:p w:rsidR="008A1365" w:rsidRPr="004C2B7D" w:rsidRDefault="008A1365" w:rsidP="004C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7D">
        <w:rPr>
          <w:rFonts w:ascii="Times New Roman" w:hAnsi="Times New Roman" w:cs="Times New Roman"/>
          <w:sz w:val="28"/>
          <w:szCs w:val="28"/>
        </w:rPr>
        <w:t>абзац десятый пункта 5 признать утратившим силу;</w:t>
      </w:r>
    </w:p>
    <w:p w:rsidR="00492F62" w:rsidRPr="004C2B7D" w:rsidRDefault="00687A84" w:rsidP="004C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7D">
        <w:rPr>
          <w:rFonts w:ascii="Times New Roman" w:hAnsi="Times New Roman" w:cs="Times New Roman"/>
          <w:sz w:val="28"/>
          <w:szCs w:val="28"/>
        </w:rPr>
        <w:t xml:space="preserve">абзацы четвертый и пятый </w:t>
      </w:r>
      <w:r w:rsidR="00F22E2D" w:rsidRPr="004C2B7D">
        <w:rPr>
          <w:rFonts w:ascii="Times New Roman" w:hAnsi="Times New Roman" w:cs="Times New Roman"/>
          <w:sz w:val="28"/>
          <w:szCs w:val="28"/>
        </w:rPr>
        <w:t>пункт</w:t>
      </w:r>
      <w:r w:rsidRPr="004C2B7D">
        <w:rPr>
          <w:rFonts w:ascii="Times New Roman" w:hAnsi="Times New Roman" w:cs="Times New Roman"/>
          <w:sz w:val="28"/>
          <w:szCs w:val="28"/>
        </w:rPr>
        <w:t>а</w:t>
      </w:r>
      <w:r w:rsidR="00F22E2D" w:rsidRPr="004C2B7D">
        <w:rPr>
          <w:rFonts w:ascii="Times New Roman" w:hAnsi="Times New Roman" w:cs="Times New Roman"/>
          <w:sz w:val="28"/>
          <w:szCs w:val="28"/>
        </w:rPr>
        <w:t xml:space="preserve"> 6</w:t>
      </w:r>
      <w:r w:rsidRPr="004C2B7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F22E2D" w:rsidRPr="004C2B7D">
        <w:rPr>
          <w:rFonts w:ascii="Times New Roman" w:hAnsi="Times New Roman" w:cs="Times New Roman"/>
          <w:sz w:val="28"/>
          <w:szCs w:val="28"/>
        </w:rPr>
        <w:t>:</w:t>
      </w:r>
    </w:p>
    <w:p w:rsidR="00F22E2D" w:rsidRPr="004C2B7D" w:rsidRDefault="00687A84" w:rsidP="004C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7D">
        <w:rPr>
          <w:rFonts w:ascii="Times New Roman" w:hAnsi="Times New Roman" w:cs="Times New Roman"/>
          <w:sz w:val="28"/>
          <w:szCs w:val="28"/>
        </w:rPr>
        <w:t>«</w:t>
      </w:r>
      <w:r w:rsidR="00F22E2D" w:rsidRPr="004C2B7D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CB659E" w:rsidRPr="004C2B7D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F22E2D" w:rsidRPr="004C2B7D">
        <w:rPr>
          <w:rFonts w:ascii="Times New Roman" w:hAnsi="Times New Roman" w:cs="Times New Roman"/>
          <w:sz w:val="28"/>
          <w:szCs w:val="28"/>
        </w:rPr>
        <w:t xml:space="preserve">аттестационной комиссии </w:t>
      </w:r>
      <w:r w:rsidR="00834C35" w:rsidRPr="004C2B7D">
        <w:rPr>
          <w:rFonts w:ascii="Times New Roman" w:hAnsi="Times New Roman" w:cs="Times New Roman"/>
          <w:sz w:val="28"/>
          <w:szCs w:val="28"/>
        </w:rPr>
        <w:t xml:space="preserve">с правом голоса </w:t>
      </w:r>
      <w:r w:rsidR="00F22E2D" w:rsidRPr="004C2B7D">
        <w:rPr>
          <w:rFonts w:ascii="Times New Roman" w:hAnsi="Times New Roman" w:cs="Times New Roman"/>
          <w:sz w:val="28"/>
          <w:szCs w:val="28"/>
        </w:rPr>
        <w:t xml:space="preserve">включаются по одному представителю от </w:t>
      </w:r>
      <w:r w:rsidR="00CB659E" w:rsidRPr="004C2B7D">
        <w:rPr>
          <w:rFonts w:ascii="Times New Roman" w:hAnsi="Times New Roman" w:cs="Times New Roman"/>
          <w:sz w:val="28"/>
          <w:szCs w:val="28"/>
        </w:rPr>
        <w:t>республиканского органа исполнительной власти, имеющ</w:t>
      </w:r>
      <w:r w:rsidR="00834C35" w:rsidRPr="004C2B7D">
        <w:rPr>
          <w:rFonts w:ascii="Times New Roman" w:hAnsi="Times New Roman" w:cs="Times New Roman"/>
          <w:sz w:val="28"/>
          <w:szCs w:val="28"/>
        </w:rPr>
        <w:t>его подведомственные предприятия</w:t>
      </w:r>
      <w:r w:rsidR="00CB659E" w:rsidRPr="004C2B7D">
        <w:rPr>
          <w:rFonts w:ascii="Times New Roman" w:hAnsi="Times New Roman" w:cs="Times New Roman"/>
          <w:sz w:val="28"/>
          <w:szCs w:val="28"/>
        </w:rPr>
        <w:t>.»;</w:t>
      </w:r>
    </w:p>
    <w:p w:rsidR="00834C35" w:rsidRPr="004C2B7D" w:rsidRDefault="00834C35" w:rsidP="004C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7D">
        <w:rPr>
          <w:rFonts w:ascii="Times New Roman" w:hAnsi="Times New Roman" w:cs="Times New Roman"/>
          <w:sz w:val="28"/>
          <w:szCs w:val="28"/>
        </w:rPr>
        <w:t>абзац первый пункта 11 после слова «руководителя» дополнить словом «предприятия»;</w:t>
      </w:r>
    </w:p>
    <w:p w:rsidR="00834C35" w:rsidRPr="004C2B7D" w:rsidRDefault="00834C35" w:rsidP="004C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7D">
        <w:rPr>
          <w:rFonts w:ascii="Times New Roman" w:hAnsi="Times New Roman" w:cs="Times New Roman"/>
          <w:sz w:val="28"/>
          <w:szCs w:val="28"/>
        </w:rPr>
        <w:t xml:space="preserve">пункт 12 </w:t>
      </w:r>
      <w:r w:rsidR="002D1B3F" w:rsidRPr="004C2B7D">
        <w:rPr>
          <w:rFonts w:ascii="Times New Roman" w:hAnsi="Times New Roman" w:cs="Times New Roman"/>
          <w:sz w:val="28"/>
          <w:szCs w:val="28"/>
        </w:rPr>
        <w:t>после слова «руководитель» дополнить словом «предприятия»;</w:t>
      </w:r>
    </w:p>
    <w:p w:rsidR="002D1B3F" w:rsidRPr="004C2B7D" w:rsidRDefault="002D1B3F" w:rsidP="004C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7D">
        <w:rPr>
          <w:rFonts w:ascii="Times New Roman" w:hAnsi="Times New Roman" w:cs="Times New Roman"/>
          <w:sz w:val="28"/>
          <w:szCs w:val="28"/>
        </w:rPr>
        <w:t xml:space="preserve">пункт 15 изложить в следующей редакции: </w:t>
      </w:r>
    </w:p>
    <w:p w:rsidR="002D1B3F" w:rsidRPr="004C2B7D" w:rsidRDefault="002D1B3F" w:rsidP="004C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7D">
        <w:rPr>
          <w:rFonts w:ascii="Times New Roman" w:hAnsi="Times New Roman" w:cs="Times New Roman"/>
          <w:sz w:val="28"/>
          <w:szCs w:val="28"/>
        </w:rPr>
        <w:t>«15. На первом этапе аттестуемому руководителю предприятия выдаются тесты, прошитые и заверенные председателем и секретарем аттестационной комиссии, и незаполненный бланк таблицы ответов.</w:t>
      </w:r>
    </w:p>
    <w:p w:rsidR="002D1B3F" w:rsidRPr="004C2B7D" w:rsidRDefault="002D1B3F" w:rsidP="004C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7D">
        <w:rPr>
          <w:rFonts w:ascii="Times New Roman" w:hAnsi="Times New Roman" w:cs="Times New Roman"/>
          <w:sz w:val="28"/>
          <w:szCs w:val="28"/>
        </w:rPr>
        <w:t xml:space="preserve">Аттестуемый руководитель предприятия в правом верхнем углу незаполненного бланка таблицы ответов расписывается и проставляет дату. Отвечая на вопросы, аттестуемый руководитель </w:t>
      </w:r>
      <w:r w:rsidR="008A4F4A" w:rsidRPr="004C2B7D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4C2B7D">
        <w:rPr>
          <w:rFonts w:ascii="Times New Roman" w:hAnsi="Times New Roman" w:cs="Times New Roman"/>
          <w:sz w:val="28"/>
          <w:szCs w:val="28"/>
        </w:rPr>
        <w:t>выбирает один вариант ответа из числа предложенных. В иных случаях ответ считается неправильным.</w:t>
      </w:r>
    </w:p>
    <w:p w:rsidR="002D1B3F" w:rsidRPr="004C2B7D" w:rsidRDefault="002D1B3F" w:rsidP="004C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7D">
        <w:rPr>
          <w:rFonts w:ascii="Times New Roman" w:hAnsi="Times New Roman" w:cs="Times New Roman"/>
          <w:sz w:val="28"/>
          <w:szCs w:val="28"/>
        </w:rPr>
        <w:t>По окончании тестового испытания продолжительность</w:t>
      </w:r>
      <w:r w:rsidR="008A4F4A" w:rsidRPr="004C2B7D">
        <w:rPr>
          <w:rFonts w:ascii="Times New Roman" w:hAnsi="Times New Roman" w:cs="Times New Roman"/>
          <w:sz w:val="28"/>
          <w:szCs w:val="28"/>
        </w:rPr>
        <w:t>ю</w:t>
      </w:r>
      <w:r w:rsidRPr="004C2B7D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8A4F4A" w:rsidRPr="004C2B7D">
        <w:rPr>
          <w:rFonts w:ascii="Times New Roman" w:hAnsi="Times New Roman" w:cs="Times New Roman"/>
          <w:sz w:val="28"/>
          <w:szCs w:val="28"/>
        </w:rPr>
        <w:t>одного</w:t>
      </w:r>
      <w:r w:rsidRPr="004C2B7D">
        <w:rPr>
          <w:rFonts w:ascii="Times New Roman" w:hAnsi="Times New Roman" w:cs="Times New Roman"/>
          <w:sz w:val="28"/>
          <w:szCs w:val="28"/>
        </w:rPr>
        <w:t xml:space="preserve"> часа секретарь аттестационной комиссии собирает тесты и заполненные</w:t>
      </w:r>
      <w:r w:rsidR="008A4F4A" w:rsidRPr="004C2B7D">
        <w:rPr>
          <w:rFonts w:ascii="Times New Roman" w:hAnsi="Times New Roman" w:cs="Times New Roman"/>
          <w:sz w:val="28"/>
          <w:szCs w:val="28"/>
        </w:rPr>
        <w:t xml:space="preserve"> аттестуемыми руководителями предприятий</w:t>
      </w:r>
      <w:r w:rsidRPr="004C2B7D">
        <w:rPr>
          <w:rFonts w:ascii="Times New Roman" w:hAnsi="Times New Roman" w:cs="Times New Roman"/>
          <w:sz w:val="28"/>
          <w:szCs w:val="28"/>
        </w:rPr>
        <w:t xml:space="preserve"> бланки таблиц ответов.</w:t>
      </w:r>
      <w:r w:rsidR="008A4F4A" w:rsidRPr="004C2B7D">
        <w:rPr>
          <w:rFonts w:ascii="Times New Roman" w:hAnsi="Times New Roman" w:cs="Times New Roman"/>
          <w:sz w:val="28"/>
          <w:szCs w:val="28"/>
        </w:rPr>
        <w:t>»;</w:t>
      </w:r>
    </w:p>
    <w:p w:rsidR="008A4F4A" w:rsidRPr="004C2B7D" w:rsidRDefault="008A4F4A" w:rsidP="004C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7D">
        <w:rPr>
          <w:rFonts w:ascii="Times New Roman" w:hAnsi="Times New Roman" w:cs="Times New Roman"/>
          <w:sz w:val="28"/>
          <w:szCs w:val="28"/>
        </w:rPr>
        <w:t>абзац первый пункта 18 после слова «руководителя» дополнить словом «предприятия»;</w:t>
      </w:r>
    </w:p>
    <w:p w:rsidR="008A4F4A" w:rsidRPr="004C2B7D" w:rsidRDefault="008A4F4A" w:rsidP="004C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7D">
        <w:rPr>
          <w:rFonts w:ascii="Times New Roman" w:hAnsi="Times New Roman" w:cs="Times New Roman"/>
          <w:sz w:val="28"/>
          <w:szCs w:val="28"/>
        </w:rPr>
        <w:t>пункты 22 – 2</w:t>
      </w:r>
      <w:r w:rsidR="006A7C9D" w:rsidRPr="004C2B7D">
        <w:rPr>
          <w:rFonts w:ascii="Times New Roman" w:hAnsi="Times New Roman" w:cs="Times New Roman"/>
          <w:sz w:val="28"/>
          <w:szCs w:val="28"/>
        </w:rPr>
        <w:t>7</w:t>
      </w:r>
      <w:r w:rsidRPr="004C2B7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C2B7D" w:rsidRDefault="008A4F4A" w:rsidP="004C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7D">
        <w:rPr>
          <w:rFonts w:ascii="Times New Roman" w:hAnsi="Times New Roman" w:cs="Times New Roman"/>
          <w:sz w:val="28"/>
          <w:szCs w:val="28"/>
        </w:rPr>
        <w:t>«22. В случае если по результатам аттестации в отношении руководителя предприятия принято решение о направлении его на профессиональную переподготовку или повышение квалификации, руководитель предприятия обязан пройти ее в 6-месячный срок с даты издания приказа Министерства о результатах аттестации по тематике, указанной в решении. Профессиональная переподготовка или повышение квалификации оплачивается за счет средств руководителя предприятия. Место прохождения переподготовки или повышения квалификации руководитель предприятия определяет самостоятельно.</w:t>
      </w:r>
    </w:p>
    <w:p w:rsidR="004C2B7D" w:rsidRDefault="008A4F4A" w:rsidP="004C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7D">
        <w:rPr>
          <w:rFonts w:ascii="Times New Roman" w:hAnsi="Times New Roman" w:cs="Times New Roman"/>
          <w:sz w:val="28"/>
          <w:szCs w:val="28"/>
        </w:rPr>
        <w:t xml:space="preserve">23. При отказе руководителя предприятия от профессиональной переподготовки или повышения квалификации руководитель предприятия не допускается до повторной аттестации. В этом случае Министерство вправе освободить руководителя предприятия от занимаемой должности по причине его несоответствия выполняемой работе вследствие недостаточной квалификации, </w:t>
      </w:r>
      <w:r w:rsidRPr="004C2B7D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подтвержденной результатами аттестации, в соответствии с Трудовым </w:t>
      </w:r>
      <w:hyperlink r:id="rId4" w:history="1">
        <w:r w:rsidRPr="004C2B7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C2B7D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4C2B7D" w:rsidRDefault="008A4F4A" w:rsidP="004C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7D">
        <w:rPr>
          <w:rFonts w:ascii="Times New Roman" w:hAnsi="Times New Roman" w:cs="Times New Roman"/>
          <w:sz w:val="28"/>
          <w:szCs w:val="28"/>
        </w:rPr>
        <w:t>24. В 30-дневный срок после прохождения переподготовки или повышения квалификации руководитель предприятия с документами о прохождении переподготовки или повышения квалификации обращается в Министерство для прохождения повторной аттестации</w:t>
      </w:r>
      <w:r w:rsidR="007C5404" w:rsidRPr="004C2B7D">
        <w:rPr>
          <w:rFonts w:ascii="Times New Roman" w:hAnsi="Times New Roman" w:cs="Times New Roman"/>
          <w:sz w:val="28"/>
          <w:szCs w:val="28"/>
        </w:rPr>
        <w:t>. Повторная аттестация проводится в соответствии с пунктами 13 – 21 настоящего Порядка</w:t>
      </w:r>
      <w:r w:rsidRPr="004C2B7D">
        <w:rPr>
          <w:rFonts w:ascii="Times New Roman" w:hAnsi="Times New Roman" w:cs="Times New Roman"/>
          <w:sz w:val="28"/>
          <w:szCs w:val="28"/>
        </w:rPr>
        <w:t xml:space="preserve">. В случае </w:t>
      </w:r>
      <w:proofErr w:type="spellStart"/>
      <w:r w:rsidRPr="004C2B7D">
        <w:rPr>
          <w:rFonts w:ascii="Times New Roman" w:hAnsi="Times New Roman" w:cs="Times New Roman"/>
          <w:sz w:val="28"/>
          <w:szCs w:val="28"/>
        </w:rPr>
        <w:t>непрохождения</w:t>
      </w:r>
      <w:proofErr w:type="spellEnd"/>
      <w:r w:rsidRPr="004C2B7D">
        <w:rPr>
          <w:rFonts w:ascii="Times New Roman" w:hAnsi="Times New Roman" w:cs="Times New Roman"/>
          <w:sz w:val="28"/>
          <w:szCs w:val="28"/>
        </w:rPr>
        <w:t xml:space="preserve"> повторной аттестации руководитель </w:t>
      </w:r>
      <w:r w:rsidR="007C5404" w:rsidRPr="004C2B7D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4C2B7D">
        <w:rPr>
          <w:rFonts w:ascii="Times New Roman" w:hAnsi="Times New Roman" w:cs="Times New Roman"/>
          <w:sz w:val="28"/>
          <w:szCs w:val="28"/>
        </w:rPr>
        <w:t>освобождается от занимаемой должности.</w:t>
      </w:r>
    </w:p>
    <w:p w:rsidR="004C2B7D" w:rsidRDefault="005F1291" w:rsidP="004C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7D">
        <w:rPr>
          <w:rFonts w:ascii="Times New Roman" w:hAnsi="Times New Roman" w:cs="Times New Roman"/>
          <w:sz w:val="28"/>
          <w:szCs w:val="28"/>
        </w:rPr>
        <w:t xml:space="preserve">25. В случае неявки руководителя </w:t>
      </w:r>
      <w:r w:rsidR="000D2114" w:rsidRPr="004C2B7D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4C2B7D">
        <w:rPr>
          <w:rFonts w:ascii="Times New Roman" w:hAnsi="Times New Roman" w:cs="Times New Roman"/>
          <w:sz w:val="28"/>
          <w:szCs w:val="28"/>
        </w:rPr>
        <w:t xml:space="preserve">на заседание аттестационной комиссии при условии </w:t>
      </w:r>
      <w:r w:rsidR="000D2114" w:rsidRPr="004C2B7D">
        <w:rPr>
          <w:rFonts w:ascii="Times New Roman" w:hAnsi="Times New Roman" w:cs="Times New Roman"/>
          <w:sz w:val="28"/>
          <w:szCs w:val="28"/>
        </w:rPr>
        <w:t xml:space="preserve">информирования </w:t>
      </w:r>
      <w:r w:rsidRPr="004C2B7D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0D2114" w:rsidRPr="004C2B7D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4C2B7D">
        <w:rPr>
          <w:rFonts w:ascii="Times New Roman" w:hAnsi="Times New Roman" w:cs="Times New Roman"/>
          <w:sz w:val="28"/>
          <w:szCs w:val="28"/>
        </w:rPr>
        <w:t>о предстоящей аттестации</w:t>
      </w:r>
      <w:r w:rsidR="000D2114" w:rsidRPr="004C2B7D">
        <w:rPr>
          <w:rFonts w:ascii="Times New Roman" w:hAnsi="Times New Roman" w:cs="Times New Roman"/>
          <w:sz w:val="28"/>
          <w:szCs w:val="28"/>
        </w:rPr>
        <w:t>,</w:t>
      </w:r>
      <w:r w:rsidRPr="004C2B7D">
        <w:rPr>
          <w:rFonts w:ascii="Times New Roman" w:hAnsi="Times New Roman" w:cs="Times New Roman"/>
          <w:sz w:val="28"/>
          <w:szCs w:val="28"/>
        </w:rPr>
        <w:t xml:space="preserve"> аттестация откладывается до выяснения причин неявки с отметкой об этом в протоколе</w:t>
      </w:r>
      <w:r w:rsidR="000D2114" w:rsidRPr="004C2B7D">
        <w:rPr>
          <w:rFonts w:ascii="Times New Roman" w:hAnsi="Times New Roman" w:cs="Times New Roman"/>
          <w:sz w:val="28"/>
          <w:szCs w:val="28"/>
        </w:rPr>
        <w:t xml:space="preserve"> заседания аттестационной комиссии</w:t>
      </w:r>
      <w:r w:rsidRPr="004C2B7D">
        <w:rPr>
          <w:rFonts w:ascii="Times New Roman" w:hAnsi="Times New Roman" w:cs="Times New Roman"/>
          <w:sz w:val="28"/>
          <w:szCs w:val="28"/>
        </w:rPr>
        <w:t xml:space="preserve">. В 30-дневный срок после выяснения причин неявки </w:t>
      </w:r>
      <w:r w:rsidR="006A7C9D" w:rsidRPr="004C2B7D">
        <w:rPr>
          <w:rFonts w:ascii="Times New Roman" w:hAnsi="Times New Roman" w:cs="Times New Roman"/>
          <w:sz w:val="28"/>
          <w:szCs w:val="28"/>
        </w:rPr>
        <w:t xml:space="preserve">повторно назначается </w:t>
      </w:r>
      <w:r w:rsidRPr="004C2B7D">
        <w:rPr>
          <w:rFonts w:ascii="Times New Roman" w:hAnsi="Times New Roman" w:cs="Times New Roman"/>
          <w:sz w:val="28"/>
          <w:szCs w:val="28"/>
        </w:rPr>
        <w:t>аттестация</w:t>
      </w:r>
      <w:r w:rsidR="006A7C9D" w:rsidRPr="004C2B7D">
        <w:rPr>
          <w:rFonts w:ascii="Times New Roman" w:hAnsi="Times New Roman" w:cs="Times New Roman"/>
          <w:sz w:val="28"/>
          <w:szCs w:val="28"/>
        </w:rPr>
        <w:t xml:space="preserve"> руководителя предприятия</w:t>
      </w:r>
      <w:r w:rsidRPr="004C2B7D">
        <w:rPr>
          <w:rFonts w:ascii="Times New Roman" w:hAnsi="Times New Roman" w:cs="Times New Roman"/>
          <w:sz w:val="28"/>
          <w:szCs w:val="28"/>
        </w:rPr>
        <w:t>. В случае повторной неявки на аттестацию руководитель предприятия освобождается от занимаемой должности.</w:t>
      </w:r>
    </w:p>
    <w:p w:rsidR="004C2B7D" w:rsidRDefault="005F1291" w:rsidP="004C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7D">
        <w:rPr>
          <w:rFonts w:ascii="Times New Roman" w:hAnsi="Times New Roman" w:cs="Times New Roman"/>
          <w:sz w:val="28"/>
          <w:szCs w:val="28"/>
        </w:rPr>
        <w:t xml:space="preserve">26. Аттестуемый </w:t>
      </w:r>
      <w:r w:rsidR="006A7C9D" w:rsidRPr="004C2B7D">
        <w:rPr>
          <w:rFonts w:ascii="Times New Roman" w:hAnsi="Times New Roman" w:cs="Times New Roman"/>
          <w:sz w:val="28"/>
          <w:szCs w:val="28"/>
        </w:rPr>
        <w:t xml:space="preserve">руководитель предприятия </w:t>
      </w:r>
      <w:r w:rsidRPr="004C2B7D">
        <w:rPr>
          <w:rFonts w:ascii="Times New Roman" w:hAnsi="Times New Roman" w:cs="Times New Roman"/>
          <w:sz w:val="28"/>
          <w:szCs w:val="28"/>
        </w:rPr>
        <w:t>вправе обжаловать результаты аттестации в соответствии с законодательством Российской Федерации.</w:t>
      </w:r>
    </w:p>
    <w:p w:rsidR="008A4F4A" w:rsidRPr="004C2B7D" w:rsidRDefault="005F1291" w:rsidP="004C2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7D">
        <w:rPr>
          <w:rFonts w:ascii="Times New Roman" w:hAnsi="Times New Roman" w:cs="Times New Roman"/>
          <w:sz w:val="28"/>
          <w:szCs w:val="28"/>
        </w:rPr>
        <w:t>27. Уведомление о результатах аттестации выдается руководител</w:t>
      </w:r>
      <w:r w:rsidR="006A7C9D" w:rsidRPr="004C2B7D">
        <w:rPr>
          <w:rFonts w:ascii="Times New Roman" w:hAnsi="Times New Roman" w:cs="Times New Roman"/>
          <w:sz w:val="28"/>
          <w:szCs w:val="28"/>
        </w:rPr>
        <w:t>ю предприятия</w:t>
      </w:r>
      <w:r w:rsidRPr="004C2B7D">
        <w:rPr>
          <w:rFonts w:ascii="Times New Roman" w:hAnsi="Times New Roman" w:cs="Times New Roman"/>
          <w:sz w:val="28"/>
          <w:szCs w:val="28"/>
        </w:rPr>
        <w:t xml:space="preserve"> на руки либо высылается по почте (заказным письмом) в 5-дневный срок с даты прохождения аттестации. Копия итогового протокола аттестационной комиссии приобщается к личному делу руководителя</w:t>
      </w:r>
      <w:r w:rsidR="006A7C9D" w:rsidRPr="004C2B7D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Pr="004C2B7D">
        <w:rPr>
          <w:rFonts w:ascii="Times New Roman" w:hAnsi="Times New Roman" w:cs="Times New Roman"/>
          <w:sz w:val="28"/>
          <w:szCs w:val="28"/>
        </w:rPr>
        <w:t>.</w:t>
      </w:r>
      <w:r w:rsidR="007C5404" w:rsidRPr="004C2B7D">
        <w:rPr>
          <w:rFonts w:ascii="Times New Roman" w:hAnsi="Times New Roman" w:cs="Times New Roman"/>
          <w:sz w:val="28"/>
          <w:szCs w:val="28"/>
        </w:rPr>
        <w:t>»</w:t>
      </w:r>
      <w:r w:rsidR="006A7C9D" w:rsidRPr="004C2B7D">
        <w:rPr>
          <w:rFonts w:ascii="Times New Roman" w:hAnsi="Times New Roman" w:cs="Times New Roman"/>
          <w:sz w:val="28"/>
          <w:szCs w:val="28"/>
        </w:rPr>
        <w:t>.</w:t>
      </w:r>
    </w:p>
    <w:p w:rsidR="00392FAD" w:rsidRPr="004C2B7D" w:rsidRDefault="00392FAD" w:rsidP="004C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7D">
        <w:rPr>
          <w:rFonts w:ascii="Times New Roman" w:hAnsi="Times New Roman" w:cs="Times New Roman"/>
          <w:sz w:val="28"/>
          <w:szCs w:val="28"/>
        </w:rPr>
        <w:t>3. Внести в постановление Кабинета Министров Республики Татарстан от 18.11.2015 № 870 «Об определении официального сайта в информационно-телекоммуникационной сети «Интернет» для размещения информации о приватизации государственного имущества»</w:t>
      </w:r>
      <w:r w:rsidR="00C41662" w:rsidRPr="004C2B7D">
        <w:rPr>
          <w:rFonts w:ascii="Times New Roman" w:hAnsi="Times New Roman" w:cs="Times New Roman"/>
          <w:sz w:val="28"/>
          <w:szCs w:val="28"/>
        </w:rPr>
        <w:t xml:space="preserve"> (с изменением, внесенным постановлением Кабинета Министров Республики Татарстан 07.12.2021 № 1193) </w:t>
      </w:r>
      <w:r w:rsidR="00F22E2D" w:rsidRPr="004C2B7D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8D02DB" w:rsidRPr="004C2B7D">
        <w:rPr>
          <w:rFonts w:ascii="Times New Roman" w:hAnsi="Times New Roman" w:cs="Times New Roman"/>
          <w:sz w:val="28"/>
          <w:szCs w:val="28"/>
        </w:rPr>
        <w:t>е, заменив в абзаце шестом пункта 1 слова «уполномоченный Кабинетом Министров Республики Татарстан орган исполнительной власти Республики Татарстан по имущественным отношениям» словами «Министерство земельных и имущественных отношений Республики Татарстан».</w:t>
      </w:r>
    </w:p>
    <w:p w:rsidR="00392FAD" w:rsidRPr="004C2B7D" w:rsidRDefault="00392FAD" w:rsidP="004C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7D">
        <w:rPr>
          <w:rFonts w:ascii="Times New Roman" w:hAnsi="Times New Roman" w:cs="Times New Roman"/>
          <w:sz w:val="28"/>
          <w:szCs w:val="28"/>
        </w:rPr>
        <w:t xml:space="preserve">4. Внести в </w:t>
      </w:r>
      <w:r w:rsidR="00C41662" w:rsidRPr="004C2B7D">
        <w:rPr>
          <w:rFonts w:ascii="Times New Roman" w:hAnsi="Times New Roman" w:cs="Times New Roman"/>
          <w:sz w:val="28"/>
          <w:szCs w:val="28"/>
        </w:rPr>
        <w:t xml:space="preserve">Порядок утверждения органами местного самоуправления схем размещения гаражей, являющихся некапитальными сооружениями, и стоянки технических или других средств передвижения инвалидов вблизи их места жительства утвержденный </w:t>
      </w:r>
      <w:r w:rsidRPr="004C2B7D">
        <w:rPr>
          <w:rFonts w:ascii="Times New Roman" w:hAnsi="Times New Roman" w:cs="Times New Roman"/>
          <w:sz w:val="28"/>
          <w:szCs w:val="28"/>
        </w:rPr>
        <w:t>постановление</w:t>
      </w:r>
      <w:r w:rsidR="00C41662" w:rsidRPr="004C2B7D">
        <w:rPr>
          <w:rFonts w:ascii="Times New Roman" w:hAnsi="Times New Roman" w:cs="Times New Roman"/>
          <w:sz w:val="28"/>
          <w:szCs w:val="28"/>
        </w:rPr>
        <w:t>м</w:t>
      </w:r>
      <w:r w:rsidRPr="004C2B7D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24.03.2022 № 264 «Об утверждении Порядка утверждения органами местного самоуправления схем размещения гаражей, являющихся некапитальными сооружениями, и стоянки технических или других средств передвижения инвалидов вблизи их места жительства»</w:t>
      </w:r>
      <w:r w:rsidR="00C77231" w:rsidRPr="004C2B7D">
        <w:rPr>
          <w:rFonts w:ascii="Times New Roman" w:hAnsi="Times New Roman" w:cs="Times New Roman"/>
          <w:sz w:val="28"/>
          <w:szCs w:val="28"/>
        </w:rPr>
        <w:t xml:space="preserve">, </w:t>
      </w:r>
      <w:r w:rsidR="00C41662" w:rsidRPr="004C2B7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41662" w:rsidRPr="004C2B7D" w:rsidRDefault="00C41662" w:rsidP="004C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7D">
        <w:rPr>
          <w:rFonts w:ascii="Times New Roman" w:hAnsi="Times New Roman" w:cs="Times New Roman"/>
          <w:sz w:val="28"/>
          <w:szCs w:val="28"/>
        </w:rPr>
        <w:t>в пункте 4 слова «исполнительных органов государственной власти Республики Татарстан» заменить словами «республиканских органов исполнительной власти»;</w:t>
      </w:r>
    </w:p>
    <w:p w:rsidR="002B7036" w:rsidRPr="004C2B7D" w:rsidRDefault="002B7036" w:rsidP="004C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7D">
        <w:rPr>
          <w:rFonts w:ascii="Times New Roman" w:hAnsi="Times New Roman" w:cs="Times New Roman"/>
          <w:sz w:val="28"/>
          <w:szCs w:val="28"/>
        </w:rPr>
        <w:t>абзац седьмой пункта 6 изложить в следующей редакции:</w:t>
      </w:r>
    </w:p>
    <w:p w:rsidR="002B7036" w:rsidRPr="004C2B7D" w:rsidRDefault="002B7036" w:rsidP="004C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7D">
        <w:rPr>
          <w:rFonts w:ascii="Times New Roman" w:hAnsi="Times New Roman" w:cs="Times New Roman"/>
          <w:sz w:val="28"/>
          <w:szCs w:val="28"/>
        </w:rPr>
        <w:lastRenderedPageBreak/>
        <w:t>«Графическая часть схемы разрабатывается в соответствии с Методическими рекомендациями по оформлению картографических материалов, утверждаемыми Кабинета Министров Республики Татарстан»;</w:t>
      </w:r>
    </w:p>
    <w:p w:rsidR="00C41662" w:rsidRPr="004C2B7D" w:rsidRDefault="00C41662" w:rsidP="004C2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B7D">
        <w:rPr>
          <w:rFonts w:ascii="Times New Roman" w:hAnsi="Times New Roman" w:cs="Times New Roman"/>
          <w:sz w:val="28"/>
          <w:szCs w:val="28"/>
        </w:rPr>
        <w:t xml:space="preserve">в подпункте «в» пункта 10 слова «органом исполнительной власти Республики Татарстан, уполномоченным в сфере имущественных и земельных отношений на территории Республики Татарстан» заменить словами </w:t>
      </w:r>
      <w:r w:rsidR="00E20E04" w:rsidRPr="004C2B7D">
        <w:rPr>
          <w:rFonts w:ascii="Times New Roman" w:hAnsi="Times New Roman" w:cs="Times New Roman"/>
          <w:sz w:val="28"/>
          <w:szCs w:val="28"/>
        </w:rPr>
        <w:t>«Министерством земельных и имущественных отношений Республики Татарстан».</w:t>
      </w:r>
    </w:p>
    <w:p w:rsidR="00E04FC5" w:rsidRDefault="00E04FC5" w:rsidP="004C2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B7D" w:rsidRDefault="004C2B7D" w:rsidP="004C2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B7D" w:rsidRPr="004C2B7D" w:rsidRDefault="004C2B7D" w:rsidP="004C2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FC5" w:rsidRPr="004C2B7D" w:rsidRDefault="00E04FC5" w:rsidP="004C2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7D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E04FC5" w:rsidRPr="004C2B7D" w:rsidRDefault="00E04FC5" w:rsidP="004C2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7D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     </w:t>
      </w:r>
      <w:proofErr w:type="spellStart"/>
      <w:r w:rsidRPr="004C2B7D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sectPr w:rsidR="00E04FC5" w:rsidRPr="004C2B7D" w:rsidSect="00E04FC5">
      <w:type w:val="continuous"/>
      <w:pgSz w:w="11906" w:h="16838"/>
      <w:pgMar w:top="1133" w:right="566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38"/>
    <w:rsid w:val="000D2114"/>
    <w:rsid w:val="002B7036"/>
    <w:rsid w:val="002D1B3F"/>
    <w:rsid w:val="00392FAD"/>
    <w:rsid w:val="003E6638"/>
    <w:rsid w:val="00492F62"/>
    <w:rsid w:val="004C2B7D"/>
    <w:rsid w:val="004C7DBA"/>
    <w:rsid w:val="004F22A1"/>
    <w:rsid w:val="005F1291"/>
    <w:rsid w:val="00687A84"/>
    <w:rsid w:val="006A2541"/>
    <w:rsid w:val="006A7C9D"/>
    <w:rsid w:val="007C5404"/>
    <w:rsid w:val="00834C35"/>
    <w:rsid w:val="008A1365"/>
    <w:rsid w:val="008A4F4A"/>
    <w:rsid w:val="008D02DB"/>
    <w:rsid w:val="00957D6D"/>
    <w:rsid w:val="009E1400"/>
    <w:rsid w:val="00AE0C09"/>
    <w:rsid w:val="00C0777C"/>
    <w:rsid w:val="00C41662"/>
    <w:rsid w:val="00C77231"/>
    <w:rsid w:val="00CB659E"/>
    <w:rsid w:val="00D9171D"/>
    <w:rsid w:val="00E04FC5"/>
    <w:rsid w:val="00E20E04"/>
    <w:rsid w:val="00ED0029"/>
    <w:rsid w:val="00F22E2D"/>
    <w:rsid w:val="00F4392D"/>
    <w:rsid w:val="00F6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7CC05"/>
  <w15:chartTrackingRefBased/>
  <w15:docId w15:val="{682DC6CC-9721-41EE-98D4-CF0487D7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7E8C549FC6E53304CA268EE14A1AEF96EDA10D9F479628D72500F5A0D737A0ACE28E373A22DA227133D15E7F9u97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4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Евченко И.Г.</dc:creator>
  <cp:keywords/>
  <dc:description/>
  <cp:lastModifiedBy>ЛысенкоА.Д.</cp:lastModifiedBy>
  <cp:revision>10</cp:revision>
  <cp:lastPrinted>2023-08-24T11:13:00Z</cp:lastPrinted>
  <dcterms:created xsi:type="dcterms:W3CDTF">2023-08-23T12:22:00Z</dcterms:created>
  <dcterms:modified xsi:type="dcterms:W3CDTF">2023-08-31T07:27:00Z</dcterms:modified>
</cp:coreProperties>
</file>