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F7" w:rsidRDefault="00E04140" w:rsidP="00AD3B7C">
      <w:pPr>
        <w:widowControl w:val="0"/>
        <w:tabs>
          <w:tab w:val="left" w:pos="16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</w:p>
    <w:p w:rsidR="00E107AA" w:rsidRDefault="00E107AA" w:rsidP="00AD3B7C">
      <w:pPr>
        <w:widowControl w:val="0"/>
        <w:tabs>
          <w:tab w:val="left" w:pos="16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07AA" w:rsidRDefault="00E107AA" w:rsidP="00AD3B7C">
      <w:pPr>
        <w:widowControl w:val="0"/>
        <w:tabs>
          <w:tab w:val="left" w:pos="16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07AA" w:rsidRDefault="00E107AA" w:rsidP="00AD3B7C">
      <w:pPr>
        <w:widowControl w:val="0"/>
        <w:tabs>
          <w:tab w:val="left" w:pos="16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07AA" w:rsidRDefault="00E107AA" w:rsidP="00AD3B7C">
      <w:pPr>
        <w:widowControl w:val="0"/>
        <w:tabs>
          <w:tab w:val="left" w:pos="16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07AA" w:rsidRDefault="00E107AA" w:rsidP="00AD3B7C">
      <w:pPr>
        <w:widowControl w:val="0"/>
        <w:tabs>
          <w:tab w:val="left" w:pos="16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07AA" w:rsidRDefault="00E107AA" w:rsidP="00AD3B7C">
      <w:pPr>
        <w:widowControl w:val="0"/>
        <w:tabs>
          <w:tab w:val="left" w:pos="16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252B" w:rsidRDefault="0004252B" w:rsidP="00AD3B7C">
      <w:pPr>
        <w:widowControl w:val="0"/>
        <w:tabs>
          <w:tab w:val="left" w:pos="16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B32D6" w:rsidRDefault="00DB32D6" w:rsidP="00AD3B7C">
      <w:pPr>
        <w:widowControl w:val="0"/>
        <w:tabs>
          <w:tab w:val="left" w:pos="16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78F7" w:rsidRPr="00126014" w:rsidRDefault="009B78F7" w:rsidP="00AD3B7C">
      <w:pPr>
        <w:widowControl w:val="0"/>
        <w:tabs>
          <w:tab w:val="left" w:pos="1650"/>
        </w:tabs>
        <w:spacing w:after="0" w:line="240" w:lineRule="auto"/>
        <w:rPr>
          <w:sz w:val="28"/>
          <w:szCs w:val="28"/>
        </w:rPr>
      </w:pPr>
    </w:p>
    <w:p w:rsidR="00777DC9" w:rsidRPr="00E70B00" w:rsidRDefault="009B78F7" w:rsidP="00B90CA9">
      <w:pPr>
        <w:pStyle w:val="a3"/>
        <w:widowControl w:val="0"/>
        <w:spacing w:line="230" w:lineRule="auto"/>
        <w:ind w:right="5216"/>
        <w:jc w:val="both"/>
        <w:rPr>
          <w:rFonts w:ascii="Times New Roman" w:hAnsi="Times New Roman"/>
          <w:sz w:val="28"/>
          <w:szCs w:val="28"/>
        </w:rPr>
      </w:pPr>
      <w:bookmarkStart w:id="0" w:name="OLE_LINK62"/>
      <w:bookmarkStart w:id="1" w:name="OLE_LINK49"/>
      <w:bookmarkStart w:id="2" w:name="OLE_LINK50"/>
      <w:bookmarkStart w:id="3" w:name="OLE_LINK53"/>
      <w:bookmarkStart w:id="4" w:name="OLE_LINK54"/>
      <w:bookmarkStart w:id="5" w:name="OLE_LINK122"/>
      <w:bookmarkStart w:id="6" w:name="OLE_LINK123"/>
      <w:bookmarkStart w:id="7" w:name="OLE_LINK85"/>
      <w:bookmarkStart w:id="8" w:name="OLE_LINK86"/>
      <w:bookmarkStart w:id="9" w:name="OLE_LINK14"/>
      <w:bookmarkStart w:id="10" w:name="OLE_LINK15"/>
      <w:bookmarkStart w:id="11" w:name="OLE_LINK18"/>
      <w:bookmarkStart w:id="12" w:name="OLE_LINK72"/>
      <w:bookmarkStart w:id="13" w:name="OLE_LINK73"/>
      <w:bookmarkStart w:id="14" w:name="OLE_LINK74"/>
      <w:bookmarkStart w:id="15" w:name="OLE_LINK5"/>
      <w:r w:rsidRPr="00E70B00">
        <w:rPr>
          <w:rFonts w:ascii="Times New Roman" w:hAnsi="Times New Roman"/>
          <w:sz w:val="28"/>
          <w:szCs w:val="28"/>
        </w:rPr>
        <w:t>О</w:t>
      </w:r>
      <w:r w:rsidR="00777DC9" w:rsidRPr="00E70B00">
        <w:rPr>
          <w:rFonts w:ascii="Times New Roman" w:hAnsi="Times New Roman"/>
          <w:sz w:val="28"/>
          <w:szCs w:val="28"/>
        </w:rPr>
        <w:t xml:space="preserve"> </w:t>
      </w:r>
      <w:r w:rsidR="001B3C23" w:rsidRPr="00E70B00">
        <w:rPr>
          <w:rFonts w:ascii="Times New Roman" w:hAnsi="Times New Roman"/>
          <w:sz w:val="28"/>
          <w:szCs w:val="28"/>
        </w:rPr>
        <w:t xml:space="preserve">предоставлении </w:t>
      </w:r>
      <w:r w:rsidR="00D920ED">
        <w:rPr>
          <w:rFonts w:ascii="Times New Roman" w:hAnsi="Times New Roman"/>
          <w:sz w:val="28"/>
          <w:szCs w:val="28"/>
        </w:rPr>
        <w:t>в 2023</w:t>
      </w:r>
      <w:r w:rsidR="004320B4" w:rsidRPr="00E70B00">
        <w:rPr>
          <w:rFonts w:ascii="Times New Roman" w:hAnsi="Times New Roman"/>
          <w:sz w:val="28"/>
          <w:szCs w:val="28"/>
        </w:rPr>
        <w:t xml:space="preserve"> году </w:t>
      </w:r>
      <w:r w:rsidR="00777DC9" w:rsidRPr="00E70B00">
        <w:rPr>
          <w:rFonts w:ascii="Times New Roman" w:hAnsi="Times New Roman"/>
          <w:sz w:val="28"/>
          <w:szCs w:val="28"/>
        </w:rPr>
        <w:t>грант</w:t>
      </w:r>
      <w:r w:rsidR="00A60BE1" w:rsidRPr="00E70B00">
        <w:rPr>
          <w:rFonts w:ascii="Times New Roman" w:hAnsi="Times New Roman"/>
          <w:sz w:val="28"/>
          <w:szCs w:val="28"/>
        </w:rPr>
        <w:t>ов</w:t>
      </w:r>
      <w:r w:rsidR="00B238E3" w:rsidRPr="00E70B00">
        <w:rPr>
          <w:rFonts w:ascii="Times New Roman" w:hAnsi="Times New Roman"/>
          <w:sz w:val="28"/>
          <w:szCs w:val="28"/>
        </w:rPr>
        <w:t xml:space="preserve"> в форме </w:t>
      </w:r>
      <w:r w:rsidR="00B238E3" w:rsidRPr="00F60AA2">
        <w:rPr>
          <w:rFonts w:ascii="Times New Roman" w:hAnsi="Times New Roman"/>
          <w:sz w:val="28"/>
          <w:szCs w:val="28"/>
        </w:rPr>
        <w:t>субсидий</w:t>
      </w:r>
      <w:r w:rsidR="00777DC9" w:rsidRPr="00F60AA2">
        <w:rPr>
          <w:rFonts w:ascii="Times New Roman" w:hAnsi="Times New Roman"/>
          <w:sz w:val="28"/>
          <w:szCs w:val="28"/>
        </w:rPr>
        <w:t xml:space="preserve"> </w:t>
      </w:r>
      <w:r w:rsidR="00712775">
        <w:rPr>
          <w:rFonts w:ascii="Times New Roman" w:hAnsi="Times New Roman"/>
          <w:sz w:val="28"/>
          <w:szCs w:val="28"/>
        </w:rPr>
        <w:t xml:space="preserve">«Поддержка программ развития передовых инженерных школ» </w:t>
      </w:r>
      <w:r w:rsidR="001B3C23" w:rsidRPr="00F60AA2">
        <w:rPr>
          <w:rFonts w:ascii="Times New Roman" w:hAnsi="Times New Roman"/>
          <w:sz w:val="28"/>
          <w:szCs w:val="28"/>
        </w:rPr>
        <w:t>федеральному государственному автономному образовательному учреждению высшего образования «Казанский (Приволжский) федеральный университет»</w:t>
      </w:r>
      <w:r w:rsidR="004939DD" w:rsidRPr="00F60AA2">
        <w:rPr>
          <w:rFonts w:ascii="Times New Roman" w:hAnsi="Times New Roman"/>
          <w:sz w:val="28"/>
          <w:szCs w:val="28"/>
        </w:rPr>
        <w:t>,</w:t>
      </w:r>
      <w:r w:rsidR="001B3C23" w:rsidRPr="00F60AA2">
        <w:rPr>
          <w:rFonts w:ascii="Times New Roman" w:hAnsi="Times New Roman"/>
          <w:sz w:val="28"/>
          <w:szCs w:val="28"/>
        </w:rPr>
        <w:t xml:space="preserve"> </w:t>
      </w:r>
      <w:r w:rsidR="004939DD" w:rsidRPr="00F60AA2">
        <w:rPr>
          <w:rFonts w:ascii="Times New Roman" w:hAnsi="Times New Roman"/>
          <w:sz w:val="28"/>
          <w:szCs w:val="28"/>
        </w:rPr>
        <w:t xml:space="preserve">федеральному государственному бюджетному образовательному учреждению высшего образования «Казанский национальный исследовательский технологический университет» </w:t>
      </w:r>
      <w:r w:rsidR="001B3C23" w:rsidRPr="00F60AA2">
        <w:rPr>
          <w:rFonts w:ascii="Times New Roman" w:hAnsi="Times New Roman"/>
          <w:sz w:val="28"/>
          <w:szCs w:val="28"/>
        </w:rPr>
        <w:t>и автономной некоммерческой организации высшего образования «Университет Иннополис»</w:t>
      </w:r>
      <w:r w:rsidR="00F23C1E" w:rsidRPr="00F60AA2">
        <w:rPr>
          <w:rFonts w:ascii="Times New Roman" w:hAnsi="Times New Roman"/>
          <w:sz w:val="28"/>
          <w:szCs w:val="28"/>
        </w:rPr>
        <w:t xml:space="preserve"> </w:t>
      </w:r>
    </w:p>
    <w:p w:rsidR="00777DC9" w:rsidRPr="00E70B00" w:rsidRDefault="00777DC9" w:rsidP="00B90CA9">
      <w:pPr>
        <w:pStyle w:val="a3"/>
        <w:widowControl w:val="0"/>
        <w:spacing w:line="23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E107AA" w:rsidRPr="00E70B00" w:rsidRDefault="00E107AA" w:rsidP="00B90CA9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DC9" w:rsidRPr="00E70B00" w:rsidRDefault="00777DC9" w:rsidP="00B90CA9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B00">
        <w:rPr>
          <w:rFonts w:ascii="Times New Roman" w:hAnsi="Times New Roman"/>
          <w:color w:val="000000" w:themeColor="text1"/>
          <w:sz w:val="28"/>
          <w:szCs w:val="28"/>
        </w:rPr>
        <w:t>Кабинет Министров Республики Татарстан ПОСТАНОВЛЯЕТ:</w:t>
      </w:r>
    </w:p>
    <w:p w:rsidR="00777DC9" w:rsidRPr="00E70B00" w:rsidRDefault="00777DC9" w:rsidP="00B90CA9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DC9" w:rsidRPr="00E70B00" w:rsidRDefault="00D9295B" w:rsidP="00B90CA9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 Учредить на </w:t>
      </w:r>
      <w:r w:rsidRPr="00F60AA2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="00777DC9" w:rsidRPr="00F60AA2">
        <w:rPr>
          <w:rFonts w:ascii="Times New Roman" w:hAnsi="Times New Roman"/>
          <w:color w:val="000000" w:themeColor="text1"/>
          <w:sz w:val="28"/>
          <w:szCs w:val="28"/>
        </w:rPr>
        <w:t xml:space="preserve"> год грант</w:t>
      </w:r>
      <w:r w:rsidR="00712775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712775" w:rsidRPr="00712775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712775">
        <w:rPr>
          <w:rFonts w:ascii="Times New Roman" w:hAnsi="Times New Roman"/>
          <w:color w:val="000000" w:themeColor="text1"/>
          <w:sz w:val="28"/>
          <w:szCs w:val="28"/>
        </w:rPr>
        <w:t>держка программ развития передо</w:t>
      </w:r>
      <w:r w:rsidR="00712775" w:rsidRPr="00712775">
        <w:rPr>
          <w:rFonts w:ascii="Times New Roman" w:hAnsi="Times New Roman"/>
          <w:color w:val="000000" w:themeColor="text1"/>
          <w:sz w:val="28"/>
          <w:szCs w:val="28"/>
        </w:rPr>
        <w:t>вых инженерных школ</w:t>
      </w:r>
      <w:r w:rsidR="0071277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77DC9" w:rsidRPr="00F60AA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238E3" w:rsidRPr="00E70B00" w:rsidRDefault="005A226A" w:rsidP="00B90CA9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B00">
        <w:rPr>
          <w:rFonts w:ascii="Times New Roman" w:hAnsi="Times New Roman"/>
          <w:color w:val="000000" w:themeColor="text1"/>
          <w:sz w:val="28"/>
          <w:szCs w:val="28"/>
        </w:rPr>
        <w:t xml:space="preserve">2. Утвердить </w:t>
      </w:r>
      <w:r w:rsidR="00B238E3" w:rsidRPr="00E70B00">
        <w:rPr>
          <w:rFonts w:ascii="Times New Roman" w:hAnsi="Times New Roman"/>
          <w:color w:val="000000" w:themeColor="text1"/>
          <w:sz w:val="28"/>
          <w:szCs w:val="28"/>
        </w:rPr>
        <w:t>прилагаемые:</w:t>
      </w:r>
    </w:p>
    <w:p w:rsidR="00B238E3" w:rsidRPr="00E70B00" w:rsidRDefault="00267D2B" w:rsidP="00B90CA9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E36B4" w:rsidRPr="00E70B00">
        <w:rPr>
          <w:rFonts w:ascii="Times New Roman" w:hAnsi="Times New Roman"/>
          <w:color w:val="000000" w:themeColor="text1"/>
          <w:sz w:val="28"/>
          <w:szCs w:val="28"/>
        </w:rPr>
        <w:t xml:space="preserve">еречень </w:t>
      </w:r>
      <w:r w:rsidR="00F23C1E" w:rsidRPr="00E70B00">
        <w:rPr>
          <w:rFonts w:ascii="Times New Roman" w:hAnsi="Times New Roman"/>
          <w:color w:val="000000" w:themeColor="text1"/>
          <w:sz w:val="28"/>
          <w:szCs w:val="28"/>
        </w:rPr>
        <w:t xml:space="preserve">получателей </w:t>
      </w:r>
      <w:r w:rsidR="00231155" w:rsidRPr="00F60AA2">
        <w:rPr>
          <w:rFonts w:ascii="Times New Roman" w:hAnsi="Times New Roman"/>
          <w:color w:val="000000" w:themeColor="text1"/>
          <w:sz w:val="28"/>
          <w:szCs w:val="28"/>
        </w:rPr>
        <w:t>в 2023 году</w:t>
      </w:r>
      <w:r w:rsidR="00231155" w:rsidRPr="00F841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4123" w:rsidRPr="00F84123">
        <w:rPr>
          <w:rFonts w:ascii="Times New Roman" w:hAnsi="Times New Roman"/>
          <w:color w:val="000000" w:themeColor="text1"/>
          <w:sz w:val="28"/>
          <w:szCs w:val="28"/>
        </w:rPr>
        <w:t>грант</w:t>
      </w:r>
      <w:r w:rsidR="0071277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84123" w:rsidRPr="00F841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2775" w:rsidRPr="00712775">
        <w:rPr>
          <w:rFonts w:ascii="Times New Roman" w:hAnsi="Times New Roman"/>
          <w:color w:val="000000" w:themeColor="text1"/>
          <w:sz w:val="28"/>
          <w:szCs w:val="28"/>
        </w:rPr>
        <w:t>«Поддержка программ развития передовых инженерных школ»</w:t>
      </w:r>
      <w:r w:rsidR="00B238E3" w:rsidRPr="00F60AA2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F60A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11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B78F7" w:rsidRPr="00E70B00" w:rsidRDefault="007E5D4E" w:rsidP="00B90CA9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По</w:t>
      </w:r>
      <w:r w:rsidR="000E36B4" w:rsidRPr="00E70B00">
        <w:rPr>
          <w:rFonts w:ascii="Times New Roman" w:hAnsi="Times New Roman"/>
          <w:sz w:val="28"/>
          <w:szCs w:val="28"/>
        </w:rPr>
        <w:t>рядок</w:t>
      </w:r>
      <w:r w:rsidR="00A60BE1" w:rsidRPr="00E70B00">
        <w:rPr>
          <w:rFonts w:ascii="Times New Roman" w:hAnsi="Times New Roman"/>
          <w:sz w:val="28"/>
          <w:szCs w:val="28"/>
        </w:rPr>
        <w:t xml:space="preserve"> предоставления </w:t>
      </w:r>
      <w:r w:rsidR="00D9295B">
        <w:rPr>
          <w:rFonts w:ascii="Times New Roman" w:hAnsi="Times New Roman"/>
          <w:sz w:val="28"/>
          <w:szCs w:val="28"/>
        </w:rPr>
        <w:t>в 2023</w:t>
      </w:r>
      <w:r w:rsidR="004320B4" w:rsidRPr="00E70B00">
        <w:rPr>
          <w:rFonts w:ascii="Times New Roman" w:hAnsi="Times New Roman"/>
          <w:sz w:val="28"/>
          <w:szCs w:val="28"/>
        </w:rPr>
        <w:t xml:space="preserve"> году </w:t>
      </w:r>
      <w:r w:rsidRPr="00E70B00">
        <w:rPr>
          <w:rFonts w:ascii="Times New Roman" w:hAnsi="Times New Roman"/>
          <w:sz w:val="28"/>
          <w:szCs w:val="28"/>
        </w:rPr>
        <w:t>грант</w:t>
      </w:r>
      <w:r w:rsidR="00A60BE1" w:rsidRPr="00E70B00">
        <w:rPr>
          <w:rFonts w:ascii="Times New Roman" w:hAnsi="Times New Roman"/>
          <w:sz w:val="28"/>
          <w:szCs w:val="28"/>
        </w:rPr>
        <w:t>ов</w:t>
      </w:r>
      <w:r w:rsidR="001D788D" w:rsidRPr="00E70B00">
        <w:rPr>
          <w:rFonts w:ascii="Times New Roman" w:hAnsi="Times New Roman"/>
          <w:sz w:val="28"/>
          <w:szCs w:val="28"/>
        </w:rPr>
        <w:t xml:space="preserve"> в форме </w:t>
      </w:r>
      <w:r w:rsidR="00F60AA2">
        <w:rPr>
          <w:rFonts w:ascii="Times New Roman" w:hAnsi="Times New Roman"/>
          <w:sz w:val="28"/>
          <w:szCs w:val="28"/>
        </w:rPr>
        <w:t>субсиди</w:t>
      </w:r>
      <w:r w:rsidR="00F60AA2" w:rsidRPr="00DB32D6">
        <w:rPr>
          <w:rFonts w:ascii="Times New Roman" w:hAnsi="Times New Roman"/>
          <w:sz w:val="28"/>
          <w:szCs w:val="28"/>
        </w:rPr>
        <w:t xml:space="preserve">й </w:t>
      </w:r>
      <w:r w:rsidR="00712775" w:rsidRPr="00712775">
        <w:rPr>
          <w:rFonts w:ascii="Times New Roman" w:hAnsi="Times New Roman"/>
          <w:sz w:val="28"/>
          <w:szCs w:val="28"/>
        </w:rPr>
        <w:t>«П</w:t>
      </w:r>
      <w:r w:rsidR="00712775">
        <w:rPr>
          <w:rFonts w:ascii="Times New Roman" w:hAnsi="Times New Roman"/>
          <w:sz w:val="28"/>
          <w:szCs w:val="28"/>
        </w:rPr>
        <w:t>оддержка программ развития передовых инженерных школ» федераль</w:t>
      </w:r>
      <w:r w:rsidR="00712775" w:rsidRPr="00712775">
        <w:rPr>
          <w:rFonts w:ascii="Times New Roman" w:hAnsi="Times New Roman"/>
          <w:sz w:val="28"/>
          <w:szCs w:val="28"/>
        </w:rPr>
        <w:t>ному государственному автономному об</w:t>
      </w:r>
      <w:r w:rsidR="00712775">
        <w:rPr>
          <w:rFonts w:ascii="Times New Roman" w:hAnsi="Times New Roman"/>
          <w:sz w:val="28"/>
          <w:szCs w:val="28"/>
        </w:rPr>
        <w:t>разовательному учреждению высше</w:t>
      </w:r>
      <w:r w:rsidR="00712775" w:rsidRPr="00712775">
        <w:rPr>
          <w:rFonts w:ascii="Times New Roman" w:hAnsi="Times New Roman"/>
          <w:sz w:val="28"/>
          <w:szCs w:val="28"/>
        </w:rPr>
        <w:t xml:space="preserve">го </w:t>
      </w:r>
      <w:r w:rsidR="00712775">
        <w:rPr>
          <w:rFonts w:ascii="Times New Roman" w:hAnsi="Times New Roman"/>
          <w:sz w:val="28"/>
          <w:szCs w:val="28"/>
        </w:rPr>
        <w:t>образования «Казанский (Приволж</w:t>
      </w:r>
      <w:r w:rsidR="00712775" w:rsidRPr="00712775">
        <w:rPr>
          <w:rFonts w:ascii="Times New Roman" w:hAnsi="Times New Roman"/>
          <w:sz w:val="28"/>
          <w:szCs w:val="28"/>
        </w:rPr>
        <w:t>ский)</w:t>
      </w:r>
      <w:r w:rsidR="00712775">
        <w:rPr>
          <w:rFonts w:ascii="Times New Roman" w:hAnsi="Times New Roman"/>
          <w:sz w:val="28"/>
          <w:szCs w:val="28"/>
        </w:rPr>
        <w:t xml:space="preserve"> федеральный университет», феде</w:t>
      </w:r>
      <w:r w:rsidR="00712775" w:rsidRPr="00712775">
        <w:rPr>
          <w:rFonts w:ascii="Times New Roman" w:hAnsi="Times New Roman"/>
          <w:sz w:val="28"/>
          <w:szCs w:val="28"/>
        </w:rPr>
        <w:t>ральному государственному бюджет-ному образовательному учреждению высшего образования «Казанский нац</w:t>
      </w:r>
      <w:r w:rsidR="00712775">
        <w:rPr>
          <w:rFonts w:ascii="Times New Roman" w:hAnsi="Times New Roman"/>
          <w:sz w:val="28"/>
          <w:szCs w:val="28"/>
        </w:rPr>
        <w:t>иональный исследовательский тех</w:t>
      </w:r>
      <w:r w:rsidR="00712775" w:rsidRPr="00712775">
        <w:rPr>
          <w:rFonts w:ascii="Times New Roman" w:hAnsi="Times New Roman"/>
          <w:sz w:val="28"/>
          <w:szCs w:val="28"/>
        </w:rPr>
        <w:t>ноло</w:t>
      </w:r>
      <w:r w:rsidR="00712775">
        <w:rPr>
          <w:rFonts w:ascii="Times New Roman" w:hAnsi="Times New Roman"/>
          <w:sz w:val="28"/>
          <w:szCs w:val="28"/>
        </w:rPr>
        <w:t>гический университет» и автоном</w:t>
      </w:r>
      <w:r w:rsidR="00712775" w:rsidRPr="00712775">
        <w:rPr>
          <w:rFonts w:ascii="Times New Roman" w:hAnsi="Times New Roman"/>
          <w:sz w:val="28"/>
          <w:szCs w:val="28"/>
        </w:rPr>
        <w:t>ной</w:t>
      </w:r>
      <w:r w:rsidR="00712775">
        <w:rPr>
          <w:rFonts w:ascii="Times New Roman" w:hAnsi="Times New Roman"/>
          <w:sz w:val="28"/>
          <w:szCs w:val="28"/>
        </w:rPr>
        <w:t xml:space="preserve"> некоммерческой организации выс</w:t>
      </w:r>
      <w:r w:rsidR="00712775" w:rsidRPr="00712775">
        <w:rPr>
          <w:rFonts w:ascii="Times New Roman" w:hAnsi="Times New Roman"/>
          <w:sz w:val="28"/>
          <w:szCs w:val="28"/>
        </w:rPr>
        <w:t>шег</w:t>
      </w:r>
      <w:r w:rsidR="00712775">
        <w:rPr>
          <w:rFonts w:ascii="Times New Roman" w:hAnsi="Times New Roman"/>
          <w:sz w:val="28"/>
          <w:szCs w:val="28"/>
        </w:rPr>
        <w:t>о образования «Университет Инно</w:t>
      </w:r>
      <w:r w:rsidR="00712775" w:rsidRPr="00712775">
        <w:rPr>
          <w:rFonts w:ascii="Times New Roman" w:hAnsi="Times New Roman"/>
          <w:sz w:val="28"/>
          <w:szCs w:val="28"/>
        </w:rPr>
        <w:t>полис»</w:t>
      </w:r>
      <w:r w:rsidR="00A60BE1" w:rsidRPr="00E70B00">
        <w:rPr>
          <w:rFonts w:ascii="Times New Roman" w:hAnsi="Times New Roman"/>
          <w:sz w:val="28"/>
          <w:szCs w:val="28"/>
        </w:rPr>
        <w:t>.</w:t>
      </w:r>
    </w:p>
    <w:p w:rsidR="009B78F7" w:rsidRPr="00E70B00" w:rsidRDefault="00B238E3" w:rsidP="00B90CA9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3</w:t>
      </w:r>
      <w:r w:rsidR="009B78F7" w:rsidRPr="00E70B00">
        <w:rPr>
          <w:rFonts w:ascii="Times New Roman" w:hAnsi="Times New Roman"/>
          <w:sz w:val="28"/>
          <w:szCs w:val="28"/>
        </w:rPr>
        <w:t>.</w:t>
      </w:r>
      <w:r w:rsidR="00E107AA" w:rsidRPr="00E70B00">
        <w:rPr>
          <w:rFonts w:ascii="Times New Roman" w:hAnsi="Times New Roman"/>
          <w:sz w:val="28"/>
          <w:szCs w:val="28"/>
        </w:rPr>
        <w:t> </w:t>
      </w:r>
      <w:r w:rsidR="009B78F7" w:rsidRPr="00E70B00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Министерство образования и науки Республики Татарстан.</w:t>
      </w:r>
    </w:p>
    <w:p w:rsidR="009B78F7" w:rsidRPr="00E70B00" w:rsidRDefault="009B78F7" w:rsidP="00B90CA9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B7C" w:rsidRPr="00E70B00" w:rsidRDefault="00AD3B7C" w:rsidP="00B12285">
      <w:pPr>
        <w:widowControl w:val="0"/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</w:p>
    <w:p w:rsidR="009B78F7" w:rsidRPr="00E70B00" w:rsidRDefault="009B78F7" w:rsidP="00B90CA9">
      <w:pPr>
        <w:widowControl w:val="0"/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Премьер-министр </w:t>
      </w:r>
    </w:p>
    <w:p w:rsidR="009B78F7" w:rsidRPr="00E70B00" w:rsidRDefault="009B78F7" w:rsidP="00B90CA9">
      <w:pPr>
        <w:widowControl w:val="0"/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                                </w:t>
      </w:r>
      <w:r w:rsidR="00E107AA" w:rsidRPr="00E70B00">
        <w:rPr>
          <w:rFonts w:ascii="Times New Roman" w:hAnsi="Times New Roman"/>
          <w:sz w:val="28"/>
          <w:szCs w:val="28"/>
        </w:rPr>
        <w:t xml:space="preserve">   </w:t>
      </w:r>
      <w:r w:rsidRPr="00E70B00">
        <w:rPr>
          <w:rFonts w:ascii="Times New Roman" w:hAnsi="Times New Roman"/>
          <w:sz w:val="28"/>
          <w:szCs w:val="28"/>
        </w:rPr>
        <w:t>А.В.Песошин</w:t>
      </w:r>
    </w:p>
    <w:p w:rsidR="00E107AA" w:rsidRPr="00E70B00" w:rsidRDefault="00E107AA" w:rsidP="00AD3B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107AA" w:rsidRPr="00E70B00" w:rsidSect="00AD3B7C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4252B" w:rsidRPr="00E70B00" w:rsidRDefault="0004252B" w:rsidP="00AD3B7C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70B0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Утвержден</w:t>
      </w:r>
    </w:p>
    <w:p w:rsidR="0004252B" w:rsidRPr="00E70B00" w:rsidRDefault="0004252B" w:rsidP="00AD3B7C">
      <w:pPr>
        <w:widowControl w:val="0"/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04252B" w:rsidRPr="00E70B00" w:rsidRDefault="0004252B" w:rsidP="00AD3B7C">
      <w:pPr>
        <w:widowControl w:val="0"/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Кабинета Министров</w:t>
      </w:r>
    </w:p>
    <w:p w:rsidR="0004252B" w:rsidRPr="00E70B00" w:rsidRDefault="0004252B" w:rsidP="00AD3B7C">
      <w:pPr>
        <w:widowControl w:val="0"/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Республики Татарстан</w:t>
      </w:r>
    </w:p>
    <w:p w:rsidR="0004252B" w:rsidRPr="00E70B00" w:rsidRDefault="0004252B" w:rsidP="00AD3B7C">
      <w:pPr>
        <w:widowControl w:val="0"/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    </w:t>
      </w:r>
      <w:r w:rsidR="00D9295B">
        <w:rPr>
          <w:rFonts w:ascii="Times New Roman" w:hAnsi="Times New Roman"/>
          <w:sz w:val="28"/>
          <w:szCs w:val="28"/>
        </w:rPr>
        <w:t>от ______ 2023</w:t>
      </w:r>
      <w:r w:rsidRPr="00E70B00">
        <w:rPr>
          <w:rFonts w:ascii="Times New Roman" w:hAnsi="Times New Roman"/>
          <w:sz w:val="28"/>
          <w:szCs w:val="28"/>
        </w:rPr>
        <w:t xml:space="preserve"> №</w:t>
      </w:r>
      <w:r w:rsidR="00AD3B7C" w:rsidRPr="00E70B00">
        <w:rPr>
          <w:rFonts w:ascii="Times New Roman" w:hAnsi="Times New Roman"/>
          <w:sz w:val="28"/>
          <w:szCs w:val="28"/>
        </w:rPr>
        <w:t xml:space="preserve"> _______</w:t>
      </w:r>
    </w:p>
    <w:p w:rsidR="0004252B" w:rsidRPr="00E70B00" w:rsidRDefault="0004252B" w:rsidP="00AD3B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27EE" w:rsidRPr="00E70B00" w:rsidRDefault="0004252B" w:rsidP="00AD3B7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Перечень </w:t>
      </w:r>
    </w:p>
    <w:p w:rsidR="00E727EE" w:rsidRPr="00E70B00" w:rsidRDefault="00F23C1E" w:rsidP="00F23C1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получателей </w:t>
      </w:r>
      <w:r w:rsidR="00F84123" w:rsidRPr="00F84123">
        <w:rPr>
          <w:rFonts w:ascii="Times New Roman" w:hAnsi="Times New Roman"/>
          <w:sz w:val="28"/>
          <w:szCs w:val="28"/>
        </w:rPr>
        <w:t>грант</w:t>
      </w:r>
      <w:r w:rsidR="00C26FB6">
        <w:rPr>
          <w:rFonts w:ascii="Times New Roman" w:hAnsi="Times New Roman"/>
          <w:sz w:val="28"/>
          <w:szCs w:val="28"/>
        </w:rPr>
        <w:t>а</w:t>
      </w:r>
      <w:r w:rsidR="00F84123" w:rsidRPr="00F84123">
        <w:rPr>
          <w:rFonts w:ascii="Times New Roman" w:hAnsi="Times New Roman"/>
          <w:sz w:val="28"/>
          <w:szCs w:val="28"/>
        </w:rPr>
        <w:t xml:space="preserve"> </w:t>
      </w:r>
      <w:r w:rsidR="00C26FB6" w:rsidRPr="00C26FB6">
        <w:rPr>
          <w:rFonts w:ascii="Times New Roman" w:hAnsi="Times New Roman"/>
          <w:sz w:val="28"/>
          <w:szCs w:val="28"/>
        </w:rPr>
        <w:t>«П</w:t>
      </w:r>
      <w:r w:rsidR="00C26FB6">
        <w:rPr>
          <w:rFonts w:ascii="Times New Roman" w:hAnsi="Times New Roman"/>
          <w:sz w:val="28"/>
          <w:szCs w:val="28"/>
        </w:rPr>
        <w:t>оддержка программ развития пере</w:t>
      </w:r>
      <w:r w:rsidR="00C26FB6" w:rsidRPr="00C26FB6">
        <w:rPr>
          <w:rFonts w:ascii="Times New Roman" w:hAnsi="Times New Roman"/>
          <w:sz w:val="28"/>
          <w:szCs w:val="28"/>
        </w:rPr>
        <w:t xml:space="preserve">довых инженерных школ» </w:t>
      </w:r>
      <w:r w:rsidR="00D9295B">
        <w:rPr>
          <w:rFonts w:ascii="Times New Roman" w:hAnsi="Times New Roman"/>
          <w:sz w:val="28"/>
          <w:szCs w:val="28"/>
        </w:rPr>
        <w:t>в 2023</w:t>
      </w:r>
      <w:r w:rsidR="004320B4" w:rsidRPr="00E70B00">
        <w:rPr>
          <w:rFonts w:ascii="Times New Roman" w:hAnsi="Times New Roman"/>
          <w:sz w:val="28"/>
          <w:szCs w:val="28"/>
        </w:rPr>
        <w:t xml:space="preserve"> году</w:t>
      </w:r>
    </w:p>
    <w:p w:rsidR="00E727EE" w:rsidRPr="00E70B00" w:rsidRDefault="00E727EE" w:rsidP="00AD3B7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"/>
        <w:gridCol w:w="5886"/>
        <w:gridCol w:w="3361"/>
      </w:tblGrid>
      <w:tr w:rsidR="00335BFB" w:rsidRPr="00E70B00" w:rsidTr="00335BFB">
        <w:tc>
          <w:tcPr>
            <w:tcW w:w="959" w:type="dxa"/>
          </w:tcPr>
          <w:p w:rsidR="00335BFB" w:rsidRPr="00E70B00" w:rsidRDefault="00335BFB" w:rsidP="005E5D2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B0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36" w:type="dxa"/>
          </w:tcPr>
          <w:p w:rsidR="00335BFB" w:rsidRPr="00E70B00" w:rsidRDefault="00335BFB" w:rsidP="005E5D2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B00">
              <w:rPr>
                <w:rFonts w:ascii="Times New Roman" w:hAnsi="Times New Roman"/>
                <w:sz w:val="28"/>
                <w:szCs w:val="28"/>
              </w:rPr>
              <w:t>Наименование получателя гранта</w:t>
            </w:r>
          </w:p>
        </w:tc>
        <w:tc>
          <w:tcPr>
            <w:tcW w:w="3426" w:type="dxa"/>
          </w:tcPr>
          <w:p w:rsidR="00335BFB" w:rsidRPr="00E70B00" w:rsidRDefault="00335BFB" w:rsidP="005E5D2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B00">
              <w:rPr>
                <w:rFonts w:ascii="Times New Roman" w:hAnsi="Times New Roman"/>
                <w:sz w:val="28"/>
                <w:szCs w:val="28"/>
              </w:rPr>
              <w:t>Размер гранта</w:t>
            </w:r>
            <w:r w:rsidR="005E5D2A" w:rsidRPr="00E70B0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E5D2A" w:rsidRPr="00E70B00" w:rsidRDefault="005E5D2A" w:rsidP="005E5D2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B00">
              <w:rPr>
                <w:rFonts w:ascii="Times New Roman" w:hAnsi="Times New Roman"/>
                <w:sz w:val="28"/>
                <w:szCs w:val="28"/>
              </w:rPr>
              <w:t>млн.рублей</w:t>
            </w:r>
          </w:p>
        </w:tc>
      </w:tr>
      <w:tr w:rsidR="00335BFB" w:rsidRPr="00E70B00" w:rsidTr="00335BFB">
        <w:tc>
          <w:tcPr>
            <w:tcW w:w="959" w:type="dxa"/>
          </w:tcPr>
          <w:p w:rsidR="00335BFB" w:rsidRPr="00E70B00" w:rsidRDefault="00335BFB" w:rsidP="00335BF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B0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36" w:type="dxa"/>
          </w:tcPr>
          <w:p w:rsidR="00335BFB" w:rsidRPr="00E70B00" w:rsidRDefault="00335BFB" w:rsidP="00335BFB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B00">
              <w:rPr>
                <w:rFonts w:ascii="Times New Roman" w:hAnsi="Times New Roman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3426" w:type="dxa"/>
          </w:tcPr>
          <w:p w:rsidR="00335BFB" w:rsidRPr="00E70B00" w:rsidRDefault="00D9295B" w:rsidP="005E5D2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  <w:r w:rsidR="00335BFB" w:rsidRPr="00E70B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9295B" w:rsidRPr="00E70B00" w:rsidTr="00335BFB">
        <w:tc>
          <w:tcPr>
            <w:tcW w:w="959" w:type="dxa"/>
          </w:tcPr>
          <w:p w:rsidR="00D9295B" w:rsidRPr="00E70B00" w:rsidRDefault="00D9295B" w:rsidP="00335BF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36" w:type="dxa"/>
          </w:tcPr>
          <w:p w:rsidR="00D9295B" w:rsidRPr="00E70B00" w:rsidRDefault="00D9295B" w:rsidP="00335BFB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образовательное учреждение</w:t>
            </w:r>
            <w:r w:rsidRPr="00D9295B">
              <w:rPr>
                <w:rFonts w:ascii="Times New Roman" w:hAnsi="Times New Roman"/>
                <w:sz w:val="28"/>
                <w:szCs w:val="28"/>
              </w:rPr>
              <w:t xml:space="preserve"> высше</w:t>
            </w:r>
            <w:r>
              <w:rPr>
                <w:rFonts w:ascii="Times New Roman" w:hAnsi="Times New Roman"/>
                <w:sz w:val="28"/>
                <w:szCs w:val="28"/>
              </w:rPr>
              <w:t>го образования «Казанский нацио</w:t>
            </w:r>
            <w:r w:rsidRPr="00D9295B">
              <w:rPr>
                <w:rFonts w:ascii="Times New Roman" w:hAnsi="Times New Roman"/>
                <w:sz w:val="28"/>
                <w:szCs w:val="28"/>
              </w:rPr>
              <w:t>наль</w:t>
            </w:r>
            <w:r>
              <w:rPr>
                <w:rFonts w:ascii="Times New Roman" w:hAnsi="Times New Roman"/>
                <w:sz w:val="28"/>
                <w:szCs w:val="28"/>
              </w:rPr>
              <w:t>ный исследовательский технологи</w:t>
            </w:r>
            <w:r w:rsidRPr="00D9295B">
              <w:rPr>
                <w:rFonts w:ascii="Times New Roman" w:hAnsi="Times New Roman"/>
                <w:sz w:val="28"/>
                <w:szCs w:val="28"/>
              </w:rPr>
              <w:t>ческий университет»</w:t>
            </w:r>
          </w:p>
        </w:tc>
        <w:tc>
          <w:tcPr>
            <w:tcW w:w="3426" w:type="dxa"/>
          </w:tcPr>
          <w:p w:rsidR="00D9295B" w:rsidRDefault="00D9295B" w:rsidP="005E5D2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335BFB" w:rsidRPr="00E70B00" w:rsidTr="00335BFB">
        <w:tc>
          <w:tcPr>
            <w:tcW w:w="959" w:type="dxa"/>
          </w:tcPr>
          <w:p w:rsidR="00335BFB" w:rsidRPr="00E70B00" w:rsidRDefault="00D9295B" w:rsidP="00335BF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35BFB" w:rsidRPr="00E70B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36" w:type="dxa"/>
          </w:tcPr>
          <w:p w:rsidR="00335BFB" w:rsidRPr="00E70B00" w:rsidRDefault="00335BFB" w:rsidP="00335BFB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B00">
              <w:rPr>
                <w:rFonts w:ascii="Times New Roman" w:hAnsi="Times New Roman"/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3426" w:type="dxa"/>
          </w:tcPr>
          <w:p w:rsidR="00335BFB" w:rsidRPr="00E70B00" w:rsidRDefault="00D9295B" w:rsidP="005E5D2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</w:tbl>
    <w:p w:rsidR="00335BFB" w:rsidRPr="00E70B00" w:rsidRDefault="00335BFB" w:rsidP="00AD3B7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B7C" w:rsidRPr="00E70B00" w:rsidRDefault="00AD3B7C" w:rsidP="00AD3B7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B7C" w:rsidRPr="00E70B00" w:rsidRDefault="00267D2B" w:rsidP="00267D2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AD3B7C" w:rsidRPr="00E70B00" w:rsidRDefault="00AD3B7C" w:rsidP="00AD3B7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B7C" w:rsidRPr="00E70B00" w:rsidRDefault="00AD3B7C" w:rsidP="00AD3B7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B7C" w:rsidRPr="00E70B00" w:rsidRDefault="00AD3B7C" w:rsidP="00AD3B7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B7C" w:rsidRPr="00E70B00" w:rsidRDefault="00AD3B7C" w:rsidP="00AD3B7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52B" w:rsidRPr="00E70B00" w:rsidRDefault="0004252B" w:rsidP="00AD3B7C">
      <w:pPr>
        <w:widowControl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3B7C" w:rsidRPr="00E70B00" w:rsidRDefault="00AD3B7C" w:rsidP="006F6FB3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AD3B7C" w:rsidRPr="00E70B00" w:rsidSect="006F6FB3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658C1" w:rsidRPr="00E70B00" w:rsidRDefault="00AD4384" w:rsidP="006F6FB3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70B0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Утвержден</w:t>
      </w:r>
    </w:p>
    <w:p w:rsidR="00E107AA" w:rsidRPr="00E70B00" w:rsidRDefault="00D658C1" w:rsidP="006F6FB3">
      <w:pPr>
        <w:widowControl w:val="0"/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D658C1" w:rsidRPr="00E70B00" w:rsidRDefault="00D658C1" w:rsidP="006F6FB3">
      <w:pPr>
        <w:widowControl w:val="0"/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Кабинета Министров</w:t>
      </w:r>
    </w:p>
    <w:p w:rsidR="00D658C1" w:rsidRPr="00E70B00" w:rsidRDefault="00D658C1" w:rsidP="006F6FB3">
      <w:pPr>
        <w:widowControl w:val="0"/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Республики Татарстан</w:t>
      </w:r>
    </w:p>
    <w:p w:rsidR="00D658C1" w:rsidRPr="00E70B00" w:rsidRDefault="00D658C1" w:rsidP="006F6FB3">
      <w:pPr>
        <w:widowControl w:val="0"/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от ______</w:t>
      </w:r>
      <w:r w:rsidR="00E107AA" w:rsidRPr="00E70B00">
        <w:rPr>
          <w:rFonts w:ascii="Times New Roman" w:hAnsi="Times New Roman"/>
          <w:sz w:val="28"/>
          <w:szCs w:val="28"/>
        </w:rPr>
        <w:t xml:space="preserve"> 202</w:t>
      </w:r>
      <w:r w:rsidR="00D9295B">
        <w:rPr>
          <w:rFonts w:ascii="Times New Roman" w:hAnsi="Times New Roman"/>
          <w:sz w:val="28"/>
          <w:szCs w:val="28"/>
        </w:rPr>
        <w:t>3</w:t>
      </w:r>
      <w:r w:rsidR="00E107AA" w:rsidRPr="00E70B00">
        <w:rPr>
          <w:rFonts w:ascii="Times New Roman" w:hAnsi="Times New Roman"/>
          <w:sz w:val="28"/>
          <w:szCs w:val="28"/>
        </w:rPr>
        <w:t xml:space="preserve"> </w:t>
      </w:r>
      <w:r w:rsidRPr="00E70B00">
        <w:rPr>
          <w:rFonts w:ascii="Times New Roman" w:hAnsi="Times New Roman"/>
          <w:sz w:val="28"/>
          <w:szCs w:val="28"/>
        </w:rPr>
        <w:t xml:space="preserve">№ </w:t>
      </w:r>
      <w:r w:rsidR="00E107AA" w:rsidRPr="00E70B00">
        <w:rPr>
          <w:rFonts w:ascii="Times New Roman" w:hAnsi="Times New Roman"/>
          <w:sz w:val="28"/>
          <w:szCs w:val="28"/>
        </w:rPr>
        <w:t>______</w:t>
      </w:r>
    </w:p>
    <w:p w:rsidR="00127519" w:rsidRPr="00E70B00" w:rsidRDefault="00127519" w:rsidP="006F6FB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DC9" w:rsidRPr="00E70B00" w:rsidRDefault="00A60BE1" w:rsidP="006F6FB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0B00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</w:t>
      </w:r>
    </w:p>
    <w:p w:rsidR="000B7316" w:rsidRPr="00E70B00" w:rsidRDefault="00A60BE1" w:rsidP="006F6FB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предоставления </w:t>
      </w:r>
      <w:r w:rsidR="00D9295B">
        <w:rPr>
          <w:rFonts w:ascii="Times New Roman" w:hAnsi="Times New Roman"/>
          <w:sz w:val="28"/>
          <w:szCs w:val="28"/>
        </w:rPr>
        <w:t>в 2023</w:t>
      </w:r>
      <w:r w:rsidR="004320B4" w:rsidRPr="00E70B00">
        <w:rPr>
          <w:rFonts w:ascii="Times New Roman" w:hAnsi="Times New Roman"/>
          <w:sz w:val="28"/>
          <w:szCs w:val="28"/>
        </w:rPr>
        <w:t xml:space="preserve"> году </w:t>
      </w:r>
      <w:r w:rsidRPr="00E70B00">
        <w:rPr>
          <w:rFonts w:ascii="Times New Roman" w:hAnsi="Times New Roman"/>
          <w:sz w:val="28"/>
          <w:szCs w:val="28"/>
        </w:rPr>
        <w:t>грант</w:t>
      </w:r>
      <w:r w:rsidR="001D788D" w:rsidRPr="00E70B00">
        <w:rPr>
          <w:rFonts w:ascii="Times New Roman" w:hAnsi="Times New Roman"/>
          <w:sz w:val="28"/>
          <w:szCs w:val="28"/>
        </w:rPr>
        <w:t xml:space="preserve">ов в форме </w:t>
      </w:r>
      <w:r w:rsidR="001D788D" w:rsidRPr="00512CDB">
        <w:rPr>
          <w:rFonts w:ascii="Times New Roman" w:hAnsi="Times New Roman"/>
          <w:sz w:val="28"/>
          <w:szCs w:val="28"/>
        </w:rPr>
        <w:t>субсидий</w:t>
      </w:r>
      <w:r w:rsidRPr="00512CDB">
        <w:rPr>
          <w:rFonts w:ascii="Times New Roman" w:hAnsi="Times New Roman"/>
          <w:sz w:val="28"/>
          <w:szCs w:val="28"/>
        </w:rPr>
        <w:t xml:space="preserve"> </w:t>
      </w:r>
      <w:r w:rsidR="00F168CA" w:rsidRPr="00F168CA">
        <w:rPr>
          <w:rFonts w:ascii="Times New Roman" w:hAnsi="Times New Roman"/>
          <w:sz w:val="28"/>
          <w:szCs w:val="28"/>
        </w:rPr>
        <w:t>«Под</w:t>
      </w:r>
      <w:r w:rsidR="00F168CA">
        <w:rPr>
          <w:rFonts w:ascii="Times New Roman" w:hAnsi="Times New Roman"/>
          <w:sz w:val="28"/>
          <w:szCs w:val="28"/>
        </w:rPr>
        <w:t>держка программ развития пере</w:t>
      </w:r>
      <w:r w:rsidR="00F168CA" w:rsidRPr="00F168CA">
        <w:rPr>
          <w:rFonts w:ascii="Times New Roman" w:hAnsi="Times New Roman"/>
          <w:sz w:val="28"/>
          <w:szCs w:val="28"/>
        </w:rPr>
        <w:t>довых инженерных школ»</w:t>
      </w:r>
      <w:r w:rsidRPr="00E70B00">
        <w:rPr>
          <w:rFonts w:ascii="Times New Roman" w:hAnsi="Times New Roman"/>
          <w:sz w:val="28"/>
          <w:szCs w:val="28"/>
        </w:rPr>
        <w:t xml:space="preserve"> </w:t>
      </w:r>
      <w:bookmarkStart w:id="16" w:name="_Hlk121426080"/>
      <w:r w:rsidRPr="00E70B00">
        <w:rPr>
          <w:rFonts w:ascii="Times New Roman" w:hAnsi="Times New Roman"/>
          <w:sz w:val="28"/>
          <w:szCs w:val="28"/>
        </w:rPr>
        <w:t>федеральному государственному автономному</w:t>
      </w:r>
    </w:p>
    <w:p w:rsidR="00777DC9" w:rsidRPr="00E70B00" w:rsidRDefault="00A60BE1" w:rsidP="00D9295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образовательному учреждению высшего образования «Казанский (Приволжский) федеральный университет»</w:t>
      </w:r>
      <w:r w:rsidR="00D9295B">
        <w:rPr>
          <w:rFonts w:ascii="Times New Roman" w:hAnsi="Times New Roman"/>
          <w:sz w:val="28"/>
          <w:szCs w:val="28"/>
        </w:rPr>
        <w:t>,</w:t>
      </w:r>
      <w:r w:rsidRPr="00E70B00">
        <w:rPr>
          <w:rFonts w:ascii="Times New Roman" w:hAnsi="Times New Roman"/>
          <w:sz w:val="28"/>
          <w:szCs w:val="28"/>
        </w:rPr>
        <w:t xml:space="preserve"> </w:t>
      </w:r>
      <w:r w:rsidR="00D9295B" w:rsidRPr="00D9295B">
        <w:rPr>
          <w:rFonts w:ascii="Times New Roman" w:hAnsi="Times New Roman"/>
          <w:sz w:val="28"/>
          <w:szCs w:val="28"/>
        </w:rPr>
        <w:t>федеральному государственному бюджетному образовательному учреждению вы</w:t>
      </w:r>
      <w:r w:rsidR="00D9295B">
        <w:rPr>
          <w:rFonts w:ascii="Times New Roman" w:hAnsi="Times New Roman"/>
          <w:sz w:val="28"/>
          <w:szCs w:val="28"/>
        </w:rPr>
        <w:t>с</w:t>
      </w:r>
      <w:r w:rsidR="00D9295B" w:rsidRPr="00D9295B">
        <w:rPr>
          <w:rFonts w:ascii="Times New Roman" w:hAnsi="Times New Roman"/>
          <w:sz w:val="28"/>
          <w:szCs w:val="28"/>
        </w:rPr>
        <w:t xml:space="preserve">шего образования «Казанский национальный исследовательский технологический университет» </w:t>
      </w:r>
      <w:r w:rsidRPr="00E70B00">
        <w:rPr>
          <w:rFonts w:ascii="Times New Roman" w:hAnsi="Times New Roman"/>
          <w:sz w:val="28"/>
          <w:szCs w:val="28"/>
        </w:rPr>
        <w:t>и автономной некоммерческой организации высшего образования «Университет Иннополис»</w:t>
      </w:r>
      <w:r w:rsidR="00F23C1E" w:rsidRPr="00E70B00">
        <w:rPr>
          <w:rFonts w:ascii="Times New Roman" w:hAnsi="Times New Roman"/>
          <w:sz w:val="28"/>
          <w:szCs w:val="28"/>
        </w:rPr>
        <w:t xml:space="preserve"> </w:t>
      </w:r>
      <w:bookmarkEnd w:id="16"/>
    </w:p>
    <w:p w:rsidR="00127519" w:rsidRPr="00E70B00" w:rsidRDefault="00127519" w:rsidP="006F6F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8C1" w:rsidRPr="00E70B00" w:rsidRDefault="00D658C1" w:rsidP="006F6FB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sub_11"/>
      <w:r w:rsidRPr="00E70B00">
        <w:rPr>
          <w:rFonts w:ascii="Times New Roman" w:hAnsi="Times New Roman" w:cs="Times New Roman"/>
          <w:b w:val="0"/>
          <w:color w:val="auto"/>
          <w:sz w:val="28"/>
          <w:szCs w:val="28"/>
        </w:rPr>
        <w:t>I. Общие положения</w:t>
      </w:r>
    </w:p>
    <w:p w:rsidR="00E107AA" w:rsidRPr="00E70B00" w:rsidRDefault="00E107AA" w:rsidP="006F6F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101"/>
      <w:bookmarkEnd w:id="17"/>
    </w:p>
    <w:p w:rsidR="00777DC9" w:rsidRPr="00E70B00" w:rsidRDefault="00777DC9" w:rsidP="00AB43AC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Настоящ</w:t>
      </w:r>
      <w:r w:rsidR="00A60BE1" w:rsidRPr="00E70B00">
        <w:rPr>
          <w:rFonts w:ascii="Times New Roman" w:hAnsi="Times New Roman"/>
          <w:sz w:val="28"/>
          <w:szCs w:val="28"/>
        </w:rPr>
        <w:t xml:space="preserve">ий </w:t>
      </w:r>
      <w:r w:rsidRPr="00E70B00">
        <w:rPr>
          <w:rFonts w:ascii="Times New Roman" w:hAnsi="Times New Roman"/>
          <w:sz w:val="28"/>
          <w:szCs w:val="28"/>
        </w:rPr>
        <w:t>По</w:t>
      </w:r>
      <w:r w:rsidR="00A60BE1" w:rsidRPr="00E70B00">
        <w:rPr>
          <w:rFonts w:ascii="Times New Roman" w:hAnsi="Times New Roman"/>
          <w:sz w:val="28"/>
          <w:szCs w:val="28"/>
        </w:rPr>
        <w:t>рядок</w:t>
      </w:r>
      <w:r w:rsidRPr="00E70B00">
        <w:rPr>
          <w:rFonts w:ascii="Times New Roman" w:hAnsi="Times New Roman"/>
          <w:sz w:val="28"/>
          <w:szCs w:val="28"/>
        </w:rPr>
        <w:t xml:space="preserve"> разработан в соответствии с Бюджетным кодексом Российской Федерации, постановлением Правительства Российской Федерации от </w:t>
      </w:r>
      <w:r w:rsidR="006F6FB3" w:rsidRPr="00E70B00">
        <w:rPr>
          <w:rFonts w:ascii="Times New Roman" w:hAnsi="Times New Roman"/>
          <w:sz w:val="28"/>
          <w:szCs w:val="28"/>
        </w:rPr>
        <w:br/>
      </w:r>
      <w:r w:rsidRPr="00E70B00">
        <w:rPr>
          <w:rFonts w:ascii="Times New Roman" w:hAnsi="Times New Roman"/>
          <w:sz w:val="28"/>
          <w:szCs w:val="28"/>
        </w:rPr>
        <w:t>18 сентября 2020 г. № 1492 «</w:t>
      </w:r>
      <w:r w:rsidRPr="00E70B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6F6FB3" w:rsidRPr="00E70B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70B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E70B00">
        <w:rPr>
          <w:rFonts w:ascii="Times New Roman" w:hAnsi="Times New Roman"/>
          <w:color w:val="000000" w:themeColor="text1"/>
          <w:sz w:val="28"/>
          <w:szCs w:val="28"/>
        </w:rPr>
        <w:t xml:space="preserve">», Бюджетным кодексом Республики Татарстан и устанавливает цели, условия и порядок предоставления </w:t>
      </w:r>
      <w:r w:rsidR="0035018B">
        <w:rPr>
          <w:rFonts w:ascii="Times New Roman" w:hAnsi="Times New Roman"/>
          <w:sz w:val="28"/>
          <w:szCs w:val="28"/>
        </w:rPr>
        <w:t>в 2023</w:t>
      </w:r>
      <w:r w:rsidRPr="00E70B00">
        <w:rPr>
          <w:rFonts w:ascii="Times New Roman" w:hAnsi="Times New Roman"/>
          <w:sz w:val="28"/>
          <w:szCs w:val="28"/>
        </w:rPr>
        <w:t xml:space="preserve"> году грантов</w:t>
      </w:r>
      <w:r w:rsidR="009660C7" w:rsidRPr="00E70B00">
        <w:rPr>
          <w:rFonts w:ascii="Times New Roman" w:hAnsi="Times New Roman"/>
          <w:sz w:val="28"/>
          <w:szCs w:val="28"/>
        </w:rPr>
        <w:t xml:space="preserve"> в форме субсидий</w:t>
      </w:r>
      <w:r w:rsidRPr="00E70B00">
        <w:rPr>
          <w:rFonts w:ascii="Times New Roman" w:hAnsi="Times New Roman"/>
          <w:sz w:val="28"/>
          <w:szCs w:val="28"/>
        </w:rPr>
        <w:t xml:space="preserve"> из бюджета Республики Татарстан </w:t>
      </w:r>
      <w:r w:rsidR="00433508" w:rsidRPr="00E70B00">
        <w:rPr>
          <w:rFonts w:ascii="Times New Roman" w:hAnsi="Times New Roman"/>
          <w:sz w:val="28"/>
          <w:szCs w:val="28"/>
        </w:rPr>
        <w:t>федеральному государственному автономному образовательному учреждению высшего образования «Казанский (Приволжский) федеральный университет»</w:t>
      </w:r>
      <w:r w:rsidR="0035018B">
        <w:rPr>
          <w:rFonts w:ascii="Times New Roman" w:hAnsi="Times New Roman"/>
          <w:sz w:val="28"/>
          <w:szCs w:val="28"/>
        </w:rPr>
        <w:t>,</w:t>
      </w:r>
      <w:r w:rsidR="00433508" w:rsidRPr="00E70B00">
        <w:rPr>
          <w:rFonts w:ascii="Times New Roman" w:hAnsi="Times New Roman"/>
          <w:sz w:val="28"/>
          <w:szCs w:val="28"/>
        </w:rPr>
        <w:t xml:space="preserve"> </w:t>
      </w:r>
      <w:r w:rsidR="0035018B" w:rsidRPr="00D9295B">
        <w:rPr>
          <w:rFonts w:ascii="Times New Roman" w:hAnsi="Times New Roman"/>
          <w:sz w:val="28"/>
          <w:szCs w:val="28"/>
        </w:rPr>
        <w:t>федеральному государственному бюджетному образовательному учреждению вы</w:t>
      </w:r>
      <w:r w:rsidR="0035018B">
        <w:rPr>
          <w:rFonts w:ascii="Times New Roman" w:hAnsi="Times New Roman"/>
          <w:sz w:val="28"/>
          <w:szCs w:val="28"/>
        </w:rPr>
        <w:t>с</w:t>
      </w:r>
      <w:r w:rsidR="0035018B" w:rsidRPr="00D9295B">
        <w:rPr>
          <w:rFonts w:ascii="Times New Roman" w:hAnsi="Times New Roman"/>
          <w:sz w:val="28"/>
          <w:szCs w:val="28"/>
        </w:rPr>
        <w:t xml:space="preserve">шего образования «Казанский национальный исследовательский технологический университет» </w:t>
      </w:r>
      <w:r w:rsidR="00433508" w:rsidRPr="00E70B00">
        <w:rPr>
          <w:rFonts w:ascii="Times New Roman" w:hAnsi="Times New Roman"/>
          <w:sz w:val="28"/>
          <w:szCs w:val="28"/>
        </w:rPr>
        <w:t>и автономной некоммерческой организации высшего образования «Университет Иннополис</w:t>
      </w:r>
      <w:r w:rsidR="00433508" w:rsidRPr="003700E1">
        <w:rPr>
          <w:rFonts w:ascii="Times New Roman" w:hAnsi="Times New Roman"/>
          <w:sz w:val="28"/>
          <w:szCs w:val="28"/>
        </w:rPr>
        <w:t xml:space="preserve">» </w:t>
      </w:r>
      <w:r w:rsidR="00E03F01" w:rsidRPr="003700E1">
        <w:rPr>
          <w:rFonts w:ascii="Times New Roman" w:hAnsi="Times New Roman"/>
          <w:sz w:val="28"/>
          <w:szCs w:val="28"/>
        </w:rPr>
        <w:t xml:space="preserve">на </w:t>
      </w:r>
      <w:r w:rsidR="00DB32D6" w:rsidRPr="003700E1">
        <w:rPr>
          <w:rFonts w:ascii="Times New Roman" w:hAnsi="Times New Roman"/>
          <w:sz w:val="28"/>
          <w:szCs w:val="28"/>
        </w:rPr>
        <w:t>финансовое</w:t>
      </w:r>
      <w:r w:rsidR="00DB32D6" w:rsidRPr="00DB32D6">
        <w:rPr>
          <w:rFonts w:ascii="Times New Roman" w:hAnsi="Times New Roman"/>
          <w:sz w:val="28"/>
          <w:szCs w:val="28"/>
        </w:rPr>
        <w:t xml:space="preserve"> обеспечение (возмещение) расходов (затрат)</w:t>
      </w:r>
      <w:r w:rsidR="00E03F01">
        <w:rPr>
          <w:rFonts w:ascii="Times New Roman" w:hAnsi="Times New Roman"/>
          <w:sz w:val="28"/>
          <w:szCs w:val="28"/>
        </w:rPr>
        <w:t>, связанных с п</w:t>
      </w:r>
      <w:r w:rsidRPr="00E70B00">
        <w:rPr>
          <w:rFonts w:ascii="Times New Roman" w:eastAsia="Times New Roman" w:hAnsi="Times New Roman"/>
          <w:bCs/>
          <w:sz w:val="28"/>
          <w:szCs w:val="28"/>
          <w:lang w:eastAsia="ru-RU"/>
        </w:rPr>
        <w:t>оддержк</w:t>
      </w:r>
      <w:r w:rsidR="00E03F01"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Pr="00E70B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 развития передовых инженерных школ</w:t>
      </w:r>
      <w:r w:rsidRPr="00E70B00">
        <w:rPr>
          <w:rFonts w:ascii="Times New Roman" w:hAnsi="Times New Roman"/>
          <w:sz w:val="28"/>
          <w:szCs w:val="28"/>
        </w:rPr>
        <w:t xml:space="preserve"> (далее</w:t>
      </w:r>
      <w:r w:rsidR="00267D2B">
        <w:rPr>
          <w:rFonts w:ascii="Times New Roman" w:hAnsi="Times New Roman"/>
          <w:sz w:val="28"/>
          <w:szCs w:val="28"/>
        </w:rPr>
        <w:t xml:space="preserve"> </w:t>
      </w:r>
      <w:r w:rsidR="00971AC2" w:rsidRPr="00E70B00">
        <w:rPr>
          <w:rFonts w:ascii="Times New Roman" w:hAnsi="Times New Roman"/>
          <w:sz w:val="28"/>
          <w:szCs w:val="28"/>
        </w:rPr>
        <w:t xml:space="preserve">соответственно </w:t>
      </w:r>
      <w:r w:rsidRPr="00E70B00">
        <w:rPr>
          <w:rFonts w:ascii="Times New Roman" w:hAnsi="Times New Roman"/>
          <w:sz w:val="28"/>
          <w:szCs w:val="28"/>
        </w:rPr>
        <w:t>– грант</w:t>
      </w:r>
      <w:r w:rsidR="00433508" w:rsidRPr="00E70B00">
        <w:rPr>
          <w:rFonts w:ascii="Times New Roman" w:hAnsi="Times New Roman"/>
          <w:sz w:val="28"/>
          <w:szCs w:val="28"/>
        </w:rPr>
        <w:t xml:space="preserve">, </w:t>
      </w:r>
      <w:bookmarkStart w:id="19" w:name="_Hlk121426122"/>
      <w:r w:rsidR="00433508" w:rsidRPr="00E70B00">
        <w:rPr>
          <w:rFonts w:ascii="Times New Roman" w:hAnsi="Times New Roman"/>
          <w:sz w:val="28"/>
          <w:szCs w:val="28"/>
        </w:rPr>
        <w:t xml:space="preserve">КФУ, </w:t>
      </w:r>
      <w:r w:rsidR="0035018B">
        <w:rPr>
          <w:rFonts w:ascii="Times New Roman" w:hAnsi="Times New Roman"/>
          <w:sz w:val="28"/>
          <w:szCs w:val="28"/>
        </w:rPr>
        <w:t xml:space="preserve">КНИТУ, </w:t>
      </w:r>
      <w:r w:rsidR="00433508" w:rsidRPr="00E70B00">
        <w:rPr>
          <w:rFonts w:ascii="Times New Roman" w:hAnsi="Times New Roman"/>
          <w:sz w:val="28"/>
          <w:szCs w:val="28"/>
        </w:rPr>
        <w:t>АНО ВО «Университет Иннополис</w:t>
      </w:r>
      <w:r w:rsidR="00267D2B">
        <w:rPr>
          <w:rFonts w:ascii="Times New Roman" w:hAnsi="Times New Roman"/>
          <w:sz w:val="28"/>
          <w:szCs w:val="28"/>
        </w:rPr>
        <w:t>»</w:t>
      </w:r>
      <w:bookmarkEnd w:id="19"/>
      <w:r w:rsidRPr="00E70B00">
        <w:rPr>
          <w:rFonts w:ascii="Times New Roman" w:hAnsi="Times New Roman"/>
          <w:sz w:val="28"/>
          <w:szCs w:val="28"/>
        </w:rPr>
        <w:t>).</w:t>
      </w:r>
      <w:r w:rsidR="00971AC2">
        <w:rPr>
          <w:rFonts w:ascii="Times New Roman" w:hAnsi="Times New Roman"/>
          <w:sz w:val="28"/>
          <w:szCs w:val="28"/>
        </w:rPr>
        <w:t xml:space="preserve"> </w:t>
      </w:r>
    </w:p>
    <w:p w:rsidR="00D14251" w:rsidRPr="00107513" w:rsidRDefault="00AC3519" w:rsidP="00107513">
      <w:pPr>
        <w:pStyle w:val="af5"/>
        <w:widowControl w:val="0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075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Грант предоставляется в целях поддержк</w:t>
      </w:r>
      <w:r w:rsidR="00D81AE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Pr="001075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программ развития передовых инже</w:t>
      </w:r>
      <w:r w:rsidR="00107513" w:rsidRPr="001075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нерных школ на базе </w:t>
      </w:r>
      <w:r w:rsidR="00AB43AC" w:rsidRPr="001075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КФУ, КНИТУ, АНО ВО «Университет Иннополис» в партнерстве с высокотехнологичными компаниями, направленных на развитие инженерной подготовки, осуществление прорывных разработок и исследований в приоритетных областях технологического развития Российской Федерации</w:t>
      </w:r>
      <w:r w:rsidR="007F7E67" w:rsidRPr="001075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bookmarkStart w:id="20" w:name="sub_102"/>
      <w:bookmarkEnd w:id="18"/>
    </w:p>
    <w:p w:rsidR="006E265F" w:rsidRPr="00E70B00" w:rsidRDefault="006E265F" w:rsidP="006F6FB3">
      <w:pPr>
        <w:pStyle w:val="af5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21" w:name="sub_103"/>
      <w:bookmarkEnd w:id="20"/>
      <w:r w:rsidRPr="00E70B00">
        <w:rPr>
          <w:rFonts w:ascii="Times New Roman" w:hAnsi="Times New Roman"/>
          <w:color w:val="000000"/>
          <w:sz w:val="28"/>
          <w:szCs w:val="28"/>
        </w:rPr>
        <w:t xml:space="preserve">Главным распорядителем средств бюджета Республики Татарстан,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</w:t>
      </w:r>
      <w:r w:rsidR="0035018B">
        <w:rPr>
          <w:rFonts w:ascii="Times New Roman" w:hAnsi="Times New Roman"/>
          <w:color w:val="000000"/>
          <w:sz w:val="28"/>
          <w:szCs w:val="28"/>
        </w:rPr>
        <w:t>в 2023</w:t>
      </w:r>
      <w:r w:rsidR="004320B4" w:rsidRPr="00E70B00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Pr="00E70B00">
        <w:rPr>
          <w:rFonts w:ascii="Times New Roman" w:hAnsi="Times New Roman"/>
          <w:color w:val="000000"/>
          <w:sz w:val="28"/>
          <w:szCs w:val="28"/>
        </w:rPr>
        <w:t>гранта, является Министерство образования и науки Республики Татарстан (далее – Министерство).</w:t>
      </w:r>
    </w:p>
    <w:p w:rsidR="006E265F" w:rsidRPr="00E70B00" w:rsidRDefault="006E265F" w:rsidP="006F6FB3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Сведения о гранте размещаются на едином портале бюджетной системы Российской Федерации в информационно-телекоммуникационной сети «Интернет» в разделе «Бюджет» не позднее 15-го рабочего дня, следующего за днем принятия закона Республики Татарстан о бюджете Республики Татарстан на с</w:t>
      </w:r>
      <w:r w:rsidR="00DF568C">
        <w:rPr>
          <w:rFonts w:ascii="Times New Roman" w:hAnsi="Times New Roman"/>
          <w:color w:val="000000"/>
          <w:spacing w:val="-2"/>
          <w:sz w:val="28"/>
          <w:szCs w:val="28"/>
        </w:rPr>
        <w:t xml:space="preserve">оответствующий финансовый год и </w:t>
      </w:r>
      <w:r w:rsidRPr="00E70B00">
        <w:rPr>
          <w:rFonts w:ascii="Times New Roman" w:hAnsi="Times New Roman"/>
          <w:color w:val="000000"/>
          <w:spacing w:val="-2"/>
          <w:sz w:val="28"/>
          <w:szCs w:val="28"/>
        </w:rPr>
        <w:t>плановый период (закона Республики Татарстан о внесении изменений в закон Республики Татарстан о бюджете Республики Татарстан на соответствующий фи</w:t>
      </w:r>
      <w:r w:rsidR="00DF568C">
        <w:rPr>
          <w:rFonts w:ascii="Times New Roman" w:hAnsi="Times New Roman"/>
          <w:color w:val="000000"/>
          <w:spacing w:val="-2"/>
          <w:sz w:val="28"/>
          <w:szCs w:val="28"/>
        </w:rPr>
        <w:t>нансовый год и</w:t>
      </w:r>
      <w:r w:rsidR="00267D2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BB7B03" w:rsidRPr="00E70B00">
        <w:rPr>
          <w:rFonts w:ascii="Times New Roman" w:hAnsi="Times New Roman"/>
          <w:color w:val="000000"/>
          <w:spacing w:val="-2"/>
          <w:sz w:val="28"/>
          <w:szCs w:val="28"/>
        </w:rPr>
        <w:t>плановый период)</w:t>
      </w:r>
      <w:r w:rsidR="005465CE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BB7B03" w:rsidRPr="00E70B00">
        <w:t xml:space="preserve"> </w:t>
      </w:r>
      <w:r w:rsidR="00BB7B03" w:rsidRPr="00E70B00">
        <w:rPr>
          <w:rFonts w:ascii="Times New Roman" w:hAnsi="Times New Roman"/>
          <w:color w:val="000000"/>
          <w:spacing w:val="-2"/>
          <w:sz w:val="28"/>
          <w:szCs w:val="28"/>
        </w:rPr>
        <w:t>в порядке, установленном Министерством финансов Российской Федерации.</w:t>
      </w:r>
    </w:p>
    <w:p w:rsidR="00D658C1" w:rsidRPr="00E70B00" w:rsidRDefault="00FD68FA" w:rsidP="006F6FB3">
      <w:pPr>
        <w:pStyle w:val="af5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Для целей настоящего По</w:t>
      </w:r>
      <w:r w:rsidR="00A60BE1" w:rsidRPr="00E70B00">
        <w:rPr>
          <w:rFonts w:ascii="Times New Roman" w:hAnsi="Times New Roman"/>
          <w:sz w:val="28"/>
          <w:szCs w:val="28"/>
        </w:rPr>
        <w:t>рядка</w:t>
      </w:r>
      <w:r w:rsidR="00856ACE" w:rsidRPr="00E70B00">
        <w:rPr>
          <w:rFonts w:ascii="Times New Roman" w:hAnsi="Times New Roman"/>
          <w:sz w:val="28"/>
          <w:szCs w:val="28"/>
        </w:rPr>
        <w:t xml:space="preserve"> использу</w:t>
      </w:r>
      <w:r w:rsidR="00861B84" w:rsidRPr="00E70B00">
        <w:rPr>
          <w:rFonts w:ascii="Times New Roman" w:hAnsi="Times New Roman"/>
          <w:sz w:val="28"/>
          <w:szCs w:val="28"/>
        </w:rPr>
        <w:t>ю</w:t>
      </w:r>
      <w:r w:rsidR="00856ACE" w:rsidRPr="00E70B00">
        <w:rPr>
          <w:rFonts w:ascii="Times New Roman" w:hAnsi="Times New Roman"/>
          <w:sz w:val="28"/>
          <w:szCs w:val="28"/>
        </w:rPr>
        <w:t>тся следующ</w:t>
      </w:r>
      <w:r w:rsidR="00861B84" w:rsidRPr="00E70B00">
        <w:rPr>
          <w:rFonts w:ascii="Times New Roman" w:hAnsi="Times New Roman"/>
          <w:sz w:val="28"/>
          <w:szCs w:val="28"/>
        </w:rPr>
        <w:t>и</w:t>
      </w:r>
      <w:r w:rsidR="00335BFB" w:rsidRPr="00E70B00">
        <w:rPr>
          <w:rFonts w:ascii="Times New Roman" w:hAnsi="Times New Roman"/>
          <w:sz w:val="28"/>
          <w:szCs w:val="28"/>
        </w:rPr>
        <w:t>е</w:t>
      </w:r>
      <w:r w:rsidR="00856ACE" w:rsidRPr="00E70B00">
        <w:rPr>
          <w:rFonts w:ascii="Times New Roman" w:hAnsi="Times New Roman"/>
          <w:sz w:val="28"/>
          <w:szCs w:val="28"/>
        </w:rPr>
        <w:t xml:space="preserve"> поняти</w:t>
      </w:r>
      <w:r w:rsidR="00861B84" w:rsidRPr="00E70B00">
        <w:rPr>
          <w:rFonts w:ascii="Times New Roman" w:hAnsi="Times New Roman"/>
          <w:sz w:val="28"/>
          <w:szCs w:val="28"/>
        </w:rPr>
        <w:t>я</w:t>
      </w:r>
      <w:r w:rsidR="00D658C1" w:rsidRPr="00E70B00">
        <w:rPr>
          <w:rFonts w:ascii="Times New Roman" w:hAnsi="Times New Roman"/>
          <w:sz w:val="28"/>
          <w:szCs w:val="28"/>
        </w:rPr>
        <w:t>:</w:t>
      </w:r>
    </w:p>
    <w:bookmarkEnd w:id="21"/>
    <w:p w:rsidR="004D6C2F" w:rsidRPr="00E70B00" w:rsidRDefault="004D6C2F" w:rsidP="006F6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передовая инженерная школа – структурное подразделение (без образования юридического лица) </w:t>
      </w:r>
      <w:r w:rsidR="0002150C" w:rsidRPr="00E70B00">
        <w:rPr>
          <w:rFonts w:ascii="Times New Roman" w:hAnsi="Times New Roman"/>
          <w:sz w:val="28"/>
          <w:szCs w:val="28"/>
        </w:rPr>
        <w:t xml:space="preserve">КФУ, </w:t>
      </w:r>
      <w:r w:rsidR="0035018B">
        <w:rPr>
          <w:rFonts w:ascii="Times New Roman" w:hAnsi="Times New Roman"/>
          <w:sz w:val="28"/>
          <w:szCs w:val="28"/>
        </w:rPr>
        <w:t xml:space="preserve">КНИТУ, </w:t>
      </w:r>
      <w:r w:rsidR="0002150C"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Pr="00E70B00">
        <w:rPr>
          <w:rFonts w:ascii="Times New Roman" w:hAnsi="Times New Roman"/>
          <w:sz w:val="28"/>
          <w:szCs w:val="28"/>
        </w:rPr>
        <w:t>, осуществляющее образовательную, научную, инновационную деятельность в соответствии с программой развития передовой инженерной школы в партнерстве с высокотехнологичными компаниями;</w:t>
      </w:r>
    </w:p>
    <w:p w:rsidR="00861B84" w:rsidRPr="00E70B00" w:rsidRDefault="00861B84" w:rsidP="006F6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689">
        <w:rPr>
          <w:rFonts w:ascii="Times New Roman" w:hAnsi="Times New Roman"/>
          <w:sz w:val="28"/>
          <w:szCs w:val="28"/>
        </w:rPr>
        <w:t>высокотехнологичная компания – организация, действующая на территории Российской Федерации в соответствии с законодательством Российской Федерации, осуществляющая деятельность в высокотехнологичных и наукоемких отраслях.</w:t>
      </w:r>
    </w:p>
    <w:p w:rsidR="00F64B0D" w:rsidRPr="00E70B00" w:rsidRDefault="00F64B0D" w:rsidP="00F64B0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8"/>
        </w:rPr>
      </w:pPr>
      <w:bookmarkStart w:id="22" w:name="sub_13"/>
    </w:p>
    <w:p w:rsidR="00D658C1" w:rsidRPr="00E70B00" w:rsidRDefault="00D83D9B" w:rsidP="006F6FB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70B00">
        <w:rPr>
          <w:rFonts w:ascii="Times New Roman" w:hAnsi="Times New Roman" w:cs="Times New Roman"/>
          <w:b w:val="0"/>
          <w:color w:val="auto"/>
          <w:sz w:val="28"/>
          <w:szCs w:val="28"/>
        </w:rPr>
        <w:t>II</w:t>
      </w:r>
      <w:r w:rsidR="00D658C1" w:rsidRPr="00E70B00">
        <w:rPr>
          <w:rFonts w:ascii="Times New Roman" w:hAnsi="Times New Roman" w:cs="Times New Roman"/>
          <w:b w:val="0"/>
          <w:color w:val="auto"/>
          <w:sz w:val="28"/>
          <w:szCs w:val="28"/>
        </w:rPr>
        <w:t>. Условия предоставления гранта</w:t>
      </w:r>
    </w:p>
    <w:p w:rsidR="00CB1370" w:rsidRPr="00E70B00" w:rsidRDefault="00CB1370" w:rsidP="006F6FB3">
      <w:pPr>
        <w:widowControl w:val="0"/>
        <w:spacing w:after="0" w:line="240" w:lineRule="auto"/>
        <w:rPr>
          <w:sz w:val="28"/>
          <w:lang w:eastAsia="ru-RU"/>
        </w:rPr>
      </w:pPr>
    </w:p>
    <w:p w:rsidR="00C223FF" w:rsidRPr="00E70B00" w:rsidRDefault="007A53D9" w:rsidP="006F6F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107"/>
      <w:bookmarkEnd w:id="22"/>
      <w:r w:rsidRPr="00E70B00">
        <w:rPr>
          <w:rFonts w:ascii="Times New Roman" w:hAnsi="Times New Roman"/>
          <w:sz w:val="28"/>
          <w:szCs w:val="28"/>
        </w:rPr>
        <w:t>5</w:t>
      </w:r>
      <w:r w:rsidR="00D658C1" w:rsidRPr="00E70B00">
        <w:rPr>
          <w:rFonts w:ascii="Times New Roman" w:hAnsi="Times New Roman"/>
          <w:sz w:val="28"/>
          <w:szCs w:val="28"/>
        </w:rPr>
        <w:t>.</w:t>
      </w:r>
      <w:r w:rsidR="00127519" w:rsidRPr="00E70B00">
        <w:rPr>
          <w:rFonts w:ascii="Times New Roman" w:hAnsi="Times New Roman"/>
          <w:sz w:val="28"/>
          <w:szCs w:val="28"/>
        </w:rPr>
        <w:t> </w:t>
      </w:r>
      <w:r w:rsidR="00D658C1" w:rsidRPr="00E70B00">
        <w:rPr>
          <w:rFonts w:ascii="Times New Roman" w:hAnsi="Times New Roman"/>
          <w:sz w:val="28"/>
          <w:szCs w:val="28"/>
        </w:rPr>
        <w:t>Услови</w:t>
      </w:r>
      <w:r w:rsidR="00C223FF" w:rsidRPr="00E70B00">
        <w:rPr>
          <w:rFonts w:ascii="Times New Roman" w:hAnsi="Times New Roman"/>
          <w:sz w:val="28"/>
          <w:szCs w:val="28"/>
        </w:rPr>
        <w:t>я</w:t>
      </w:r>
      <w:r w:rsidR="00D658C1" w:rsidRPr="00E70B00">
        <w:rPr>
          <w:rFonts w:ascii="Times New Roman" w:hAnsi="Times New Roman"/>
          <w:sz w:val="28"/>
          <w:szCs w:val="28"/>
        </w:rPr>
        <w:t>м</w:t>
      </w:r>
      <w:r w:rsidR="00C223FF" w:rsidRPr="00E70B00">
        <w:rPr>
          <w:rFonts w:ascii="Times New Roman" w:hAnsi="Times New Roman"/>
          <w:sz w:val="28"/>
          <w:szCs w:val="28"/>
        </w:rPr>
        <w:t>и предоставления гранта являю</w:t>
      </w:r>
      <w:r w:rsidR="00435E63" w:rsidRPr="00E70B00">
        <w:rPr>
          <w:rFonts w:ascii="Times New Roman" w:hAnsi="Times New Roman"/>
          <w:sz w:val="28"/>
          <w:szCs w:val="28"/>
        </w:rPr>
        <w:t>тся</w:t>
      </w:r>
      <w:r w:rsidR="00C223FF" w:rsidRPr="00E70B00">
        <w:rPr>
          <w:rFonts w:ascii="Times New Roman" w:hAnsi="Times New Roman"/>
          <w:sz w:val="28"/>
          <w:szCs w:val="28"/>
        </w:rPr>
        <w:t>:</w:t>
      </w:r>
    </w:p>
    <w:p w:rsidR="00C223FF" w:rsidRPr="0023044E" w:rsidRDefault="00C223FF" w:rsidP="0023044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наличие у </w:t>
      </w:r>
      <w:r w:rsidR="0002150C" w:rsidRPr="00E70B00">
        <w:rPr>
          <w:rFonts w:ascii="Times New Roman" w:hAnsi="Times New Roman"/>
          <w:sz w:val="28"/>
          <w:szCs w:val="28"/>
        </w:rPr>
        <w:t xml:space="preserve">КФУ, </w:t>
      </w:r>
      <w:r w:rsidR="0035018B">
        <w:rPr>
          <w:rFonts w:ascii="Times New Roman" w:hAnsi="Times New Roman"/>
          <w:sz w:val="28"/>
          <w:szCs w:val="28"/>
        </w:rPr>
        <w:t xml:space="preserve">КНИТУ, </w:t>
      </w:r>
      <w:r w:rsidR="0002150C"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="00D6064F" w:rsidRPr="00E70B00">
        <w:rPr>
          <w:rFonts w:ascii="Times New Roman" w:hAnsi="Times New Roman"/>
          <w:sz w:val="28"/>
          <w:szCs w:val="28"/>
        </w:rPr>
        <w:t xml:space="preserve"> </w:t>
      </w:r>
      <w:r w:rsidRPr="00E70B00">
        <w:rPr>
          <w:rFonts w:ascii="Times New Roman" w:hAnsi="Times New Roman"/>
          <w:sz w:val="28"/>
          <w:szCs w:val="28"/>
        </w:rPr>
        <w:t xml:space="preserve">программы развития передовой инженерной школы на период не менее </w:t>
      </w:r>
      <w:r w:rsidR="001D7E56" w:rsidRPr="001D7E56">
        <w:rPr>
          <w:rFonts w:ascii="Times New Roman" w:hAnsi="Times New Roman"/>
          <w:sz w:val="28"/>
          <w:szCs w:val="28"/>
        </w:rPr>
        <w:t>7</w:t>
      </w:r>
      <w:r w:rsidRPr="00E70B00">
        <w:rPr>
          <w:rFonts w:ascii="Times New Roman" w:hAnsi="Times New Roman"/>
          <w:sz w:val="28"/>
          <w:szCs w:val="28"/>
        </w:rPr>
        <w:t xml:space="preserve"> лет (включая год, в котором предоставляется грант) по приоритетному направлению «Автомобилестроение,</w:t>
      </w:r>
      <w:r w:rsidRPr="00E70B00">
        <w:t xml:space="preserve"> </w:t>
      </w:r>
      <w:r w:rsidRPr="00E70B00">
        <w:rPr>
          <w:rFonts w:ascii="Times New Roman" w:hAnsi="Times New Roman"/>
          <w:sz w:val="28"/>
          <w:szCs w:val="28"/>
        </w:rPr>
        <w:t>интеллектуальные транспортные средства, автомобили с низким/нулевым углеродным следом, технологии интеллектуального производства»</w:t>
      </w:r>
      <w:r w:rsidR="0023044E">
        <w:rPr>
          <w:rFonts w:ascii="Times New Roman" w:hAnsi="Times New Roman"/>
          <w:sz w:val="28"/>
          <w:szCs w:val="28"/>
        </w:rPr>
        <w:t>,</w:t>
      </w:r>
      <w:r w:rsidRPr="00E70B00">
        <w:rPr>
          <w:rFonts w:ascii="Times New Roman" w:hAnsi="Times New Roman"/>
          <w:sz w:val="28"/>
          <w:szCs w:val="28"/>
        </w:rPr>
        <w:t xml:space="preserve"> </w:t>
      </w:r>
      <w:r w:rsidR="0023044E">
        <w:rPr>
          <w:rFonts w:ascii="Times New Roman" w:hAnsi="Times New Roman"/>
          <w:sz w:val="28"/>
          <w:szCs w:val="28"/>
        </w:rPr>
        <w:t>«</w:t>
      </w:r>
      <w:r w:rsidR="0023044E">
        <w:rPr>
          <w:rFonts w:ascii="Times New Roman" w:eastAsiaTheme="minorHAnsi" w:hAnsi="Times New Roman"/>
          <w:sz w:val="28"/>
          <w:szCs w:val="28"/>
        </w:rPr>
        <w:t>Производство высо</w:t>
      </w:r>
      <w:r w:rsidR="0023044E" w:rsidRPr="0023044E">
        <w:rPr>
          <w:rFonts w:ascii="Times New Roman" w:eastAsiaTheme="minorHAnsi" w:hAnsi="Times New Roman"/>
          <w:sz w:val="28"/>
          <w:szCs w:val="28"/>
        </w:rPr>
        <w:t>комаржинальной продукции высоких переделов в малотоннажной химии, нефтегазохимии, газопереработке, газотр</w:t>
      </w:r>
      <w:r w:rsidR="0023044E">
        <w:rPr>
          <w:rFonts w:ascii="Times New Roman" w:eastAsiaTheme="minorHAnsi" w:hAnsi="Times New Roman"/>
          <w:sz w:val="28"/>
          <w:szCs w:val="28"/>
        </w:rPr>
        <w:t xml:space="preserve">анспорте, минеральных удобрений» </w:t>
      </w:r>
      <w:r w:rsidRPr="00E70B00">
        <w:rPr>
          <w:rFonts w:ascii="Times New Roman" w:hAnsi="Times New Roman"/>
          <w:sz w:val="28"/>
          <w:szCs w:val="28"/>
        </w:rPr>
        <w:t xml:space="preserve">или «Программная инженерия», составленной в электронном виде в личном кабинете </w:t>
      </w:r>
      <w:r w:rsidR="000B7316" w:rsidRPr="00E70B00">
        <w:rPr>
          <w:rFonts w:ascii="Times New Roman" w:hAnsi="Times New Roman"/>
          <w:sz w:val="28"/>
          <w:szCs w:val="28"/>
        </w:rPr>
        <w:t xml:space="preserve">информационной </w:t>
      </w:r>
      <w:r w:rsidRPr="00E70B00">
        <w:rPr>
          <w:rFonts w:ascii="Times New Roman" w:hAnsi="Times New Roman"/>
          <w:sz w:val="28"/>
          <w:szCs w:val="28"/>
        </w:rPr>
        <w:t xml:space="preserve">системы «Передовые инженерные школы» https://lk.engineers2030.ru/, сформированной и утвержденной квалифицированной </w:t>
      </w:r>
      <w:r w:rsidR="000B7316" w:rsidRPr="00E70B00">
        <w:rPr>
          <w:rFonts w:ascii="Times New Roman" w:hAnsi="Times New Roman"/>
          <w:sz w:val="28"/>
          <w:szCs w:val="28"/>
        </w:rPr>
        <w:t>электронной</w:t>
      </w:r>
      <w:r w:rsidRPr="00E70B00">
        <w:rPr>
          <w:rFonts w:ascii="Times New Roman" w:hAnsi="Times New Roman"/>
          <w:sz w:val="28"/>
          <w:szCs w:val="28"/>
        </w:rPr>
        <w:t xml:space="preserve"> подписью руководителя или лица, уполномоченного действовать от имени </w:t>
      </w:r>
      <w:r w:rsidR="0002150C" w:rsidRPr="00E70B00">
        <w:rPr>
          <w:rFonts w:ascii="Times New Roman" w:hAnsi="Times New Roman"/>
          <w:sz w:val="28"/>
          <w:szCs w:val="28"/>
        </w:rPr>
        <w:t xml:space="preserve">КФУ, </w:t>
      </w:r>
      <w:r w:rsidR="0035018B">
        <w:rPr>
          <w:rFonts w:ascii="Times New Roman" w:hAnsi="Times New Roman"/>
          <w:sz w:val="28"/>
          <w:szCs w:val="28"/>
        </w:rPr>
        <w:t xml:space="preserve">КНИТУ, </w:t>
      </w:r>
      <w:r w:rsidR="0002150C"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Pr="00E70B00">
        <w:rPr>
          <w:rFonts w:ascii="Times New Roman" w:hAnsi="Times New Roman"/>
          <w:sz w:val="28"/>
          <w:szCs w:val="28"/>
        </w:rPr>
        <w:t>;</w:t>
      </w:r>
    </w:p>
    <w:p w:rsidR="00C223FF" w:rsidRPr="00E70B00" w:rsidRDefault="00C223FF" w:rsidP="00C223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наличие документов, подтверждающих готовность высокотехнологичной компании о</w:t>
      </w:r>
      <w:r w:rsidR="001D7E56">
        <w:rPr>
          <w:rFonts w:ascii="Times New Roman" w:hAnsi="Times New Roman"/>
          <w:sz w:val="28"/>
          <w:szCs w:val="28"/>
        </w:rPr>
        <w:t>существлять поддержку</w:t>
      </w:r>
      <w:r w:rsidRPr="00E70B00">
        <w:rPr>
          <w:rFonts w:ascii="Times New Roman" w:hAnsi="Times New Roman"/>
          <w:sz w:val="28"/>
          <w:szCs w:val="28"/>
        </w:rPr>
        <w:t xml:space="preserve"> развития передовой инженерной школы, а также софинансирование реализации мероприятий программы развития передовой инженерной школы.</w:t>
      </w:r>
    </w:p>
    <w:p w:rsidR="00D658C1" w:rsidRPr="00E70B00" w:rsidRDefault="007A53D9" w:rsidP="006F6F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sub_111"/>
      <w:bookmarkEnd w:id="23"/>
      <w:r w:rsidRPr="00E70B00">
        <w:rPr>
          <w:rFonts w:ascii="Times New Roman" w:hAnsi="Times New Roman"/>
          <w:sz w:val="28"/>
          <w:szCs w:val="28"/>
        </w:rPr>
        <w:t>6</w:t>
      </w:r>
      <w:r w:rsidR="00D658C1" w:rsidRPr="00E70B00">
        <w:rPr>
          <w:rFonts w:ascii="Times New Roman" w:hAnsi="Times New Roman"/>
          <w:sz w:val="28"/>
          <w:szCs w:val="28"/>
        </w:rPr>
        <w:t>.</w:t>
      </w:r>
      <w:r w:rsidR="00127519" w:rsidRPr="00E70B00">
        <w:rPr>
          <w:rFonts w:ascii="Times New Roman" w:hAnsi="Times New Roman"/>
          <w:sz w:val="28"/>
          <w:szCs w:val="28"/>
        </w:rPr>
        <w:t> </w:t>
      </w:r>
      <w:r w:rsidR="0002150C" w:rsidRPr="00E70B00">
        <w:rPr>
          <w:rFonts w:ascii="Times New Roman" w:hAnsi="Times New Roman"/>
          <w:sz w:val="28"/>
          <w:szCs w:val="28"/>
        </w:rPr>
        <w:t xml:space="preserve">КФУ, </w:t>
      </w:r>
      <w:r w:rsidR="0023044E" w:rsidRPr="0023044E">
        <w:rPr>
          <w:rFonts w:ascii="Times New Roman" w:hAnsi="Times New Roman"/>
          <w:sz w:val="28"/>
          <w:szCs w:val="28"/>
        </w:rPr>
        <w:t xml:space="preserve">КНИТУ, </w:t>
      </w:r>
      <w:r w:rsidR="0002150C"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="00E60D69" w:rsidRPr="00E70B00">
        <w:rPr>
          <w:rFonts w:ascii="Times New Roman" w:hAnsi="Times New Roman"/>
          <w:sz w:val="28"/>
          <w:szCs w:val="28"/>
        </w:rPr>
        <w:t xml:space="preserve"> </w:t>
      </w:r>
      <w:r w:rsidR="00D658C1" w:rsidRPr="00E70B00">
        <w:rPr>
          <w:rFonts w:ascii="Times New Roman" w:hAnsi="Times New Roman"/>
          <w:sz w:val="28"/>
          <w:szCs w:val="28"/>
        </w:rPr>
        <w:t xml:space="preserve">на </w:t>
      </w:r>
      <w:r w:rsidR="00DF568C">
        <w:rPr>
          <w:rFonts w:ascii="Times New Roman" w:hAnsi="Times New Roman"/>
          <w:sz w:val="28"/>
          <w:szCs w:val="28"/>
        </w:rPr>
        <w:t>первое</w:t>
      </w:r>
      <w:r w:rsidR="00D658C1" w:rsidRPr="00E70B00">
        <w:rPr>
          <w:rFonts w:ascii="Times New Roman" w:hAnsi="Times New Roman"/>
          <w:sz w:val="28"/>
          <w:szCs w:val="28"/>
        </w:rPr>
        <w:t xml:space="preserve"> число месяца, предшествующего дате </w:t>
      </w:r>
      <w:r w:rsidR="00C223FF" w:rsidRPr="00E70B00">
        <w:rPr>
          <w:rFonts w:ascii="Times New Roman" w:hAnsi="Times New Roman"/>
          <w:sz w:val="28"/>
          <w:szCs w:val="28"/>
        </w:rPr>
        <w:t>подачи заявки</w:t>
      </w:r>
      <w:r w:rsidR="001F24B7" w:rsidRPr="00E70B00">
        <w:rPr>
          <w:rFonts w:ascii="Times New Roman" w:hAnsi="Times New Roman"/>
          <w:sz w:val="28"/>
          <w:szCs w:val="28"/>
        </w:rPr>
        <w:t xml:space="preserve"> на предоставление гранта (далее – заявка)</w:t>
      </w:r>
      <w:r w:rsidR="00E60D69" w:rsidRPr="00E70B00">
        <w:rPr>
          <w:rFonts w:ascii="Times New Roman" w:hAnsi="Times New Roman"/>
          <w:sz w:val="28"/>
          <w:szCs w:val="28"/>
        </w:rPr>
        <w:t xml:space="preserve">, </w:t>
      </w:r>
      <w:r w:rsidR="00DF568C">
        <w:rPr>
          <w:rFonts w:ascii="Times New Roman" w:hAnsi="Times New Roman"/>
          <w:sz w:val="28"/>
          <w:szCs w:val="28"/>
        </w:rPr>
        <w:t xml:space="preserve"> </w:t>
      </w:r>
      <w:r w:rsidR="00E60D69" w:rsidRPr="00E70B00">
        <w:rPr>
          <w:rFonts w:ascii="Times New Roman" w:hAnsi="Times New Roman"/>
          <w:sz w:val="28"/>
          <w:szCs w:val="28"/>
        </w:rPr>
        <w:t>долж</w:t>
      </w:r>
      <w:r w:rsidR="00F452E8" w:rsidRPr="00E70B00">
        <w:rPr>
          <w:rFonts w:ascii="Times New Roman" w:hAnsi="Times New Roman"/>
          <w:sz w:val="28"/>
          <w:szCs w:val="28"/>
        </w:rPr>
        <w:t>ны</w:t>
      </w:r>
      <w:r w:rsidR="00E60D69" w:rsidRPr="00E70B00">
        <w:rPr>
          <w:rFonts w:ascii="Times New Roman" w:hAnsi="Times New Roman"/>
          <w:sz w:val="28"/>
          <w:szCs w:val="28"/>
        </w:rPr>
        <w:t xml:space="preserve"> соответствовать</w:t>
      </w:r>
      <w:r w:rsidR="00D658C1" w:rsidRPr="00E70B00">
        <w:rPr>
          <w:rFonts w:ascii="Times New Roman" w:hAnsi="Times New Roman"/>
          <w:sz w:val="28"/>
          <w:szCs w:val="28"/>
        </w:rPr>
        <w:t xml:space="preserve"> следующим требованиям:</w:t>
      </w:r>
    </w:p>
    <w:p w:rsidR="00BE12BA" w:rsidRDefault="00BE12BA" w:rsidP="006F6F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70B00">
        <w:rPr>
          <w:rFonts w:ascii="Times New Roman" w:hAnsi="Times New Roman"/>
          <w:spacing w:val="-2"/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 и процентов, подлежащих уплате в соответствии с </w:t>
      </w:r>
      <w:hyperlink r:id="rId9" w:history="1">
        <w:r w:rsidRPr="00E70B00">
          <w:rPr>
            <w:rStyle w:val="a5"/>
            <w:rFonts w:ascii="Times New Roman" w:hAnsi="Times New Roman"/>
            <w:color w:val="auto"/>
            <w:spacing w:val="-2"/>
            <w:sz w:val="28"/>
            <w:szCs w:val="28"/>
          </w:rPr>
          <w:t>законодательством</w:t>
        </w:r>
      </w:hyperlink>
      <w:r w:rsidRPr="00E70B00">
        <w:rPr>
          <w:rFonts w:ascii="Times New Roman" w:hAnsi="Times New Roman"/>
          <w:spacing w:val="-2"/>
          <w:sz w:val="28"/>
          <w:szCs w:val="28"/>
        </w:rPr>
        <w:t xml:space="preserve"> Российской Федер</w:t>
      </w:r>
      <w:r w:rsidR="0023044E">
        <w:rPr>
          <w:rFonts w:ascii="Times New Roman" w:hAnsi="Times New Roman"/>
          <w:spacing w:val="-2"/>
          <w:sz w:val="28"/>
          <w:szCs w:val="28"/>
        </w:rPr>
        <w:t>ации о налогах и сборах</w:t>
      </w:r>
      <w:r w:rsidRPr="00E70B00">
        <w:rPr>
          <w:rFonts w:ascii="Times New Roman" w:hAnsi="Times New Roman"/>
          <w:spacing w:val="-2"/>
          <w:sz w:val="28"/>
          <w:szCs w:val="28"/>
        </w:rPr>
        <w:t>;</w:t>
      </w:r>
    </w:p>
    <w:p w:rsidR="00644AE0" w:rsidRPr="00E70B00" w:rsidRDefault="00644AE0" w:rsidP="00644A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73EB9">
        <w:rPr>
          <w:rFonts w:ascii="Times New Roman" w:hAnsi="Times New Roman"/>
          <w:sz w:val="28"/>
          <w:szCs w:val="28"/>
        </w:rPr>
        <w:t xml:space="preserve">отсутствует просроченная (неурегулированная) задолженность по возврату в </w:t>
      </w:r>
      <w:r w:rsidRPr="00773EB9">
        <w:rPr>
          <w:rFonts w:ascii="Times New Roman" w:hAnsi="Times New Roman"/>
          <w:sz w:val="28"/>
          <w:szCs w:val="28"/>
        </w:rPr>
        <w:lastRenderedPageBreak/>
        <w:t>бюджет Республики Татарстан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Татарстан</w:t>
      </w:r>
      <w:r w:rsidRPr="00644AE0">
        <w:rPr>
          <w:rFonts w:ascii="Times New Roman" w:hAnsi="Times New Roman"/>
          <w:spacing w:val="-2"/>
          <w:sz w:val="28"/>
          <w:szCs w:val="28"/>
        </w:rPr>
        <w:t>;</w:t>
      </w:r>
    </w:p>
    <w:bookmarkEnd w:id="24"/>
    <w:p w:rsidR="00D658C1" w:rsidRPr="00E70B00" w:rsidRDefault="00D658C1" w:rsidP="006F6F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не находится в процессе ликвидации, реорганизации (за исключением реорганизации в форме присоединения к </w:t>
      </w:r>
      <w:r w:rsidR="00B96D45" w:rsidRPr="00E70B00">
        <w:rPr>
          <w:rFonts w:ascii="Times New Roman" w:hAnsi="Times New Roman"/>
          <w:sz w:val="28"/>
          <w:szCs w:val="28"/>
        </w:rPr>
        <w:t xml:space="preserve">КФУ, </w:t>
      </w:r>
      <w:r w:rsidR="0023044E">
        <w:rPr>
          <w:rFonts w:ascii="Times New Roman" w:hAnsi="Times New Roman"/>
          <w:sz w:val="28"/>
          <w:szCs w:val="28"/>
        </w:rPr>
        <w:t xml:space="preserve">КНИТУ, </w:t>
      </w:r>
      <w:r w:rsidR="00B96D45" w:rsidRPr="00E70B00">
        <w:rPr>
          <w:rFonts w:ascii="Times New Roman" w:hAnsi="Times New Roman"/>
          <w:sz w:val="28"/>
          <w:szCs w:val="28"/>
        </w:rPr>
        <w:t xml:space="preserve">АНО ВО «Университет Иннополис» </w:t>
      </w:r>
      <w:r w:rsidRPr="00E70B00">
        <w:rPr>
          <w:rFonts w:ascii="Times New Roman" w:hAnsi="Times New Roman"/>
          <w:sz w:val="28"/>
          <w:szCs w:val="28"/>
        </w:rPr>
        <w:t xml:space="preserve">другого юридического лица), в отношении </w:t>
      </w:r>
      <w:r w:rsidR="003B24B0" w:rsidRPr="00E70B00">
        <w:rPr>
          <w:rFonts w:ascii="Times New Roman" w:hAnsi="Times New Roman"/>
          <w:sz w:val="28"/>
          <w:szCs w:val="28"/>
        </w:rPr>
        <w:t>н</w:t>
      </w:r>
      <w:r w:rsidRPr="00E70B00">
        <w:rPr>
          <w:rFonts w:ascii="Times New Roman" w:hAnsi="Times New Roman"/>
          <w:sz w:val="28"/>
          <w:szCs w:val="28"/>
        </w:rPr>
        <w:t xml:space="preserve">его не введена процедура банкротства, деятельность </w:t>
      </w:r>
      <w:r w:rsidR="00B96D45" w:rsidRPr="00E70B00">
        <w:rPr>
          <w:rFonts w:ascii="Times New Roman" w:hAnsi="Times New Roman"/>
          <w:sz w:val="28"/>
          <w:szCs w:val="28"/>
        </w:rPr>
        <w:t xml:space="preserve">КФУ, </w:t>
      </w:r>
      <w:r w:rsidR="0023044E">
        <w:rPr>
          <w:rFonts w:ascii="Times New Roman" w:hAnsi="Times New Roman"/>
          <w:sz w:val="28"/>
          <w:szCs w:val="28"/>
        </w:rPr>
        <w:t xml:space="preserve">КНИТУ, </w:t>
      </w:r>
      <w:r w:rsidR="00B96D45" w:rsidRPr="00E70B00">
        <w:rPr>
          <w:rFonts w:ascii="Times New Roman" w:hAnsi="Times New Roman"/>
          <w:sz w:val="28"/>
          <w:szCs w:val="28"/>
        </w:rPr>
        <w:t xml:space="preserve">АНО ВО «Университет Иннополис» </w:t>
      </w:r>
      <w:r w:rsidRPr="00E70B00">
        <w:rPr>
          <w:rFonts w:ascii="Times New Roman" w:hAnsi="Times New Roman"/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:rsidR="00D658C1" w:rsidRPr="00E70B00" w:rsidRDefault="00D658C1" w:rsidP="006F6F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E94738">
        <w:rPr>
          <w:rFonts w:ascii="Times New Roman" w:hAnsi="Times New Roman"/>
          <w:sz w:val="28"/>
          <w:szCs w:val="28"/>
        </w:rPr>
        <w:t xml:space="preserve"> КФУ, КНИТУ, </w:t>
      </w:r>
      <w:r w:rsidR="00E94738" w:rsidRPr="00E94738">
        <w:rPr>
          <w:rFonts w:ascii="Times New Roman" w:hAnsi="Times New Roman"/>
          <w:sz w:val="28"/>
          <w:szCs w:val="28"/>
        </w:rPr>
        <w:t>АНО ВО «Университет Иннополис»</w:t>
      </w:r>
      <w:r w:rsidRPr="00E70B00">
        <w:rPr>
          <w:rFonts w:ascii="Times New Roman" w:hAnsi="Times New Roman"/>
          <w:sz w:val="28"/>
          <w:szCs w:val="28"/>
        </w:rPr>
        <w:t>;</w:t>
      </w:r>
    </w:p>
    <w:p w:rsidR="00610A52" w:rsidRPr="00707CD1" w:rsidRDefault="00B17F57" w:rsidP="006F6F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FF3">
        <w:rPr>
          <w:rFonts w:ascii="Times New Roman" w:hAnsi="Times New Roman"/>
          <w:sz w:val="28"/>
          <w:szCs w:val="28"/>
        </w:rPr>
        <w:t>не явля</w:t>
      </w:r>
      <w:r w:rsidR="00152FF3" w:rsidRPr="00152FF3">
        <w:rPr>
          <w:rFonts w:ascii="Times New Roman" w:hAnsi="Times New Roman"/>
          <w:sz w:val="28"/>
          <w:szCs w:val="28"/>
        </w:rPr>
        <w:t>е</w:t>
      </w:r>
      <w:r w:rsidR="00C222CC" w:rsidRPr="00152FF3">
        <w:rPr>
          <w:rFonts w:ascii="Times New Roman" w:hAnsi="Times New Roman"/>
          <w:sz w:val="28"/>
          <w:szCs w:val="28"/>
        </w:rPr>
        <w:t>тся</w:t>
      </w:r>
      <w:r w:rsidR="00902B4E">
        <w:rPr>
          <w:rFonts w:ascii="Times New Roman" w:hAnsi="Times New Roman"/>
          <w:sz w:val="28"/>
          <w:szCs w:val="28"/>
        </w:rPr>
        <w:t xml:space="preserve"> иностранным юридическим</w:t>
      </w:r>
      <w:r w:rsidR="00610A52" w:rsidRPr="00152FF3">
        <w:rPr>
          <w:rFonts w:ascii="Times New Roman" w:hAnsi="Times New Roman"/>
          <w:sz w:val="28"/>
          <w:szCs w:val="28"/>
        </w:rPr>
        <w:t xml:space="preserve"> лиц</w:t>
      </w:r>
      <w:r w:rsidR="00902B4E">
        <w:rPr>
          <w:rFonts w:ascii="Times New Roman" w:hAnsi="Times New Roman"/>
          <w:sz w:val="28"/>
          <w:szCs w:val="28"/>
        </w:rPr>
        <w:t>ом</w:t>
      </w:r>
      <w:r w:rsidR="00610A52" w:rsidRPr="00152FF3">
        <w:rPr>
          <w:rFonts w:ascii="Times New Roman" w:hAnsi="Times New Roman"/>
          <w:sz w:val="28"/>
          <w:szCs w:val="28"/>
        </w:rPr>
        <w:t>, в том числе местом регистрации котор</w:t>
      </w:r>
      <w:r w:rsidR="00902B4E">
        <w:rPr>
          <w:rFonts w:ascii="Times New Roman" w:hAnsi="Times New Roman"/>
          <w:sz w:val="28"/>
          <w:szCs w:val="28"/>
        </w:rPr>
        <w:t>ого</w:t>
      </w:r>
      <w:r w:rsidR="00610A52" w:rsidRPr="00152FF3">
        <w:rPr>
          <w:rFonts w:ascii="Times New Roman" w:hAnsi="Times New Roman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</w:t>
      </w:r>
      <w:r w:rsidR="00902B4E">
        <w:rPr>
          <w:rFonts w:ascii="Times New Roman" w:hAnsi="Times New Roman"/>
          <w:sz w:val="28"/>
          <w:szCs w:val="28"/>
        </w:rPr>
        <w:t>е компании), а также российским юридическим</w:t>
      </w:r>
      <w:r w:rsidR="00610A52" w:rsidRPr="00152FF3">
        <w:rPr>
          <w:rFonts w:ascii="Times New Roman" w:hAnsi="Times New Roman"/>
          <w:sz w:val="28"/>
          <w:szCs w:val="28"/>
        </w:rPr>
        <w:t xml:space="preserve"> лиц</w:t>
      </w:r>
      <w:r w:rsidR="00902B4E">
        <w:rPr>
          <w:rFonts w:ascii="Times New Roman" w:hAnsi="Times New Roman"/>
          <w:sz w:val="28"/>
          <w:szCs w:val="28"/>
        </w:rPr>
        <w:t>ом</w:t>
      </w:r>
      <w:r w:rsidR="00610A52" w:rsidRPr="00152FF3">
        <w:rPr>
          <w:rFonts w:ascii="Times New Roman" w:hAnsi="Times New Roman"/>
          <w:sz w:val="28"/>
          <w:szCs w:val="28"/>
        </w:rPr>
        <w:t>, в уставном (складочном) капитале котор</w:t>
      </w:r>
      <w:r w:rsidR="00902B4E">
        <w:rPr>
          <w:rFonts w:ascii="Times New Roman" w:hAnsi="Times New Roman"/>
          <w:sz w:val="28"/>
          <w:szCs w:val="28"/>
        </w:rPr>
        <w:t>ого</w:t>
      </w:r>
      <w:r w:rsidR="00610A52" w:rsidRPr="00152FF3">
        <w:rPr>
          <w:rFonts w:ascii="Times New Roman" w:hAnsi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 w:rsidR="00AC13BC" w:rsidRPr="00152FF3">
        <w:rPr>
          <w:rFonts w:ascii="Times New Roman" w:hAnsi="Times New Roman"/>
          <w:sz w:val="28"/>
          <w:szCs w:val="28"/>
        </w:rPr>
        <w:t xml:space="preserve"> При расчете доли участия офшорных компаний в капитале российск</w:t>
      </w:r>
      <w:r w:rsidR="00902B4E">
        <w:rPr>
          <w:rFonts w:ascii="Times New Roman" w:hAnsi="Times New Roman"/>
          <w:sz w:val="28"/>
          <w:szCs w:val="28"/>
        </w:rPr>
        <w:t>ого</w:t>
      </w:r>
      <w:r w:rsidR="00AC13BC" w:rsidRPr="00152FF3">
        <w:rPr>
          <w:rFonts w:ascii="Times New Roman" w:hAnsi="Times New Roman"/>
          <w:sz w:val="28"/>
          <w:szCs w:val="28"/>
        </w:rPr>
        <w:t xml:space="preserve"> юридическ</w:t>
      </w:r>
      <w:r w:rsidR="00902B4E">
        <w:rPr>
          <w:rFonts w:ascii="Times New Roman" w:hAnsi="Times New Roman"/>
          <w:sz w:val="28"/>
          <w:szCs w:val="28"/>
        </w:rPr>
        <w:t>ого</w:t>
      </w:r>
      <w:r w:rsidR="00AC13BC" w:rsidRPr="00152FF3">
        <w:rPr>
          <w:rFonts w:ascii="Times New Roman" w:hAnsi="Times New Roman"/>
          <w:sz w:val="28"/>
          <w:szCs w:val="28"/>
        </w:rPr>
        <w:t xml:space="preserve"> лиц</w:t>
      </w:r>
      <w:r w:rsidR="00902B4E">
        <w:rPr>
          <w:rFonts w:ascii="Times New Roman" w:hAnsi="Times New Roman"/>
          <w:sz w:val="28"/>
          <w:szCs w:val="28"/>
        </w:rPr>
        <w:t>а</w:t>
      </w:r>
      <w:r w:rsidR="00AC13BC" w:rsidRPr="00152FF3">
        <w:rPr>
          <w:rFonts w:ascii="Times New Roman" w:hAnsi="Times New Roman"/>
          <w:sz w:val="28"/>
          <w:szCs w:val="28"/>
        </w:rPr>
        <w:t xml:space="preserve">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1379F9" w:rsidRPr="00152FF3">
        <w:rPr>
          <w:rFonts w:ascii="Times New Roman" w:hAnsi="Times New Roman"/>
          <w:sz w:val="28"/>
          <w:szCs w:val="28"/>
        </w:rPr>
        <w:t>х публичных акционерных обществ</w:t>
      </w:r>
      <w:r w:rsidR="00AC13BC" w:rsidRPr="00152FF3">
        <w:rPr>
          <w:rFonts w:ascii="Times New Roman" w:hAnsi="Times New Roman"/>
          <w:sz w:val="28"/>
          <w:szCs w:val="28"/>
        </w:rPr>
        <w:t>;</w:t>
      </w:r>
    </w:p>
    <w:p w:rsidR="00D658C1" w:rsidRDefault="00D658C1" w:rsidP="00AD3B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не получает средства из бюджета Республики Татарстан </w:t>
      </w:r>
      <w:r w:rsidR="00354510" w:rsidRPr="00E70B00">
        <w:rPr>
          <w:rFonts w:ascii="Times New Roman" w:hAnsi="Times New Roman"/>
          <w:sz w:val="28"/>
          <w:szCs w:val="28"/>
        </w:rPr>
        <w:t>на основании иных нормативных правовых актов</w:t>
      </w:r>
      <w:r w:rsidRPr="00E70B00">
        <w:rPr>
          <w:rFonts w:ascii="Times New Roman" w:hAnsi="Times New Roman"/>
          <w:sz w:val="28"/>
          <w:szCs w:val="28"/>
        </w:rPr>
        <w:t xml:space="preserve"> Республики Татарстан на цел</w:t>
      </w:r>
      <w:r w:rsidR="00267D2B">
        <w:rPr>
          <w:rFonts w:ascii="Times New Roman" w:hAnsi="Times New Roman"/>
          <w:sz w:val="28"/>
          <w:szCs w:val="28"/>
        </w:rPr>
        <w:t>и</w:t>
      </w:r>
      <w:r w:rsidRPr="00E70B00">
        <w:rPr>
          <w:rFonts w:ascii="Times New Roman" w:hAnsi="Times New Roman"/>
          <w:sz w:val="28"/>
          <w:szCs w:val="28"/>
        </w:rPr>
        <w:t xml:space="preserve">, </w:t>
      </w:r>
      <w:r w:rsidR="0091081B" w:rsidRPr="00E70B00">
        <w:rPr>
          <w:rFonts w:ascii="Times New Roman" w:hAnsi="Times New Roman"/>
          <w:sz w:val="28"/>
          <w:szCs w:val="28"/>
        </w:rPr>
        <w:t>указанн</w:t>
      </w:r>
      <w:r w:rsidR="00267D2B">
        <w:rPr>
          <w:rFonts w:ascii="Times New Roman" w:hAnsi="Times New Roman"/>
          <w:sz w:val="28"/>
          <w:szCs w:val="28"/>
        </w:rPr>
        <w:t>ые</w:t>
      </w:r>
      <w:r w:rsidR="0091081B" w:rsidRPr="00E70B00">
        <w:rPr>
          <w:rFonts w:ascii="Times New Roman" w:hAnsi="Times New Roman"/>
          <w:sz w:val="28"/>
          <w:szCs w:val="28"/>
        </w:rPr>
        <w:t xml:space="preserve"> в пункте 2</w:t>
      </w:r>
      <w:r w:rsidRPr="00E70B00">
        <w:rPr>
          <w:rFonts w:ascii="Times New Roman" w:hAnsi="Times New Roman"/>
          <w:sz w:val="28"/>
          <w:szCs w:val="28"/>
        </w:rPr>
        <w:t xml:space="preserve"> настоящ</w:t>
      </w:r>
      <w:r w:rsidR="0091081B" w:rsidRPr="00E70B00">
        <w:rPr>
          <w:rFonts w:ascii="Times New Roman" w:hAnsi="Times New Roman"/>
          <w:sz w:val="28"/>
          <w:szCs w:val="28"/>
        </w:rPr>
        <w:t>его</w:t>
      </w:r>
      <w:r w:rsidRPr="00E70B00">
        <w:rPr>
          <w:rFonts w:ascii="Times New Roman" w:hAnsi="Times New Roman"/>
          <w:sz w:val="28"/>
          <w:szCs w:val="28"/>
        </w:rPr>
        <w:t xml:space="preserve"> По</w:t>
      </w:r>
      <w:r w:rsidR="00A60BE1" w:rsidRPr="00E70B00">
        <w:rPr>
          <w:rFonts w:ascii="Times New Roman" w:hAnsi="Times New Roman"/>
          <w:sz w:val="28"/>
          <w:szCs w:val="28"/>
        </w:rPr>
        <w:t>рядк</w:t>
      </w:r>
      <w:r w:rsidR="0091081B" w:rsidRPr="00E70B00">
        <w:rPr>
          <w:rFonts w:ascii="Times New Roman" w:hAnsi="Times New Roman"/>
          <w:sz w:val="28"/>
          <w:szCs w:val="28"/>
        </w:rPr>
        <w:t>а</w:t>
      </w:r>
      <w:r w:rsidR="00756656">
        <w:rPr>
          <w:rFonts w:ascii="Times New Roman" w:hAnsi="Times New Roman"/>
          <w:sz w:val="28"/>
          <w:szCs w:val="28"/>
        </w:rPr>
        <w:t>;</w:t>
      </w:r>
    </w:p>
    <w:p w:rsidR="00756656" w:rsidRPr="00E70B00" w:rsidRDefault="00756656" w:rsidP="00AD3B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C9">
        <w:rPr>
          <w:rFonts w:ascii="Times New Roman" w:hAnsi="Times New Roman"/>
          <w:sz w:val="28"/>
          <w:szCs w:val="28"/>
        </w:rPr>
        <w:t xml:space="preserve">участник отбора не </w:t>
      </w:r>
      <w:r w:rsidR="00127A0E">
        <w:rPr>
          <w:rFonts w:ascii="Times New Roman" w:hAnsi="Times New Roman"/>
          <w:sz w:val="28"/>
          <w:szCs w:val="28"/>
        </w:rPr>
        <w:t>находит</w:t>
      </w:r>
      <w:r w:rsidRPr="005B5FC9">
        <w:rPr>
          <w:rFonts w:ascii="Times New Roman" w:hAnsi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EB03EB" w:rsidRPr="00E70B00" w:rsidRDefault="007A53D9" w:rsidP="00AD3B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113"/>
      <w:r w:rsidRPr="00E70B00">
        <w:rPr>
          <w:rFonts w:ascii="Times New Roman" w:hAnsi="Times New Roman"/>
          <w:sz w:val="28"/>
          <w:szCs w:val="28"/>
        </w:rPr>
        <w:t>7</w:t>
      </w:r>
      <w:r w:rsidR="00D658C1" w:rsidRPr="00E70B00">
        <w:rPr>
          <w:rFonts w:ascii="Times New Roman" w:hAnsi="Times New Roman"/>
          <w:sz w:val="28"/>
          <w:szCs w:val="28"/>
        </w:rPr>
        <w:t xml:space="preserve">. Для </w:t>
      </w:r>
      <w:r w:rsidR="0094519F" w:rsidRPr="00E70B00">
        <w:rPr>
          <w:rFonts w:ascii="Times New Roman" w:hAnsi="Times New Roman"/>
          <w:sz w:val="28"/>
          <w:szCs w:val="28"/>
        </w:rPr>
        <w:t>получения</w:t>
      </w:r>
      <w:r w:rsidR="0002150C" w:rsidRPr="00E70B00">
        <w:rPr>
          <w:rFonts w:ascii="Times New Roman" w:hAnsi="Times New Roman"/>
          <w:sz w:val="28"/>
          <w:szCs w:val="28"/>
        </w:rPr>
        <w:t xml:space="preserve"> </w:t>
      </w:r>
      <w:r w:rsidR="008E4F0C" w:rsidRPr="00E70B00">
        <w:rPr>
          <w:rFonts w:ascii="Times New Roman" w:hAnsi="Times New Roman"/>
          <w:sz w:val="28"/>
          <w:szCs w:val="28"/>
        </w:rPr>
        <w:t>гранта</w:t>
      </w:r>
      <w:r w:rsidR="00D658C1" w:rsidRPr="00E70B00">
        <w:rPr>
          <w:rFonts w:ascii="Times New Roman" w:hAnsi="Times New Roman"/>
          <w:sz w:val="28"/>
          <w:szCs w:val="28"/>
        </w:rPr>
        <w:t xml:space="preserve"> </w:t>
      </w:r>
      <w:r w:rsidR="0002150C" w:rsidRPr="00E70B00">
        <w:rPr>
          <w:rFonts w:ascii="Times New Roman" w:hAnsi="Times New Roman"/>
          <w:sz w:val="28"/>
          <w:szCs w:val="28"/>
        </w:rPr>
        <w:t xml:space="preserve">КФУ, </w:t>
      </w:r>
      <w:r w:rsidR="0023044E">
        <w:rPr>
          <w:rFonts w:ascii="Times New Roman" w:hAnsi="Times New Roman"/>
          <w:sz w:val="28"/>
          <w:szCs w:val="28"/>
        </w:rPr>
        <w:t xml:space="preserve">КНИТУ, </w:t>
      </w:r>
      <w:r w:rsidR="0002150C" w:rsidRPr="00E70B00">
        <w:rPr>
          <w:rFonts w:ascii="Times New Roman" w:hAnsi="Times New Roman"/>
          <w:sz w:val="28"/>
          <w:szCs w:val="28"/>
        </w:rPr>
        <w:t xml:space="preserve">АНО ВО «Университет Иннополис» </w:t>
      </w:r>
      <w:r w:rsidR="00D658C1" w:rsidRPr="00E70B00">
        <w:rPr>
          <w:rFonts w:ascii="Times New Roman" w:hAnsi="Times New Roman"/>
          <w:sz w:val="28"/>
          <w:szCs w:val="28"/>
        </w:rPr>
        <w:t>представляют в Министерство</w:t>
      </w:r>
      <w:bookmarkEnd w:id="25"/>
      <w:r w:rsidR="00E32C79" w:rsidRPr="00E70B00">
        <w:rPr>
          <w:rFonts w:ascii="Times New Roman" w:hAnsi="Times New Roman"/>
          <w:sz w:val="28"/>
          <w:szCs w:val="28"/>
        </w:rPr>
        <w:t xml:space="preserve"> </w:t>
      </w:r>
      <w:r w:rsidR="001F24B7" w:rsidRPr="00E70B00">
        <w:rPr>
          <w:rFonts w:ascii="Times New Roman" w:hAnsi="Times New Roman"/>
          <w:sz w:val="28"/>
          <w:szCs w:val="28"/>
        </w:rPr>
        <w:t xml:space="preserve">заявку по форме согласно приложению </w:t>
      </w:r>
      <w:r w:rsidR="00D658C1" w:rsidRPr="00E70B00">
        <w:rPr>
          <w:rFonts w:ascii="Times New Roman" w:hAnsi="Times New Roman"/>
          <w:sz w:val="28"/>
          <w:szCs w:val="28"/>
        </w:rPr>
        <w:t>к настоящему По</w:t>
      </w:r>
      <w:r w:rsidR="00B238E3" w:rsidRPr="00E70B00">
        <w:rPr>
          <w:rFonts w:ascii="Times New Roman" w:hAnsi="Times New Roman"/>
          <w:sz w:val="28"/>
          <w:szCs w:val="28"/>
        </w:rPr>
        <w:t>рядку</w:t>
      </w:r>
      <w:r w:rsidR="00D658C1" w:rsidRPr="00E70B00">
        <w:rPr>
          <w:rFonts w:ascii="Times New Roman" w:hAnsi="Times New Roman"/>
          <w:sz w:val="28"/>
          <w:szCs w:val="28"/>
        </w:rPr>
        <w:t xml:space="preserve">, </w:t>
      </w:r>
      <w:r w:rsidR="006508D4" w:rsidRPr="00E70B00">
        <w:rPr>
          <w:rFonts w:ascii="Times New Roman" w:hAnsi="Times New Roman"/>
          <w:sz w:val="28"/>
          <w:szCs w:val="28"/>
        </w:rPr>
        <w:t>содержащую в том числе наименование приоритетного направл</w:t>
      </w:r>
      <w:r w:rsidR="0091081B" w:rsidRPr="00E70B00">
        <w:rPr>
          <w:rFonts w:ascii="Times New Roman" w:hAnsi="Times New Roman"/>
          <w:sz w:val="28"/>
          <w:szCs w:val="28"/>
        </w:rPr>
        <w:t>ения передовой инженерной школы</w:t>
      </w:r>
      <w:r w:rsidR="006508D4" w:rsidRPr="00E70B00">
        <w:rPr>
          <w:rFonts w:ascii="Times New Roman" w:hAnsi="Times New Roman"/>
          <w:sz w:val="28"/>
          <w:szCs w:val="28"/>
        </w:rPr>
        <w:t>,</w:t>
      </w:r>
      <w:r w:rsidR="00223DAF" w:rsidRPr="00E70B00">
        <w:rPr>
          <w:rFonts w:ascii="Times New Roman" w:hAnsi="Times New Roman"/>
          <w:sz w:val="28"/>
          <w:szCs w:val="28"/>
        </w:rPr>
        <w:t xml:space="preserve"> указанного в пункте 5 настоящего Порядка,</w:t>
      </w:r>
      <w:r w:rsidR="006508D4" w:rsidRPr="00E70B00">
        <w:rPr>
          <w:rFonts w:ascii="Times New Roman" w:hAnsi="Times New Roman"/>
          <w:sz w:val="28"/>
          <w:szCs w:val="28"/>
        </w:rPr>
        <w:t xml:space="preserve"> размер гранта, </w:t>
      </w:r>
      <w:r w:rsidR="00E32C79" w:rsidRPr="00E70B00">
        <w:rPr>
          <w:rFonts w:ascii="Times New Roman" w:hAnsi="Times New Roman"/>
          <w:sz w:val="28"/>
          <w:szCs w:val="28"/>
        </w:rPr>
        <w:t>а также следующие документы, заверенные руководителем</w:t>
      </w:r>
      <w:r w:rsidR="00223DAF" w:rsidRPr="00E70B00">
        <w:rPr>
          <w:rFonts w:ascii="Times New Roman" w:hAnsi="Times New Roman"/>
          <w:sz w:val="28"/>
          <w:szCs w:val="28"/>
        </w:rPr>
        <w:t xml:space="preserve"> или лицом, уполномоченным действовать от имени 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="00223DAF"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="00E32C79" w:rsidRPr="00E70B00">
        <w:rPr>
          <w:rFonts w:ascii="Times New Roman" w:hAnsi="Times New Roman"/>
          <w:sz w:val="28"/>
          <w:szCs w:val="28"/>
        </w:rPr>
        <w:t>:</w:t>
      </w:r>
    </w:p>
    <w:p w:rsidR="007C55FC" w:rsidRPr="00220AC6" w:rsidRDefault="007C55FC" w:rsidP="00AD3B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копию программы развития передовой инженерной школы на период не менее </w:t>
      </w:r>
      <w:r w:rsidR="00756656">
        <w:rPr>
          <w:rFonts w:ascii="Times New Roman" w:hAnsi="Times New Roman"/>
          <w:sz w:val="28"/>
          <w:szCs w:val="28"/>
        </w:rPr>
        <w:lastRenderedPageBreak/>
        <w:t>семи</w:t>
      </w:r>
      <w:r w:rsidRPr="00E70B00">
        <w:rPr>
          <w:rFonts w:ascii="Times New Roman" w:hAnsi="Times New Roman"/>
          <w:sz w:val="28"/>
          <w:szCs w:val="28"/>
        </w:rPr>
        <w:t xml:space="preserve"> лет (включая год, в котором предоставляется грант), составленной в электронном виде в личном кабинете информационно</w:t>
      </w:r>
      <w:r w:rsidR="000B7316" w:rsidRPr="00E70B00">
        <w:rPr>
          <w:rFonts w:ascii="Times New Roman" w:hAnsi="Times New Roman"/>
          <w:sz w:val="28"/>
          <w:szCs w:val="28"/>
        </w:rPr>
        <w:t>й</w:t>
      </w:r>
      <w:r w:rsidRPr="00E70B00">
        <w:rPr>
          <w:rFonts w:ascii="Times New Roman" w:hAnsi="Times New Roman"/>
          <w:sz w:val="28"/>
          <w:szCs w:val="28"/>
        </w:rPr>
        <w:t xml:space="preserve"> системы «Передовые инженерные школы» https://lk.engineers2030.ru/, сформированной и утвержденной квалифицированной электронно</w:t>
      </w:r>
      <w:r w:rsidR="000B7316" w:rsidRPr="00E70B00">
        <w:rPr>
          <w:rFonts w:ascii="Times New Roman" w:hAnsi="Times New Roman"/>
          <w:sz w:val="28"/>
          <w:szCs w:val="28"/>
        </w:rPr>
        <w:t>й</w:t>
      </w:r>
      <w:r w:rsidRPr="00E70B00">
        <w:rPr>
          <w:rFonts w:ascii="Times New Roman" w:hAnsi="Times New Roman"/>
          <w:sz w:val="28"/>
          <w:szCs w:val="28"/>
        </w:rPr>
        <w:t xml:space="preserve"> подписью руководителя или лица, уполномоченного действовать </w:t>
      </w:r>
      <w:r w:rsidRPr="00220AC6">
        <w:rPr>
          <w:rFonts w:ascii="Times New Roman" w:hAnsi="Times New Roman"/>
          <w:sz w:val="28"/>
          <w:szCs w:val="28"/>
        </w:rPr>
        <w:t xml:space="preserve">от имени </w:t>
      </w:r>
      <w:r w:rsidR="00223DAF" w:rsidRPr="00220AC6">
        <w:rPr>
          <w:rFonts w:ascii="Times New Roman" w:hAnsi="Times New Roman"/>
          <w:sz w:val="28"/>
          <w:szCs w:val="28"/>
        </w:rPr>
        <w:t xml:space="preserve">КФУ, </w:t>
      </w:r>
      <w:r w:rsidR="00DC2A00" w:rsidRPr="00220AC6">
        <w:rPr>
          <w:rFonts w:ascii="Times New Roman" w:hAnsi="Times New Roman"/>
          <w:sz w:val="28"/>
          <w:szCs w:val="28"/>
        </w:rPr>
        <w:t xml:space="preserve">КНИТУ, </w:t>
      </w:r>
      <w:r w:rsidR="00223DAF" w:rsidRPr="00220AC6">
        <w:rPr>
          <w:rFonts w:ascii="Times New Roman" w:hAnsi="Times New Roman"/>
          <w:sz w:val="28"/>
          <w:szCs w:val="28"/>
        </w:rPr>
        <w:t>АНО ВО «Университет Иннополис»</w:t>
      </w:r>
      <w:r w:rsidRPr="00220AC6">
        <w:rPr>
          <w:rFonts w:ascii="Times New Roman" w:hAnsi="Times New Roman"/>
          <w:sz w:val="28"/>
          <w:szCs w:val="28"/>
        </w:rPr>
        <w:t>;</w:t>
      </w:r>
    </w:p>
    <w:p w:rsidR="007C55FC" w:rsidRPr="00E70B00" w:rsidRDefault="007C55FC" w:rsidP="00AD3B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AC6">
        <w:rPr>
          <w:rFonts w:ascii="Times New Roman" w:hAnsi="Times New Roman"/>
          <w:sz w:val="28"/>
          <w:szCs w:val="28"/>
        </w:rPr>
        <w:t>справку, подтверждающую объемы софинансирования реализации мероприятий программы развития передовой инженерной школы высокотехнологичной компанией;</w:t>
      </w:r>
    </w:p>
    <w:p w:rsidR="00D658C1" w:rsidRPr="00E70B00" w:rsidRDefault="00F14977" w:rsidP="00AD3B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копию </w:t>
      </w:r>
      <w:r w:rsidR="00D658C1" w:rsidRPr="00E70B00">
        <w:rPr>
          <w:rFonts w:ascii="Times New Roman" w:hAnsi="Times New Roman"/>
          <w:sz w:val="28"/>
          <w:szCs w:val="28"/>
        </w:rPr>
        <w:t>устав</w:t>
      </w:r>
      <w:r w:rsidRPr="00E70B00">
        <w:rPr>
          <w:rFonts w:ascii="Times New Roman" w:hAnsi="Times New Roman"/>
          <w:sz w:val="28"/>
          <w:szCs w:val="28"/>
        </w:rPr>
        <w:t>а</w:t>
      </w:r>
      <w:r w:rsidR="00D658C1" w:rsidRPr="00E70B00">
        <w:rPr>
          <w:rFonts w:ascii="Times New Roman" w:hAnsi="Times New Roman"/>
          <w:sz w:val="28"/>
          <w:szCs w:val="28"/>
        </w:rPr>
        <w:t>;</w:t>
      </w:r>
    </w:p>
    <w:p w:rsidR="006F48B7" w:rsidRDefault="006F48B7" w:rsidP="00AD3B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8B7">
        <w:rPr>
          <w:rFonts w:ascii="Times New Roman" w:hAnsi="Times New Roman"/>
          <w:color w:val="000000" w:themeColor="text1"/>
          <w:sz w:val="28"/>
          <w:szCs w:val="28"/>
        </w:rPr>
        <w:t xml:space="preserve">справку, выданную налоговым органом на </w:t>
      </w:r>
      <w:r w:rsidR="001379F9">
        <w:rPr>
          <w:rFonts w:ascii="Times New Roman" w:hAnsi="Times New Roman"/>
          <w:color w:val="000000" w:themeColor="text1"/>
          <w:sz w:val="28"/>
          <w:szCs w:val="28"/>
        </w:rPr>
        <w:t>первое</w:t>
      </w:r>
      <w:r w:rsidRPr="006F48B7">
        <w:rPr>
          <w:rFonts w:ascii="Times New Roman" w:hAnsi="Times New Roman"/>
          <w:color w:val="000000" w:themeColor="text1"/>
          <w:sz w:val="28"/>
          <w:szCs w:val="28"/>
        </w:rPr>
        <w:t xml:space="preserve"> число месяца, </w:t>
      </w:r>
      <w:r w:rsidR="008656C5" w:rsidRPr="008656C5">
        <w:rPr>
          <w:rFonts w:ascii="Times New Roman" w:hAnsi="Times New Roman"/>
          <w:color w:val="000000" w:themeColor="text1"/>
          <w:sz w:val="28"/>
          <w:szCs w:val="28"/>
        </w:rPr>
        <w:t>предшествующего дате подачи заявки</w:t>
      </w:r>
      <w:r w:rsidR="008656C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656C5" w:rsidRPr="008656C5">
        <w:rPr>
          <w:rFonts w:ascii="Times New Roman" w:hAnsi="Times New Roman"/>
          <w:color w:val="000000" w:themeColor="text1"/>
          <w:sz w:val="28"/>
          <w:szCs w:val="28"/>
        </w:rPr>
        <w:t>или по состоянию на дату не ранее чем за 30 календарных дней до дня подачи заявки</w:t>
      </w:r>
      <w:r w:rsidRPr="006F48B7">
        <w:rPr>
          <w:rFonts w:ascii="Times New Roman" w:hAnsi="Times New Roman"/>
          <w:color w:val="000000" w:themeColor="text1"/>
          <w:sz w:val="28"/>
          <w:szCs w:val="28"/>
        </w:rPr>
        <w:t>,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</w:t>
      </w:r>
      <w:r w:rsidR="0094085E" w:rsidRPr="0094085E">
        <w:t xml:space="preserve"> </w:t>
      </w:r>
      <w:r w:rsidR="0094085E" w:rsidRPr="0094085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A443B2" w:rsidRPr="00A443B2">
        <w:rPr>
          <w:rFonts w:ascii="Times New Roman" w:hAnsi="Times New Roman"/>
          <w:color w:val="000000" w:themeColor="text1"/>
          <w:sz w:val="28"/>
          <w:szCs w:val="28"/>
        </w:rPr>
        <w:t>23 ноября 2022 г</w:t>
      </w:r>
      <w:r w:rsidR="006346E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443B2" w:rsidRPr="00A443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43B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№</w:t>
      </w:r>
      <w:r w:rsidR="00A443B2" w:rsidRPr="00A443B2">
        <w:rPr>
          <w:rFonts w:ascii="Times New Roman" w:hAnsi="Times New Roman"/>
          <w:color w:val="000000" w:themeColor="text1"/>
          <w:sz w:val="28"/>
          <w:szCs w:val="28"/>
        </w:rPr>
        <w:t xml:space="preserve"> ЕД-7-8/1123@</w:t>
      </w:r>
      <w:r w:rsidR="008B1F89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8B1F89" w:rsidRPr="008B1F89">
        <w:rPr>
          <w:rFonts w:ascii="Times New Roman" w:hAnsi="Times New Roman"/>
          <w:color w:val="000000" w:themeColor="text1"/>
          <w:sz w:val="28"/>
          <w:szCs w:val="28"/>
        </w:rPr>
        <w:t>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электронной форме</w:t>
      </w:r>
      <w:r w:rsidR="008B1F8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9471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F48B7" w:rsidRDefault="006F48B7" w:rsidP="00AD3B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8B7">
        <w:rPr>
          <w:rFonts w:ascii="Times New Roman" w:hAnsi="Times New Roman"/>
          <w:color w:val="000000" w:themeColor="text1"/>
          <w:sz w:val="28"/>
          <w:szCs w:val="28"/>
        </w:rPr>
        <w:t xml:space="preserve">гарантийное </w:t>
      </w:r>
      <w:r w:rsidR="0064047C">
        <w:rPr>
          <w:rFonts w:ascii="Times New Roman" w:hAnsi="Times New Roman"/>
          <w:color w:val="000000" w:themeColor="text1"/>
          <w:sz w:val="28"/>
          <w:szCs w:val="28"/>
        </w:rPr>
        <w:t>письмо, подписанное руководителя</w:t>
      </w:r>
      <w:r w:rsidRPr="006F48B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4047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F48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7F57" w:rsidRPr="00B17F57">
        <w:rPr>
          <w:rFonts w:ascii="Times New Roman" w:hAnsi="Times New Roman"/>
          <w:color w:val="000000" w:themeColor="text1"/>
          <w:sz w:val="28"/>
          <w:szCs w:val="28"/>
        </w:rPr>
        <w:t>КФУ, КНИТУ, АНО ВО «Университет Иннополис»</w:t>
      </w:r>
      <w:r w:rsidRPr="006F48B7">
        <w:rPr>
          <w:rFonts w:ascii="Times New Roman" w:hAnsi="Times New Roman"/>
          <w:color w:val="000000" w:themeColor="text1"/>
          <w:sz w:val="28"/>
          <w:szCs w:val="28"/>
        </w:rPr>
        <w:t xml:space="preserve">, о том, что </w:t>
      </w:r>
      <w:r w:rsidR="00B17F57" w:rsidRPr="00B17F57">
        <w:rPr>
          <w:rFonts w:ascii="Times New Roman" w:hAnsi="Times New Roman"/>
          <w:color w:val="000000" w:themeColor="text1"/>
          <w:sz w:val="28"/>
          <w:szCs w:val="28"/>
        </w:rPr>
        <w:t>КФУ, КНИТУ, АНО ВО «Университет Иннополис»</w:t>
      </w:r>
      <w:r w:rsidR="00B17F57">
        <w:rPr>
          <w:rFonts w:ascii="Times New Roman" w:hAnsi="Times New Roman"/>
          <w:color w:val="000000" w:themeColor="text1"/>
          <w:sz w:val="28"/>
          <w:szCs w:val="28"/>
        </w:rPr>
        <w:t xml:space="preserve"> не наход</w:t>
      </w:r>
      <w:r w:rsidR="00902B4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17F57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Pr="006F48B7">
        <w:rPr>
          <w:rFonts w:ascii="Times New Roman" w:hAnsi="Times New Roman"/>
          <w:color w:val="000000" w:themeColor="text1"/>
          <w:sz w:val="28"/>
          <w:szCs w:val="28"/>
        </w:rPr>
        <w:t xml:space="preserve"> в процессе реорганизации (за исключением реорганизации в форме присоединения к </w:t>
      </w:r>
      <w:r w:rsidR="00B17F57" w:rsidRPr="00B17F57">
        <w:rPr>
          <w:rFonts w:ascii="Times New Roman" w:hAnsi="Times New Roman"/>
          <w:color w:val="000000" w:themeColor="text1"/>
          <w:sz w:val="28"/>
          <w:szCs w:val="28"/>
        </w:rPr>
        <w:t>КФУ, КНИТУ, АНО ВО «Университет Иннополис»</w:t>
      </w:r>
      <w:r w:rsidR="00B17F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48B7">
        <w:rPr>
          <w:rFonts w:ascii="Times New Roman" w:hAnsi="Times New Roman"/>
          <w:color w:val="000000" w:themeColor="text1"/>
          <w:sz w:val="28"/>
          <w:szCs w:val="28"/>
        </w:rPr>
        <w:t>другого юридического ли</w:t>
      </w:r>
      <w:r w:rsidR="00716D13">
        <w:rPr>
          <w:rFonts w:ascii="Times New Roman" w:hAnsi="Times New Roman"/>
          <w:color w:val="000000" w:themeColor="text1"/>
          <w:sz w:val="28"/>
          <w:szCs w:val="28"/>
        </w:rPr>
        <w:t xml:space="preserve">ца), ликвидации, в отношении </w:t>
      </w:r>
      <w:r w:rsidR="00716D13" w:rsidRPr="00716D13">
        <w:rPr>
          <w:rFonts w:ascii="Times New Roman" w:hAnsi="Times New Roman"/>
          <w:color w:val="000000" w:themeColor="text1"/>
          <w:sz w:val="28"/>
          <w:szCs w:val="28"/>
        </w:rPr>
        <w:t>КФУ, КНИТУ, АНО ВО «Университет Иннополис»</w:t>
      </w:r>
      <w:r w:rsidR="00716D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48B7">
        <w:rPr>
          <w:rFonts w:ascii="Times New Roman" w:hAnsi="Times New Roman"/>
          <w:color w:val="000000" w:themeColor="text1"/>
          <w:sz w:val="28"/>
          <w:szCs w:val="28"/>
        </w:rPr>
        <w:t xml:space="preserve">не введена процедура банкротства, деятельность </w:t>
      </w:r>
      <w:r w:rsidR="00716D13" w:rsidRPr="00716D13">
        <w:rPr>
          <w:rFonts w:ascii="Times New Roman" w:hAnsi="Times New Roman"/>
          <w:color w:val="000000" w:themeColor="text1"/>
          <w:sz w:val="28"/>
          <w:szCs w:val="28"/>
        </w:rPr>
        <w:t>КФУ, КНИТУ, АНО ВО «Университет Иннополис»</w:t>
      </w:r>
      <w:r w:rsidRPr="006F48B7">
        <w:rPr>
          <w:rFonts w:ascii="Times New Roman" w:hAnsi="Times New Roman"/>
          <w:color w:val="000000" w:themeColor="text1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426AC3" w:rsidRDefault="006F48B7" w:rsidP="00426A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8B7">
        <w:rPr>
          <w:rFonts w:ascii="Times New Roman" w:hAnsi="Times New Roman"/>
          <w:color w:val="000000" w:themeColor="text1"/>
          <w:sz w:val="28"/>
          <w:szCs w:val="28"/>
        </w:rPr>
        <w:t>выписк</w:t>
      </w:r>
      <w:r w:rsidR="001379F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6F48B7">
        <w:rPr>
          <w:rFonts w:ascii="Times New Roman" w:hAnsi="Times New Roman"/>
          <w:color w:val="000000" w:themeColor="text1"/>
          <w:sz w:val="28"/>
          <w:szCs w:val="28"/>
        </w:rPr>
        <w:t xml:space="preserve"> из реестра дисквалифицированных лиц и (или) </w:t>
      </w:r>
      <w:r w:rsidR="001379F9">
        <w:rPr>
          <w:rFonts w:ascii="Times New Roman" w:hAnsi="Times New Roman"/>
          <w:color w:val="000000" w:themeColor="text1"/>
          <w:sz w:val="28"/>
          <w:szCs w:val="28"/>
        </w:rPr>
        <w:t>сведения</w:t>
      </w:r>
      <w:r w:rsidRPr="006F48B7">
        <w:rPr>
          <w:rFonts w:ascii="Times New Roman" w:hAnsi="Times New Roman"/>
          <w:color w:val="000000" w:themeColor="text1"/>
          <w:sz w:val="28"/>
          <w:szCs w:val="28"/>
        </w:rPr>
        <w:t xml:space="preserve"> об отсутствии </w:t>
      </w:r>
      <w:r w:rsidR="001379F9" w:rsidRPr="001379F9">
        <w:rPr>
          <w:rFonts w:ascii="Times New Roman" w:hAnsi="Times New Roman"/>
          <w:color w:val="000000" w:themeColor="text1"/>
          <w:sz w:val="28"/>
          <w:szCs w:val="28"/>
        </w:rPr>
        <w:t>КФУ, КНИТУ, АНО ВО «Университет Иннополис»</w:t>
      </w:r>
      <w:r w:rsidR="001379F9">
        <w:rPr>
          <w:rFonts w:ascii="Times New Roman" w:hAnsi="Times New Roman"/>
          <w:color w:val="000000" w:themeColor="text1"/>
          <w:sz w:val="28"/>
          <w:szCs w:val="28"/>
        </w:rPr>
        <w:t xml:space="preserve"> в указанном реестре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26AC3" w:rsidRDefault="00426AC3" w:rsidP="00865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6AC3">
        <w:rPr>
          <w:rFonts w:ascii="Times New Roman" w:hAnsi="Times New Roman"/>
          <w:color w:val="000000" w:themeColor="text1"/>
          <w:sz w:val="28"/>
          <w:szCs w:val="28"/>
        </w:rPr>
        <w:t>гарантийное письмо, подписанное руково</w:t>
      </w:r>
      <w:r w:rsidR="0064047C">
        <w:rPr>
          <w:rFonts w:ascii="Times New Roman" w:hAnsi="Times New Roman"/>
          <w:color w:val="000000" w:themeColor="text1"/>
          <w:sz w:val="28"/>
          <w:szCs w:val="28"/>
        </w:rPr>
        <w:t>дителя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4047C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6D13" w:rsidRPr="00716D13">
        <w:rPr>
          <w:rFonts w:ascii="Times New Roman" w:hAnsi="Times New Roman"/>
          <w:color w:val="000000" w:themeColor="text1"/>
          <w:sz w:val="28"/>
          <w:szCs w:val="28"/>
        </w:rPr>
        <w:t>КФУ, КНИТУ, АНО ВО «Университет Иннополис»</w:t>
      </w:r>
      <w:r w:rsidRPr="00426AC3">
        <w:rPr>
          <w:rFonts w:ascii="Times New Roman" w:hAnsi="Times New Roman"/>
          <w:color w:val="000000" w:themeColor="text1"/>
          <w:sz w:val="28"/>
          <w:szCs w:val="28"/>
        </w:rPr>
        <w:t xml:space="preserve">, о том, что </w:t>
      </w:r>
      <w:r w:rsidR="00716D13" w:rsidRPr="00716D13">
        <w:rPr>
          <w:rFonts w:ascii="Times New Roman" w:hAnsi="Times New Roman"/>
          <w:color w:val="000000" w:themeColor="text1"/>
          <w:sz w:val="28"/>
          <w:szCs w:val="28"/>
        </w:rPr>
        <w:t>КФУ, КНИТУ, АНО ВО «Университет Иннополис»</w:t>
      </w:r>
      <w:r w:rsidR="00716D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7DAE">
        <w:rPr>
          <w:rFonts w:ascii="Times New Roman" w:hAnsi="Times New Roman"/>
          <w:color w:val="000000" w:themeColor="text1"/>
          <w:sz w:val="28"/>
          <w:szCs w:val="28"/>
        </w:rPr>
        <w:t>не явля</w:t>
      </w:r>
      <w:r w:rsidR="00902B4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07DAE">
        <w:rPr>
          <w:rFonts w:ascii="Times New Roman" w:hAnsi="Times New Roman"/>
          <w:color w:val="000000" w:themeColor="text1"/>
          <w:sz w:val="28"/>
          <w:szCs w:val="28"/>
        </w:rPr>
        <w:t>тся иностранным юридическим</w:t>
      </w:r>
      <w:r w:rsidRPr="00426A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7DAE">
        <w:rPr>
          <w:rFonts w:ascii="Times New Roman" w:hAnsi="Times New Roman"/>
          <w:color w:val="000000" w:themeColor="text1"/>
          <w:sz w:val="28"/>
          <w:szCs w:val="28"/>
        </w:rPr>
        <w:t>лиц</w:t>
      </w:r>
      <w:r w:rsidR="00902B4E">
        <w:rPr>
          <w:rFonts w:ascii="Times New Roman" w:hAnsi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в том числе </w:t>
      </w:r>
      <w:r w:rsidR="00716D13">
        <w:rPr>
          <w:rFonts w:ascii="Times New Roman" w:hAnsi="Times New Roman"/>
          <w:color w:val="000000" w:themeColor="text1"/>
          <w:sz w:val="28"/>
          <w:szCs w:val="28"/>
        </w:rPr>
        <w:t>офшорн</w:t>
      </w:r>
      <w:r w:rsidR="00394715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426AC3">
        <w:rPr>
          <w:rFonts w:ascii="Times New Roman" w:hAnsi="Times New Roman"/>
          <w:color w:val="000000" w:themeColor="text1"/>
          <w:sz w:val="28"/>
          <w:szCs w:val="28"/>
        </w:rPr>
        <w:t xml:space="preserve"> компани</w:t>
      </w:r>
      <w:r w:rsidR="00394715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307DAE">
        <w:rPr>
          <w:rFonts w:ascii="Times New Roman" w:hAnsi="Times New Roman"/>
          <w:color w:val="000000" w:themeColor="text1"/>
          <w:sz w:val="28"/>
          <w:szCs w:val="28"/>
        </w:rPr>
        <w:t>, а также российским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юридиче</w:t>
      </w:r>
      <w:r w:rsidR="00307DAE">
        <w:rPr>
          <w:rFonts w:ascii="Times New Roman" w:hAnsi="Times New Roman"/>
          <w:color w:val="000000" w:themeColor="text1"/>
          <w:sz w:val="28"/>
          <w:szCs w:val="28"/>
        </w:rPr>
        <w:t>ским</w:t>
      </w:r>
      <w:r w:rsidR="00716D13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EE2F2E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307DA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26AC3">
        <w:rPr>
          <w:rFonts w:ascii="Times New Roman" w:hAnsi="Times New Roman"/>
          <w:color w:val="000000" w:themeColor="text1"/>
          <w:sz w:val="28"/>
          <w:szCs w:val="28"/>
        </w:rPr>
        <w:t xml:space="preserve"> в уставн</w:t>
      </w:r>
      <w:r w:rsidR="00307DA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16D13">
        <w:rPr>
          <w:rFonts w:ascii="Times New Roman" w:hAnsi="Times New Roman"/>
          <w:color w:val="000000" w:themeColor="text1"/>
          <w:sz w:val="28"/>
          <w:szCs w:val="28"/>
        </w:rPr>
        <w:t>м (складочном) капитале котор</w:t>
      </w:r>
      <w:r w:rsidR="00EE2F2E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307DAE">
        <w:rPr>
          <w:rFonts w:ascii="Times New Roman" w:hAnsi="Times New Roman"/>
          <w:color w:val="000000" w:themeColor="text1"/>
          <w:sz w:val="28"/>
          <w:szCs w:val="28"/>
        </w:rPr>
        <w:t xml:space="preserve"> доля прямого или кос</w:t>
      </w:r>
      <w:r w:rsidRPr="00426AC3">
        <w:rPr>
          <w:rFonts w:ascii="Times New Roman" w:hAnsi="Times New Roman"/>
          <w:color w:val="000000" w:themeColor="text1"/>
          <w:sz w:val="28"/>
          <w:szCs w:val="28"/>
        </w:rPr>
        <w:t>венного (через третьих лиц) участия офшорных компаний в совокупности превышает 25 процентов (если иное не предусмотрено зако</w:t>
      </w:r>
      <w:r>
        <w:rPr>
          <w:rFonts w:ascii="Times New Roman" w:hAnsi="Times New Roman"/>
          <w:color w:val="000000" w:themeColor="text1"/>
          <w:sz w:val="28"/>
          <w:szCs w:val="28"/>
        </w:rPr>
        <w:t>нодательством Российской Федерации);</w:t>
      </w:r>
    </w:p>
    <w:p w:rsidR="00686789" w:rsidRDefault="00686789" w:rsidP="006867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789">
        <w:rPr>
          <w:rFonts w:ascii="Times New Roman" w:hAnsi="Times New Roman"/>
          <w:color w:val="000000" w:themeColor="text1"/>
          <w:sz w:val="28"/>
          <w:szCs w:val="28"/>
        </w:rPr>
        <w:t>гарантийное письмо, подписанное руково</w:t>
      </w:r>
      <w:r w:rsidR="00716D13">
        <w:rPr>
          <w:rFonts w:ascii="Times New Roman" w:hAnsi="Times New Roman"/>
          <w:color w:val="000000" w:themeColor="text1"/>
          <w:sz w:val="28"/>
          <w:szCs w:val="28"/>
        </w:rPr>
        <w:t>дителями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6D13" w:rsidRPr="00716D13">
        <w:rPr>
          <w:rFonts w:ascii="Times New Roman" w:hAnsi="Times New Roman"/>
          <w:color w:val="000000" w:themeColor="text1"/>
          <w:sz w:val="28"/>
          <w:szCs w:val="28"/>
        </w:rPr>
        <w:t>КФУ, КНИТУ, АНО ВО «Университет Иннополис»</w:t>
      </w:r>
      <w:r>
        <w:rPr>
          <w:rFonts w:ascii="Times New Roman" w:hAnsi="Times New Roman"/>
          <w:color w:val="000000" w:themeColor="text1"/>
          <w:sz w:val="28"/>
          <w:szCs w:val="28"/>
        </w:rPr>
        <w:t>, о том, что</w:t>
      </w:r>
      <w:r w:rsidRPr="006867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6D13" w:rsidRPr="00716D13">
        <w:rPr>
          <w:rFonts w:ascii="Times New Roman" w:hAnsi="Times New Roman"/>
          <w:color w:val="000000" w:themeColor="text1"/>
          <w:sz w:val="28"/>
          <w:szCs w:val="28"/>
        </w:rPr>
        <w:t>КФУ, КНИТУ, АНО ВО «Университет Иннополис»</w:t>
      </w:r>
      <w:r w:rsidR="00716D13">
        <w:rPr>
          <w:rFonts w:ascii="Times New Roman" w:hAnsi="Times New Roman"/>
          <w:color w:val="000000" w:themeColor="text1"/>
          <w:sz w:val="28"/>
          <w:szCs w:val="28"/>
        </w:rPr>
        <w:t xml:space="preserve"> не получа</w:t>
      </w:r>
      <w:r w:rsidR="00F9171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16D13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686789">
        <w:rPr>
          <w:rFonts w:ascii="Times New Roman" w:hAnsi="Times New Roman"/>
          <w:color w:val="000000" w:themeColor="text1"/>
          <w:sz w:val="28"/>
          <w:szCs w:val="28"/>
        </w:rPr>
        <w:t xml:space="preserve"> средства из бюджета Республики Татарстан на основании иных нормативных правовых актов Республики Татарстан на цели, указанные в пункте 2 настоящего Порядка;</w:t>
      </w:r>
    </w:p>
    <w:p w:rsidR="00686789" w:rsidRPr="008656C5" w:rsidRDefault="00686789" w:rsidP="006867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све</w:t>
      </w:r>
      <w:r w:rsidR="0001298C">
        <w:rPr>
          <w:rFonts w:ascii="Times New Roman" w:hAnsi="Times New Roman"/>
          <w:color w:val="000000" w:themeColor="text1"/>
          <w:sz w:val="28"/>
          <w:szCs w:val="28"/>
        </w:rPr>
        <w:t xml:space="preserve">дения из </w:t>
      </w:r>
      <w:r w:rsidR="00684DDE">
        <w:rPr>
          <w:rFonts w:ascii="Times New Roman" w:hAnsi="Times New Roman"/>
          <w:color w:val="000000" w:themeColor="text1"/>
          <w:sz w:val="28"/>
          <w:szCs w:val="28"/>
        </w:rPr>
        <w:t>перечня</w:t>
      </w:r>
      <w:r w:rsidR="0001298C" w:rsidRPr="0001298C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01298C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684DDE">
        <w:rPr>
          <w:rFonts w:ascii="Times New Roman" w:hAnsi="Times New Roman"/>
          <w:color w:val="000000" w:themeColor="text1"/>
          <w:sz w:val="28"/>
          <w:szCs w:val="28"/>
        </w:rPr>
        <w:t xml:space="preserve">перечня </w:t>
      </w:r>
      <w:r w:rsidR="0001298C" w:rsidRPr="0001298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организаций и физических лиц, в отношении которых имеются сведения об </w:t>
      </w:r>
      <w:r w:rsidR="0001298C" w:rsidRPr="0001298C">
        <w:rPr>
          <w:rFonts w:ascii="Times New Roman" w:hAnsi="Times New Roman"/>
          <w:color w:val="000000" w:themeColor="text1"/>
          <w:sz w:val="28"/>
          <w:szCs w:val="28"/>
        </w:rPr>
        <w:lastRenderedPageBreak/>
        <w:t>их причастности к распространению оружия массового уничтожения</w:t>
      </w:r>
      <w:r w:rsidR="0001298C">
        <w:rPr>
          <w:rFonts w:ascii="Times New Roman" w:hAnsi="Times New Roman"/>
          <w:color w:val="000000" w:themeColor="text1"/>
          <w:sz w:val="28"/>
          <w:szCs w:val="28"/>
        </w:rPr>
        <w:t>, формируемых Федеральной службой по финансовому мониторингу</w:t>
      </w:r>
      <w:r w:rsidR="00716D13">
        <w:rPr>
          <w:rFonts w:ascii="Times New Roman" w:hAnsi="Times New Roman"/>
          <w:color w:val="000000" w:themeColor="text1"/>
          <w:sz w:val="28"/>
          <w:szCs w:val="28"/>
        </w:rPr>
        <w:t xml:space="preserve">, об отсутствии </w:t>
      </w:r>
      <w:r w:rsidR="00716D13" w:rsidRPr="00716D13">
        <w:rPr>
          <w:rFonts w:ascii="Times New Roman" w:hAnsi="Times New Roman"/>
          <w:color w:val="000000" w:themeColor="text1"/>
          <w:sz w:val="28"/>
          <w:szCs w:val="28"/>
        </w:rPr>
        <w:t>КФУ, КНИТУ, АНО ВО «Университет Иннополис»</w:t>
      </w:r>
      <w:r w:rsidR="00716D13">
        <w:rPr>
          <w:rFonts w:ascii="Times New Roman" w:hAnsi="Times New Roman"/>
          <w:color w:val="000000" w:themeColor="text1"/>
          <w:sz w:val="28"/>
          <w:szCs w:val="28"/>
        </w:rPr>
        <w:t xml:space="preserve"> в указанных перечнях</w:t>
      </w:r>
      <w:r w:rsidR="0001298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4590D" w:rsidRPr="00E03F01" w:rsidRDefault="0044590D" w:rsidP="00AD3B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F01">
        <w:rPr>
          <w:rFonts w:ascii="Times New Roman" w:hAnsi="Times New Roman"/>
          <w:sz w:val="28"/>
          <w:szCs w:val="28"/>
        </w:rPr>
        <w:t>копии документов первичного бухгалтерского учета, копии заключенных договоров, копии трудовых договоров</w:t>
      </w:r>
      <w:r w:rsidRPr="00E03F01">
        <w:t xml:space="preserve"> </w:t>
      </w:r>
      <w:r w:rsidRPr="00E03F01">
        <w:rPr>
          <w:rFonts w:ascii="Times New Roman" w:hAnsi="Times New Roman"/>
          <w:sz w:val="28"/>
          <w:szCs w:val="28"/>
        </w:rPr>
        <w:t xml:space="preserve">сотрудников КФУ, </w:t>
      </w:r>
      <w:r w:rsidR="00DC2A00" w:rsidRPr="00E03F01">
        <w:rPr>
          <w:rFonts w:ascii="Times New Roman" w:hAnsi="Times New Roman"/>
          <w:sz w:val="28"/>
          <w:szCs w:val="28"/>
        </w:rPr>
        <w:t xml:space="preserve">КНИТУ, </w:t>
      </w:r>
      <w:r w:rsidRPr="00E03F01">
        <w:rPr>
          <w:rFonts w:ascii="Times New Roman" w:hAnsi="Times New Roman"/>
          <w:sz w:val="28"/>
          <w:szCs w:val="28"/>
        </w:rPr>
        <w:t>АНО ВО «Университет Иннополис», задействованных в обеспечении деятельности передовой инженерной школы, подтверждающи</w:t>
      </w:r>
      <w:r w:rsidR="00205A26" w:rsidRPr="00E03F01">
        <w:rPr>
          <w:rFonts w:ascii="Times New Roman" w:hAnsi="Times New Roman"/>
          <w:sz w:val="28"/>
          <w:szCs w:val="28"/>
        </w:rPr>
        <w:t>х</w:t>
      </w:r>
      <w:r w:rsidRPr="00E03F01">
        <w:rPr>
          <w:rFonts w:ascii="Times New Roman" w:hAnsi="Times New Roman"/>
          <w:sz w:val="28"/>
          <w:szCs w:val="28"/>
        </w:rPr>
        <w:t xml:space="preserve"> фактически произведенные затраты КФУ, </w:t>
      </w:r>
      <w:r w:rsidR="00DC2A00" w:rsidRPr="00E03F01">
        <w:rPr>
          <w:rFonts w:ascii="Times New Roman" w:hAnsi="Times New Roman"/>
          <w:sz w:val="28"/>
          <w:szCs w:val="28"/>
        </w:rPr>
        <w:t xml:space="preserve">КНИТУ, </w:t>
      </w:r>
      <w:r w:rsidRPr="00E03F01">
        <w:rPr>
          <w:rFonts w:ascii="Times New Roman" w:hAnsi="Times New Roman"/>
          <w:sz w:val="28"/>
          <w:szCs w:val="28"/>
        </w:rPr>
        <w:t>АНО ВО «Универс</w:t>
      </w:r>
      <w:r w:rsidR="001D7E56" w:rsidRPr="00E03F01">
        <w:rPr>
          <w:rFonts w:ascii="Times New Roman" w:hAnsi="Times New Roman"/>
          <w:sz w:val="28"/>
          <w:szCs w:val="28"/>
        </w:rPr>
        <w:t>итет Иннополис», связанные с</w:t>
      </w:r>
      <w:r w:rsidRPr="00E03F01">
        <w:rPr>
          <w:rFonts w:ascii="Times New Roman" w:hAnsi="Times New Roman"/>
          <w:sz w:val="28"/>
          <w:szCs w:val="28"/>
        </w:rPr>
        <w:t xml:space="preserve"> развитием передовой инженерной школы (в случае возмещения затрат).</w:t>
      </w:r>
    </w:p>
    <w:p w:rsidR="00803D47" w:rsidRPr="00E70B00" w:rsidRDefault="0002150C" w:rsidP="00AD3B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Pr="00E70B00">
        <w:rPr>
          <w:rFonts w:ascii="Times New Roman" w:hAnsi="Times New Roman"/>
          <w:sz w:val="28"/>
          <w:szCs w:val="28"/>
        </w:rPr>
        <w:t xml:space="preserve">АНО ВО «Университет Иннополис» </w:t>
      </w:r>
      <w:r w:rsidR="00C328E3" w:rsidRPr="00E70B00">
        <w:rPr>
          <w:rFonts w:ascii="Times New Roman" w:hAnsi="Times New Roman"/>
          <w:sz w:val="28"/>
          <w:szCs w:val="28"/>
        </w:rPr>
        <w:t>вправе подать не более одной заявки</w:t>
      </w:r>
      <w:r w:rsidR="00803D47" w:rsidRPr="00E70B00">
        <w:rPr>
          <w:rFonts w:ascii="Times New Roman" w:hAnsi="Times New Roman"/>
          <w:sz w:val="28"/>
          <w:szCs w:val="28"/>
        </w:rPr>
        <w:t>.</w:t>
      </w:r>
    </w:p>
    <w:p w:rsidR="00D658C1" w:rsidRPr="00E70B00" w:rsidRDefault="007A53D9" w:rsidP="00AD3B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sub_115"/>
      <w:r w:rsidRPr="00E70B00">
        <w:rPr>
          <w:rFonts w:ascii="Times New Roman" w:hAnsi="Times New Roman"/>
          <w:sz w:val="28"/>
          <w:szCs w:val="28"/>
        </w:rPr>
        <w:t>8</w:t>
      </w:r>
      <w:r w:rsidR="00D658C1" w:rsidRPr="00E70B00">
        <w:rPr>
          <w:rFonts w:ascii="Times New Roman" w:hAnsi="Times New Roman"/>
          <w:sz w:val="28"/>
          <w:szCs w:val="28"/>
        </w:rPr>
        <w:t>.</w:t>
      </w:r>
      <w:r w:rsidR="00EE49AC" w:rsidRPr="00E70B00">
        <w:rPr>
          <w:rFonts w:ascii="Times New Roman" w:hAnsi="Times New Roman"/>
          <w:sz w:val="28"/>
          <w:szCs w:val="28"/>
        </w:rPr>
        <w:t> </w:t>
      </w:r>
      <w:r w:rsidR="00D658C1" w:rsidRPr="00E70B00">
        <w:rPr>
          <w:rFonts w:ascii="Times New Roman" w:hAnsi="Times New Roman"/>
          <w:sz w:val="28"/>
          <w:szCs w:val="28"/>
        </w:rPr>
        <w:t>Поступившая в Министерство заявка регистрируется в течение одного рабочего дня со дня поступления.</w:t>
      </w:r>
    </w:p>
    <w:p w:rsidR="008D0A3A" w:rsidRPr="00E70B00" w:rsidRDefault="008D0A3A" w:rsidP="00AD3B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70B00">
        <w:rPr>
          <w:rFonts w:ascii="Times New Roman" w:hAnsi="Times New Roman"/>
          <w:spacing w:val="-4"/>
          <w:sz w:val="28"/>
          <w:szCs w:val="28"/>
        </w:rPr>
        <w:t xml:space="preserve">Документы представляются на бумажном носителе </w:t>
      </w:r>
      <w:r w:rsidR="001812BE" w:rsidRPr="00E70B00">
        <w:rPr>
          <w:rFonts w:ascii="Times New Roman" w:hAnsi="Times New Roman"/>
          <w:spacing w:val="-4"/>
          <w:sz w:val="28"/>
          <w:szCs w:val="28"/>
        </w:rPr>
        <w:t xml:space="preserve">уполномоченным представителем </w:t>
      </w:r>
      <w:r w:rsidR="001812BE" w:rsidRPr="00E70B00">
        <w:rPr>
          <w:rFonts w:ascii="Times New Roman" w:hAnsi="Times New Roman"/>
          <w:sz w:val="28"/>
          <w:szCs w:val="28"/>
        </w:rPr>
        <w:t xml:space="preserve">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="001812BE" w:rsidRPr="00E70B00">
        <w:rPr>
          <w:rFonts w:ascii="Times New Roman" w:hAnsi="Times New Roman"/>
          <w:sz w:val="28"/>
          <w:szCs w:val="28"/>
        </w:rPr>
        <w:t>АНО ВО «Университет Иннополис» или почтовым отправлением</w:t>
      </w:r>
      <w:r w:rsidR="001812BE" w:rsidRPr="00E70B00">
        <w:rPr>
          <w:rFonts w:ascii="Times New Roman" w:hAnsi="Times New Roman"/>
          <w:spacing w:val="-4"/>
          <w:sz w:val="28"/>
          <w:szCs w:val="28"/>
        </w:rPr>
        <w:t xml:space="preserve"> по месту нахождения Министерства</w:t>
      </w:r>
      <w:r w:rsidRPr="00E70B00">
        <w:rPr>
          <w:rFonts w:ascii="Times New Roman" w:hAnsi="Times New Roman"/>
          <w:spacing w:val="-4"/>
          <w:sz w:val="28"/>
          <w:szCs w:val="28"/>
        </w:rPr>
        <w:t>.</w:t>
      </w:r>
    </w:p>
    <w:p w:rsidR="008D0A3A" w:rsidRPr="00E70B00" w:rsidRDefault="008D0A3A" w:rsidP="00AD3B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Документы, представленные в составе заявки на бумажном носителе, должны быть внесены в содержащуюся в ней опись, прошиты в предусмотренном описью порядке, пронумерованы и заверены подписью руководителя </w:t>
      </w:r>
      <w:r w:rsidR="00B96D45" w:rsidRPr="00E70B00">
        <w:rPr>
          <w:rFonts w:ascii="Times New Roman" w:hAnsi="Times New Roman"/>
          <w:sz w:val="28"/>
          <w:szCs w:val="28"/>
        </w:rPr>
        <w:t xml:space="preserve">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="00B96D45" w:rsidRPr="00E70B00">
        <w:rPr>
          <w:rFonts w:ascii="Times New Roman" w:hAnsi="Times New Roman"/>
          <w:sz w:val="28"/>
          <w:szCs w:val="28"/>
        </w:rPr>
        <w:t xml:space="preserve">АНО ВО «Университет Иннополис» </w:t>
      </w:r>
      <w:r w:rsidRPr="00E70B00">
        <w:rPr>
          <w:rFonts w:ascii="Times New Roman" w:hAnsi="Times New Roman"/>
          <w:sz w:val="28"/>
          <w:szCs w:val="28"/>
        </w:rPr>
        <w:t xml:space="preserve">или </w:t>
      </w:r>
      <w:r w:rsidR="00906758" w:rsidRPr="00E70B00">
        <w:rPr>
          <w:rFonts w:ascii="Times New Roman" w:hAnsi="Times New Roman"/>
          <w:sz w:val="28"/>
          <w:szCs w:val="28"/>
        </w:rPr>
        <w:t xml:space="preserve">лица, уполномоченного действовать от имени 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="00906758"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Pr="00E70B00">
        <w:rPr>
          <w:rFonts w:ascii="Times New Roman" w:hAnsi="Times New Roman"/>
          <w:sz w:val="28"/>
          <w:szCs w:val="28"/>
        </w:rPr>
        <w:t>.</w:t>
      </w:r>
    </w:p>
    <w:p w:rsidR="000C43B6" w:rsidRPr="00E70B00" w:rsidRDefault="007A53D9" w:rsidP="00335B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116"/>
      <w:bookmarkEnd w:id="26"/>
      <w:r w:rsidRPr="00E70B00">
        <w:rPr>
          <w:rFonts w:ascii="Times New Roman" w:hAnsi="Times New Roman"/>
          <w:sz w:val="28"/>
          <w:szCs w:val="28"/>
        </w:rPr>
        <w:t>9</w:t>
      </w:r>
      <w:r w:rsidR="00D658C1" w:rsidRPr="00E70B00">
        <w:rPr>
          <w:rFonts w:ascii="Times New Roman" w:hAnsi="Times New Roman"/>
          <w:sz w:val="28"/>
          <w:szCs w:val="28"/>
        </w:rPr>
        <w:t xml:space="preserve">. </w:t>
      </w:r>
      <w:bookmarkStart w:id="28" w:name="sub_117"/>
      <w:bookmarkEnd w:id="27"/>
      <w:r w:rsidR="00335BFB" w:rsidRPr="00E70B00">
        <w:rPr>
          <w:rFonts w:ascii="Times New Roman" w:hAnsi="Times New Roman"/>
          <w:sz w:val="28"/>
          <w:szCs w:val="28"/>
        </w:rPr>
        <w:t>Министерство</w:t>
      </w:r>
      <w:r w:rsidR="000C43B6" w:rsidRPr="00E70B00">
        <w:rPr>
          <w:rFonts w:ascii="Times New Roman" w:hAnsi="Times New Roman"/>
          <w:sz w:val="28"/>
          <w:szCs w:val="28"/>
        </w:rPr>
        <w:t xml:space="preserve"> </w:t>
      </w:r>
      <w:r w:rsidR="001812BE" w:rsidRPr="00E70B00">
        <w:rPr>
          <w:rFonts w:ascii="Times New Roman" w:hAnsi="Times New Roman"/>
          <w:sz w:val="28"/>
          <w:szCs w:val="28"/>
        </w:rPr>
        <w:t>в двух</w:t>
      </w:r>
      <w:r w:rsidR="000C43B6" w:rsidRPr="00E70B00">
        <w:rPr>
          <w:rFonts w:ascii="Times New Roman" w:hAnsi="Times New Roman"/>
          <w:sz w:val="28"/>
          <w:szCs w:val="28"/>
        </w:rPr>
        <w:t xml:space="preserve">дневный </w:t>
      </w:r>
      <w:r w:rsidR="000C43B6" w:rsidRPr="00220AC6">
        <w:rPr>
          <w:rFonts w:ascii="Times New Roman" w:hAnsi="Times New Roman"/>
          <w:sz w:val="28"/>
          <w:szCs w:val="28"/>
        </w:rPr>
        <w:t>срок</w:t>
      </w:r>
      <w:r w:rsidR="00E03F01" w:rsidRPr="00220AC6">
        <w:rPr>
          <w:rFonts w:ascii="Times New Roman" w:hAnsi="Times New Roman"/>
          <w:sz w:val="28"/>
          <w:szCs w:val="28"/>
        </w:rPr>
        <w:t>, исчисляемых в рабочих днях,</w:t>
      </w:r>
      <w:r w:rsidR="001812BE" w:rsidRPr="00220AC6">
        <w:rPr>
          <w:rFonts w:ascii="Times New Roman" w:hAnsi="Times New Roman"/>
          <w:sz w:val="28"/>
          <w:szCs w:val="28"/>
        </w:rPr>
        <w:t xml:space="preserve"> </w:t>
      </w:r>
      <w:r w:rsidR="004B6B7A" w:rsidRPr="00220AC6">
        <w:rPr>
          <w:rFonts w:ascii="Times New Roman" w:hAnsi="Times New Roman"/>
          <w:sz w:val="28"/>
          <w:szCs w:val="28"/>
        </w:rPr>
        <w:t>со дня поступления заявки</w:t>
      </w:r>
      <w:r w:rsidR="000C43B6" w:rsidRPr="00220AC6">
        <w:rPr>
          <w:rFonts w:ascii="Times New Roman" w:hAnsi="Times New Roman"/>
          <w:sz w:val="28"/>
          <w:szCs w:val="28"/>
        </w:rPr>
        <w:t>:</w:t>
      </w:r>
    </w:p>
    <w:p w:rsidR="000C43B6" w:rsidRPr="00E70B00" w:rsidRDefault="000C43B6" w:rsidP="00AD3B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рассматривает заявк</w:t>
      </w:r>
      <w:r w:rsidR="004B6B7A" w:rsidRPr="00E70B00">
        <w:rPr>
          <w:rFonts w:ascii="Times New Roman" w:hAnsi="Times New Roman"/>
          <w:sz w:val="28"/>
          <w:szCs w:val="28"/>
        </w:rPr>
        <w:t>у</w:t>
      </w:r>
      <w:r w:rsidRPr="00E70B00">
        <w:rPr>
          <w:rFonts w:ascii="Times New Roman" w:hAnsi="Times New Roman"/>
          <w:sz w:val="28"/>
          <w:szCs w:val="28"/>
        </w:rPr>
        <w:t xml:space="preserve"> на соответствие </w:t>
      </w:r>
      <w:r w:rsidR="00F46F02" w:rsidRPr="00E70B00">
        <w:rPr>
          <w:rFonts w:ascii="Times New Roman" w:hAnsi="Times New Roman"/>
          <w:sz w:val="28"/>
          <w:szCs w:val="28"/>
        </w:rPr>
        <w:t>условиям</w:t>
      </w:r>
      <w:r w:rsidRPr="00E70B00">
        <w:rPr>
          <w:rFonts w:ascii="Times New Roman" w:hAnsi="Times New Roman"/>
          <w:sz w:val="28"/>
          <w:szCs w:val="28"/>
        </w:rPr>
        <w:t xml:space="preserve"> и требованиям, установленным пунктами </w:t>
      </w:r>
      <w:r w:rsidR="004A0569" w:rsidRPr="00E70B00">
        <w:rPr>
          <w:rFonts w:ascii="Times New Roman" w:hAnsi="Times New Roman"/>
          <w:sz w:val="28"/>
          <w:szCs w:val="28"/>
        </w:rPr>
        <w:t>5</w:t>
      </w:r>
      <w:r w:rsidR="00C223FF" w:rsidRPr="00E70B00">
        <w:rPr>
          <w:rFonts w:ascii="Times New Roman" w:hAnsi="Times New Roman"/>
          <w:sz w:val="28"/>
          <w:szCs w:val="28"/>
        </w:rPr>
        <w:t xml:space="preserve"> и </w:t>
      </w:r>
      <w:r w:rsidR="004A0569" w:rsidRPr="00E70B00">
        <w:rPr>
          <w:rFonts w:ascii="Times New Roman" w:hAnsi="Times New Roman"/>
          <w:sz w:val="28"/>
          <w:szCs w:val="28"/>
        </w:rPr>
        <w:t>6</w:t>
      </w:r>
      <w:r w:rsidRPr="00E70B00">
        <w:rPr>
          <w:rFonts w:ascii="Times New Roman" w:hAnsi="Times New Roman"/>
          <w:sz w:val="28"/>
          <w:szCs w:val="28"/>
        </w:rPr>
        <w:t xml:space="preserve"> настоящего По</w:t>
      </w:r>
      <w:r w:rsidR="00B238E3" w:rsidRPr="00E70B00">
        <w:rPr>
          <w:rFonts w:ascii="Times New Roman" w:hAnsi="Times New Roman"/>
          <w:sz w:val="28"/>
          <w:szCs w:val="28"/>
        </w:rPr>
        <w:t>рядка</w:t>
      </w:r>
      <w:r w:rsidRPr="00E70B00">
        <w:rPr>
          <w:rFonts w:ascii="Times New Roman" w:hAnsi="Times New Roman"/>
          <w:sz w:val="28"/>
          <w:szCs w:val="28"/>
        </w:rPr>
        <w:t>;</w:t>
      </w:r>
    </w:p>
    <w:p w:rsidR="000C43B6" w:rsidRPr="00E70B00" w:rsidRDefault="000C43B6" w:rsidP="00AD3B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принимает решение </w:t>
      </w:r>
      <w:r w:rsidR="00335BFB" w:rsidRPr="00E70B00">
        <w:rPr>
          <w:rFonts w:ascii="Times New Roman" w:hAnsi="Times New Roman"/>
          <w:sz w:val="28"/>
          <w:szCs w:val="28"/>
        </w:rPr>
        <w:t>о предоставлении гранта и заключении соглашения о предоставлении гранта или об отказе в предоставлении гранта</w:t>
      </w:r>
      <w:r w:rsidRPr="00E70B00">
        <w:rPr>
          <w:rFonts w:ascii="Times New Roman" w:hAnsi="Times New Roman"/>
          <w:sz w:val="28"/>
          <w:szCs w:val="28"/>
        </w:rPr>
        <w:t>.</w:t>
      </w:r>
    </w:p>
    <w:p w:rsidR="00335BFB" w:rsidRPr="00E70B00" w:rsidRDefault="00335BFB" w:rsidP="00AD3B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8C1" w:rsidRPr="00E70B00" w:rsidRDefault="00920F79" w:rsidP="006F6FB3">
      <w:pPr>
        <w:pStyle w:val="1"/>
        <w:spacing w:before="0" w:after="0" w:line="235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9" w:name="sub_15"/>
      <w:bookmarkEnd w:id="28"/>
      <w:r w:rsidRPr="00E70B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IV. </w:t>
      </w:r>
      <w:r w:rsidR="00D658C1" w:rsidRPr="00E70B00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предоставления гранта</w:t>
      </w:r>
    </w:p>
    <w:p w:rsidR="00EE49AC" w:rsidRPr="00E70B00" w:rsidRDefault="00EE49AC" w:rsidP="006F6FB3">
      <w:pPr>
        <w:widowControl w:val="0"/>
        <w:spacing w:after="0" w:line="235" w:lineRule="auto"/>
        <w:rPr>
          <w:rFonts w:ascii="Times New Roman" w:hAnsi="Times New Roman"/>
          <w:sz w:val="28"/>
          <w:szCs w:val="28"/>
          <w:lang w:eastAsia="ru-RU"/>
        </w:rPr>
      </w:pPr>
    </w:p>
    <w:p w:rsidR="00335A25" w:rsidRDefault="007A53D9" w:rsidP="006818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sub_120"/>
      <w:bookmarkEnd w:id="29"/>
      <w:r w:rsidRPr="00E70B00">
        <w:rPr>
          <w:rFonts w:ascii="Times New Roman" w:hAnsi="Times New Roman"/>
          <w:sz w:val="28"/>
          <w:szCs w:val="28"/>
        </w:rPr>
        <w:t>10</w:t>
      </w:r>
      <w:r w:rsidR="00D658C1" w:rsidRPr="00E70B00">
        <w:rPr>
          <w:rFonts w:ascii="Times New Roman" w:hAnsi="Times New Roman"/>
          <w:sz w:val="28"/>
          <w:szCs w:val="28"/>
        </w:rPr>
        <w:t>.</w:t>
      </w:r>
      <w:bookmarkEnd w:id="30"/>
      <w:r w:rsidR="006818A9">
        <w:rPr>
          <w:rFonts w:ascii="Times New Roman" w:hAnsi="Times New Roman"/>
          <w:sz w:val="28"/>
          <w:szCs w:val="28"/>
        </w:rPr>
        <w:t xml:space="preserve"> </w:t>
      </w:r>
      <w:r w:rsidR="00335A25" w:rsidRPr="00335A25">
        <w:rPr>
          <w:rFonts w:ascii="Times New Roman" w:hAnsi="Times New Roman"/>
          <w:sz w:val="28"/>
          <w:szCs w:val="28"/>
        </w:rPr>
        <w:t>Грант направляется на финансовое обеспечение (возмещение) расходов (затрат), связанных с развитием на базе КФУ, КНИТУ, АНО ВО «Университет Иннополис» передовых инженерных школ в партнерстве с высокотехнологичными компаниями.</w:t>
      </w:r>
    </w:p>
    <w:p w:rsidR="00D658C1" w:rsidRPr="00E70B00" w:rsidRDefault="00383A4E" w:rsidP="006818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Направления</w:t>
      </w:r>
      <w:r w:rsidR="00D658C1" w:rsidRPr="00E70B00">
        <w:rPr>
          <w:rFonts w:ascii="Times New Roman" w:hAnsi="Times New Roman"/>
          <w:sz w:val="28"/>
          <w:szCs w:val="28"/>
        </w:rPr>
        <w:t xml:space="preserve"> расходов</w:t>
      </w:r>
      <w:r w:rsidR="00DE7766" w:rsidRPr="00E70B00">
        <w:rPr>
          <w:rFonts w:ascii="Times New Roman" w:hAnsi="Times New Roman"/>
          <w:sz w:val="28"/>
          <w:szCs w:val="28"/>
        </w:rPr>
        <w:t xml:space="preserve"> (затрат)</w:t>
      </w:r>
      <w:r w:rsidR="00D658C1" w:rsidRPr="00E70B00">
        <w:rPr>
          <w:rFonts w:ascii="Times New Roman" w:hAnsi="Times New Roman"/>
          <w:sz w:val="28"/>
          <w:szCs w:val="28"/>
        </w:rPr>
        <w:t xml:space="preserve">, </w:t>
      </w:r>
      <w:r w:rsidRPr="00E70B00">
        <w:rPr>
          <w:rFonts w:ascii="Times New Roman" w:hAnsi="Times New Roman"/>
          <w:sz w:val="28"/>
          <w:szCs w:val="28"/>
        </w:rPr>
        <w:t>источником финансового обеспечения</w:t>
      </w:r>
      <w:r w:rsidR="00140C6A" w:rsidRPr="00E70B00">
        <w:rPr>
          <w:rFonts w:ascii="Times New Roman" w:hAnsi="Times New Roman"/>
          <w:sz w:val="28"/>
          <w:szCs w:val="28"/>
        </w:rPr>
        <w:t xml:space="preserve"> </w:t>
      </w:r>
      <w:r w:rsidR="00DE7766" w:rsidRPr="00E70B00">
        <w:rPr>
          <w:rFonts w:ascii="Times New Roman" w:hAnsi="Times New Roman"/>
          <w:sz w:val="28"/>
          <w:szCs w:val="28"/>
        </w:rPr>
        <w:t xml:space="preserve">(возмещения) </w:t>
      </w:r>
      <w:r w:rsidR="00D658C1" w:rsidRPr="00E70B00">
        <w:rPr>
          <w:rFonts w:ascii="Times New Roman" w:hAnsi="Times New Roman"/>
          <w:sz w:val="28"/>
          <w:szCs w:val="28"/>
        </w:rPr>
        <w:t xml:space="preserve">которых </w:t>
      </w:r>
      <w:r w:rsidR="00FA77D3" w:rsidRPr="00E70B00">
        <w:rPr>
          <w:rFonts w:ascii="Times New Roman" w:hAnsi="Times New Roman"/>
          <w:sz w:val="28"/>
          <w:szCs w:val="28"/>
        </w:rPr>
        <w:t>является</w:t>
      </w:r>
      <w:r w:rsidR="00D658C1" w:rsidRPr="00E70B00">
        <w:rPr>
          <w:rFonts w:ascii="Times New Roman" w:hAnsi="Times New Roman"/>
          <w:sz w:val="28"/>
          <w:szCs w:val="28"/>
        </w:rPr>
        <w:t xml:space="preserve"> грант:</w:t>
      </w:r>
    </w:p>
    <w:p w:rsidR="00F31E50" w:rsidRPr="00E70B00" w:rsidRDefault="00F31E50" w:rsidP="00AD3B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оплата труда сотрудников</w:t>
      </w:r>
      <w:r w:rsidR="00753035" w:rsidRPr="00E70B00">
        <w:rPr>
          <w:rFonts w:ascii="Times New Roman" w:hAnsi="Times New Roman"/>
          <w:sz w:val="28"/>
          <w:szCs w:val="28"/>
        </w:rPr>
        <w:t xml:space="preserve"> </w:t>
      </w:r>
      <w:r w:rsidR="00D6064F" w:rsidRPr="00E70B00">
        <w:rPr>
          <w:rFonts w:ascii="Times New Roman" w:hAnsi="Times New Roman"/>
          <w:sz w:val="28"/>
          <w:szCs w:val="28"/>
        </w:rPr>
        <w:t xml:space="preserve">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="00D6064F"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="00753035" w:rsidRPr="00E70B00">
        <w:rPr>
          <w:rFonts w:ascii="Times New Roman" w:hAnsi="Times New Roman"/>
          <w:sz w:val="28"/>
          <w:szCs w:val="28"/>
        </w:rPr>
        <w:t>, задействованных в обеспечении деятельности</w:t>
      </w:r>
      <w:r w:rsidRPr="00E70B00">
        <w:rPr>
          <w:rFonts w:ascii="Times New Roman" w:hAnsi="Times New Roman"/>
          <w:sz w:val="28"/>
          <w:szCs w:val="28"/>
        </w:rPr>
        <w:t xml:space="preserve"> передовой инженерной школы;</w:t>
      </w:r>
    </w:p>
    <w:p w:rsidR="00F31E50" w:rsidRPr="00E70B00" w:rsidRDefault="00F31E50" w:rsidP="00AD3B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70B00">
        <w:rPr>
          <w:rFonts w:ascii="Times New Roman" w:hAnsi="Times New Roman"/>
          <w:spacing w:val="-4"/>
          <w:sz w:val="28"/>
          <w:szCs w:val="28"/>
        </w:rPr>
        <w:t>начисления на выплаты по оплате труда сотрудников</w:t>
      </w:r>
      <w:r w:rsidR="00753035" w:rsidRPr="00E70B0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6064F" w:rsidRPr="00E70B00">
        <w:rPr>
          <w:rFonts w:ascii="Times New Roman" w:hAnsi="Times New Roman"/>
          <w:spacing w:val="-4"/>
          <w:sz w:val="28"/>
          <w:szCs w:val="28"/>
        </w:rPr>
        <w:t xml:space="preserve">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="00D6064F" w:rsidRPr="00E70B00">
        <w:rPr>
          <w:rFonts w:ascii="Times New Roman" w:hAnsi="Times New Roman"/>
          <w:spacing w:val="-4"/>
          <w:sz w:val="28"/>
          <w:szCs w:val="28"/>
        </w:rPr>
        <w:t>АНО ВО «Университет Иннополис»</w:t>
      </w:r>
      <w:r w:rsidR="00753035" w:rsidRPr="00E70B00">
        <w:rPr>
          <w:rFonts w:ascii="Times New Roman" w:hAnsi="Times New Roman"/>
          <w:spacing w:val="-4"/>
          <w:sz w:val="28"/>
          <w:szCs w:val="28"/>
        </w:rPr>
        <w:t>, задействованных в обеспечении деятельности</w:t>
      </w:r>
      <w:r w:rsidRPr="00E70B00">
        <w:rPr>
          <w:rFonts w:ascii="Times New Roman" w:hAnsi="Times New Roman"/>
          <w:spacing w:val="-4"/>
          <w:sz w:val="28"/>
          <w:szCs w:val="28"/>
        </w:rPr>
        <w:t xml:space="preserve"> передовой инженерной школы;</w:t>
      </w:r>
    </w:p>
    <w:p w:rsidR="00F31E50" w:rsidRPr="00E70B00" w:rsidRDefault="00F31E50" w:rsidP="00AD3B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оплата работ, услуг физических и юридических лиц, в том числе услуг связи, доступа к информационно-телекоммуникационной сети «Интернет», услуг в области </w:t>
      </w:r>
      <w:r w:rsidR="005E5D2A" w:rsidRPr="00E70B00">
        <w:rPr>
          <w:rFonts w:ascii="Times New Roman" w:hAnsi="Times New Roman"/>
          <w:sz w:val="28"/>
          <w:szCs w:val="28"/>
        </w:rPr>
        <w:t>информационных технологий</w:t>
      </w:r>
      <w:r w:rsidRPr="00E70B00">
        <w:rPr>
          <w:rFonts w:ascii="Times New Roman" w:hAnsi="Times New Roman"/>
          <w:sz w:val="28"/>
          <w:szCs w:val="28"/>
        </w:rPr>
        <w:t>, разработки программного обеспечения;</w:t>
      </w:r>
    </w:p>
    <w:p w:rsidR="00F31E50" w:rsidRPr="00E70B00" w:rsidRDefault="00F31E50" w:rsidP="00AD3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lastRenderedPageBreak/>
        <w:t>оплата сотрудникам</w:t>
      </w:r>
      <w:r w:rsidR="00753035" w:rsidRPr="00E70B00">
        <w:rPr>
          <w:rFonts w:ascii="Times New Roman" w:hAnsi="Times New Roman"/>
          <w:sz w:val="28"/>
          <w:szCs w:val="28"/>
        </w:rPr>
        <w:t xml:space="preserve"> </w:t>
      </w:r>
      <w:r w:rsidR="00D6064F" w:rsidRPr="00E70B00">
        <w:rPr>
          <w:rFonts w:ascii="Times New Roman" w:hAnsi="Times New Roman"/>
          <w:sz w:val="28"/>
          <w:szCs w:val="28"/>
        </w:rPr>
        <w:t xml:space="preserve">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="00D6064F"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="00753035" w:rsidRPr="00E70B00">
        <w:rPr>
          <w:rFonts w:ascii="Times New Roman" w:hAnsi="Times New Roman"/>
          <w:sz w:val="28"/>
          <w:szCs w:val="28"/>
        </w:rPr>
        <w:t>, задействованных в обеспечении деятельности передовой инженерной школы,</w:t>
      </w:r>
      <w:r w:rsidRPr="00E70B00">
        <w:rPr>
          <w:rFonts w:ascii="Times New Roman" w:hAnsi="Times New Roman"/>
          <w:sz w:val="28"/>
          <w:szCs w:val="28"/>
        </w:rPr>
        <w:t xml:space="preserve"> командировочных расходов, связанных с </w:t>
      </w:r>
      <w:r w:rsidR="00D064CD" w:rsidRPr="00E70B00">
        <w:rPr>
          <w:rFonts w:ascii="Times New Roman" w:hAnsi="Times New Roman"/>
          <w:sz w:val="28"/>
          <w:szCs w:val="28"/>
        </w:rPr>
        <w:t>целями, предусмотренными пунктом 2 настоящего По</w:t>
      </w:r>
      <w:r w:rsidR="00B238E3" w:rsidRPr="00E70B00">
        <w:rPr>
          <w:rFonts w:ascii="Times New Roman" w:hAnsi="Times New Roman"/>
          <w:sz w:val="28"/>
          <w:szCs w:val="28"/>
        </w:rPr>
        <w:t>рядка</w:t>
      </w:r>
      <w:r w:rsidR="00D064CD" w:rsidRPr="00E70B00">
        <w:rPr>
          <w:rFonts w:ascii="Times New Roman" w:hAnsi="Times New Roman"/>
          <w:sz w:val="28"/>
          <w:szCs w:val="28"/>
        </w:rPr>
        <w:t>, определяемы</w:t>
      </w:r>
      <w:r w:rsidR="00080A39" w:rsidRPr="00E70B00">
        <w:rPr>
          <w:rFonts w:ascii="Times New Roman" w:hAnsi="Times New Roman"/>
          <w:sz w:val="28"/>
          <w:szCs w:val="28"/>
        </w:rPr>
        <w:t>х</w:t>
      </w:r>
      <w:r w:rsidR="00D064CD" w:rsidRPr="00E70B00">
        <w:rPr>
          <w:rFonts w:ascii="Times New Roman" w:hAnsi="Times New Roman"/>
          <w:sz w:val="28"/>
          <w:szCs w:val="28"/>
        </w:rPr>
        <w:t xml:space="preserve"> коллективным договором, соглашениями, локальными норматив</w:t>
      </w:r>
      <w:r w:rsidR="00E04140" w:rsidRPr="00E70B00">
        <w:rPr>
          <w:rFonts w:ascii="Times New Roman" w:hAnsi="Times New Roman"/>
          <w:sz w:val="28"/>
          <w:szCs w:val="28"/>
        </w:rPr>
        <w:t>ными актами, трудовым договором</w:t>
      </w:r>
      <w:r w:rsidRPr="00E70B00">
        <w:rPr>
          <w:rFonts w:ascii="Times New Roman" w:hAnsi="Times New Roman"/>
          <w:sz w:val="28"/>
          <w:szCs w:val="28"/>
        </w:rPr>
        <w:t xml:space="preserve">; </w:t>
      </w:r>
    </w:p>
    <w:p w:rsidR="00F31E50" w:rsidRPr="00E70B00" w:rsidRDefault="00F31E50" w:rsidP="00AD3B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приобретение товаров, непроизведенных активов, нематериальных активов, материальных запасов и основных средств, включая приобретение программного обеспечения и оборудования, необходимых для </w:t>
      </w:r>
      <w:r w:rsidR="00E04140" w:rsidRPr="00E70B00">
        <w:rPr>
          <w:rFonts w:ascii="Times New Roman" w:hAnsi="Times New Roman"/>
          <w:sz w:val="28"/>
          <w:szCs w:val="28"/>
        </w:rPr>
        <w:t>реализации целей, предусмотренных пунктом 2 настоящего По</w:t>
      </w:r>
      <w:r w:rsidR="00B238E3" w:rsidRPr="00E70B00">
        <w:rPr>
          <w:rFonts w:ascii="Times New Roman" w:hAnsi="Times New Roman"/>
          <w:sz w:val="28"/>
          <w:szCs w:val="28"/>
        </w:rPr>
        <w:t>рядка</w:t>
      </w:r>
      <w:r w:rsidR="00E04140" w:rsidRPr="00E70B00">
        <w:rPr>
          <w:rFonts w:ascii="Times New Roman" w:hAnsi="Times New Roman"/>
          <w:sz w:val="28"/>
          <w:szCs w:val="28"/>
        </w:rPr>
        <w:t>;</w:t>
      </w:r>
    </w:p>
    <w:p w:rsidR="00F31E50" w:rsidRPr="00E70B00" w:rsidRDefault="00F31E50" w:rsidP="00AD3B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AC6">
        <w:rPr>
          <w:rFonts w:ascii="Times New Roman" w:hAnsi="Times New Roman"/>
          <w:sz w:val="28"/>
          <w:szCs w:val="28"/>
        </w:rPr>
        <w:t>выплаты стипендий и иных форм материальной помощи обучающимся</w:t>
      </w:r>
      <w:r w:rsidR="00E03F01" w:rsidRPr="00220AC6">
        <w:rPr>
          <w:rFonts w:ascii="Times New Roman" w:hAnsi="Times New Roman"/>
          <w:sz w:val="28"/>
          <w:szCs w:val="28"/>
        </w:rPr>
        <w:t>,</w:t>
      </w:r>
      <w:r w:rsidR="008C0F69" w:rsidRPr="00220AC6">
        <w:rPr>
          <w:rFonts w:ascii="Times New Roman" w:hAnsi="Times New Roman"/>
          <w:sz w:val="28"/>
          <w:szCs w:val="28"/>
        </w:rPr>
        <w:t xml:space="preserve"> размеры которых определяются постановлением Правительства Российской Федерации от 17 декабря 2016 г. № 1390 «О формировании стипендиального фонда»</w:t>
      </w:r>
      <w:r w:rsidR="00E04140" w:rsidRPr="00220AC6">
        <w:rPr>
          <w:rFonts w:ascii="Times New Roman" w:hAnsi="Times New Roman"/>
          <w:sz w:val="28"/>
          <w:szCs w:val="28"/>
        </w:rPr>
        <w:t>.</w:t>
      </w:r>
    </w:p>
    <w:p w:rsidR="00E53909" w:rsidRPr="005F25DC" w:rsidRDefault="00C223FF" w:rsidP="005F25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1" w:name="sub_121"/>
      <w:r w:rsidRPr="00E70B00">
        <w:rPr>
          <w:rFonts w:ascii="Times New Roman" w:hAnsi="Times New Roman"/>
          <w:sz w:val="28"/>
          <w:szCs w:val="28"/>
        </w:rPr>
        <w:t>1</w:t>
      </w:r>
      <w:r w:rsidR="007A53D9" w:rsidRPr="00E70B00">
        <w:rPr>
          <w:rFonts w:ascii="Times New Roman" w:hAnsi="Times New Roman"/>
          <w:sz w:val="28"/>
          <w:szCs w:val="28"/>
        </w:rPr>
        <w:t>1</w:t>
      </w:r>
      <w:r w:rsidR="00753035" w:rsidRPr="00E70B00">
        <w:rPr>
          <w:rFonts w:ascii="Times New Roman" w:hAnsi="Times New Roman"/>
          <w:sz w:val="28"/>
          <w:szCs w:val="28"/>
        </w:rPr>
        <w:t xml:space="preserve">. </w:t>
      </w:r>
      <w:r w:rsidR="00D658C1" w:rsidRPr="00E70B00">
        <w:rPr>
          <w:rFonts w:ascii="Times New Roman" w:hAnsi="Times New Roman"/>
          <w:sz w:val="28"/>
          <w:szCs w:val="28"/>
        </w:rPr>
        <w:t>Результат</w:t>
      </w:r>
      <w:r w:rsidR="00B71502" w:rsidRPr="00E70B00">
        <w:rPr>
          <w:rFonts w:ascii="Times New Roman" w:hAnsi="Times New Roman"/>
          <w:sz w:val="28"/>
          <w:szCs w:val="28"/>
        </w:rPr>
        <w:t>ом</w:t>
      </w:r>
      <w:r w:rsidR="00D658C1" w:rsidRPr="00E70B00">
        <w:rPr>
          <w:rFonts w:ascii="Times New Roman" w:hAnsi="Times New Roman"/>
          <w:sz w:val="28"/>
          <w:szCs w:val="28"/>
        </w:rPr>
        <w:t xml:space="preserve"> предоставления </w:t>
      </w:r>
      <w:r w:rsidR="00D658C1" w:rsidRPr="00220AC6">
        <w:rPr>
          <w:rFonts w:ascii="Times New Roman" w:hAnsi="Times New Roman"/>
          <w:sz w:val="28"/>
          <w:szCs w:val="28"/>
        </w:rPr>
        <w:t>гранта явля</w:t>
      </w:r>
      <w:r w:rsidR="007E5434" w:rsidRPr="00220AC6">
        <w:rPr>
          <w:rFonts w:ascii="Times New Roman" w:hAnsi="Times New Roman"/>
          <w:sz w:val="28"/>
          <w:szCs w:val="28"/>
        </w:rPr>
        <w:t xml:space="preserve">ется </w:t>
      </w:r>
      <w:r w:rsidR="0044590D" w:rsidRPr="00220AC6">
        <w:rPr>
          <w:rFonts w:ascii="Times New Roman" w:hAnsi="Times New Roman"/>
          <w:sz w:val="28"/>
          <w:szCs w:val="28"/>
        </w:rPr>
        <w:t xml:space="preserve">развитие на базе КФУ, </w:t>
      </w:r>
      <w:r w:rsidR="00DC2A00" w:rsidRPr="00220AC6">
        <w:rPr>
          <w:rFonts w:ascii="Times New Roman" w:hAnsi="Times New Roman"/>
          <w:sz w:val="28"/>
          <w:szCs w:val="28"/>
        </w:rPr>
        <w:t xml:space="preserve">КНИТУ, </w:t>
      </w:r>
      <w:r w:rsidR="0044590D" w:rsidRPr="00220AC6">
        <w:rPr>
          <w:rFonts w:ascii="Times New Roman" w:hAnsi="Times New Roman"/>
          <w:sz w:val="28"/>
          <w:szCs w:val="28"/>
        </w:rPr>
        <w:t>АНО ВО «Университет Иннополис» не менее одной передовой инженерной школы в партнерстве с высокотехнологичными компаниями, направленн</w:t>
      </w:r>
      <w:r w:rsidR="000B4FC4" w:rsidRPr="00220AC6">
        <w:rPr>
          <w:rFonts w:ascii="Times New Roman" w:hAnsi="Times New Roman"/>
          <w:sz w:val="28"/>
          <w:szCs w:val="28"/>
        </w:rPr>
        <w:t>ой</w:t>
      </w:r>
      <w:r w:rsidR="0044590D" w:rsidRPr="00E70B00">
        <w:rPr>
          <w:rFonts w:ascii="Times New Roman" w:hAnsi="Times New Roman"/>
          <w:sz w:val="28"/>
          <w:szCs w:val="28"/>
        </w:rPr>
        <w:t xml:space="preserve"> на развитие инженерной подготовки, осуществление прорывных разработок и исследований в приоритетных областях технологического развития Российской Федерации</w:t>
      </w:r>
      <w:r w:rsidR="00B71BFA">
        <w:rPr>
          <w:rFonts w:ascii="Times New Roman" w:hAnsi="Times New Roman"/>
          <w:sz w:val="28"/>
          <w:szCs w:val="28"/>
        </w:rPr>
        <w:t>,</w:t>
      </w:r>
      <w:r w:rsidR="001812BE" w:rsidRPr="00E70B00">
        <w:rPr>
          <w:rFonts w:ascii="Times New Roman" w:hAnsi="Times New Roman"/>
          <w:sz w:val="28"/>
          <w:szCs w:val="28"/>
        </w:rPr>
        <w:t xml:space="preserve"> до 31</w:t>
      </w:r>
      <w:r w:rsidR="00B71BFA">
        <w:rPr>
          <w:rFonts w:ascii="Times New Roman" w:hAnsi="Times New Roman"/>
          <w:sz w:val="28"/>
          <w:szCs w:val="28"/>
        </w:rPr>
        <w:t> </w:t>
      </w:r>
      <w:r w:rsidR="00DC2A00">
        <w:rPr>
          <w:rFonts w:ascii="Times New Roman" w:hAnsi="Times New Roman"/>
          <w:sz w:val="28"/>
          <w:szCs w:val="28"/>
        </w:rPr>
        <w:t>декабря 2023</w:t>
      </w:r>
      <w:r w:rsidR="001812BE" w:rsidRPr="00E70B00">
        <w:rPr>
          <w:rFonts w:ascii="Times New Roman" w:hAnsi="Times New Roman"/>
          <w:sz w:val="28"/>
          <w:szCs w:val="28"/>
        </w:rPr>
        <w:t xml:space="preserve"> года</w:t>
      </w:r>
      <w:r w:rsidR="007A2E1D">
        <w:rPr>
          <w:rFonts w:ascii="Times New Roman" w:hAnsi="Times New Roman"/>
          <w:sz w:val="28"/>
          <w:szCs w:val="28"/>
        </w:rPr>
        <w:t>.</w:t>
      </w:r>
    </w:p>
    <w:p w:rsidR="00D658C1" w:rsidRPr="00E70B00" w:rsidRDefault="00C223FF" w:rsidP="006F6FB3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sub_122"/>
      <w:bookmarkEnd w:id="31"/>
      <w:r w:rsidRPr="00E70B00">
        <w:rPr>
          <w:rFonts w:ascii="Times New Roman" w:hAnsi="Times New Roman"/>
          <w:sz w:val="28"/>
          <w:szCs w:val="28"/>
        </w:rPr>
        <w:t>1</w:t>
      </w:r>
      <w:r w:rsidR="004A0569" w:rsidRPr="00E70B00">
        <w:rPr>
          <w:rFonts w:ascii="Times New Roman" w:hAnsi="Times New Roman"/>
          <w:sz w:val="28"/>
          <w:szCs w:val="28"/>
        </w:rPr>
        <w:t>2</w:t>
      </w:r>
      <w:r w:rsidR="00D658C1" w:rsidRPr="00E70B00">
        <w:rPr>
          <w:rFonts w:ascii="Times New Roman" w:hAnsi="Times New Roman"/>
          <w:sz w:val="28"/>
          <w:szCs w:val="28"/>
        </w:rPr>
        <w:t xml:space="preserve">. </w:t>
      </w:r>
      <w:r w:rsidR="008139A2" w:rsidRPr="00E70B00">
        <w:rPr>
          <w:rFonts w:ascii="Times New Roman" w:hAnsi="Times New Roman"/>
          <w:sz w:val="28"/>
          <w:szCs w:val="28"/>
        </w:rPr>
        <w:t>Основанием для предоставления гранта является соглашение</w:t>
      </w:r>
      <w:r w:rsidR="00D658C1" w:rsidRPr="00E70B00">
        <w:rPr>
          <w:rFonts w:ascii="Times New Roman" w:hAnsi="Times New Roman"/>
          <w:sz w:val="28"/>
          <w:szCs w:val="28"/>
        </w:rPr>
        <w:t>, заключаемо</w:t>
      </w:r>
      <w:r w:rsidR="008139A2" w:rsidRPr="00E70B00">
        <w:rPr>
          <w:rFonts w:ascii="Times New Roman" w:hAnsi="Times New Roman"/>
          <w:sz w:val="28"/>
          <w:szCs w:val="28"/>
        </w:rPr>
        <w:t>е</w:t>
      </w:r>
      <w:r w:rsidR="00D658C1" w:rsidRPr="00E70B00">
        <w:rPr>
          <w:rFonts w:ascii="Times New Roman" w:hAnsi="Times New Roman"/>
          <w:sz w:val="28"/>
          <w:szCs w:val="28"/>
        </w:rPr>
        <w:t xml:space="preserve"> Министерством с </w:t>
      </w:r>
      <w:r w:rsidR="00F452E8" w:rsidRPr="00E70B00">
        <w:rPr>
          <w:rFonts w:ascii="Times New Roman" w:hAnsi="Times New Roman"/>
          <w:sz w:val="28"/>
          <w:szCs w:val="28"/>
        </w:rPr>
        <w:t xml:space="preserve">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="00F452E8"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="00D658C1" w:rsidRPr="00E70B00">
        <w:rPr>
          <w:rFonts w:ascii="Times New Roman" w:hAnsi="Times New Roman"/>
          <w:sz w:val="28"/>
          <w:szCs w:val="28"/>
        </w:rPr>
        <w:t xml:space="preserve"> </w:t>
      </w:r>
      <w:r w:rsidR="008139A2" w:rsidRPr="00E70B00">
        <w:rPr>
          <w:rFonts w:ascii="Times New Roman" w:hAnsi="Times New Roman"/>
          <w:sz w:val="28"/>
          <w:szCs w:val="28"/>
        </w:rPr>
        <w:t xml:space="preserve">в срок </w:t>
      </w:r>
      <w:r w:rsidR="00D658C1" w:rsidRPr="00E70B00">
        <w:rPr>
          <w:rFonts w:ascii="Times New Roman" w:hAnsi="Times New Roman"/>
          <w:sz w:val="28"/>
          <w:szCs w:val="28"/>
        </w:rPr>
        <w:t xml:space="preserve">не позднее </w:t>
      </w:r>
      <w:r w:rsidR="0044590D" w:rsidRPr="00E70B00">
        <w:rPr>
          <w:rFonts w:ascii="Times New Roman" w:hAnsi="Times New Roman"/>
          <w:sz w:val="28"/>
          <w:szCs w:val="28"/>
        </w:rPr>
        <w:t>пяти</w:t>
      </w:r>
      <w:r w:rsidR="00B71BFA">
        <w:rPr>
          <w:rFonts w:ascii="Times New Roman" w:hAnsi="Times New Roman"/>
          <w:sz w:val="28"/>
          <w:szCs w:val="28"/>
        </w:rPr>
        <w:t> </w:t>
      </w:r>
      <w:r w:rsidR="00D658C1" w:rsidRPr="00E70B00">
        <w:rPr>
          <w:rFonts w:ascii="Times New Roman" w:hAnsi="Times New Roman"/>
          <w:sz w:val="28"/>
          <w:szCs w:val="28"/>
        </w:rPr>
        <w:t>рабочих дней со дня принятия Министерством решения о предоставлении гранта в соответствии с типовой формой, установленной Министерством финансов Республики Татарстан.</w:t>
      </w:r>
    </w:p>
    <w:p w:rsidR="001A2565" w:rsidRPr="00E70B00" w:rsidRDefault="001A2565" w:rsidP="006F6FB3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70B00">
        <w:rPr>
          <w:rFonts w:ascii="Times New Roman" w:hAnsi="Times New Roman"/>
          <w:spacing w:val="-2"/>
          <w:sz w:val="28"/>
          <w:szCs w:val="28"/>
        </w:rPr>
        <w:t xml:space="preserve">Основаниями для отказа в предоставлении </w:t>
      </w:r>
      <w:r w:rsidR="008E1050" w:rsidRPr="00E70B00">
        <w:rPr>
          <w:rFonts w:ascii="Times New Roman" w:hAnsi="Times New Roman"/>
          <w:spacing w:val="-2"/>
          <w:sz w:val="28"/>
          <w:szCs w:val="28"/>
        </w:rPr>
        <w:t xml:space="preserve">гранта </w:t>
      </w:r>
      <w:r w:rsidR="00F452E8" w:rsidRPr="00E70B00">
        <w:rPr>
          <w:rFonts w:ascii="Times New Roman" w:hAnsi="Times New Roman"/>
          <w:spacing w:val="-2"/>
          <w:sz w:val="28"/>
          <w:szCs w:val="28"/>
        </w:rPr>
        <w:t xml:space="preserve">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="00F452E8" w:rsidRPr="00E70B00">
        <w:rPr>
          <w:rFonts w:ascii="Times New Roman" w:hAnsi="Times New Roman"/>
          <w:spacing w:val="-2"/>
          <w:sz w:val="28"/>
          <w:szCs w:val="28"/>
        </w:rPr>
        <w:t>АНО ВО «Университет Иннополис»</w:t>
      </w:r>
      <w:r w:rsidRPr="00E70B00">
        <w:rPr>
          <w:rFonts w:ascii="Times New Roman" w:hAnsi="Times New Roman"/>
          <w:spacing w:val="-2"/>
          <w:sz w:val="28"/>
          <w:szCs w:val="28"/>
        </w:rPr>
        <w:t xml:space="preserve"> являются:</w:t>
      </w:r>
    </w:p>
    <w:p w:rsidR="001A2565" w:rsidRPr="00E70B00" w:rsidRDefault="001A2565" w:rsidP="006F6FB3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несоответствие представленных </w:t>
      </w:r>
      <w:r w:rsidR="00F452E8" w:rsidRPr="00E70B00">
        <w:rPr>
          <w:rFonts w:ascii="Times New Roman" w:hAnsi="Times New Roman"/>
          <w:sz w:val="28"/>
          <w:szCs w:val="28"/>
        </w:rPr>
        <w:t xml:space="preserve">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="00F452E8"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="00D6064F" w:rsidRPr="00E70B00">
        <w:rPr>
          <w:rFonts w:ascii="Times New Roman" w:hAnsi="Times New Roman"/>
          <w:sz w:val="28"/>
          <w:szCs w:val="28"/>
        </w:rPr>
        <w:t xml:space="preserve"> </w:t>
      </w:r>
      <w:r w:rsidRPr="00E70B00">
        <w:rPr>
          <w:rFonts w:ascii="Times New Roman" w:hAnsi="Times New Roman"/>
          <w:sz w:val="28"/>
          <w:szCs w:val="28"/>
        </w:rPr>
        <w:t xml:space="preserve">документов требованиям, установленным пунктом </w:t>
      </w:r>
      <w:r w:rsidR="007A53D9" w:rsidRPr="00E70B00">
        <w:rPr>
          <w:rFonts w:ascii="Times New Roman" w:hAnsi="Times New Roman"/>
          <w:sz w:val="28"/>
          <w:szCs w:val="28"/>
        </w:rPr>
        <w:t>6</w:t>
      </w:r>
      <w:r w:rsidRPr="00E70B00">
        <w:rPr>
          <w:rFonts w:ascii="Times New Roman" w:hAnsi="Times New Roman"/>
          <w:sz w:val="28"/>
          <w:szCs w:val="28"/>
        </w:rPr>
        <w:t xml:space="preserve"> настоящего По</w:t>
      </w:r>
      <w:r w:rsidR="00B238E3" w:rsidRPr="00E70B00">
        <w:rPr>
          <w:rFonts w:ascii="Times New Roman" w:hAnsi="Times New Roman"/>
          <w:sz w:val="28"/>
          <w:szCs w:val="28"/>
        </w:rPr>
        <w:t>рядка</w:t>
      </w:r>
      <w:r w:rsidRPr="00E70B00">
        <w:rPr>
          <w:rFonts w:ascii="Times New Roman" w:hAnsi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1A2565" w:rsidRPr="00E70B00" w:rsidRDefault="001A2565" w:rsidP="006F6FB3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установление факта недостоверности представленной </w:t>
      </w:r>
      <w:r w:rsidR="00F452E8" w:rsidRPr="00E70B00">
        <w:rPr>
          <w:rFonts w:ascii="Times New Roman" w:hAnsi="Times New Roman"/>
          <w:sz w:val="28"/>
          <w:szCs w:val="28"/>
        </w:rPr>
        <w:t xml:space="preserve">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="00F452E8"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="008E2520" w:rsidRPr="008E2520">
        <w:rPr>
          <w:rFonts w:ascii="Times New Roman" w:hAnsi="Times New Roman"/>
          <w:sz w:val="28"/>
          <w:szCs w:val="28"/>
        </w:rPr>
        <w:t xml:space="preserve"> </w:t>
      </w:r>
      <w:r w:rsidR="008E2520">
        <w:rPr>
          <w:rFonts w:ascii="Times New Roman" w:hAnsi="Times New Roman"/>
          <w:sz w:val="28"/>
          <w:szCs w:val="28"/>
        </w:rPr>
        <w:t>информации.</w:t>
      </w:r>
    </w:p>
    <w:p w:rsidR="001A2565" w:rsidRPr="00E70B00" w:rsidRDefault="001A2565" w:rsidP="006F6FB3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В</w:t>
      </w:r>
      <w:r w:rsidRPr="00E70B00">
        <w:rPr>
          <w:rFonts w:ascii="Times New Roman" w:hAnsi="Times New Roman"/>
          <w:spacing w:val="-4"/>
          <w:sz w:val="28"/>
          <w:szCs w:val="28"/>
        </w:rPr>
        <w:t xml:space="preserve"> случае принятия решения об отказе в предоставлении </w:t>
      </w:r>
      <w:r w:rsidR="008E1050" w:rsidRPr="00E70B00">
        <w:rPr>
          <w:rFonts w:ascii="Times New Roman" w:hAnsi="Times New Roman"/>
          <w:spacing w:val="-4"/>
          <w:sz w:val="28"/>
          <w:szCs w:val="28"/>
        </w:rPr>
        <w:t>гранта</w:t>
      </w:r>
      <w:r w:rsidRPr="00E70B00">
        <w:rPr>
          <w:rFonts w:ascii="Times New Roman" w:hAnsi="Times New Roman"/>
          <w:spacing w:val="-4"/>
          <w:sz w:val="28"/>
          <w:szCs w:val="28"/>
        </w:rPr>
        <w:t xml:space="preserve"> Министерство уведомляет об этом </w:t>
      </w:r>
      <w:r w:rsidR="003A4BBF" w:rsidRPr="003A4BBF">
        <w:rPr>
          <w:rFonts w:ascii="Times New Roman" w:hAnsi="Times New Roman"/>
          <w:spacing w:val="-4"/>
          <w:sz w:val="28"/>
          <w:szCs w:val="28"/>
        </w:rPr>
        <w:t>КФУ, КНИТУ, АНО ВО «Университет Иннополис»</w:t>
      </w:r>
      <w:r w:rsidR="0062465B" w:rsidRPr="00E70B0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70B00">
        <w:rPr>
          <w:rFonts w:ascii="Times New Roman" w:hAnsi="Times New Roman"/>
          <w:spacing w:val="-4"/>
          <w:sz w:val="28"/>
          <w:szCs w:val="28"/>
        </w:rPr>
        <w:t>в двухдневный срок, исчисляемый в рабочих днях.</w:t>
      </w:r>
    </w:p>
    <w:p w:rsidR="00D658C1" w:rsidRPr="00E70B00" w:rsidRDefault="00C223FF" w:rsidP="006F6FB3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sub_123"/>
      <w:bookmarkEnd w:id="32"/>
      <w:r w:rsidRPr="00E70B00">
        <w:rPr>
          <w:rFonts w:ascii="Times New Roman" w:hAnsi="Times New Roman"/>
          <w:sz w:val="28"/>
          <w:szCs w:val="28"/>
        </w:rPr>
        <w:t>1</w:t>
      </w:r>
      <w:r w:rsidR="004A0569" w:rsidRPr="00E70B00">
        <w:rPr>
          <w:rFonts w:ascii="Times New Roman" w:hAnsi="Times New Roman"/>
          <w:sz w:val="28"/>
          <w:szCs w:val="28"/>
        </w:rPr>
        <w:t>3</w:t>
      </w:r>
      <w:r w:rsidR="00D658C1" w:rsidRPr="00E70B00">
        <w:rPr>
          <w:rFonts w:ascii="Times New Roman" w:hAnsi="Times New Roman"/>
          <w:sz w:val="28"/>
          <w:szCs w:val="28"/>
        </w:rPr>
        <w:t>. В соглашении предусматриваются:</w:t>
      </w:r>
    </w:p>
    <w:bookmarkEnd w:id="33"/>
    <w:p w:rsidR="00D658C1" w:rsidRPr="00E70B00" w:rsidRDefault="00B01186" w:rsidP="006F6F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цель</w:t>
      </w:r>
      <w:r w:rsidR="00D658C1" w:rsidRPr="00E70B00">
        <w:rPr>
          <w:rFonts w:ascii="Times New Roman" w:hAnsi="Times New Roman"/>
          <w:sz w:val="28"/>
          <w:szCs w:val="28"/>
        </w:rPr>
        <w:t xml:space="preserve"> предоставления гранта;</w:t>
      </w:r>
    </w:p>
    <w:p w:rsidR="00D658C1" w:rsidRPr="00E70B00" w:rsidRDefault="00D658C1" w:rsidP="006F6F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размер гранта;</w:t>
      </w:r>
    </w:p>
    <w:p w:rsidR="00D658C1" w:rsidRPr="00E70B00" w:rsidRDefault="00D658C1" w:rsidP="006F6F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сроки и порядок перечисления гранта;</w:t>
      </w:r>
    </w:p>
    <w:p w:rsidR="008E1050" w:rsidRPr="00E70B00" w:rsidRDefault="008E1050" w:rsidP="006F6FB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указание на финансовое обеспечение</w:t>
      </w:r>
      <w:r w:rsidR="00A16DDC" w:rsidRPr="00E70B00">
        <w:rPr>
          <w:rFonts w:ascii="Times New Roman" w:hAnsi="Times New Roman"/>
          <w:sz w:val="28"/>
          <w:szCs w:val="28"/>
        </w:rPr>
        <w:t xml:space="preserve"> расходов</w:t>
      </w:r>
      <w:r w:rsidR="00DE7766" w:rsidRPr="00E70B00">
        <w:rPr>
          <w:rFonts w:ascii="Times New Roman" w:hAnsi="Times New Roman"/>
          <w:sz w:val="28"/>
          <w:szCs w:val="28"/>
        </w:rPr>
        <w:t xml:space="preserve"> или на возмещение затрат</w:t>
      </w:r>
      <w:r w:rsidRPr="00E70B00">
        <w:rPr>
          <w:rFonts w:ascii="Times New Roman" w:hAnsi="Times New Roman"/>
          <w:sz w:val="28"/>
          <w:szCs w:val="28"/>
        </w:rPr>
        <w:t xml:space="preserve"> </w:t>
      </w:r>
      <w:r w:rsidR="00F452E8" w:rsidRPr="00E70B00">
        <w:rPr>
          <w:rFonts w:ascii="Times New Roman" w:hAnsi="Times New Roman"/>
          <w:sz w:val="28"/>
          <w:szCs w:val="28"/>
        </w:rPr>
        <w:t xml:space="preserve">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="00F452E8"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="00DE7766" w:rsidRPr="00E70B00">
        <w:rPr>
          <w:rFonts w:ascii="Times New Roman" w:hAnsi="Times New Roman"/>
          <w:sz w:val="28"/>
          <w:szCs w:val="28"/>
        </w:rPr>
        <w:t xml:space="preserve"> на цел</w:t>
      </w:r>
      <w:r w:rsidR="00B71BFA">
        <w:rPr>
          <w:rFonts w:ascii="Times New Roman" w:hAnsi="Times New Roman"/>
          <w:sz w:val="28"/>
          <w:szCs w:val="28"/>
        </w:rPr>
        <w:t>и</w:t>
      </w:r>
      <w:r w:rsidR="00DE7766" w:rsidRPr="00E70B00">
        <w:rPr>
          <w:rFonts w:ascii="Times New Roman" w:hAnsi="Times New Roman"/>
          <w:sz w:val="28"/>
          <w:szCs w:val="28"/>
        </w:rPr>
        <w:t>, установленн</w:t>
      </w:r>
      <w:r w:rsidR="00B71BFA">
        <w:rPr>
          <w:rFonts w:ascii="Times New Roman" w:hAnsi="Times New Roman"/>
          <w:sz w:val="28"/>
          <w:szCs w:val="28"/>
        </w:rPr>
        <w:t>ые</w:t>
      </w:r>
      <w:r w:rsidR="00DE7766" w:rsidRPr="00E70B00">
        <w:rPr>
          <w:rFonts w:ascii="Times New Roman" w:hAnsi="Times New Roman"/>
          <w:sz w:val="28"/>
          <w:szCs w:val="28"/>
        </w:rPr>
        <w:t xml:space="preserve"> пунктом 2 настоящего Порядка</w:t>
      </w:r>
      <w:r w:rsidR="00D6064F" w:rsidRPr="00E70B00">
        <w:rPr>
          <w:rFonts w:ascii="Times New Roman" w:hAnsi="Times New Roman"/>
          <w:sz w:val="28"/>
          <w:szCs w:val="28"/>
        </w:rPr>
        <w:t>;</w:t>
      </w:r>
    </w:p>
    <w:p w:rsidR="008E1050" w:rsidRPr="00E70B00" w:rsidRDefault="00C223FF" w:rsidP="006F6FB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форма и </w:t>
      </w:r>
      <w:r w:rsidR="008E1050" w:rsidRPr="00E70B00">
        <w:rPr>
          <w:rFonts w:ascii="Times New Roman" w:hAnsi="Times New Roman"/>
          <w:sz w:val="28"/>
          <w:szCs w:val="28"/>
        </w:rPr>
        <w:t xml:space="preserve">сроки представления </w:t>
      </w:r>
      <w:r w:rsidR="00B01186" w:rsidRPr="00E70B00">
        <w:rPr>
          <w:rFonts w:ascii="Times New Roman" w:hAnsi="Times New Roman"/>
          <w:sz w:val="28"/>
          <w:szCs w:val="28"/>
        </w:rPr>
        <w:t>отчета о достижении значений результата предоставления грант</w:t>
      </w:r>
      <w:r w:rsidR="008E1050" w:rsidRPr="00E70B00">
        <w:rPr>
          <w:rFonts w:ascii="Times New Roman" w:hAnsi="Times New Roman"/>
          <w:sz w:val="28"/>
          <w:szCs w:val="28"/>
        </w:rPr>
        <w:t>а;</w:t>
      </w:r>
    </w:p>
    <w:p w:rsidR="00B01186" w:rsidRDefault="00C223FF" w:rsidP="006F6FB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форма и </w:t>
      </w:r>
      <w:r w:rsidR="008E1050" w:rsidRPr="00E70B00">
        <w:rPr>
          <w:rFonts w:ascii="Times New Roman" w:hAnsi="Times New Roman"/>
          <w:sz w:val="28"/>
          <w:szCs w:val="28"/>
        </w:rPr>
        <w:t>сроки</w:t>
      </w:r>
      <w:r w:rsidRPr="00E70B00">
        <w:rPr>
          <w:rFonts w:ascii="Times New Roman" w:hAnsi="Times New Roman"/>
          <w:sz w:val="28"/>
          <w:szCs w:val="28"/>
        </w:rPr>
        <w:t xml:space="preserve"> </w:t>
      </w:r>
      <w:r w:rsidR="008E1050" w:rsidRPr="00E70B00">
        <w:rPr>
          <w:rFonts w:ascii="Times New Roman" w:hAnsi="Times New Roman"/>
          <w:sz w:val="28"/>
          <w:szCs w:val="28"/>
        </w:rPr>
        <w:t xml:space="preserve">представления </w:t>
      </w:r>
      <w:r w:rsidR="00B01186" w:rsidRPr="00E70B00">
        <w:rPr>
          <w:rFonts w:ascii="Times New Roman" w:hAnsi="Times New Roman"/>
          <w:sz w:val="28"/>
          <w:szCs w:val="28"/>
        </w:rPr>
        <w:t>отчета об осуществлении расходов, источником финансового обеспечения которых является грант</w:t>
      </w:r>
      <w:r w:rsidR="00DE7766" w:rsidRPr="00E70B00">
        <w:rPr>
          <w:rFonts w:ascii="Times New Roman" w:hAnsi="Times New Roman"/>
          <w:sz w:val="28"/>
          <w:szCs w:val="28"/>
        </w:rPr>
        <w:t xml:space="preserve"> (в случае финансового обеспечения </w:t>
      </w:r>
      <w:r w:rsidR="008E2520">
        <w:rPr>
          <w:rFonts w:ascii="Times New Roman" w:hAnsi="Times New Roman"/>
          <w:sz w:val="28"/>
          <w:szCs w:val="28"/>
        </w:rPr>
        <w:t>затрат</w:t>
      </w:r>
      <w:r w:rsidR="00DE7766" w:rsidRPr="00E70B00">
        <w:rPr>
          <w:rFonts w:ascii="Times New Roman" w:hAnsi="Times New Roman"/>
          <w:sz w:val="28"/>
          <w:szCs w:val="28"/>
        </w:rPr>
        <w:t>)</w:t>
      </w:r>
      <w:r w:rsidR="00B01186" w:rsidRPr="00E70B00">
        <w:rPr>
          <w:rFonts w:ascii="Times New Roman" w:hAnsi="Times New Roman"/>
          <w:sz w:val="28"/>
          <w:szCs w:val="28"/>
        </w:rPr>
        <w:t>;</w:t>
      </w:r>
    </w:p>
    <w:p w:rsidR="00CD6681" w:rsidRPr="00E70B00" w:rsidRDefault="00CD6681" w:rsidP="006F6FB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CDB">
        <w:rPr>
          <w:rFonts w:ascii="Times New Roman" w:hAnsi="Times New Roman"/>
          <w:sz w:val="28"/>
          <w:szCs w:val="28"/>
        </w:rPr>
        <w:lastRenderedPageBreak/>
        <w:t>сроки и формы представления дополнительной отчетности (при необходимости);</w:t>
      </w:r>
    </w:p>
    <w:p w:rsidR="00D658C1" w:rsidRPr="00E70B00" w:rsidRDefault="00E8409B" w:rsidP="006F6FB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точная дата завершения и конечное значение результата</w:t>
      </w:r>
      <w:r w:rsidR="00D658C1" w:rsidRPr="00E70B00">
        <w:rPr>
          <w:rFonts w:ascii="Times New Roman" w:hAnsi="Times New Roman"/>
          <w:sz w:val="28"/>
          <w:szCs w:val="28"/>
        </w:rPr>
        <w:t xml:space="preserve"> предоставления гранта</w:t>
      </w:r>
      <w:r w:rsidRPr="00E70B00">
        <w:rPr>
          <w:rFonts w:ascii="Times New Roman" w:hAnsi="Times New Roman"/>
          <w:sz w:val="28"/>
          <w:szCs w:val="28"/>
        </w:rPr>
        <w:t xml:space="preserve"> (конкретная количественная характеристика итогов)</w:t>
      </w:r>
      <w:r w:rsidR="00D658C1" w:rsidRPr="00E70B00">
        <w:rPr>
          <w:rFonts w:ascii="Times New Roman" w:hAnsi="Times New Roman"/>
          <w:sz w:val="28"/>
          <w:szCs w:val="28"/>
        </w:rPr>
        <w:t>;</w:t>
      </w:r>
    </w:p>
    <w:p w:rsidR="00B01186" w:rsidRPr="00E70B00" w:rsidRDefault="00F452E8" w:rsidP="006F6FB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обязательство 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="00B01186" w:rsidRPr="00E70B00">
        <w:rPr>
          <w:rFonts w:ascii="Times New Roman" w:hAnsi="Times New Roman"/>
          <w:sz w:val="28"/>
          <w:szCs w:val="28"/>
        </w:rPr>
        <w:t xml:space="preserve"> по соблюдению условий предоставления гранта, установленных пунктом </w:t>
      </w:r>
      <w:r w:rsidR="007A53D9" w:rsidRPr="00E70B00">
        <w:rPr>
          <w:rFonts w:ascii="Times New Roman" w:hAnsi="Times New Roman"/>
          <w:sz w:val="28"/>
          <w:szCs w:val="28"/>
        </w:rPr>
        <w:t>5</w:t>
      </w:r>
      <w:r w:rsidR="00B01186" w:rsidRPr="00E70B00">
        <w:rPr>
          <w:rFonts w:ascii="Times New Roman" w:hAnsi="Times New Roman"/>
          <w:sz w:val="28"/>
          <w:szCs w:val="28"/>
        </w:rPr>
        <w:t xml:space="preserve"> настоящего По</w:t>
      </w:r>
      <w:r w:rsidR="00B238E3" w:rsidRPr="00E70B00">
        <w:rPr>
          <w:rFonts w:ascii="Times New Roman" w:hAnsi="Times New Roman"/>
          <w:sz w:val="28"/>
          <w:szCs w:val="28"/>
        </w:rPr>
        <w:t>рядка;</w:t>
      </w:r>
    </w:p>
    <w:p w:rsidR="00CA344F" w:rsidRPr="00E70B00" w:rsidRDefault="00CA344F" w:rsidP="006F6FB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color w:val="000000"/>
          <w:sz w:val="28"/>
          <w:szCs w:val="28"/>
        </w:rPr>
        <w:t>порядок и сроки возврата гранта;</w:t>
      </w:r>
    </w:p>
    <w:p w:rsidR="00CA344F" w:rsidRPr="00E70B00" w:rsidRDefault="00CA344F" w:rsidP="006F6FB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сроки принятия мер по принудительному взысканию гранта;</w:t>
      </w:r>
    </w:p>
    <w:p w:rsidR="00CA344F" w:rsidRPr="00E70B00" w:rsidRDefault="00CA344F" w:rsidP="006F6FB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ответственность за нарушение условий и порядка предоставления гранта;</w:t>
      </w:r>
    </w:p>
    <w:p w:rsidR="00B01186" w:rsidRPr="00E70B00" w:rsidRDefault="00B01186" w:rsidP="006F6FB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условие и порядок заключения дополнительного соглашения к соглашению, в том числе дополнительного соглашения о расторжении соглашения, по формам, определенным типовыми формами соглашений, установленных Министерством финансов Республики Татарстан;</w:t>
      </w:r>
    </w:p>
    <w:p w:rsidR="00B01186" w:rsidRDefault="00B01186" w:rsidP="006F6FB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70B00">
        <w:rPr>
          <w:rFonts w:ascii="Times New Roman" w:hAnsi="Times New Roman"/>
          <w:spacing w:val="-2"/>
          <w:sz w:val="28"/>
          <w:szCs w:val="28"/>
        </w:rPr>
        <w:t>условие согласования новых условий соглашения или расторжения соглашения при недостижении согласия по новым условиям в случае уменьшения Министерству ранее доведенных лимитов бюджетных обязательств, указанных в пункте 3 настоящего По</w:t>
      </w:r>
      <w:r w:rsidR="00B238E3" w:rsidRPr="00E70B00">
        <w:rPr>
          <w:rFonts w:ascii="Times New Roman" w:hAnsi="Times New Roman"/>
          <w:spacing w:val="-2"/>
          <w:sz w:val="28"/>
          <w:szCs w:val="28"/>
        </w:rPr>
        <w:t>рядка</w:t>
      </w:r>
      <w:r w:rsidRPr="00E70B00">
        <w:rPr>
          <w:rFonts w:ascii="Times New Roman" w:hAnsi="Times New Roman"/>
          <w:spacing w:val="-2"/>
          <w:sz w:val="28"/>
          <w:szCs w:val="28"/>
        </w:rPr>
        <w:t>, приводящего к невозможности предоставления гранта в размере, о</w:t>
      </w:r>
      <w:r w:rsidR="00DC2A00">
        <w:rPr>
          <w:rFonts w:ascii="Times New Roman" w:hAnsi="Times New Roman"/>
          <w:spacing w:val="-2"/>
          <w:sz w:val="28"/>
          <w:szCs w:val="28"/>
        </w:rPr>
        <w:t>пределенном в соглашении</w:t>
      </w:r>
      <w:r w:rsidRPr="00E70B00">
        <w:rPr>
          <w:rFonts w:ascii="Times New Roman" w:hAnsi="Times New Roman"/>
          <w:spacing w:val="-2"/>
          <w:sz w:val="28"/>
          <w:szCs w:val="28"/>
        </w:rPr>
        <w:t>;</w:t>
      </w:r>
    </w:p>
    <w:p w:rsidR="00460388" w:rsidRPr="00E70B00" w:rsidRDefault="00460388" w:rsidP="006F6FB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60388">
        <w:rPr>
          <w:rFonts w:ascii="Times New Roman" w:hAnsi="Times New Roman"/>
          <w:spacing w:val="-2"/>
          <w:sz w:val="28"/>
          <w:szCs w:val="28"/>
        </w:rPr>
        <w:t>порядок и случаи возврата в текущем финансовом году остатков субсидии, не использованных в отчетном финансовом году, условие, предусматривающее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</w:t>
      </w:r>
      <w:r>
        <w:rPr>
          <w:rFonts w:ascii="Times New Roman" w:hAnsi="Times New Roman"/>
          <w:spacing w:val="-2"/>
          <w:sz w:val="28"/>
          <w:szCs w:val="28"/>
        </w:rPr>
        <w:t>;</w:t>
      </w:r>
    </w:p>
    <w:p w:rsidR="00CA344F" w:rsidRPr="00E70B00" w:rsidRDefault="00B01186" w:rsidP="006F6FB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запрет на приобретение </w:t>
      </w:r>
      <w:r w:rsidR="00F452E8" w:rsidRPr="00E70B00">
        <w:rPr>
          <w:rFonts w:ascii="Times New Roman" w:hAnsi="Times New Roman"/>
          <w:sz w:val="28"/>
          <w:szCs w:val="28"/>
        </w:rPr>
        <w:t xml:space="preserve">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="00F452E8"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Pr="00E70B00">
        <w:rPr>
          <w:rFonts w:ascii="Times New Roman" w:hAnsi="Times New Roman"/>
          <w:sz w:val="28"/>
          <w:szCs w:val="28"/>
        </w:rPr>
        <w:t xml:space="preserve">, а также иными юридическими лицами, получающими средства на основании договоров, заключенных с </w:t>
      </w:r>
      <w:r w:rsidR="001B1C35" w:rsidRPr="00E70B00">
        <w:rPr>
          <w:rFonts w:ascii="Times New Roman" w:hAnsi="Times New Roman"/>
          <w:sz w:val="28"/>
          <w:szCs w:val="28"/>
        </w:rPr>
        <w:t xml:space="preserve">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="001B1C35"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Pr="00E70B00">
        <w:rPr>
          <w:rFonts w:ascii="Times New Roman" w:hAnsi="Times New Roman"/>
          <w:sz w:val="28"/>
          <w:szCs w:val="28"/>
        </w:rPr>
        <w:t xml:space="preserve">, за счет полученных из бюджета Республики Татарстан средств иностранной валюты, за исключением операций, осуществляемых в соответствии с </w:t>
      </w:r>
      <w:hyperlink r:id="rId10" w:history="1">
        <w:r w:rsidRPr="00E70B00">
          <w:rPr>
            <w:rFonts w:ascii="Times New Roman" w:hAnsi="Times New Roman"/>
            <w:sz w:val="28"/>
            <w:szCs w:val="28"/>
          </w:rPr>
          <w:t>валютным законодательством</w:t>
        </w:r>
      </w:hyperlink>
      <w:r w:rsidRPr="00E70B00">
        <w:rPr>
          <w:rFonts w:ascii="Times New Roman" w:hAnsi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</w:t>
      </w:r>
      <w:r w:rsidR="00DE7766" w:rsidRPr="00E70B00">
        <w:rPr>
          <w:rFonts w:ascii="Times New Roman" w:hAnsi="Times New Roman"/>
          <w:sz w:val="28"/>
          <w:szCs w:val="28"/>
        </w:rPr>
        <w:t xml:space="preserve"> (в случае финансового обеспечения </w:t>
      </w:r>
      <w:r w:rsidR="008E2520">
        <w:rPr>
          <w:rFonts w:ascii="Times New Roman" w:hAnsi="Times New Roman"/>
          <w:sz w:val="28"/>
          <w:szCs w:val="28"/>
        </w:rPr>
        <w:t>затрат</w:t>
      </w:r>
      <w:r w:rsidR="00DE7766" w:rsidRPr="00E70B00">
        <w:rPr>
          <w:rFonts w:ascii="Times New Roman" w:hAnsi="Times New Roman"/>
          <w:sz w:val="28"/>
          <w:szCs w:val="28"/>
        </w:rPr>
        <w:t>)</w:t>
      </w:r>
      <w:r w:rsidR="00A16DDC" w:rsidRPr="00E70B00">
        <w:rPr>
          <w:rFonts w:ascii="Times New Roman" w:hAnsi="Times New Roman"/>
          <w:sz w:val="28"/>
          <w:szCs w:val="28"/>
        </w:rPr>
        <w:t>;</w:t>
      </w:r>
    </w:p>
    <w:p w:rsidR="00A16DDC" w:rsidRPr="00E70B00" w:rsidRDefault="00A16DDC" w:rsidP="00A16DDC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согласие 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Pr="00E70B00">
        <w:rPr>
          <w:rFonts w:ascii="Times New Roman" w:hAnsi="Times New Roman"/>
          <w:sz w:val="28"/>
          <w:szCs w:val="28"/>
        </w:rPr>
        <w:t xml:space="preserve">АНО ВО «Университет Иннополис», а также лиц, получающих средства на основании договоров, заключенных с 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Pr="00E70B00">
        <w:rPr>
          <w:rFonts w:ascii="Times New Roman" w:hAnsi="Times New Roman"/>
          <w:sz w:val="28"/>
          <w:szCs w:val="28"/>
        </w:rPr>
        <w:t xml:space="preserve">АНО ВО «Университет Иннополис»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Министерством за соблюдением условий и порядка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соблюдения 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Pr="00E70B00">
        <w:rPr>
          <w:rFonts w:ascii="Times New Roman" w:hAnsi="Times New Roman"/>
          <w:sz w:val="28"/>
          <w:szCs w:val="28"/>
        </w:rPr>
        <w:t>АНО ВО «Университет Иннополис» порядка и условий предоставления гранта в соответствии со статьями 268</w:t>
      </w:r>
      <w:r w:rsidRPr="00E70B00">
        <w:rPr>
          <w:rFonts w:ascii="Times New Roman" w:hAnsi="Times New Roman"/>
          <w:sz w:val="28"/>
          <w:szCs w:val="28"/>
          <w:vertAlign w:val="superscript"/>
        </w:rPr>
        <w:t>1</w:t>
      </w:r>
      <w:r w:rsidRPr="00E70B00">
        <w:rPr>
          <w:rFonts w:ascii="Times New Roman" w:hAnsi="Times New Roman"/>
          <w:sz w:val="28"/>
          <w:szCs w:val="28"/>
        </w:rPr>
        <w:t xml:space="preserve"> и 269</w:t>
      </w:r>
      <w:r w:rsidRPr="00E70B00">
        <w:rPr>
          <w:rFonts w:ascii="Times New Roman" w:hAnsi="Times New Roman"/>
          <w:sz w:val="28"/>
          <w:szCs w:val="28"/>
          <w:vertAlign w:val="superscript"/>
        </w:rPr>
        <w:t>2</w:t>
      </w:r>
      <w:r w:rsidRPr="00E70B0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BB58F8">
        <w:rPr>
          <w:rFonts w:ascii="Times New Roman" w:hAnsi="Times New Roman"/>
          <w:sz w:val="28"/>
          <w:szCs w:val="28"/>
        </w:rPr>
        <w:t xml:space="preserve"> (в случае финансового обеспечения затрат)</w:t>
      </w:r>
      <w:r w:rsidRPr="00E70B00">
        <w:rPr>
          <w:rFonts w:ascii="Times New Roman" w:hAnsi="Times New Roman"/>
          <w:sz w:val="28"/>
          <w:szCs w:val="28"/>
        </w:rPr>
        <w:t>.</w:t>
      </w:r>
    </w:p>
    <w:p w:rsidR="00531CF2" w:rsidRPr="00E70B00" w:rsidRDefault="00C223FF" w:rsidP="006F6F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bookmarkStart w:id="34" w:name="sub_124"/>
      <w:r w:rsidRPr="00E70B00">
        <w:rPr>
          <w:rFonts w:ascii="Times New Roman" w:hAnsi="Times New Roman"/>
          <w:sz w:val="28"/>
          <w:szCs w:val="28"/>
        </w:rPr>
        <w:t>1</w:t>
      </w:r>
      <w:r w:rsidR="004A0569" w:rsidRPr="00E70B00">
        <w:rPr>
          <w:rFonts w:ascii="Times New Roman" w:hAnsi="Times New Roman"/>
          <w:sz w:val="28"/>
          <w:szCs w:val="28"/>
        </w:rPr>
        <w:t>4</w:t>
      </w:r>
      <w:r w:rsidR="00D658C1" w:rsidRPr="00E70B00">
        <w:rPr>
          <w:rFonts w:ascii="Times New Roman" w:hAnsi="Times New Roman"/>
          <w:sz w:val="28"/>
          <w:szCs w:val="28"/>
        </w:rPr>
        <w:t xml:space="preserve">. </w:t>
      </w:r>
      <w:bookmarkStart w:id="35" w:name="sub_16"/>
      <w:bookmarkEnd w:id="34"/>
      <w:r w:rsidR="00531CF2" w:rsidRPr="00E70B00">
        <w:rPr>
          <w:rFonts w:ascii="Times New Roman" w:hAnsi="Times New Roman"/>
          <w:sz w:val="28"/>
          <w:szCs w:val="28"/>
        </w:rPr>
        <w:t xml:space="preserve">Грант перечисляется </w:t>
      </w:r>
      <w:r w:rsidR="00F452E8" w:rsidRPr="00E70B00">
        <w:rPr>
          <w:rFonts w:ascii="Times New Roman" w:hAnsi="Times New Roman"/>
          <w:sz w:val="28"/>
          <w:szCs w:val="28"/>
        </w:rPr>
        <w:t xml:space="preserve">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="00F452E8"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="00531CF2" w:rsidRPr="00E70B00">
        <w:rPr>
          <w:rFonts w:ascii="Times New Roman" w:hAnsi="Times New Roman"/>
          <w:sz w:val="28"/>
          <w:szCs w:val="28"/>
        </w:rPr>
        <w:t xml:space="preserve"> не </w:t>
      </w:r>
      <w:r w:rsidR="00531CF2" w:rsidRPr="00E70B00">
        <w:rPr>
          <w:rFonts w:ascii="Times New Roman" w:hAnsi="Times New Roman"/>
          <w:sz w:val="28"/>
          <w:szCs w:val="28"/>
        </w:rPr>
        <w:lastRenderedPageBreak/>
        <w:t>позднее 10</w:t>
      </w:r>
      <w:r w:rsidR="008E4F0C" w:rsidRPr="00E70B00">
        <w:rPr>
          <w:rFonts w:ascii="Times New Roman" w:hAnsi="Times New Roman"/>
          <w:sz w:val="28"/>
          <w:szCs w:val="28"/>
        </w:rPr>
        <w:t>-го рабочего дня</w:t>
      </w:r>
      <w:r w:rsidR="00531CF2" w:rsidRPr="00E70B00">
        <w:rPr>
          <w:rFonts w:ascii="Times New Roman" w:hAnsi="Times New Roman"/>
          <w:sz w:val="28"/>
          <w:szCs w:val="28"/>
        </w:rPr>
        <w:t xml:space="preserve"> со дня </w:t>
      </w:r>
      <w:r w:rsidR="0044590D" w:rsidRPr="00E70B00">
        <w:rPr>
          <w:rFonts w:ascii="Times New Roman" w:hAnsi="Times New Roman"/>
          <w:sz w:val="28"/>
          <w:szCs w:val="28"/>
        </w:rPr>
        <w:t xml:space="preserve">принятия решения о предоставлении </w:t>
      </w:r>
      <w:r w:rsidR="009F710C">
        <w:rPr>
          <w:rFonts w:ascii="Times New Roman" w:hAnsi="Times New Roman"/>
          <w:sz w:val="28"/>
          <w:szCs w:val="28"/>
        </w:rPr>
        <w:t>гран</w:t>
      </w:r>
      <w:bookmarkStart w:id="36" w:name="_GoBack"/>
      <w:bookmarkEnd w:id="36"/>
      <w:r w:rsidR="009F710C">
        <w:rPr>
          <w:rFonts w:ascii="Times New Roman" w:hAnsi="Times New Roman"/>
          <w:sz w:val="28"/>
          <w:szCs w:val="28"/>
        </w:rPr>
        <w:t>та</w:t>
      </w:r>
      <w:r w:rsidR="0044590D" w:rsidRPr="00E70B00">
        <w:rPr>
          <w:rFonts w:ascii="Times New Roman" w:hAnsi="Times New Roman"/>
          <w:sz w:val="28"/>
          <w:szCs w:val="28"/>
        </w:rPr>
        <w:t xml:space="preserve"> </w:t>
      </w:r>
      <w:r w:rsidR="00531CF2" w:rsidRPr="00E70B00">
        <w:rPr>
          <w:rFonts w:ascii="Times New Roman" w:hAnsi="Times New Roman"/>
          <w:sz w:val="28"/>
          <w:szCs w:val="28"/>
        </w:rPr>
        <w:t xml:space="preserve">на расчетный или корреспондентский счет, открытый </w:t>
      </w:r>
      <w:r w:rsidR="00F452E8" w:rsidRPr="00E70B00">
        <w:rPr>
          <w:rFonts w:ascii="Times New Roman" w:hAnsi="Times New Roman"/>
          <w:sz w:val="28"/>
          <w:szCs w:val="28"/>
        </w:rPr>
        <w:t xml:space="preserve">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="00F452E8"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="00531CF2" w:rsidRPr="00E70B00">
        <w:rPr>
          <w:rFonts w:ascii="Times New Roman" w:hAnsi="Times New Roman"/>
          <w:sz w:val="28"/>
          <w:szCs w:val="28"/>
        </w:rPr>
        <w:t xml:space="preserve"> </w:t>
      </w:r>
      <w:r w:rsidR="00FD7725" w:rsidRPr="00FD7725">
        <w:rPr>
          <w:rFonts w:ascii="Times New Roman" w:hAnsi="Times New Roman"/>
          <w:sz w:val="28"/>
          <w:szCs w:val="28"/>
        </w:rPr>
        <w:t>открыты</w:t>
      </w:r>
      <w:r w:rsidR="00FD7725">
        <w:rPr>
          <w:rFonts w:ascii="Times New Roman" w:hAnsi="Times New Roman"/>
          <w:sz w:val="28"/>
          <w:szCs w:val="28"/>
        </w:rPr>
        <w:t>й</w:t>
      </w:r>
      <w:r w:rsidR="00FD7725" w:rsidRPr="00FD7725">
        <w:rPr>
          <w:rFonts w:ascii="Times New Roman" w:hAnsi="Times New Roman"/>
          <w:sz w:val="28"/>
          <w:szCs w:val="28"/>
        </w:rPr>
        <w:t xml:space="preserve"> в учреждени</w:t>
      </w:r>
      <w:r w:rsidR="00FD7725">
        <w:rPr>
          <w:rFonts w:ascii="Times New Roman" w:hAnsi="Times New Roman"/>
          <w:sz w:val="28"/>
          <w:szCs w:val="28"/>
        </w:rPr>
        <w:t>и</w:t>
      </w:r>
      <w:r w:rsidR="00FD7725" w:rsidRPr="00FD7725">
        <w:rPr>
          <w:rFonts w:ascii="Times New Roman" w:hAnsi="Times New Roman"/>
          <w:sz w:val="28"/>
          <w:szCs w:val="28"/>
        </w:rPr>
        <w:t xml:space="preserve"> Центрального банка Российской Федерации или кредитн</w:t>
      </w:r>
      <w:r w:rsidR="00FD7725">
        <w:rPr>
          <w:rFonts w:ascii="Times New Roman" w:hAnsi="Times New Roman"/>
          <w:sz w:val="28"/>
          <w:szCs w:val="28"/>
        </w:rPr>
        <w:t>ой</w:t>
      </w:r>
      <w:r w:rsidR="00FD7725" w:rsidRPr="00FD7725">
        <w:rPr>
          <w:rFonts w:ascii="Times New Roman" w:hAnsi="Times New Roman"/>
          <w:sz w:val="28"/>
          <w:szCs w:val="28"/>
        </w:rPr>
        <w:t xml:space="preserve"> организаци</w:t>
      </w:r>
      <w:r w:rsidR="00FD7725">
        <w:rPr>
          <w:rFonts w:ascii="Times New Roman" w:hAnsi="Times New Roman"/>
          <w:sz w:val="28"/>
          <w:szCs w:val="28"/>
        </w:rPr>
        <w:t>и</w:t>
      </w:r>
      <w:r w:rsidR="00531CF2" w:rsidRPr="00E70B00">
        <w:rPr>
          <w:rFonts w:ascii="Times New Roman" w:hAnsi="Times New Roman"/>
          <w:sz w:val="28"/>
          <w:szCs w:val="28"/>
        </w:rPr>
        <w:t>.</w:t>
      </w:r>
    </w:p>
    <w:p w:rsidR="007B091F" w:rsidRPr="00E70B00" w:rsidRDefault="007B091F" w:rsidP="00977B2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58C1" w:rsidRPr="00E70B00" w:rsidRDefault="00531CF2" w:rsidP="00977B2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V</w:t>
      </w:r>
      <w:r w:rsidR="00D658C1" w:rsidRPr="00E70B00">
        <w:rPr>
          <w:rFonts w:ascii="Times New Roman" w:hAnsi="Times New Roman"/>
          <w:sz w:val="28"/>
          <w:szCs w:val="28"/>
        </w:rPr>
        <w:t>. Заключительные положения</w:t>
      </w:r>
    </w:p>
    <w:p w:rsidR="00434090" w:rsidRPr="00E70B00" w:rsidRDefault="00434090" w:rsidP="006F6F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1CF2" w:rsidRPr="00E70B00" w:rsidRDefault="00C223FF" w:rsidP="006F6F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sub_125"/>
      <w:bookmarkEnd w:id="35"/>
      <w:r w:rsidRPr="00E70B00">
        <w:rPr>
          <w:rFonts w:ascii="Times New Roman" w:hAnsi="Times New Roman"/>
          <w:sz w:val="28"/>
          <w:szCs w:val="28"/>
        </w:rPr>
        <w:t>1</w:t>
      </w:r>
      <w:r w:rsidR="004A0569" w:rsidRPr="00E70B00">
        <w:rPr>
          <w:rFonts w:ascii="Times New Roman" w:hAnsi="Times New Roman"/>
          <w:sz w:val="28"/>
          <w:szCs w:val="28"/>
        </w:rPr>
        <w:t>5</w:t>
      </w:r>
      <w:r w:rsidR="00D658C1" w:rsidRPr="00E70B00">
        <w:rPr>
          <w:rFonts w:ascii="Times New Roman" w:hAnsi="Times New Roman"/>
          <w:sz w:val="28"/>
          <w:szCs w:val="28"/>
        </w:rPr>
        <w:t>.</w:t>
      </w:r>
      <w:r w:rsidR="00EE49AC" w:rsidRPr="00E70B00">
        <w:rPr>
          <w:rFonts w:ascii="Times New Roman" w:hAnsi="Times New Roman"/>
          <w:sz w:val="28"/>
          <w:szCs w:val="28"/>
        </w:rPr>
        <w:t> </w:t>
      </w:r>
      <w:r w:rsidR="00F452E8" w:rsidRPr="00E70B00">
        <w:rPr>
          <w:rFonts w:ascii="Times New Roman" w:hAnsi="Times New Roman"/>
          <w:sz w:val="28"/>
          <w:szCs w:val="28"/>
        </w:rPr>
        <w:t xml:space="preserve">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="00F452E8"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="00531CF2" w:rsidRPr="00E70B00">
        <w:rPr>
          <w:rFonts w:ascii="Times New Roman" w:hAnsi="Times New Roman"/>
          <w:sz w:val="28"/>
          <w:szCs w:val="28"/>
        </w:rPr>
        <w:t xml:space="preserve"> представля</w:t>
      </w:r>
      <w:r w:rsidR="00B71BFA">
        <w:rPr>
          <w:rFonts w:ascii="Times New Roman" w:hAnsi="Times New Roman"/>
          <w:sz w:val="28"/>
          <w:szCs w:val="28"/>
        </w:rPr>
        <w:t>ю</w:t>
      </w:r>
      <w:r w:rsidR="00531CF2" w:rsidRPr="00E70B00">
        <w:rPr>
          <w:rFonts w:ascii="Times New Roman" w:hAnsi="Times New Roman"/>
          <w:sz w:val="28"/>
          <w:szCs w:val="28"/>
        </w:rPr>
        <w:t xml:space="preserve">т в </w:t>
      </w:r>
      <w:r w:rsidR="00531CF2" w:rsidRPr="00512CDB">
        <w:rPr>
          <w:rFonts w:ascii="Times New Roman" w:hAnsi="Times New Roman"/>
          <w:sz w:val="28"/>
          <w:szCs w:val="28"/>
        </w:rPr>
        <w:t>Министерство ежеквартальн</w:t>
      </w:r>
      <w:r w:rsidR="00CD6681" w:rsidRPr="00512CDB">
        <w:rPr>
          <w:rFonts w:ascii="Times New Roman" w:hAnsi="Times New Roman"/>
          <w:sz w:val="28"/>
          <w:szCs w:val="28"/>
        </w:rPr>
        <w:t>о</w:t>
      </w:r>
      <w:r w:rsidR="00531CF2" w:rsidRPr="00512CDB">
        <w:rPr>
          <w:rFonts w:ascii="Times New Roman" w:hAnsi="Times New Roman"/>
          <w:sz w:val="28"/>
          <w:szCs w:val="28"/>
        </w:rPr>
        <w:t xml:space="preserve"> </w:t>
      </w:r>
      <w:r w:rsidR="00E067CB" w:rsidRPr="00512CDB">
        <w:rPr>
          <w:rFonts w:ascii="Times New Roman" w:hAnsi="Times New Roman"/>
          <w:sz w:val="28"/>
          <w:szCs w:val="28"/>
        </w:rPr>
        <w:t xml:space="preserve">до 15 числа месяца, следующего за отчетным кварталом, </w:t>
      </w:r>
      <w:r w:rsidR="00CD6681" w:rsidRPr="00512CDB">
        <w:rPr>
          <w:rFonts w:ascii="Times New Roman" w:hAnsi="Times New Roman"/>
          <w:sz w:val="28"/>
          <w:szCs w:val="28"/>
        </w:rPr>
        <w:t>а также до 15 января года, следующего за отчетным</w:t>
      </w:r>
      <w:r w:rsidR="00517E29">
        <w:rPr>
          <w:rFonts w:ascii="Times New Roman" w:hAnsi="Times New Roman"/>
          <w:sz w:val="28"/>
          <w:szCs w:val="28"/>
        </w:rPr>
        <w:t xml:space="preserve"> годом</w:t>
      </w:r>
      <w:r w:rsidR="00CD6681" w:rsidRPr="00512CDB">
        <w:rPr>
          <w:rFonts w:ascii="Times New Roman" w:hAnsi="Times New Roman"/>
          <w:sz w:val="28"/>
          <w:szCs w:val="28"/>
        </w:rPr>
        <w:t xml:space="preserve">, отчет </w:t>
      </w:r>
      <w:r w:rsidR="00531CF2" w:rsidRPr="00512CDB">
        <w:rPr>
          <w:rFonts w:ascii="Times New Roman" w:hAnsi="Times New Roman"/>
          <w:sz w:val="28"/>
          <w:szCs w:val="28"/>
        </w:rPr>
        <w:t>о достижении значений результата предоставления гранта</w:t>
      </w:r>
      <w:r w:rsidR="00531CF2" w:rsidRPr="00512CDB" w:rsidDel="00EA1410">
        <w:rPr>
          <w:rFonts w:ascii="Times New Roman" w:hAnsi="Times New Roman"/>
          <w:sz w:val="28"/>
          <w:szCs w:val="28"/>
        </w:rPr>
        <w:t xml:space="preserve"> </w:t>
      </w:r>
      <w:r w:rsidR="00531CF2" w:rsidRPr="00512CDB">
        <w:rPr>
          <w:rFonts w:ascii="Times New Roman" w:hAnsi="Times New Roman"/>
          <w:sz w:val="28"/>
          <w:szCs w:val="28"/>
        </w:rPr>
        <w:t xml:space="preserve">и </w:t>
      </w:r>
      <w:r w:rsidR="00CD6681" w:rsidRPr="00512CDB">
        <w:rPr>
          <w:rFonts w:ascii="Times New Roman" w:hAnsi="Times New Roman"/>
          <w:sz w:val="28"/>
          <w:szCs w:val="28"/>
        </w:rPr>
        <w:t xml:space="preserve">отчет </w:t>
      </w:r>
      <w:r w:rsidR="00531CF2" w:rsidRPr="00512CDB">
        <w:rPr>
          <w:rFonts w:ascii="Times New Roman" w:hAnsi="Times New Roman"/>
          <w:sz w:val="28"/>
          <w:szCs w:val="28"/>
        </w:rPr>
        <w:t>об осуществлении расходов, источником финансового обеспечения которых является грант,</w:t>
      </w:r>
      <w:r w:rsidR="00531CF2" w:rsidRPr="00E70B00">
        <w:rPr>
          <w:rFonts w:ascii="Times New Roman" w:hAnsi="Times New Roman"/>
          <w:sz w:val="28"/>
          <w:szCs w:val="28"/>
        </w:rPr>
        <w:t xml:space="preserve"> по типовым формам, определенным типовой формой соглашения, установленной Министерством финансов Республики Т</w:t>
      </w:r>
      <w:r w:rsidR="00E50DD2" w:rsidRPr="00E70B00">
        <w:rPr>
          <w:rFonts w:ascii="Times New Roman" w:hAnsi="Times New Roman"/>
          <w:sz w:val="28"/>
          <w:szCs w:val="28"/>
        </w:rPr>
        <w:t>атарстан.</w:t>
      </w:r>
    </w:p>
    <w:p w:rsidR="001F71D5" w:rsidRPr="00E70B00" w:rsidRDefault="001F71D5" w:rsidP="006F6F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Министерство</w:t>
      </w:r>
      <w:r w:rsidR="009F3D6A" w:rsidRPr="00E70B00">
        <w:rPr>
          <w:rFonts w:ascii="Times New Roman" w:hAnsi="Times New Roman"/>
          <w:sz w:val="28"/>
          <w:szCs w:val="28"/>
        </w:rPr>
        <w:t xml:space="preserve"> </w:t>
      </w:r>
      <w:r w:rsidRPr="00E70B00">
        <w:rPr>
          <w:rFonts w:ascii="Times New Roman" w:hAnsi="Times New Roman"/>
          <w:sz w:val="28"/>
          <w:szCs w:val="28"/>
        </w:rPr>
        <w:t>имеет право устанавливать в соглашении сроки и формы представления дополнительной отчетности</w:t>
      </w:r>
      <w:r w:rsidR="005C6817" w:rsidRPr="00E70B00">
        <w:rPr>
          <w:rFonts w:ascii="Times New Roman" w:hAnsi="Times New Roman"/>
          <w:sz w:val="28"/>
          <w:szCs w:val="28"/>
        </w:rPr>
        <w:t xml:space="preserve"> (при не</w:t>
      </w:r>
      <w:r w:rsidR="00773EB9" w:rsidRPr="00E70B00">
        <w:rPr>
          <w:rFonts w:ascii="Times New Roman" w:hAnsi="Times New Roman"/>
          <w:sz w:val="28"/>
          <w:szCs w:val="28"/>
        </w:rPr>
        <w:t>о</w:t>
      </w:r>
      <w:r w:rsidR="005C6817" w:rsidRPr="00E70B00">
        <w:rPr>
          <w:rFonts w:ascii="Times New Roman" w:hAnsi="Times New Roman"/>
          <w:sz w:val="28"/>
          <w:szCs w:val="28"/>
        </w:rPr>
        <w:t>бходимости)</w:t>
      </w:r>
      <w:r w:rsidRPr="00E70B00">
        <w:rPr>
          <w:rFonts w:ascii="Times New Roman" w:hAnsi="Times New Roman"/>
          <w:sz w:val="28"/>
          <w:szCs w:val="28"/>
        </w:rPr>
        <w:t>.</w:t>
      </w:r>
    </w:p>
    <w:p w:rsidR="005022A8" w:rsidRPr="00E70B00" w:rsidRDefault="004A0569" w:rsidP="006F6F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8" w:name="sub_126"/>
      <w:bookmarkEnd w:id="37"/>
      <w:r w:rsidRPr="00E70B00">
        <w:rPr>
          <w:rFonts w:ascii="Times New Roman" w:hAnsi="Times New Roman"/>
          <w:sz w:val="28"/>
          <w:szCs w:val="28"/>
        </w:rPr>
        <w:t>16</w:t>
      </w:r>
      <w:r w:rsidR="00D658C1" w:rsidRPr="00E70B00">
        <w:rPr>
          <w:rFonts w:ascii="Times New Roman" w:hAnsi="Times New Roman"/>
          <w:sz w:val="28"/>
          <w:szCs w:val="28"/>
        </w:rPr>
        <w:t>.</w:t>
      </w:r>
      <w:r w:rsidR="00EE49AC" w:rsidRPr="00E70B00">
        <w:rPr>
          <w:rFonts w:ascii="Times New Roman" w:hAnsi="Times New Roman"/>
          <w:sz w:val="28"/>
          <w:szCs w:val="28"/>
        </w:rPr>
        <w:t> </w:t>
      </w:r>
      <w:r w:rsidR="005022A8" w:rsidRPr="00E70B00">
        <w:rPr>
          <w:rFonts w:ascii="Times New Roman" w:hAnsi="Times New Roman"/>
          <w:sz w:val="28"/>
          <w:szCs w:val="28"/>
        </w:rPr>
        <w:t>Остатки средств</w:t>
      </w:r>
      <w:r w:rsidR="007D3D30" w:rsidRPr="00E70B00">
        <w:rPr>
          <w:rFonts w:ascii="Times New Roman" w:hAnsi="Times New Roman"/>
          <w:sz w:val="28"/>
          <w:szCs w:val="28"/>
        </w:rPr>
        <w:t>, источником финансового обеспечения которых является грант</w:t>
      </w:r>
      <w:r w:rsidR="005022A8" w:rsidRPr="00E70B00">
        <w:rPr>
          <w:rFonts w:ascii="Times New Roman" w:hAnsi="Times New Roman"/>
          <w:sz w:val="28"/>
          <w:szCs w:val="28"/>
        </w:rPr>
        <w:t xml:space="preserve">, не использованные </w:t>
      </w:r>
      <w:r w:rsidR="007D3D30" w:rsidRPr="00E70B00">
        <w:rPr>
          <w:rFonts w:ascii="Times New Roman" w:hAnsi="Times New Roman"/>
          <w:sz w:val="28"/>
          <w:szCs w:val="28"/>
        </w:rPr>
        <w:t xml:space="preserve">в </w:t>
      </w:r>
      <w:r w:rsidR="00DC2A00">
        <w:rPr>
          <w:rFonts w:ascii="Times New Roman" w:hAnsi="Times New Roman"/>
          <w:sz w:val="28"/>
          <w:szCs w:val="28"/>
        </w:rPr>
        <w:t>2023</w:t>
      </w:r>
      <w:r w:rsidR="00555538" w:rsidRPr="00E70B00">
        <w:rPr>
          <w:rFonts w:ascii="Times New Roman" w:hAnsi="Times New Roman"/>
          <w:sz w:val="28"/>
          <w:szCs w:val="28"/>
        </w:rPr>
        <w:t xml:space="preserve"> году</w:t>
      </w:r>
      <w:r w:rsidR="005022A8" w:rsidRPr="00E70B00">
        <w:rPr>
          <w:rFonts w:ascii="Times New Roman" w:hAnsi="Times New Roman"/>
          <w:sz w:val="28"/>
          <w:szCs w:val="28"/>
        </w:rPr>
        <w:t>, подлежат возврату в доход бю</w:t>
      </w:r>
      <w:r w:rsidR="007A53D9" w:rsidRPr="00E70B00">
        <w:rPr>
          <w:rFonts w:ascii="Times New Roman" w:hAnsi="Times New Roman"/>
          <w:sz w:val="28"/>
          <w:szCs w:val="28"/>
        </w:rPr>
        <w:t>джета Республики Татарстан до 1</w:t>
      </w:r>
      <w:r w:rsidR="00DC2A00">
        <w:rPr>
          <w:rFonts w:ascii="Times New Roman" w:hAnsi="Times New Roman"/>
          <w:sz w:val="28"/>
          <w:szCs w:val="28"/>
        </w:rPr>
        <w:t xml:space="preserve"> февраля 2024</w:t>
      </w:r>
      <w:r w:rsidR="005022A8" w:rsidRPr="00E70B00">
        <w:rPr>
          <w:rFonts w:ascii="Times New Roman" w:hAnsi="Times New Roman"/>
          <w:sz w:val="28"/>
          <w:szCs w:val="28"/>
        </w:rPr>
        <w:t xml:space="preserve"> года</w:t>
      </w:r>
      <w:r w:rsidR="007D3D30" w:rsidRPr="00E70B00">
        <w:rPr>
          <w:rFonts w:ascii="Times New Roman" w:hAnsi="Times New Roman"/>
          <w:sz w:val="28"/>
          <w:szCs w:val="28"/>
        </w:rPr>
        <w:t>, за исключением случаев принятия Министерством по согласованию с Министерством финансов Республики Татарстан решения о наличии потребности в указанных средствах</w:t>
      </w:r>
      <w:r w:rsidR="005022A8" w:rsidRPr="00E70B00">
        <w:rPr>
          <w:rFonts w:ascii="Times New Roman" w:hAnsi="Times New Roman"/>
          <w:sz w:val="28"/>
          <w:szCs w:val="28"/>
        </w:rPr>
        <w:t xml:space="preserve"> в порядке, установленном соглашением</w:t>
      </w:r>
      <w:r w:rsidR="008778CE" w:rsidRPr="00E70B00">
        <w:rPr>
          <w:rFonts w:ascii="Times New Roman" w:hAnsi="Times New Roman"/>
          <w:sz w:val="28"/>
          <w:szCs w:val="28"/>
        </w:rPr>
        <w:t>.</w:t>
      </w:r>
    </w:p>
    <w:p w:rsidR="007D3D30" w:rsidRPr="00E70B00" w:rsidRDefault="007D3D30" w:rsidP="007D3D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В случае потребности направления средств, не использованных в о</w:t>
      </w:r>
      <w:r w:rsidR="00B71BFA">
        <w:rPr>
          <w:rFonts w:ascii="Times New Roman" w:hAnsi="Times New Roman"/>
          <w:sz w:val="28"/>
          <w:szCs w:val="28"/>
        </w:rPr>
        <w:t>тчетном финансовом году, на цели</w:t>
      </w:r>
      <w:r w:rsidRPr="00E70B00">
        <w:rPr>
          <w:rFonts w:ascii="Times New Roman" w:hAnsi="Times New Roman"/>
          <w:sz w:val="28"/>
          <w:szCs w:val="28"/>
        </w:rPr>
        <w:t>, указанн</w:t>
      </w:r>
      <w:r w:rsidR="00B71BFA">
        <w:rPr>
          <w:rFonts w:ascii="Times New Roman" w:hAnsi="Times New Roman"/>
          <w:sz w:val="28"/>
          <w:szCs w:val="28"/>
        </w:rPr>
        <w:t>ые</w:t>
      </w:r>
      <w:r w:rsidRPr="00E70B00">
        <w:rPr>
          <w:rFonts w:ascii="Times New Roman" w:hAnsi="Times New Roman"/>
          <w:sz w:val="28"/>
          <w:szCs w:val="28"/>
        </w:rPr>
        <w:t xml:space="preserve"> в пункте 2 настоящего Порядка, 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Pr="00E70B00">
        <w:rPr>
          <w:rFonts w:ascii="Times New Roman" w:hAnsi="Times New Roman"/>
          <w:sz w:val="28"/>
          <w:szCs w:val="28"/>
        </w:rPr>
        <w:t>АНО ВО «Университет Иннополис» представля</w:t>
      </w:r>
      <w:r w:rsidR="00B71BFA">
        <w:rPr>
          <w:rFonts w:ascii="Times New Roman" w:hAnsi="Times New Roman"/>
          <w:sz w:val="28"/>
          <w:szCs w:val="28"/>
        </w:rPr>
        <w:t>ю</w:t>
      </w:r>
      <w:r w:rsidRPr="00E70B00">
        <w:rPr>
          <w:rFonts w:ascii="Times New Roman" w:hAnsi="Times New Roman"/>
          <w:sz w:val="28"/>
          <w:szCs w:val="28"/>
        </w:rPr>
        <w:t>т в Министерство не позднее 15 января года, следующего за отчетным, информацию с обоснованием такой потребности.</w:t>
      </w:r>
    </w:p>
    <w:p w:rsidR="007D3D30" w:rsidRPr="00E70B00" w:rsidRDefault="007D3D30" w:rsidP="007D3D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Министерство не позднее 10 календарных дней со дня получения от 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Pr="00E70B00">
        <w:rPr>
          <w:rFonts w:ascii="Times New Roman" w:hAnsi="Times New Roman"/>
          <w:sz w:val="28"/>
          <w:szCs w:val="28"/>
        </w:rPr>
        <w:t>АНО ВО «Университет Иннополис» информации, указанной в абзаце втором настоящего пункта, по согласованию с Министерством финансов Республики Татарстан принимает решение о наличии или об отсутствии потребности в направлении в текущем финансовом году остатка гранта, не использованного в отчетном финансовом году.</w:t>
      </w:r>
    </w:p>
    <w:p w:rsidR="007D3D30" w:rsidRPr="00E70B00" w:rsidRDefault="007D3D30" w:rsidP="007D3D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 xml:space="preserve">В случае принятия Министерством решения о наличии потребности в направлении в текущем финансовом году остатка гранта, не использованного в отчетном финансовом году, между Министерством и 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Pr="00E70B00">
        <w:rPr>
          <w:rFonts w:ascii="Times New Roman" w:hAnsi="Times New Roman"/>
          <w:sz w:val="28"/>
          <w:szCs w:val="28"/>
        </w:rPr>
        <w:t xml:space="preserve">АНО ВО </w:t>
      </w:r>
      <w:r w:rsidR="00B71BFA">
        <w:rPr>
          <w:rFonts w:ascii="Times New Roman" w:hAnsi="Times New Roman"/>
          <w:sz w:val="28"/>
          <w:szCs w:val="28"/>
        </w:rPr>
        <w:t>«Университет Иннополис» заключаю</w:t>
      </w:r>
      <w:r w:rsidRPr="00E70B00">
        <w:rPr>
          <w:rFonts w:ascii="Times New Roman" w:hAnsi="Times New Roman"/>
          <w:sz w:val="28"/>
          <w:szCs w:val="28"/>
        </w:rPr>
        <w:t>тся дополнительн</w:t>
      </w:r>
      <w:r w:rsidR="00B71BFA">
        <w:rPr>
          <w:rFonts w:ascii="Times New Roman" w:hAnsi="Times New Roman"/>
          <w:sz w:val="28"/>
          <w:szCs w:val="28"/>
        </w:rPr>
        <w:t>ы</w:t>
      </w:r>
      <w:r w:rsidRPr="00E70B00">
        <w:rPr>
          <w:rFonts w:ascii="Times New Roman" w:hAnsi="Times New Roman"/>
          <w:sz w:val="28"/>
          <w:szCs w:val="28"/>
        </w:rPr>
        <w:t>е соглашени</w:t>
      </w:r>
      <w:r w:rsidR="00B71BFA">
        <w:rPr>
          <w:rFonts w:ascii="Times New Roman" w:hAnsi="Times New Roman"/>
          <w:sz w:val="28"/>
          <w:szCs w:val="28"/>
        </w:rPr>
        <w:t>я</w:t>
      </w:r>
      <w:r w:rsidRPr="00E70B00">
        <w:rPr>
          <w:rFonts w:ascii="Times New Roman" w:hAnsi="Times New Roman"/>
          <w:sz w:val="28"/>
          <w:szCs w:val="28"/>
        </w:rPr>
        <w:t xml:space="preserve"> к соглашени</w:t>
      </w:r>
      <w:r w:rsidR="00B71BFA">
        <w:rPr>
          <w:rFonts w:ascii="Times New Roman" w:hAnsi="Times New Roman"/>
          <w:sz w:val="28"/>
          <w:szCs w:val="28"/>
        </w:rPr>
        <w:t>ям</w:t>
      </w:r>
      <w:r w:rsidRPr="00E70B00">
        <w:rPr>
          <w:rFonts w:ascii="Times New Roman" w:hAnsi="Times New Roman"/>
          <w:sz w:val="28"/>
          <w:szCs w:val="28"/>
        </w:rPr>
        <w:t xml:space="preserve"> по форме, установленной Министерством финансов Республики Татарстан, в трехдневный срок, исчисляемый в рабочих днях, со дня принятия такого решения.</w:t>
      </w:r>
    </w:p>
    <w:p w:rsidR="00885BD1" w:rsidRPr="00E70B00" w:rsidRDefault="004A0569" w:rsidP="006F6F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9" w:name="sub_127"/>
      <w:bookmarkEnd w:id="38"/>
      <w:r w:rsidRPr="00E70B00">
        <w:rPr>
          <w:rFonts w:ascii="Times New Roman" w:hAnsi="Times New Roman"/>
          <w:sz w:val="28"/>
          <w:szCs w:val="28"/>
        </w:rPr>
        <w:t>17</w:t>
      </w:r>
      <w:r w:rsidR="00885BD1" w:rsidRPr="00E70B00">
        <w:rPr>
          <w:rFonts w:ascii="Times New Roman" w:hAnsi="Times New Roman"/>
          <w:sz w:val="28"/>
          <w:szCs w:val="28"/>
        </w:rPr>
        <w:t xml:space="preserve">. Министерство осуществляет проверку соблюдения </w:t>
      </w:r>
      <w:r w:rsidR="00F452E8" w:rsidRPr="00E70B00">
        <w:rPr>
          <w:rFonts w:ascii="Times New Roman" w:hAnsi="Times New Roman"/>
          <w:sz w:val="28"/>
          <w:szCs w:val="28"/>
        </w:rPr>
        <w:t xml:space="preserve">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="00F452E8"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="00885BD1" w:rsidRPr="00E70B00">
        <w:rPr>
          <w:rFonts w:ascii="Times New Roman" w:hAnsi="Times New Roman"/>
          <w:sz w:val="28"/>
          <w:szCs w:val="28"/>
        </w:rPr>
        <w:t xml:space="preserve"> порядка и условий предоставления гранта, в том числе в части достижения результата предоставления гранта</w:t>
      </w:r>
      <w:r w:rsidR="00730721">
        <w:rPr>
          <w:rFonts w:ascii="Times New Roman" w:hAnsi="Times New Roman"/>
          <w:sz w:val="28"/>
          <w:szCs w:val="28"/>
        </w:rPr>
        <w:t>, а также мониторинг</w:t>
      </w:r>
      <w:r w:rsidR="00730721" w:rsidRPr="00730721">
        <w:rPr>
          <w:rFonts w:ascii="Times New Roman" w:hAnsi="Times New Roman"/>
          <w:sz w:val="28"/>
          <w:szCs w:val="28"/>
        </w:rPr>
        <w:t xml:space="preserve"> достижения результатов предоставления </w:t>
      </w:r>
      <w:r w:rsidR="00730721">
        <w:rPr>
          <w:rFonts w:ascii="Times New Roman" w:hAnsi="Times New Roman"/>
          <w:sz w:val="28"/>
          <w:szCs w:val="28"/>
        </w:rPr>
        <w:t>гранта</w:t>
      </w:r>
      <w:r w:rsidR="00730721" w:rsidRPr="00730721">
        <w:rPr>
          <w:rFonts w:ascii="Times New Roman" w:hAnsi="Times New Roman"/>
          <w:sz w:val="28"/>
          <w:szCs w:val="28"/>
        </w:rPr>
        <w:t xml:space="preserve"> исходя из достижения значений результатов предоставления </w:t>
      </w:r>
      <w:r w:rsidR="00730721">
        <w:rPr>
          <w:rFonts w:ascii="Times New Roman" w:hAnsi="Times New Roman"/>
          <w:sz w:val="28"/>
          <w:szCs w:val="28"/>
        </w:rPr>
        <w:t>гранта, определенных соглашением</w:t>
      </w:r>
      <w:r w:rsidR="00885BD1" w:rsidRPr="00E70B00">
        <w:rPr>
          <w:rFonts w:ascii="Times New Roman" w:hAnsi="Times New Roman"/>
          <w:sz w:val="28"/>
          <w:szCs w:val="28"/>
        </w:rPr>
        <w:t>. Органы государственного финансового контроля осуществляют проверку в соответствии со статьями 268¹ и 269² Бюджетного кодекса Российской Федерации.</w:t>
      </w:r>
    </w:p>
    <w:p w:rsidR="00DB37EB" w:rsidRPr="00E70B00" w:rsidRDefault="004A0569" w:rsidP="006F6F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bookmarkStart w:id="40" w:name="sub_128"/>
      <w:bookmarkEnd w:id="39"/>
      <w:r w:rsidRPr="00E70B00">
        <w:rPr>
          <w:rFonts w:ascii="Times New Roman" w:hAnsi="Times New Roman"/>
          <w:sz w:val="28"/>
          <w:szCs w:val="28"/>
        </w:rPr>
        <w:lastRenderedPageBreak/>
        <w:t>18</w:t>
      </w:r>
      <w:r w:rsidR="00D658C1" w:rsidRPr="00E70B00">
        <w:rPr>
          <w:rFonts w:ascii="Times New Roman" w:hAnsi="Times New Roman"/>
          <w:sz w:val="28"/>
          <w:szCs w:val="28"/>
        </w:rPr>
        <w:t>.</w:t>
      </w:r>
      <w:r w:rsidR="00EE49AC" w:rsidRPr="00E70B00">
        <w:rPr>
          <w:rFonts w:ascii="Times New Roman" w:hAnsi="Times New Roman"/>
          <w:sz w:val="28"/>
          <w:szCs w:val="28"/>
        </w:rPr>
        <w:t> </w:t>
      </w:r>
      <w:r w:rsidR="00DB37EB" w:rsidRPr="00E70B00">
        <w:rPr>
          <w:rFonts w:ascii="Times New Roman" w:hAnsi="Times New Roman"/>
          <w:sz w:val="28"/>
          <w:szCs w:val="28"/>
        </w:rPr>
        <w:t xml:space="preserve">В случае нарушения </w:t>
      </w:r>
      <w:r w:rsidR="00F452E8" w:rsidRPr="00E70B00">
        <w:rPr>
          <w:rFonts w:ascii="Times New Roman" w:hAnsi="Times New Roman"/>
          <w:sz w:val="28"/>
          <w:szCs w:val="28"/>
        </w:rPr>
        <w:t xml:space="preserve">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="00F452E8"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="00DB37EB" w:rsidRPr="00E70B00">
        <w:rPr>
          <w:rFonts w:ascii="Times New Roman" w:hAnsi="Times New Roman"/>
          <w:sz w:val="28"/>
          <w:szCs w:val="28"/>
        </w:rPr>
        <w:t xml:space="preserve"> условий и порядка предоставления гранта, выявленных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результатов предоставления гранта, указанных в пункте </w:t>
      </w:r>
      <w:r w:rsidR="00B55BB6" w:rsidRPr="00E70B00">
        <w:rPr>
          <w:rFonts w:ascii="Times New Roman" w:hAnsi="Times New Roman"/>
          <w:sz w:val="28"/>
          <w:szCs w:val="28"/>
        </w:rPr>
        <w:t>1</w:t>
      </w:r>
      <w:r w:rsidRPr="00E70B00">
        <w:rPr>
          <w:rFonts w:ascii="Times New Roman" w:hAnsi="Times New Roman"/>
          <w:sz w:val="28"/>
          <w:szCs w:val="28"/>
        </w:rPr>
        <w:t>1</w:t>
      </w:r>
      <w:r w:rsidR="00DB37EB" w:rsidRPr="00E70B00">
        <w:rPr>
          <w:rFonts w:ascii="Times New Roman" w:hAnsi="Times New Roman"/>
          <w:sz w:val="28"/>
          <w:szCs w:val="28"/>
        </w:rPr>
        <w:t xml:space="preserve"> настоящего По</w:t>
      </w:r>
      <w:r w:rsidR="00B238E3" w:rsidRPr="00E70B00">
        <w:rPr>
          <w:rFonts w:ascii="Times New Roman" w:hAnsi="Times New Roman"/>
          <w:sz w:val="28"/>
          <w:szCs w:val="28"/>
        </w:rPr>
        <w:t>рядка</w:t>
      </w:r>
      <w:r w:rsidR="00DB37EB" w:rsidRPr="00E70B00">
        <w:rPr>
          <w:rFonts w:ascii="Times New Roman" w:hAnsi="Times New Roman"/>
          <w:sz w:val="28"/>
          <w:szCs w:val="28"/>
        </w:rPr>
        <w:t xml:space="preserve">, </w:t>
      </w:r>
      <w:r w:rsidR="00F452E8" w:rsidRPr="00E70B00">
        <w:rPr>
          <w:rFonts w:ascii="Times New Roman" w:hAnsi="Times New Roman"/>
          <w:sz w:val="28"/>
          <w:szCs w:val="28"/>
        </w:rPr>
        <w:t xml:space="preserve">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="00F452E8"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="00DB37EB" w:rsidRPr="00E70B00">
        <w:rPr>
          <w:rFonts w:ascii="Times New Roman" w:hAnsi="Times New Roman"/>
          <w:sz w:val="28"/>
          <w:szCs w:val="28"/>
        </w:rPr>
        <w:t xml:space="preserve"> осуществля</w:t>
      </w:r>
      <w:r w:rsidR="00B71BFA">
        <w:rPr>
          <w:rFonts w:ascii="Times New Roman" w:hAnsi="Times New Roman"/>
          <w:sz w:val="28"/>
          <w:szCs w:val="28"/>
        </w:rPr>
        <w:t>ю</w:t>
      </w:r>
      <w:r w:rsidR="00DB37EB" w:rsidRPr="00E70B00">
        <w:rPr>
          <w:rFonts w:ascii="Times New Roman" w:hAnsi="Times New Roman"/>
          <w:sz w:val="28"/>
          <w:szCs w:val="28"/>
        </w:rPr>
        <w:t>т возврат полученных средств в бюджет Республики Татарстан в полном объеме в течение 30 календарных дней с даты получения письменного требования Министерства.</w:t>
      </w:r>
    </w:p>
    <w:p w:rsidR="00D658C1" w:rsidRPr="00E70B00" w:rsidRDefault="004A0569" w:rsidP="006F6F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1" w:name="sub_129"/>
      <w:bookmarkEnd w:id="40"/>
      <w:r w:rsidRPr="00E70B00">
        <w:rPr>
          <w:rFonts w:ascii="Times New Roman" w:hAnsi="Times New Roman"/>
          <w:sz w:val="28"/>
          <w:szCs w:val="28"/>
        </w:rPr>
        <w:t>19</w:t>
      </w:r>
      <w:r w:rsidR="00D658C1" w:rsidRPr="00E70B00">
        <w:rPr>
          <w:rFonts w:ascii="Times New Roman" w:hAnsi="Times New Roman"/>
          <w:sz w:val="28"/>
          <w:szCs w:val="28"/>
        </w:rPr>
        <w:t>. В случае отказа от добровольного возврата в доход бюджета</w:t>
      </w:r>
      <w:r w:rsidR="00ED6CF3" w:rsidRPr="00E70B00">
        <w:rPr>
          <w:rFonts w:ascii="Times New Roman" w:hAnsi="Times New Roman"/>
          <w:sz w:val="28"/>
          <w:szCs w:val="28"/>
        </w:rPr>
        <w:t xml:space="preserve"> Республики </w:t>
      </w:r>
      <w:r w:rsidR="00DB37EB" w:rsidRPr="00E70B00">
        <w:rPr>
          <w:rFonts w:ascii="Times New Roman" w:hAnsi="Times New Roman"/>
          <w:sz w:val="28"/>
          <w:szCs w:val="28"/>
        </w:rPr>
        <w:t xml:space="preserve">Татарстан </w:t>
      </w:r>
      <w:r w:rsidR="00977B28" w:rsidRPr="00E70B00">
        <w:rPr>
          <w:rFonts w:ascii="Times New Roman" w:hAnsi="Times New Roman"/>
          <w:sz w:val="28"/>
          <w:szCs w:val="28"/>
        </w:rPr>
        <w:t xml:space="preserve">средств, </w:t>
      </w:r>
      <w:r w:rsidR="00DB37EB" w:rsidRPr="00E70B00">
        <w:rPr>
          <w:rFonts w:ascii="Times New Roman" w:hAnsi="Times New Roman"/>
          <w:sz w:val="28"/>
          <w:szCs w:val="28"/>
        </w:rPr>
        <w:t xml:space="preserve">указанных в пунктах </w:t>
      </w:r>
      <w:r w:rsidR="007A53D9" w:rsidRPr="00E70B00">
        <w:rPr>
          <w:rFonts w:ascii="Times New Roman" w:hAnsi="Times New Roman"/>
          <w:sz w:val="28"/>
          <w:szCs w:val="28"/>
        </w:rPr>
        <w:t>1</w:t>
      </w:r>
      <w:r w:rsidRPr="00E70B00">
        <w:rPr>
          <w:rFonts w:ascii="Times New Roman" w:hAnsi="Times New Roman"/>
          <w:sz w:val="28"/>
          <w:szCs w:val="28"/>
        </w:rPr>
        <w:t>6</w:t>
      </w:r>
      <w:r w:rsidR="00DB37EB" w:rsidRPr="00E70B00">
        <w:rPr>
          <w:rFonts w:ascii="Times New Roman" w:hAnsi="Times New Roman"/>
          <w:sz w:val="28"/>
          <w:szCs w:val="28"/>
        </w:rPr>
        <w:t xml:space="preserve"> и </w:t>
      </w:r>
      <w:r w:rsidR="007A53D9" w:rsidRPr="00E70B00">
        <w:rPr>
          <w:rFonts w:ascii="Times New Roman" w:hAnsi="Times New Roman"/>
          <w:sz w:val="28"/>
          <w:szCs w:val="28"/>
        </w:rPr>
        <w:t>1</w:t>
      </w:r>
      <w:r w:rsidRPr="00E70B00">
        <w:rPr>
          <w:rFonts w:ascii="Times New Roman" w:hAnsi="Times New Roman"/>
          <w:sz w:val="28"/>
          <w:szCs w:val="28"/>
        </w:rPr>
        <w:t>8</w:t>
      </w:r>
      <w:r w:rsidR="00ED6CF3" w:rsidRPr="00E70B00">
        <w:rPr>
          <w:rFonts w:ascii="Times New Roman" w:hAnsi="Times New Roman"/>
          <w:sz w:val="28"/>
          <w:szCs w:val="28"/>
        </w:rPr>
        <w:t xml:space="preserve"> </w:t>
      </w:r>
      <w:r w:rsidR="00977B28" w:rsidRPr="00E70B00">
        <w:rPr>
          <w:rFonts w:ascii="Times New Roman" w:hAnsi="Times New Roman"/>
          <w:sz w:val="28"/>
          <w:szCs w:val="28"/>
        </w:rPr>
        <w:t xml:space="preserve">настоящего Порядка, </w:t>
      </w:r>
      <w:r w:rsidR="00D658C1" w:rsidRPr="00E70B00">
        <w:rPr>
          <w:rFonts w:ascii="Times New Roman" w:hAnsi="Times New Roman"/>
          <w:sz w:val="28"/>
          <w:szCs w:val="28"/>
        </w:rPr>
        <w:t xml:space="preserve">Министерство принимает меры по их взысканию в принудительном порядке в семидневный срок, исчисляемый в календарных днях, со дня получения отказа </w:t>
      </w:r>
      <w:r w:rsidR="00F452E8" w:rsidRPr="00E70B00">
        <w:rPr>
          <w:rFonts w:ascii="Times New Roman" w:hAnsi="Times New Roman"/>
          <w:sz w:val="28"/>
          <w:szCs w:val="28"/>
        </w:rPr>
        <w:t xml:space="preserve">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="00F452E8"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="00D658C1" w:rsidRPr="00E70B00">
        <w:rPr>
          <w:rFonts w:ascii="Times New Roman" w:hAnsi="Times New Roman"/>
          <w:sz w:val="28"/>
          <w:szCs w:val="28"/>
        </w:rPr>
        <w:t xml:space="preserve"> в возврате полученных средств в бюджет Республики Татарстан или по истечении срока добровольного возврата полученных </w:t>
      </w:r>
      <w:r w:rsidR="00F452E8" w:rsidRPr="00E70B00">
        <w:rPr>
          <w:rFonts w:ascii="Times New Roman" w:hAnsi="Times New Roman"/>
          <w:sz w:val="28"/>
          <w:szCs w:val="28"/>
        </w:rPr>
        <w:t xml:space="preserve">КФУ, </w:t>
      </w:r>
      <w:r w:rsidR="00DC2A00">
        <w:rPr>
          <w:rFonts w:ascii="Times New Roman" w:hAnsi="Times New Roman"/>
          <w:sz w:val="28"/>
          <w:szCs w:val="28"/>
        </w:rPr>
        <w:t xml:space="preserve">КНИТУ, </w:t>
      </w:r>
      <w:r w:rsidR="00F452E8" w:rsidRPr="00E70B00">
        <w:rPr>
          <w:rFonts w:ascii="Times New Roman" w:hAnsi="Times New Roman"/>
          <w:sz w:val="28"/>
          <w:szCs w:val="28"/>
        </w:rPr>
        <w:t>АНО ВО «Университет Иннополис»</w:t>
      </w:r>
      <w:r w:rsidR="00D658C1" w:rsidRPr="00E70B00">
        <w:rPr>
          <w:rFonts w:ascii="Times New Roman" w:hAnsi="Times New Roman"/>
          <w:sz w:val="28"/>
          <w:szCs w:val="28"/>
        </w:rPr>
        <w:t xml:space="preserve"> средств в бюджет Республики Татарстан, указанных в письменном требовании Министерства, в соответствии с законодательством Российской Федерации.</w:t>
      </w:r>
    </w:p>
    <w:p w:rsidR="00EE49AC" w:rsidRPr="00E70B00" w:rsidRDefault="00B55BB6" w:rsidP="006F6F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2" w:name="sub_130"/>
      <w:bookmarkEnd w:id="41"/>
      <w:r w:rsidRPr="00E70B00">
        <w:rPr>
          <w:rFonts w:ascii="Times New Roman" w:hAnsi="Times New Roman"/>
          <w:sz w:val="28"/>
          <w:szCs w:val="28"/>
        </w:rPr>
        <w:t>2</w:t>
      </w:r>
      <w:r w:rsidR="004A0569" w:rsidRPr="00E70B00">
        <w:rPr>
          <w:rFonts w:ascii="Times New Roman" w:hAnsi="Times New Roman"/>
          <w:sz w:val="28"/>
          <w:szCs w:val="28"/>
        </w:rPr>
        <w:t>0</w:t>
      </w:r>
      <w:r w:rsidR="00D658C1" w:rsidRPr="00E70B00">
        <w:rPr>
          <w:rFonts w:ascii="Times New Roman" w:hAnsi="Times New Roman"/>
          <w:sz w:val="28"/>
          <w:szCs w:val="28"/>
        </w:rPr>
        <w:t xml:space="preserve">. </w:t>
      </w:r>
      <w:r w:rsidR="00FD08A5" w:rsidRPr="00E70B00">
        <w:rPr>
          <w:rFonts w:ascii="Times New Roman" w:hAnsi="Times New Roman"/>
          <w:sz w:val="28"/>
          <w:szCs w:val="28"/>
        </w:rPr>
        <w:t>Контроль за эффективным использованием гранта, соблюдением условий и порядка его предоставления осуществляется Министерством.</w:t>
      </w:r>
    </w:p>
    <w:bookmarkEnd w:id="42"/>
    <w:p w:rsidR="00EE49AC" w:rsidRPr="00E70B00" w:rsidRDefault="00EE49AC" w:rsidP="006F6F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E49AC" w:rsidRPr="00E70B00" w:rsidSect="006F6FB3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11"/>
      </w:tblGrid>
      <w:tr w:rsidR="0085172D" w:rsidRPr="00512CDB" w:rsidTr="00EE49AC">
        <w:tc>
          <w:tcPr>
            <w:tcW w:w="5637" w:type="dxa"/>
          </w:tcPr>
          <w:p w:rsidR="00D658C1" w:rsidRPr="00E70B00" w:rsidRDefault="00D658C1" w:rsidP="00AD3B7C">
            <w:pPr>
              <w:widowControl w:val="0"/>
              <w:spacing w:after="0" w:line="240" w:lineRule="auto"/>
              <w:jc w:val="right"/>
              <w:rPr>
                <w:rStyle w:val="a4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43" w:name="sub_1001"/>
          </w:p>
        </w:tc>
        <w:tc>
          <w:tcPr>
            <w:tcW w:w="4711" w:type="dxa"/>
          </w:tcPr>
          <w:p w:rsidR="00EE49AC" w:rsidRPr="00512CDB" w:rsidRDefault="00725A17" w:rsidP="00AD3B7C">
            <w:pPr>
              <w:widowControl w:val="0"/>
              <w:spacing w:after="0" w:line="240" w:lineRule="auto"/>
              <w:ind w:left="209" w:hanging="209"/>
              <w:jc w:val="both"/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512CDB"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E06C35" w:rsidRPr="00512CDB" w:rsidRDefault="00E06C35" w:rsidP="00AD3B7C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2CDB">
              <w:rPr>
                <w:rFonts w:ascii="Times New Roman" w:hAnsi="Times New Roman"/>
                <w:bCs/>
                <w:sz w:val="28"/>
                <w:szCs w:val="28"/>
              </w:rPr>
              <w:t xml:space="preserve">к Порядку </w:t>
            </w:r>
            <w:r w:rsidR="006C1515" w:rsidRPr="00512CDB">
              <w:rPr>
                <w:rFonts w:ascii="Times New Roman" w:hAnsi="Times New Roman"/>
                <w:sz w:val="28"/>
                <w:szCs w:val="28"/>
              </w:rPr>
              <w:t xml:space="preserve">предоставления </w:t>
            </w:r>
            <w:r w:rsidR="00F168CA" w:rsidRPr="00F168CA">
              <w:rPr>
                <w:rFonts w:ascii="Times New Roman" w:hAnsi="Times New Roman"/>
                <w:sz w:val="28"/>
                <w:szCs w:val="28"/>
              </w:rPr>
              <w:t>в 2023 году грантов в форме субсидий «П</w:t>
            </w:r>
            <w:r w:rsidR="00F168CA">
              <w:rPr>
                <w:rFonts w:ascii="Times New Roman" w:hAnsi="Times New Roman"/>
                <w:sz w:val="28"/>
                <w:szCs w:val="28"/>
              </w:rPr>
              <w:t>оддержка программ развития передовых инженерных школ» федераль</w:t>
            </w:r>
            <w:r w:rsidR="00F168CA" w:rsidRPr="00F168CA">
              <w:rPr>
                <w:rFonts w:ascii="Times New Roman" w:hAnsi="Times New Roman"/>
                <w:sz w:val="28"/>
                <w:szCs w:val="28"/>
              </w:rPr>
              <w:t>ному государственному автономному об</w:t>
            </w:r>
            <w:r w:rsidR="00F168CA">
              <w:rPr>
                <w:rFonts w:ascii="Times New Roman" w:hAnsi="Times New Roman"/>
                <w:sz w:val="28"/>
                <w:szCs w:val="28"/>
              </w:rPr>
              <w:t>разовательному учреждению высше</w:t>
            </w:r>
            <w:r w:rsidR="00F168CA" w:rsidRPr="00F168CA">
              <w:rPr>
                <w:rFonts w:ascii="Times New Roman" w:hAnsi="Times New Roman"/>
                <w:sz w:val="28"/>
                <w:szCs w:val="28"/>
              </w:rPr>
              <w:t>го образования «Казанский (Приво</w:t>
            </w:r>
            <w:r w:rsidR="00F168CA">
              <w:rPr>
                <w:rFonts w:ascii="Times New Roman" w:hAnsi="Times New Roman"/>
                <w:sz w:val="28"/>
                <w:szCs w:val="28"/>
              </w:rPr>
              <w:t>лж</w:t>
            </w:r>
            <w:r w:rsidR="00F168CA" w:rsidRPr="00F168CA">
              <w:rPr>
                <w:rFonts w:ascii="Times New Roman" w:hAnsi="Times New Roman"/>
                <w:sz w:val="28"/>
                <w:szCs w:val="28"/>
              </w:rPr>
              <w:t>ский)</w:t>
            </w:r>
            <w:r w:rsidR="00F168CA">
              <w:rPr>
                <w:rFonts w:ascii="Times New Roman" w:hAnsi="Times New Roman"/>
                <w:sz w:val="28"/>
                <w:szCs w:val="28"/>
              </w:rPr>
              <w:t xml:space="preserve"> федеральный университет», феде</w:t>
            </w:r>
            <w:r w:rsidR="00F168CA" w:rsidRPr="00F168CA">
              <w:rPr>
                <w:rFonts w:ascii="Times New Roman" w:hAnsi="Times New Roman"/>
                <w:sz w:val="28"/>
                <w:szCs w:val="28"/>
              </w:rPr>
              <w:t>р</w:t>
            </w:r>
            <w:r w:rsidR="00470690">
              <w:rPr>
                <w:rFonts w:ascii="Times New Roman" w:hAnsi="Times New Roman"/>
                <w:sz w:val="28"/>
                <w:szCs w:val="28"/>
              </w:rPr>
              <w:t>альному государственному бюджет</w:t>
            </w:r>
            <w:r w:rsidR="00F168CA" w:rsidRPr="00F168CA">
              <w:rPr>
                <w:rFonts w:ascii="Times New Roman" w:hAnsi="Times New Roman"/>
                <w:sz w:val="28"/>
                <w:szCs w:val="28"/>
              </w:rPr>
              <w:t>ному образовательному учреждению высшего образования «Казанский нац</w:t>
            </w:r>
            <w:r w:rsidR="00F168CA">
              <w:rPr>
                <w:rFonts w:ascii="Times New Roman" w:hAnsi="Times New Roman"/>
                <w:sz w:val="28"/>
                <w:szCs w:val="28"/>
              </w:rPr>
              <w:t>иональный исследовательский тех</w:t>
            </w:r>
            <w:r w:rsidR="00F168CA" w:rsidRPr="00F168CA">
              <w:rPr>
                <w:rFonts w:ascii="Times New Roman" w:hAnsi="Times New Roman"/>
                <w:sz w:val="28"/>
                <w:szCs w:val="28"/>
              </w:rPr>
              <w:t>ноло</w:t>
            </w:r>
            <w:r w:rsidR="00F168CA">
              <w:rPr>
                <w:rFonts w:ascii="Times New Roman" w:hAnsi="Times New Roman"/>
                <w:sz w:val="28"/>
                <w:szCs w:val="28"/>
              </w:rPr>
              <w:t>гический университет» и автоном</w:t>
            </w:r>
            <w:r w:rsidR="00F168CA" w:rsidRPr="00F168CA">
              <w:rPr>
                <w:rFonts w:ascii="Times New Roman" w:hAnsi="Times New Roman"/>
                <w:sz w:val="28"/>
                <w:szCs w:val="28"/>
              </w:rPr>
              <w:t>ной</w:t>
            </w:r>
            <w:r w:rsidR="00F168CA">
              <w:rPr>
                <w:rFonts w:ascii="Times New Roman" w:hAnsi="Times New Roman"/>
                <w:sz w:val="28"/>
                <w:szCs w:val="28"/>
              </w:rPr>
              <w:t xml:space="preserve"> некоммерческой организации выс</w:t>
            </w:r>
            <w:r w:rsidR="00F168CA" w:rsidRPr="00F168CA">
              <w:rPr>
                <w:rFonts w:ascii="Times New Roman" w:hAnsi="Times New Roman"/>
                <w:sz w:val="28"/>
                <w:szCs w:val="28"/>
              </w:rPr>
              <w:t>шего образова</w:t>
            </w:r>
            <w:r w:rsidR="00F168CA">
              <w:rPr>
                <w:rFonts w:ascii="Times New Roman" w:hAnsi="Times New Roman"/>
                <w:sz w:val="28"/>
                <w:szCs w:val="28"/>
              </w:rPr>
              <w:t>ния «Университет Инно</w:t>
            </w:r>
            <w:r w:rsidR="00F168CA" w:rsidRPr="00F168CA">
              <w:rPr>
                <w:rFonts w:ascii="Times New Roman" w:hAnsi="Times New Roman"/>
                <w:sz w:val="28"/>
                <w:szCs w:val="28"/>
              </w:rPr>
              <w:t xml:space="preserve">полис» </w:t>
            </w:r>
            <w:r w:rsidR="006C1515" w:rsidRPr="00512C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58C1" w:rsidRPr="00512CDB" w:rsidRDefault="00C31D32" w:rsidP="00AD3B7C">
            <w:pPr>
              <w:widowControl w:val="0"/>
              <w:spacing w:after="0" w:line="240" w:lineRule="auto"/>
              <w:ind w:left="209" w:right="57"/>
              <w:jc w:val="both"/>
              <w:rPr>
                <w:rStyle w:val="a4"/>
                <w:rFonts w:ascii="Times New Roman" w:hAnsi="Times New Roman"/>
                <w:b w:val="0"/>
                <w:color w:val="auto"/>
                <w:sz w:val="36"/>
                <w:szCs w:val="28"/>
              </w:rPr>
            </w:pPr>
            <w:r w:rsidRPr="00512C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bookmarkEnd w:id="43"/>
    <w:p w:rsidR="00D658C1" w:rsidRPr="00512CDB" w:rsidRDefault="00D658C1" w:rsidP="00AD3B7C">
      <w:pPr>
        <w:widowControl w:val="0"/>
        <w:spacing w:after="0" w:line="240" w:lineRule="auto"/>
        <w:ind w:firstLine="7655"/>
        <w:jc w:val="both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512CDB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Форма</w:t>
      </w:r>
    </w:p>
    <w:p w:rsidR="00E06C35" w:rsidRPr="00512CDB" w:rsidRDefault="00E06C35" w:rsidP="00AD3B7C">
      <w:pPr>
        <w:widowControl w:val="0"/>
        <w:spacing w:after="0" w:line="240" w:lineRule="auto"/>
        <w:ind w:firstLine="7655"/>
        <w:jc w:val="both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</w:p>
    <w:p w:rsidR="00D658C1" w:rsidRPr="00512CDB" w:rsidRDefault="00D658C1" w:rsidP="00B71B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2CDB">
        <w:rPr>
          <w:rFonts w:ascii="Times New Roman" w:hAnsi="Times New Roman"/>
          <w:sz w:val="28"/>
          <w:szCs w:val="28"/>
        </w:rPr>
        <w:t>Регистрационный номер:</w:t>
      </w:r>
    </w:p>
    <w:p w:rsidR="00D658C1" w:rsidRPr="00512CDB" w:rsidRDefault="00D658C1" w:rsidP="00B71B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2CDB">
        <w:rPr>
          <w:rFonts w:ascii="Times New Roman" w:hAnsi="Times New Roman"/>
          <w:sz w:val="28"/>
          <w:szCs w:val="28"/>
        </w:rPr>
        <w:t>Дата регистрации заявки:</w:t>
      </w:r>
    </w:p>
    <w:p w:rsidR="00C55E32" w:rsidRPr="00512CDB" w:rsidRDefault="00C55E32" w:rsidP="00B71BF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36"/>
          <w:szCs w:val="28"/>
        </w:rPr>
      </w:pPr>
    </w:p>
    <w:p w:rsidR="002541C4" w:rsidRPr="00512CDB" w:rsidRDefault="00D658C1" w:rsidP="00B71BF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512CDB">
        <w:rPr>
          <w:rFonts w:ascii="Times New Roman" w:hAnsi="Times New Roman" w:cs="Times New Roman"/>
          <w:b w:val="0"/>
          <w:color w:val="auto"/>
          <w:sz w:val="28"/>
          <w:szCs w:val="28"/>
        </w:rPr>
        <w:t>Заявка</w:t>
      </w:r>
      <w:r w:rsidRPr="00512CDB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541C4" w:rsidRPr="00512CDB">
        <w:rPr>
          <w:rFonts w:ascii="Times New Roman" w:hAnsi="Times New Roman"/>
          <w:b w:val="0"/>
          <w:sz w:val="28"/>
          <w:szCs w:val="28"/>
        </w:rPr>
        <w:t xml:space="preserve">на предоставление </w:t>
      </w:r>
      <w:r w:rsidR="00E8409B" w:rsidRPr="00512C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грантов в форме субсидий </w:t>
      </w:r>
      <w:r w:rsidR="00F168CA" w:rsidRPr="00F168CA">
        <w:rPr>
          <w:rFonts w:ascii="Times New Roman" w:hAnsi="Times New Roman" w:cs="Times New Roman"/>
          <w:b w:val="0"/>
          <w:color w:val="auto"/>
          <w:sz w:val="28"/>
          <w:szCs w:val="28"/>
        </w:rPr>
        <w:t>«П</w:t>
      </w:r>
      <w:r w:rsidR="00F168CA">
        <w:rPr>
          <w:rFonts w:ascii="Times New Roman" w:hAnsi="Times New Roman" w:cs="Times New Roman"/>
          <w:b w:val="0"/>
          <w:color w:val="auto"/>
          <w:sz w:val="28"/>
          <w:szCs w:val="28"/>
        </w:rPr>
        <w:t>оддержка программ развития передовых инженерных школ» федераль</w:t>
      </w:r>
      <w:r w:rsidR="00F168CA" w:rsidRPr="00F168CA">
        <w:rPr>
          <w:rFonts w:ascii="Times New Roman" w:hAnsi="Times New Roman" w:cs="Times New Roman"/>
          <w:b w:val="0"/>
          <w:color w:val="auto"/>
          <w:sz w:val="28"/>
          <w:szCs w:val="28"/>
        </w:rPr>
        <w:t>ному государственному автономному об</w:t>
      </w:r>
      <w:r w:rsidR="00F168CA">
        <w:rPr>
          <w:rFonts w:ascii="Times New Roman" w:hAnsi="Times New Roman" w:cs="Times New Roman"/>
          <w:b w:val="0"/>
          <w:color w:val="auto"/>
          <w:sz w:val="28"/>
          <w:szCs w:val="28"/>
        </w:rPr>
        <w:t>разовательному учреждению высше</w:t>
      </w:r>
      <w:r w:rsidR="00F168CA" w:rsidRPr="00F168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 </w:t>
      </w:r>
      <w:r w:rsidR="00F168CA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 «Казанский (Приволж</w:t>
      </w:r>
      <w:r w:rsidR="00F168CA" w:rsidRPr="00F168CA">
        <w:rPr>
          <w:rFonts w:ascii="Times New Roman" w:hAnsi="Times New Roman" w:cs="Times New Roman"/>
          <w:b w:val="0"/>
          <w:color w:val="auto"/>
          <w:sz w:val="28"/>
          <w:szCs w:val="28"/>
        </w:rPr>
        <w:t>ский) федеральный уни</w:t>
      </w:r>
      <w:r w:rsidR="00F168CA">
        <w:rPr>
          <w:rFonts w:ascii="Times New Roman" w:hAnsi="Times New Roman" w:cs="Times New Roman"/>
          <w:b w:val="0"/>
          <w:color w:val="auto"/>
          <w:sz w:val="28"/>
          <w:szCs w:val="28"/>
        </w:rPr>
        <w:t>верситет», феде</w:t>
      </w:r>
      <w:r w:rsidR="00F168CA" w:rsidRPr="00F168CA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470690">
        <w:rPr>
          <w:rFonts w:ascii="Times New Roman" w:hAnsi="Times New Roman" w:cs="Times New Roman"/>
          <w:b w:val="0"/>
          <w:color w:val="auto"/>
          <w:sz w:val="28"/>
          <w:szCs w:val="28"/>
        </w:rPr>
        <w:t>альному государственному бюджет</w:t>
      </w:r>
      <w:r w:rsidR="00F168CA" w:rsidRPr="00F168CA">
        <w:rPr>
          <w:rFonts w:ascii="Times New Roman" w:hAnsi="Times New Roman" w:cs="Times New Roman"/>
          <w:b w:val="0"/>
          <w:color w:val="auto"/>
          <w:sz w:val="28"/>
          <w:szCs w:val="28"/>
        </w:rPr>
        <w:t>ному образовательному учреждению высшего образования «Казанский нац</w:t>
      </w:r>
      <w:r w:rsidR="00F168CA">
        <w:rPr>
          <w:rFonts w:ascii="Times New Roman" w:hAnsi="Times New Roman" w:cs="Times New Roman"/>
          <w:b w:val="0"/>
          <w:color w:val="auto"/>
          <w:sz w:val="28"/>
          <w:szCs w:val="28"/>
        </w:rPr>
        <w:t>иональный исследовательский тех</w:t>
      </w:r>
      <w:r w:rsidR="00F168CA" w:rsidRPr="00F168CA">
        <w:rPr>
          <w:rFonts w:ascii="Times New Roman" w:hAnsi="Times New Roman" w:cs="Times New Roman"/>
          <w:b w:val="0"/>
          <w:color w:val="auto"/>
          <w:sz w:val="28"/>
          <w:szCs w:val="28"/>
        </w:rPr>
        <w:t>ноло</w:t>
      </w:r>
      <w:r w:rsidR="00F168CA">
        <w:rPr>
          <w:rFonts w:ascii="Times New Roman" w:hAnsi="Times New Roman" w:cs="Times New Roman"/>
          <w:b w:val="0"/>
          <w:color w:val="auto"/>
          <w:sz w:val="28"/>
          <w:szCs w:val="28"/>
        </w:rPr>
        <w:t>гический университет» и автоном</w:t>
      </w:r>
      <w:r w:rsidR="00F168CA" w:rsidRPr="00F168CA">
        <w:rPr>
          <w:rFonts w:ascii="Times New Roman" w:hAnsi="Times New Roman" w:cs="Times New Roman"/>
          <w:b w:val="0"/>
          <w:color w:val="auto"/>
          <w:sz w:val="28"/>
          <w:szCs w:val="28"/>
        </w:rPr>
        <w:t>ной</w:t>
      </w:r>
      <w:r w:rsidR="00F168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некоммерческой организации выс</w:t>
      </w:r>
      <w:r w:rsidR="00F168CA" w:rsidRPr="00F168CA">
        <w:rPr>
          <w:rFonts w:ascii="Times New Roman" w:hAnsi="Times New Roman" w:cs="Times New Roman"/>
          <w:b w:val="0"/>
          <w:color w:val="auto"/>
          <w:sz w:val="28"/>
          <w:szCs w:val="28"/>
        </w:rPr>
        <w:t>шег</w:t>
      </w:r>
      <w:r w:rsidR="00F168CA">
        <w:rPr>
          <w:rFonts w:ascii="Times New Roman" w:hAnsi="Times New Roman" w:cs="Times New Roman"/>
          <w:b w:val="0"/>
          <w:color w:val="auto"/>
          <w:sz w:val="28"/>
          <w:szCs w:val="28"/>
        </w:rPr>
        <w:t>о образования «Университет Инно</w:t>
      </w:r>
      <w:r w:rsidR="00F168CA" w:rsidRPr="00F168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полис» </w:t>
      </w:r>
      <w:r w:rsidR="00C03A8D" w:rsidRPr="00512CDB">
        <w:rPr>
          <w:rFonts w:ascii="Times New Roman" w:hAnsi="Times New Roman" w:cs="Times New Roman"/>
          <w:b w:val="0"/>
          <w:color w:val="auto"/>
          <w:sz w:val="28"/>
          <w:szCs w:val="28"/>
        </w:rPr>
        <w:t>в 2023</w:t>
      </w:r>
      <w:r w:rsidR="00E8409B" w:rsidRPr="00512C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году</w:t>
      </w:r>
    </w:p>
    <w:p w:rsidR="00D658C1" w:rsidRPr="00512CDB" w:rsidRDefault="00D658C1" w:rsidP="00B71BFA">
      <w:pPr>
        <w:widowControl w:val="0"/>
        <w:spacing w:after="0" w:line="240" w:lineRule="auto"/>
        <w:rPr>
          <w:rFonts w:ascii="Times New Roman" w:hAnsi="Times New Roman"/>
          <w:sz w:val="32"/>
          <w:szCs w:val="28"/>
        </w:rPr>
      </w:pPr>
    </w:p>
    <w:tbl>
      <w:tblPr>
        <w:tblW w:w="101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111"/>
        <w:gridCol w:w="3260"/>
        <w:gridCol w:w="2806"/>
      </w:tblGrid>
      <w:tr w:rsidR="0085172D" w:rsidRPr="00512CDB" w:rsidTr="00AD3B7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1" w:rsidRPr="00512CDB" w:rsidRDefault="00FA77D3" w:rsidP="00B71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D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6064F" w:rsidRPr="00512CDB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1" w:rsidRPr="00512CDB" w:rsidRDefault="00D658C1" w:rsidP="00B71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D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</w:t>
            </w:r>
            <w:r w:rsidR="00EE49AC" w:rsidRPr="00512C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12CDB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 руководителя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8C1" w:rsidRPr="00512CDB" w:rsidRDefault="00D658C1" w:rsidP="00B71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DB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  <w:r w:rsidR="00D6064F" w:rsidRPr="00512CDB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  <w:r w:rsidRPr="00512CDB">
              <w:rPr>
                <w:rFonts w:ascii="Times New Roman" w:hAnsi="Times New Roman" w:cs="Times New Roman"/>
                <w:sz w:val="28"/>
                <w:szCs w:val="28"/>
              </w:rPr>
              <w:t>, телефон, электронный адрес</w:t>
            </w:r>
          </w:p>
        </w:tc>
      </w:tr>
      <w:tr w:rsidR="00D658C1" w:rsidRPr="00512CDB" w:rsidTr="00AD3B7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1" w:rsidRPr="00512CDB" w:rsidRDefault="00D658C1" w:rsidP="00B71B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1" w:rsidRPr="00512CDB" w:rsidRDefault="00D658C1" w:rsidP="00B71B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8C1" w:rsidRPr="00512CDB" w:rsidRDefault="00D658C1" w:rsidP="00B71B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51F" w:rsidRPr="00512CDB" w:rsidRDefault="00EB451F" w:rsidP="00B71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133D" w:rsidRPr="00512CDB" w:rsidRDefault="0029133D" w:rsidP="00B71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CDB">
        <w:rPr>
          <w:rFonts w:ascii="Times New Roman" w:hAnsi="Times New Roman"/>
          <w:sz w:val="28"/>
          <w:szCs w:val="28"/>
        </w:rPr>
        <w:t>Размер гранта: _____________________</w:t>
      </w:r>
      <w:r w:rsidR="00B71BFA" w:rsidRPr="00512CDB">
        <w:rPr>
          <w:rFonts w:ascii="Times New Roman" w:hAnsi="Times New Roman"/>
          <w:sz w:val="28"/>
          <w:szCs w:val="28"/>
        </w:rPr>
        <w:t>.</w:t>
      </w:r>
    </w:p>
    <w:p w:rsidR="004139E5" w:rsidRPr="00512CDB" w:rsidRDefault="004139E5" w:rsidP="00B71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CDB">
        <w:rPr>
          <w:rFonts w:ascii="Times New Roman" w:hAnsi="Times New Roman"/>
          <w:sz w:val="28"/>
          <w:szCs w:val="28"/>
        </w:rPr>
        <w:t>Наименование приоритетного направл</w:t>
      </w:r>
      <w:r w:rsidR="00A16DDC" w:rsidRPr="00512CDB">
        <w:rPr>
          <w:rFonts w:ascii="Times New Roman" w:hAnsi="Times New Roman"/>
          <w:sz w:val="28"/>
          <w:szCs w:val="28"/>
        </w:rPr>
        <w:t>ения передовой инженерной школы</w:t>
      </w:r>
      <w:r w:rsidRPr="00512CDB">
        <w:rPr>
          <w:rFonts w:ascii="Times New Roman" w:hAnsi="Times New Roman"/>
          <w:sz w:val="28"/>
          <w:szCs w:val="28"/>
        </w:rPr>
        <w:t>: ________________________________________________.</w:t>
      </w:r>
    </w:p>
    <w:p w:rsidR="002541C4" w:rsidRPr="00E70B00" w:rsidRDefault="00D658C1" w:rsidP="00E968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CDB">
        <w:rPr>
          <w:rFonts w:ascii="Times New Roman" w:hAnsi="Times New Roman"/>
          <w:sz w:val="28"/>
          <w:szCs w:val="28"/>
        </w:rPr>
        <w:t xml:space="preserve">Настоящей заявкой </w:t>
      </w:r>
      <w:r w:rsidR="00D6064F" w:rsidRPr="00512CDB">
        <w:rPr>
          <w:rFonts w:ascii="Times New Roman" w:hAnsi="Times New Roman"/>
          <w:sz w:val="28"/>
          <w:szCs w:val="28"/>
        </w:rPr>
        <w:t>заявитель</w:t>
      </w:r>
      <w:r w:rsidR="00F452E8" w:rsidRPr="00512CD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12CDB">
        <w:rPr>
          <w:rFonts w:ascii="Times New Roman" w:hAnsi="Times New Roman"/>
          <w:sz w:val="28"/>
          <w:szCs w:val="28"/>
        </w:rPr>
        <w:t>подтверждает соответствие требованиям, установленным</w:t>
      </w:r>
      <w:r w:rsidR="002541C4" w:rsidRPr="00512CDB">
        <w:t xml:space="preserve"> </w:t>
      </w:r>
      <w:r w:rsidR="002541C4" w:rsidRPr="00512CDB">
        <w:rPr>
          <w:rFonts w:ascii="Times New Roman" w:hAnsi="Times New Roman"/>
          <w:sz w:val="28"/>
          <w:szCs w:val="28"/>
        </w:rPr>
        <w:t>пунктом</w:t>
      </w:r>
      <w:r w:rsidRPr="00512CDB">
        <w:rPr>
          <w:rFonts w:ascii="Times New Roman" w:hAnsi="Times New Roman"/>
          <w:sz w:val="28"/>
          <w:szCs w:val="28"/>
        </w:rPr>
        <w:t xml:space="preserve"> </w:t>
      </w:r>
      <w:r w:rsidR="00CD6681" w:rsidRPr="00512CDB">
        <w:rPr>
          <w:rFonts w:ascii="Times New Roman" w:hAnsi="Times New Roman"/>
          <w:sz w:val="28"/>
          <w:szCs w:val="28"/>
        </w:rPr>
        <w:t>6</w:t>
      </w:r>
      <w:r w:rsidR="002541C4" w:rsidRPr="00512CDB">
        <w:rPr>
          <w:rFonts w:ascii="Times New Roman" w:hAnsi="Times New Roman"/>
          <w:sz w:val="28"/>
          <w:szCs w:val="28"/>
        </w:rPr>
        <w:t xml:space="preserve"> По</w:t>
      </w:r>
      <w:r w:rsidR="00B03398" w:rsidRPr="00512CDB">
        <w:rPr>
          <w:rFonts w:ascii="Times New Roman" w:hAnsi="Times New Roman"/>
          <w:sz w:val="28"/>
          <w:szCs w:val="28"/>
        </w:rPr>
        <w:t>рядка</w:t>
      </w:r>
      <w:r w:rsidR="002541C4" w:rsidRPr="00512CDB">
        <w:rPr>
          <w:rFonts w:ascii="Times New Roman" w:hAnsi="Times New Roman"/>
          <w:sz w:val="28"/>
          <w:szCs w:val="28"/>
        </w:rPr>
        <w:t xml:space="preserve"> </w:t>
      </w:r>
      <w:r w:rsidR="00E9236A" w:rsidRPr="00E9236A">
        <w:rPr>
          <w:rFonts w:ascii="Times New Roman" w:hAnsi="Times New Roman"/>
          <w:sz w:val="28"/>
          <w:szCs w:val="28"/>
        </w:rPr>
        <w:t>предоставлени</w:t>
      </w:r>
      <w:r w:rsidR="00E9236A">
        <w:rPr>
          <w:rFonts w:ascii="Times New Roman" w:hAnsi="Times New Roman"/>
          <w:sz w:val="28"/>
          <w:szCs w:val="28"/>
        </w:rPr>
        <w:t>я</w:t>
      </w:r>
      <w:r w:rsidR="00E9236A" w:rsidRPr="00E9236A">
        <w:rPr>
          <w:rFonts w:ascii="Times New Roman" w:hAnsi="Times New Roman"/>
          <w:sz w:val="28"/>
          <w:szCs w:val="28"/>
        </w:rPr>
        <w:t xml:space="preserve"> в 2023 году грантов в форм</w:t>
      </w:r>
      <w:r w:rsidR="00E9236A">
        <w:rPr>
          <w:rFonts w:ascii="Times New Roman" w:hAnsi="Times New Roman"/>
          <w:sz w:val="28"/>
          <w:szCs w:val="28"/>
        </w:rPr>
        <w:t xml:space="preserve">е субсидий </w:t>
      </w:r>
      <w:r w:rsidR="00F168CA" w:rsidRPr="00F168CA">
        <w:rPr>
          <w:rFonts w:ascii="Times New Roman" w:hAnsi="Times New Roman"/>
          <w:sz w:val="28"/>
          <w:szCs w:val="28"/>
        </w:rPr>
        <w:lastRenderedPageBreak/>
        <w:t>«Поддержка программ развития передовых инженерных школ» федеральному государственному автономному образоват</w:t>
      </w:r>
      <w:r w:rsidR="00F168CA">
        <w:rPr>
          <w:rFonts w:ascii="Times New Roman" w:hAnsi="Times New Roman"/>
          <w:sz w:val="28"/>
          <w:szCs w:val="28"/>
        </w:rPr>
        <w:t>ельному учреждению высшего обра</w:t>
      </w:r>
      <w:r w:rsidR="00F168CA" w:rsidRPr="00F168CA">
        <w:rPr>
          <w:rFonts w:ascii="Times New Roman" w:hAnsi="Times New Roman"/>
          <w:sz w:val="28"/>
          <w:szCs w:val="28"/>
        </w:rPr>
        <w:t>зования «Казанский (Приволжский) федеральный университет», федер</w:t>
      </w:r>
      <w:r w:rsidR="00F168CA">
        <w:rPr>
          <w:rFonts w:ascii="Times New Roman" w:hAnsi="Times New Roman"/>
          <w:sz w:val="28"/>
          <w:szCs w:val="28"/>
        </w:rPr>
        <w:t>альному государственному бюджет</w:t>
      </w:r>
      <w:r w:rsidR="00F168CA" w:rsidRPr="00F168CA">
        <w:rPr>
          <w:rFonts w:ascii="Times New Roman" w:hAnsi="Times New Roman"/>
          <w:sz w:val="28"/>
          <w:szCs w:val="28"/>
        </w:rPr>
        <w:t>ному образовател</w:t>
      </w:r>
      <w:r w:rsidR="00F168CA">
        <w:rPr>
          <w:rFonts w:ascii="Times New Roman" w:hAnsi="Times New Roman"/>
          <w:sz w:val="28"/>
          <w:szCs w:val="28"/>
        </w:rPr>
        <w:t>ьному учреждению высшего обра</w:t>
      </w:r>
      <w:r w:rsidR="00F168CA" w:rsidRPr="00F168CA">
        <w:rPr>
          <w:rFonts w:ascii="Times New Roman" w:hAnsi="Times New Roman"/>
          <w:sz w:val="28"/>
          <w:szCs w:val="28"/>
        </w:rPr>
        <w:t>зования «Казанский национальный исследова</w:t>
      </w:r>
      <w:r w:rsidR="00F168CA">
        <w:rPr>
          <w:rFonts w:ascii="Times New Roman" w:hAnsi="Times New Roman"/>
          <w:sz w:val="28"/>
          <w:szCs w:val="28"/>
        </w:rPr>
        <w:t>тельский технологический универ</w:t>
      </w:r>
      <w:r w:rsidR="00F168CA" w:rsidRPr="00F168CA">
        <w:rPr>
          <w:rFonts w:ascii="Times New Roman" w:hAnsi="Times New Roman"/>
          <w:sz w:val="28"/>
          <w:szCs w:val="28"/>
        </w:rPr>
        <w:t>ситет» и автономной некоммерческой орган</w:t>
      </w:r>
      <w:r w:rsidR="00F168CA">
        <w:rPr>
          <w:rFonts w:ascii="Times New Roman" w:hAnsi="Times New Roman"/>
          <w:sz w:val="28"/>
          <w:szCs w:val="28"/>
        </w:rPr>
        <w:t>изации высшего образования «Уни</w:t>
      </w:r>
      <w:r w:rsidR="00F168CA" w:rsidRPr="00F168CA">
        <w:rPr>
          <w:rFonts w:ascii="Times New Roman" w:hAnsi="Times New Roman"/>
          <w:sz w:val="28"/>
          <w:szCs w:val="28"/>
        </w:rPr>
        <w:t xml:space="preserve">верситет Иннополис» </w:t>
      </w:r>
      <w:r w:rsidR="003873B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F168CA" w:rsidRPr="00F168CA">
        <w:rPr>
          <w:rFonts w:ascii="Times New Roman" w:hAnsi="Times New Roman"/>
          <w:sz w:val="28"/>
          <w:szCs w:val="28"/>
        </w:rPr>
        <w:t>в 2023 году</w:t>
      </w:r>
      <w:r w:rsidR="002541C4" w:rsidRPr="00512CDB">
        <w:rPr>
          <w:rFonts w:ascii="Times New Roman" w:hAnsi="Times New Roman"/>
          <w:sz w:val="28"/>
          <w:szCs w:val="28"/>
        </w:rPr>
        <w:t>, утвержденного постановлением Кабинета Ми</w:t>
      </w:r>
      <w:r w:rsidR="006F6FB3" w:rsidRPr="00512CDB">
        <w:rPr>
          <w:rFonts w:ascii="Times New Roman" w:hAnsi="Times New Roman"/>
          <w:sz w:val="28"/>
          <w:szCs w:val="28"/>
        </w:rPr>
        <w:t>нистров Ре</w:t>
      </w:r>
      <w:r w:rsidR="00B71BFA" w:rsidRPr="00512CDB">
        <w:rPr>
          <w:rFonts w:ascii="Times New Roman" w:hAnsi="Times New Roman"/>
          <w:sz w:val="28"/>
          <w:szCs w:val="28"/>
        </w:rPr>
        <w:t>спу</w:t>
      </w:r>
      <w:r w:rsidR="00C03A8D" w:rsidRPr="00512CDB">
        <w:rPr>
          <w:rFonts w:ascii="Times New Roman" w:hAnsi="Times New Roman"/>
          <w:sz w:val="28"/>
          <w:szCs w:val="28"/>
        </w:rPr>
        <w:t>блики Татарстан от ________ 2023</w:t>
      </w:r>
      <w:r w:rsidR="00E9236A">
        <w:rPr>
          <w:rFonts w:ascii="Times New Roman" w:hAnsi="Times New Roman"/>
          <w:sz w:val="28"/>
          <w:szCs w:val="28"/>
        </w:rPr>
        <w:t xml:space="preserve"> </w:t>
      </w:r>
      <w:r w:rsidR="002541C4" w:rsidRPr="00512CDB">
        <w:rPr>
          <w:rFonts w:ascii="Times New Roman" w:hAnsi="Times New Roman"/>
          <w:sz w:val="28"/>
          <w:szCs w:val="28"/>
        </w:rPr>
        <w:t>№</w:t>
      </w:r>
      <w:r w:rsidR="00B71BFA" w:rsidRPr="00512CDB">
        <w:rPr>
          <w:rFonts w:ascii="Times New Roman" w:hAnsi="Times New Roman"/>
          <w:sz w:val="28"/>
          <w:szCs w:val="28"/>
        </w:rPr>
        <w:t xml:space="preserve"> ____</w:t>
      </w:r>
      <w:r w:rsidR="006F6FB3" w:rsidRPr="00512CDB">
        <w:rPr>
          <w:rFonts w:ascii="Times New Roman" w:hAnsi="Times New Roman"/>
          <w:sz w:val="28"/>
          <w:szCs w:val="28"/>
        </w:rPr>
        <w:t xml:space="preserve"> </w:t>
      </w:r>
      <w:r w:rsidR="002541C4" w:rsidRPr="00512CDB">
        <w:rPr>
          <w:rFonts w:ascii="Times New Roman" w:hAnsi="Times New Roman"/>
          <w:sz w:val="28"/>
          <w:szCs w:val="28"/>
        </w:rPr>
        <w:t>«</w:t>
      </w:r>
      <w:r w:rsidR="00F168CA" w:rsidRPr="00F168CA">
        <w:rPr>
          <w:rFonts w:ascii="Times New Roman" w:hAnsi="Times New Roman"/>
          <w:sz w:val="28"/>
          <w:szCs w:val="28"/>
        </w:rPr>
        <w:t>О предоставлении в 2023 году грантов в форме субси</w:t>
      </w:r>
      <w:r w:rsidR="00F168CA">
        <w:rPr>
          <w:rFonts w:ascii="Times New Roman" w:hAnsi="Times New Roman"/>
          <w:sz w:val="28"/>
          <w:szCs w:val="28"/>
        </w:rPr>
        <w:t>дий «Поддержка про</w:t>
      </w:r>
      <w:r w:rsidR="00F168CA" w:rsidRPr="00F168CA">
        <w:rPr>
          <w:rFonts w:ascii="Times New Roman" w:hAnsi="Times New Roman"/>
          <w:sz w:val="28"/>
          <w:szCs w:val="28"/>
        </w:rPr>
        <w:t>г</w:t>
      </w:r>
      <w:r w:rsidR="00F168CA">
        <w:rPr>
          <w:rFonts w:ascii="Times New Roman" w:hAnsi="Times New Roman"/>
          <w:sz w:val="28"/>
          <w:szCs w:val="28"/>
        </w:rPr>
        <w:t>рамм развития передовых инженерных школ» федеральному государ</w:t>
      </w:r>
      <w:r w:rsidR="00F168CA" w:rsidRPr="00F168CA">
        <w:rPr>
          <w:rFonts w:ascii="Times New Roman" w:hAnsi="Times New Roman"/>
          <w:sz w:val="28"/>
          <w:szCs w:val="28"/>
        </w:rPr>
        <w:t>ств</w:t>
      </w:r>
      <w:r w:rsidR="003873B4">
        <w:rPr>
          <w:rFonts w:ascii="Times New Roman" w:hAnsi="Times New Roman"/>
          <w:sz w:val="28"/>
          <w:szCs w:val="28"/>
        </w:rPr>
        <w:t>енному автономному образователь</w:t>
      </w:r>
      <w:r w:rsidR="00F168CA" w:rsidRPr="00F168CA">
        <w:rPr>
          <w:rFonts w:ascii="Times New Roman" w:hAnsi="Times New Roman"/>
          <w:sz w:val="28"/>
          <w:szCs w:val="28"/>
        </w:rPr>
        <w:t>н</w:t>
      </w:r>
      <w:r w:rsidR="00F168CA">
        <w:rPr>
          <w:rFonts w:ascii="Times New Roman" w:hAnsi="Times New Roman"/>
          <w:sz w:val="28"/>
          <w:szCs w:val="28"/>
        </w:rPr>
        <w:t>ому учреждению высшего образова</w:t>
      </w:r>
      <w:r w:rsidR="00F168CA" w:rsidRPr="00F168CA">
        <w:rPr>
          <w:rFonts w:ascii="Times New Roman" w:hAnsi="Times New Roman"/>
          <w:sz w:val="28"/>
          <w:szCs w:val="28"/>
        </w:rPr>
        <w:t>ни</w:t>
      </w:r>
      <w:r w:rsidR="00F168CA">
        <w:rPr>
          <w:rFonts w:ascii="Times New Roman" w:hAnsi="Times New Roman"/>
          <w:sz w:val="28"/>
          <w:szCs w:val="28"/>
        </w:rPr>
        <w:t>я «Казанский (Приволжский) феде</w:t>
      </w:r>
      <w:r w:rsidR="00F168CA" w:rsidRPr="00F168CA">
        <w:rPr>
          <w:rFonts w:ascii="Times New Roman" w:hAnsi="Times New Roman"/>
          <w:sz w:val="28"/>
          <w:szCs w:val="28"/>
        </w:rPr>
        <w:t>ральный университет», федеральному г</w:t>
      </w:r>
      <w:r w:rsidR="00F168CA">
        <w:rPr>
          <w:rFonts w:ascii="Times New Roman" w:hAnsi="Times New Roman"/>
          <w:sz w:val="28"/>
          <w:szCs w:val="28"/>
        </w:rPr>
        <w:t>осударственному бюджетному обра</w:t>
      </w:r>
      <w:r w:rsidR="00F168CA" w:rsidRPr="00F168CA">
        <w:rPr>
          <w:rFonts w:ascii="Times New Roman" w:hAnsi="Times New Roman"/>
          <w:sz w:val="28"/>
          <w:szCs w:val="28"/>
        </w:rPr>
        <w:t>зовательному учреждению высшего образования «Казанский национальный исследовательский технологический уни</w:t>
      </w:r>
      <w:r w:rsidR="00F168CA">
        <w:rPr>
          <w:rFonts w:ascii="Times New Roman" w:hAnsi="Times New Roman"/>
          <w:sz w:val="28"/>
          <w:szCs w:val="28"/>
        </w:rPr>
        <w:t>верситет» и автономной некоммер</w:t>
      </w:r>
      <w:r w:rsidR="00F168CA" w:rsidRPr="00F168CA">
        <w:rPr>
          <w:rFonts w:ascii="Times New Roman" w:hAnsi="Times New Roman"/>
          <w:sz w:val="28"/>
          <w:szCs w:val="28"/>
        </w:rPr>
        <w:t>ческой организации высшего обра</w:t>
      </w:r>
      <w:r w:rsidR="00F168CA">
        <w:rPr>
          <w:rFonts w:ascii="Times New Roman" w:hAnsi="Times New Roman"/>
          <w:sz w:val="28"/>
          <w:szCs w:val="28"/>
        </w:rPr>
        <w:t>зования «Университет Иннополис</w:t>
      </w:r>
      <w:r w:rsidR="00545D79" w:rsidRPr="00E70B00">
        <w:rPr>
          <w:rFonts w:ascii="Times New Roman" w:hAnsi="Times New Roman"/>
          <w:sz w:val="28"/>
          <w:szCs w:val="28"/>
        </w:rPr>
        <w:t>»</w:t>
      </w:r>
      <w:r w:rsidR="002541C4" w:rsidRPr="00E70B00">
        <w:rPr>
          <w:rFonts w:ascii="Times New Roman" w:hAnsi="Times New Roman"/>
          <w:sz w:val="28"/>
          <w:szCs w:val="28"/>
        </w:rPr>
        <w:t>.</w:t>
      </w:r>
    </w:p>
    <w:p w:rsidR="00EE49AC" w:rsidRPr="00E70B00" w:rsidRDefault="00EE49AC" w:rsidP="00C55E32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8C1" w:rsidRPr="00E70B00" w:rsidRDefault="00D658C1" w:rsidP="00C55E32">
      <w:pPr>
        <w:widowControl w:val="0"/>
        <w:spacing w:after="0" w:line="230" w:lineRule="auto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Приложения: 1.</w:t>
      </w:r>
    </w:p>
    <w:p w:rsidR="00FA6D7E" w:rsidRPr="00E70B00" w:rsidRDefault="00D658C1" w:rsidP="00FC786A">
      <w:pPr>
        <w:widowControl w:val="0"/>
        <w:spacing w:after="0" w:line="230" w:lineRule="auto"/>
        <w:ind w:firstLine="1701"/>
        <w:rPr>
          <w:rFonts w:ascii="Times New Roman" w:hAnsi="Times New Roman"/>
          <w:sz w:val="28"/>
          <w:szCs w:val="28"/>
        </w:rPr>
      </w:pPr>
      <w:r w:rsidRPr="00E70B00">
        <w:rPr>
          <w:rFonts w:ascii="Times New Roman" w:hAnsi="Times New Roman"/>
          <w:sz w:val="28"/>
          <w:szCs w:val="28"/>
        </w:rPr>
        <w:t>2.</w:t>
      </w:r>
    </w:p>
    <w:p w:rsidR="006F6FB3" w:rsidRPr="00E70B00" w:rsidRDefault="006F6FB3" w:rsidP="00FC786A">
      <w:pPr>
        <w:widowControl w:val="0"/>
        <w:spacing w:after="0" w:line="230" w:lineRule="auto"/>
        <w:ind w:firstLine="1701"/>
        <w:rPr>
          <w:rFonts w:ascii="Times New Roman" w:hAnsi="Times New Roman"/>
          <w:sz w:val="28"/>
          <w:szCs w:val="28"/>
        </w:rPr>
      </w:pPr>
    </w:p>
    <w:p w:rsidR="006F6FB3" w:rsidRPr="00E70B00" w:rsidRDefault="006F6FB3" w:rsidP="00FC786A">
      <w:pPr>
        <w:widowControl w:val="0"/>
        <w:spacing w:after="0" w:line="230" w:lineRule="auto"/>
        <w:ind w:firstLine="1701"/>
        <w:rPr>
          <w:rFonts w:ascii="Times New Roman" w:hAnsi="Times New Roman"/>
          <w:sz w:val="28"/>
          <w:szCs w:val="28"/>
        </w:rPr>
      </w:pPr>
    </w:p>
    <w:p w:rsidR="00D658C1" w:rsidRPr="00E70B00" w:rsidRDefault="00D658C1" w:rsidP="00C55E32">
      <w:pPr>
        <w:pStyle w:val="a7"/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E70B00">
        <w:rPr>
          <w:rFonts w:ascii="Times New Roman" w:hAnsi="Times New Roman" w:cs="Times New Roman"/>
          <w:sz w:val="28"/>
          <w:szCs w:val="28"/>
        </w:rPr>
        <w:t>Заявитель _____</w:t>
      </w:r>
      <w:r w:rsidR="00E60D69" w:rsidRPr="00E70B00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E70B00">
        <w:rPr>
          <w:rFonts w:ascii="Times New Roman" w:hAnsi="Times New Roman" w:cs="Times New Roman"/>
          <w:sz w:val="28"/>
          <w:szCs w:val="28"/>
        </w:rPr>
        <w:t>_______________________</w:t>
      </w:r>
      <w:r w:rsidR="00E60D69" w:rsidRPr="00E70B00">
        <w:rPr>
          <w:rFonts w:ascii="Times New Roman" w:hAnsi="Times New Roman" w:cs="Times New Roman"/>
          <w:sz w:val="28"/>
          <w:szCs w:val="28"/>
        </w:rPr>
        <w:t>_</w:t>
      </w:r>
      <w:r w:rsidRPr="00E70B00">
        <w:rPr>
          <w:rFonts w:ascii="Times New Roman" w:hAnsi="Times New Roman" w:cs="Times New Roman"/>
          <w:sz w:val="28"/>
          <w:szCs w:val="28"/>
        </w:rPr>
        <w:t>/__________</w:t>
      </w:r>
    </w:p>
    <w:p w:rsidR="00EE49AC" w:rsidRPr="00E06C35" w:rsidRDefault="00E60D69" w:rsidP="00C55E32">
      <w:pPr>
        <w:pStyle w:val="a7"/>
        <w:spacing w:line="230" w:lineRule="auto"/>
        <w:rPr>
          <w:rFonts w:ascii="Times New Roman" w:hAnsi="Times New Roman" w:cs="Times New Roman"/>
          <w:sz w:val="20"/>
          <w:szCs w:val="20"/>
        </w:rPr>
      </w:pPr>
      <w:r w:rsidRPr="00E70B0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F120CF">
        <w:rPr>
          <w:rFonts w:ascii="Times New Roman" w:hAnsi="Times New Roman" w:cs="Times New Roman"/>
          <w:sz w:val="20"/>
          <w:szCs w:val="20"/>
        </w:rPr>
        <w:t xml:space="preserve">   </w:t>
      </w:r>
      <w:r w:rsidRPr="00E70B00">
        <w:rPr>
          <w:rFonts w:ascii="Times New Roman" w:hAnsi="Times New Roman" w:cs="Times New Roman"/>
          <w:sz w:val="20"/>
          <w:szCs w:val="20"/>
        </w:rPr>
        <w:t xml:space="preserve">     </w:t>
      </w:r>
      <w:r w:rsidR="00D658C1" w:rsidRPr="00E70B00">
        <w:rPr>
          <w:rFonts w:ascii="Times New Roman" w:hAnsi="Times New Roman" w:cs="Times New Roman"/>
          <w:sz w:val="20"/>
          <w:szCs w:val="20"/>
        </w:rPr>
        <w:t xml:space="preserve"> </w:t>
      </w:r>
      <w:r w:rsidR="00F120CF">
        <w:rPr>
          <w:rFonts w:ascii="Times New Roman" w:hAnsi="Times New Roman" w:cs="Times New Roman"/>
          <w:sz w:val="20"/>
          <w:szCs w:val="20"/>
        </w:rPr>
        <w:t>(н</w:t>
      </w:r>
      <w:r w:rsidRPr="00E70B00">
        <w:rPr>
          <w:rFonts w:ascii="Times New Roman" w:hAnsi="Times New Roman" w:cs="Times New Roman"/>
          <w:sz w:val="20"/>
          <w:szCs w:val="20"/>
        </w:rPr>
        <w:t>аименование</w:t>
      </w:r>
      <w:r w:rsidR="00D6064F" w:rsidRPr="00E70B00">
        <w:rPr>
          <w:rFonts w:ascii="Times New Roman" w:hAnsi="Times New Roman" w:cs="Times New Roman"/>
          <w:sz w:val="20"/>
          <w:szCs w:val="20"/>
        </w:rPr>
        <w:t xml:space="preserve"> заявителя</w:t>
      </w:r>
      <w:r w:rsidRPr="00E70B00">
        <w:rPr>
          <w:rFonts w:ascii="Times New Roman" w:hAnsi="Times New Roman" w:cs="Times New Roman"/>
          <w:sz w:val="20"/>
          <w:szCs w:val="20"/>
        </w:rPr>
        <w:t xml:space="preserve">)       </w:t>
      </w:r>
      <w:r w:rsidR="00F120CF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70B00">
        <w:rPr>
          <w:rFonts w:ascii="Times New Roman" w:hAnsi="Times New Roman" w:cs="Times New Roman"/>
          <w:sz w:val="20"/>
          <w:szCs w:val="20"/>
        </w:rPr>
        <w:t xml:space="preserve"> </w:t>
      </w:r>
      <w:r w:rsidR="00F120CF">
        <w:rPr>
          <w:rFonts w:ascii="Times New Roman" w:hAnsi="Times New Roman" w:cs="Times New Roman"/>
          <w:sz w:val="20"/>
          <w:szCs w:val="20"/>
        </w:rPr>
        <w:t xml:space="preserve">  </w:t>
      </w:r>
      <w:r w:rsidRPr="00E70B00">
        <w:rPr>
          <w:rFonts w:ascii="Times New Roman" w:hAnsi="Times New Roman" w:cs="Times New Roman"/>
          <w:sz w:val="20"/>
          <w:szCs w:val="20"/>
        </w:rPr>
        <w:t xml:space="preserve">  </w:t>
      </w:r>
      <w:r w:rsidR="00D658C1" w:rsidRPr="00E70B00">
        <w:rPr>
          <w:rFonts w:ascii="Times New Roman" w:hAnsi="Times New Roman" w:cs="Times New Roman"/>
          <w:sz w:val="20"/>
          <w:szCs w:val="20"/>
        </w:rPr>
        <w:t xml:space="preserve">(фамилия, инициалы руководителя) </w:t>
      </w:r>
      <w:r w:rsidRPr="00E70B00">
        <w:rPr>
          <w:rFonts w:ascii="Times New Roman" w:hAnsi="Times New Roman" w:cs="Times New Roman"/>
          <w:sz w:val="20"/>
          <w:szCs w:val="20"/>
        </w:rPr>
        <w:t xml:space="preserve">       </w:t>
      </w:r>
      <w:r w:rsidR="00EE49AC" w:rsidRPr="00E70B00">
        <w:rPr>
          <w:rFonts w:ascii="Times New Roman" w:hAnsi="Times New Roman" w:cs="Times New Roman"/>
          <w:sz w:val="20"/>
          <w:szCs w:val="20"/>
        </w:rPr>
        <w:t xml:space="preserve"> </w:t>
      </w:r>
      <w:r w:rsidR="00D658C1" w:rsidRPr="00E70B00">
        <w:rPr>
          <w:rFonts w:ascii="Times New Roman" w:hAnsi="Times New Roman" w:cs="Times New Roman"/>
          <w:sz w:val="20"/>
          <w:szCs w:val="20"/>
        </w:rPr>
        <w:t>(подпись)</w:t>
      </w:r>
      <w:bookmarkStart w:id="44" w:name="sub_1002"/>
    </w:p>
    <w:p w:rsidR="006F6FB3" w:rsidRPr="00E06C35" w:rsidRDefault="006F6FB3" w:rsidP="006F6FB3">
      <w:pPr>
        <w:rPr>
          <w:lang w:eastAsia="ru-RU"/>
        </w:rPr>
      </w:pPr>
    </w:p>
    <w:p w:rsidR="00E06C35" w:rsidRPr="00E06C35" w:rsidRDefault="00E06C35" w:rsidP="006F6FB3">
      <w:pPr>
        <w:rPr>
          <w:lang w:eastAsia="ru-RU"/>
        </w:rPr>
      </w:pPr>
    </w:p>
    <w:p w:rsidR="00E06C35" w:rsidRPr="00F120CF" w:rsidRDefault="00F120CF" w:rsidP="00F120CF">
      <w:pPr>
        <w:jc w:val="center"/>
        <w:rPr>
          <w:rFonts w:ascii="Times New Roman" w:hAnsi="Times New Roman"/>
          <w:sz w:val="28"/>
          <w:lang w:eastAsia="ru-RU"/>
        </w:rPr>
      </w:pPr>
      <w:r w:rsidRPr="00F120CF">
        <w:rPr>
          <w:rFonts w:ascii="Times New Roman" w:hAnsi="Times New Roman"/>
          <w:sz w:val="28"/>
          <w:lang w:eastAsia="ru-RU"/>
        </w:rPr>
        <w:t>_____</w:t>
      </w:r>
      <w:r>
        <w:rPr>
          <w:rFonts w:ascii="Times New Roman" w:hAnsi="Times New Roman"/>
          <w:sz w:val="28"/>
          <w:lang w:eastAsia="ru-RU"/>
        </w:rPr>
        <w:t>_________________________</w:t>
      </w:r>
    </w:p>
    <w:p w:rsidR="00E06C35" w:rsidRPr="00E06C35" w:rsidRDefault="00E06C35" w:rsidP="006F6FB3">
      <w:pPr>
        <w:rPr>
          <w:lang w:eastAsia="ru-RU"/>
        </w:rPr>
      </w:pPr>
    </w:p>
    <w:p w:rsidR="00E06C35" w:rsidRPr="00E06C35" w:rsidRDefault="00E06C35" w:rsidP="006F6FB3">
      <w:pPr>
        <w:rPr>
          <w:lang w:eastAsia="ru-RU"/>
        </w:rPr>
      </w:pPr>
    </w:p>
    <w:p w:rsidR="00E06C35" w:rsidRPr="00E06C35" w:rsidRDefault="00E06C35" w:rsidP="006F6FB3">
      <w:pPr>
        <w:rPr>
          <w:lang w:eastAsia="ru-RU"/>
        </w:rPr>
      </w:pPr>
    </w:p>
    <w:p w:rsidR="00E06C35" w:rsidRPr="00E06C35" w:rsidRDefault="00E06C35" w:rsidP="006F6FB3">
      <w:pPr>
        <w:rPr>
          <w:lang w:eastAsia="ru-RU"/>
        </w:rPr>
      </w:pPr>
    </w:p>
    <w:p w:rsidR="00E06C35" w:rsidRPr="00E06C35" w:rsidRDefault="00E06C35" w:rsidP="006F6FB3">
      <w:pPr>
        <w:rPr>
          <w:lang w:eastAsia="ru-RU"/>
        </w:rPr>
      </w:pPr>
    </w:p>
    <w:p w:rsidR="00E06C35" w:rsidRPr="00E06C35" w:rsidRDefault="00E06C35" w:rsidP="006F6FB3">
      <w:pPr>
        <w:rPr>
          <w:lang w:eastAsia="ru-RU"/>
        </w:rPr>
      </w:pPr>
    </w:p>
    <w:bookmarkEnd w:id="44"/>
    <w:p w:rsidR="002A3EEC" w:rsidRPr="00EC49A1" w:rsidRDefault="002A3EEC" w:rsidP="008F47F4">
      <w:pPr>
        <w:tabs>
          <w:tab w:val="left" w:pos="6960"/>
        </w:tabs>
        <w:rPr>
          <w:rFonts w:ascii="Times New Roman" w:hAnsi="Times New Roman"/>
        </w:rPr>
      </w:pPr>
    </w:p>
    <w:sectPr w:rsidR="002A3EEC" w:rsidRPr="00EC49A1" w:rsidSect="00AD3B7C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B6" w:rsidRDefault="00E80CB6" w:rsidP="00EE49AC">
      <w:pPr>
        <w:spacing w:after="0" w:line="240" w:lineRule="auto"/>
      </w:pPr>
      <w:r>
        <w:separator/>
      </w:r>
    </w:p>
  </w:endnote>
  <w:endnote w:type="continuationSeparator" w:id="0">
    <w:p w:rsidR="00E80CB6" w:rsidRDefault="00E80CB6" w:rsidP="00EE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B6" w:rsidRDefault="00E80CB6" w:rsidP="00EE49AC">
      <w:pPr>
        <w:spacing w:after="0" w:line="240" w:lineRule="auto"/>
      </w:pPr>
      <w:r>
        <w:separator/>
      </w:r>
    </w:p>
  </w:footnote>
  <w:footnote w:type="continuationSeparator" w:id="0">
    <w:p w:rsidR="00E80CB6" w:rsidRDefault="00E80CB6" w:rsidP="00EE4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338631"/>
      <w:docPartObj>
        <w:docPartGallery w:val="Page Numbers (Top of Page)"/>
        <w:docPartUnique/>
      </w:docPartObj>
    </w:sdtPr>
    <w:sdtEndPr/>
    <w:sdtContent>
      <w:p w:rsidR="00EE49AC" w:rsidRDefault="00EE49AC">
        <w:pPr>
          <w:pStyle w:val="af1"/>
          <w:jc w:val="center"/>
        </w:pPr>
        <w:r w:rsidRPr="00EE49AC">
          <w:rPr>
            <w:rFonts w:ascii="Times New Roman" w:hAnsi="Times New Roman"/>
            <w:sz w:val="28"/>
            <w:szCs w:val="28"/>
          </w:rPr>
          <w:fldChar w:fldCharType="begin"/>
        </w:r>
        <w:r w:rsidRPr="00EE49A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E49AC">
          <w:rPr>
            <w:rFonts w:ascii="Times New Roman" w:hAnsi="Times New Roman"/>
            <w:sz w:val="28"/>
            <w:szCs w:val="28"/>
          </w:rPr>
          <w:fldChar w:fldCharType="separate"/>
        </w:r>
        <w:r w:rsidR="009F710C">
          <w:rPr>
            <w:rFonts w:ascii="Times New Roman" w:hAnsi="Times New Roman"/>
            <w:noProof/>
            <w:sz w:val="28"/>
            <w:szCs w:val="28"/>
          </w:rPr>
          <w:t>8</w:t>
        </w:r>
        <w:r w:rsidRPr="00EE49A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E49AC" w:rsidRDefault="00EE49A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65D9"/>
    <w:multiLevelType w:val="hybridMultilevel"/>
    <w:tmpl w:val="83A6EE22"/>
    <w:lvl w:ilvl="0" w:tplc="AD74E0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17AB3"/>
    <w:multiLevelType w:val="hybridMultilevel"/>
    <w:tmpl w:val="04BA8F36"/>
    <w:lvl w:ilvl="0" w:tplc="5D38B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7"/>
    <w:rsid w:val="00001D8F"/>
    <w:rsid w:val="00003537"/>
    <w:rsid w:val="00003BDD"/>
    <w:rsid w:val="000053BF"/>
    <w:rsid w:val="00011ACD"/>
    <w:rsid w:val="0001298C"/>
    <w:rsid w:val="00015868"/>
    <w:rsid w:val="00017F0D"/>
    <w:rsid w:val="00021160"/>
    <w:rsid w:val="0002150C"/>
    <w:rsid w:val="000226EE"/>
    <w:rsid w:val="00031C35"/>
    <w:rsid w:val="00041D9F"/>
    <w:rsid w:val="0004252B"/>
    <w:rsid w:val="00046FBA"/>
    <w:rsid w:val="00047B9F"/>
    <w:rsid w:val="00061600"/>
    <w:rsid w:val="00063769"/>
    <w:rsid w:val="00070CAD"/>
    <w:rsid w:val="00080A39"/>
    <w:rsid w:val="00083565"/>
    <w:rsid w:val="0009228A"/>
    <w:rsid w:val="00097764"/>
    <w:rsid w:val="000B2ADC"/>
    <w:rsid w:val="000B4FC4"/>
    <w:rsid w:val="000B7316"/>
    <w:rsid w:val="000C113C"/>
    <w:rsid w:val="000C232F"/>
    <w:rsid w:val="000C2511"/>
    <w:rsid w:val="000C43B6"/>
    <w:rsid w:val="000D4F64"/>
    <w:rsid w:val="000E03D9"/>
    <w:rsid w:val="000E0E4A"/>
    <w:rsid w:val="000E1664"/>
    <w:rsid w:val="000E2BC5"/>
    <w:rsid w:val="000E36B4"/>
    <w:rsid w:val="000E45E1"/>
    <w:rsid w:val="000E5A67"/>
    <w:rsid w:val="000F48FE"/>
    <w:rsid w:val="000F56FE"/>
    <w:rsid w:val="000F788A"/>
    <w:rsid w:val="000F7AE3"/>
    <w:rsid w:val="000F7E86"/>
    <w:rsid w:val="0010206E"/>
    <w:rsid w:val="00104E0A"/>
    <w:rsid w:val="00106039"/>
    <w:rsid w:val="00107513"/>
    <w:rsid w:val="00110CB9"/>
    <w:rsid w:val="00115B12"/>
    <w:rsid w:val="001175D7"/>
    <w:rsid w:val="00121226"/>
    <w:rsid w:val="001216F4"/>
    <w:rsid w:val="00126014"/>
    <w:rsid w:val="00126842"/>
    <w:rsid w:val="00127519"/>
    <w:rsid w:val="00127A0E"/>
    <w:rsid w:val="001379F9"/>
    <w:rsid w:val="00140C6A"/>
    <w:rsid w:val="00151A9E"/>
    <w:rsid w:val="00151FF7"/>
    <w:rsid w:val="00152FF3"/>
    <w:rsid w:val="00154D46"/>
    <w:rsid w:val="00162DD4"/>
    <w:rsid w:val="00164B36"/>
    <w:rsid w:val="00166D6F"/>
    <w:rsid w:val="00167099"/>
    <w:rsid w:val="00167DAA"/>
    <w:rsid w:val="0017522D"/>
    <w:rsid w:val="001812BE"/>
    <w:rsid w:val="0018264F"/>
    <w:rsid w:val="00183F29"/>
    <w:rsid w:val="00193D25"/>
    <w:rsid w:val="00194899"/>
    <w:rsid w:val="00194D1B"/>
    <w:rsid w:val="00196F00"/>
    <w:rsid w:val="001979AE"/>
    <w:rsid w:val="001A0317"/>
    <w:rsid w:val="001A2565"/>
    <w:rsid w:val="001B1C35"/>
    <w:rsid w:val="001B3C23"/>
    <w:rsid w:val="001B6E02"/>
    <w:rsid w:val="001D788D"/>
    <w:rsid w:val="001D7C5F"/>
    <w:rsid w:val="001D7E56"/>
    <w:rsid w:val="001E2257"/>
    <w:rsid w:val="001E39A3"/>
    <w:rsid w:val="001E7554"/>
    <w:rsid w:val="001F24B7"/>
    <w:rsid w:val="001F38E0"/>
    <w:rsid w:val="001F71D5"/>
    <w:rsid w:val="00205A26"/>
    <w:rsid w:val="00207FED"/>
    <w:rsid w:val="00212710"/>
    <w:rsid w:val="00212ECA"/>
    <w:rsid w:val="00215CA5"/>
    <w:rsid w:val="00216410"/>
    <w:rsid w:val="00220AC6"/>
    <w:rsid w:val="00223DAF"/>
    <w:rsid w:val="0023044E"/>
    <w:rsid w:val="00231155"/>
    <w:rsid w:val="0023199E"/>
    <w:rsid w:val="00232410"/>
    <w:rsid w:val="002332AB"/>
    <w:rsid w:val="002362F3"/>
    <w:rsid w:val="00236968"/>
    <w:rsid w:val="002377ED"/>
    <w:rsid w:val="002430D8"/>
    <w:rsid w:val="002541C4"/>
    <w:rsid w:val="002567AF"/>
    <w:rsid w:val="00257C2E"/>
    <w:rsid w:val="002679F8"/>
    <w:rsid w:val="00267D2B"/>
    <w:rsid w:val="0027267F"/>
    <w:rsid w:val="0027550F"/>
    <w:rsid w:val="00275A88"/>
    <w:rsid w:val="00281021"/>
    <w:rsid w:val="0029133D"/>
    <w:rsid w:val="00297E21"/>
    <w:rsid w:val="002A30AA"/>
    <w:rsid w:val="002A3EEC"/>
    <w:rsid w:val="002A4CFF"/>
    <w:rsid w:val="002B20A9"/>
    <w:rsid w:val="002B4AE3"/>
    <w:rsid w:val="002B562D"/>
    <w:rsid w:val="002D53A5"/>
    <w:rsid w:val="002D587D"/>
    <w:rsid w:val="002E1B95"/>
    <w:rsid w:val="002E3DA5"/>
    <w:rsid w:val="002E7D84"/>
    <w:rsid w:val="002F1C58"/>
    <w:rsid w:val="002F5EF9"/>
    <w:rsid w:val="00307DAE"/>
    <w:rsid w:val="00310E8C"/>
    <w:rsid w:val="00311929"/>
    <w:rsid w:val="00313B13"/>
    <w:rsid w:val="00321AD5"/>
    <w:rsid w:val="003248A4"/>
    <w:rsid w:val="00325FF1"/>
    <w:rsid w:val="00335A25"/>
    <w:rsid w:val="00335BFB"/>
    <w:rsid w:val="00343A20"/>
    <w:rsid w:val="0035018B"/>
    <w:rsid w:val="00351CE7"/>
    <w:rsid w:val="00352D86"/>
    <w:rsid w:val="00354510"/>
    <w:rsid w:val="003560E5"/>
    <w:rsid w:val="003623ED"/>
    <w:rsid w:val="00362C35"/>
    <w:rsid w:val="0036434F"/>
    <w:rsid w:val="00367FCE"/>
    <w:rsid w:val="003700E1"/>
    <w:rsid w:val="00370ADE"/>
    <w:rsid w:val="0037503C"/>
    <w:rsid w:val="0038107B"/>
    <w:rsid w:val="00383A4E"/>
    <w:rsid w:val="003873B4"/>
    <w:rsid w:val="003940BD"/>
    <w:rsid w:val="00394715"/>
    <w:rsid w:val="003A0143"/>
    <w:rsid w:val="003A0AC0"/>
    <w:rsid w:val="003A4196"/>
    <w:rsid w:val="003A482E"/>
    <w:rsid w:val="003A4BBF"/>
    <w:rsid w:val="003A54FD"/>
    <w:rsid w:val="003B0477"/>
    <w:rsid w:val="003B15DE"/>
    <w:rsid w:val="003B1BD3"/>
    <w:rsid w:val="003B24B0"/>
    <w:rsid w:val="003B7620"/>
    <w:rsid w:val="003C1879"/>
    <w:rsid w:val="003C24B1"/>
    <w:rsid w:val="003C3816"/>
    <w:rsid w:val="003D4689"/>
    <w:rsid w:val="003E0458"/>
    <w:rsid w:val="003E4810"/>
    <w:rsid w:val="003E5310"/>
    <w:rsid w:val="003E6462"/>
    <w:rsid w:val="003F4277"/>
    <w:rsid w:val="003F4CD1"/>
    <w:rsid w:val="003F7107"/>
    <w:rsid w:val="0040001C"/>
    <w:rsid w:val="00403655"/>
    <w:rsid w:val="004045D7"/>
    <w:rsid w:val="00411060"/>
    <w:rsid w:val="004139E5"/>
    <w:rsid w:val="00417400"/>
    <w:rsid w:val="00426AC3"/>
    <w:rsid w:val="00427FC2"/>
    <w:rsid w:val="004320B4"/>
    <w:rsid w:val="00433508"/>
    <w:rsid w:val="00433759"/>
    <w:rsid w:val="00434066"/>
    <w:rsid w:val="00434090"/>
    <w:rsid w:val="00435E63"/>
    <w:rsid w:val="0044432C"/>
    <w:rsid w:val="0044590D"/>
    <w:rsid w:val="004471E0"/>
    <w:rsid w:val="00447ADC"/>
    <w:rsid w:val="00460388"/>
    <w:rsid w:val="00463105"/>
    <w:rsid w:val="00463F25"/>
    <w:rsid w:val="00470690"/>
    <w:rsid w:val="004710A9"/>
    <w:rsid w:val="004939DD"/>
    <w:rsid w:val="00494EAE"/>
    <w:rsid w:val="004965AA"/>
    <w:rsid w:val="00497D25"/>
    <w:rsid w:val="004A0421"/>
    <w:rsid w:val="004A0569"/>
    <w:rsid w:val="004A4CCA"/>
    <w:rsid w:val="004A7187"/>
    <w:rsid w:val="004B11D9"/>
    <w:rsid w:val="004B572A"/>
    <w:rsid w:val="004B6B7A"/>
    <w:rsid w:val="004B6E98"/>
    <w:rsid w:val="004C41D3"/>
    <w:rsid w:val="004C4726"/>
    <w:rsid w:val="004D5401"/>
    <w:rsid w:val="004D6C2F"/>
    <w:rsid w:val="004F0707"/>
    <w:rsid w:val="004F1A4D"/>
    <w:rsid w:val="004F35E5"/>
    <w:rsid w:val="004F664B"/>
    <w:rsid w:val="005022A8"/>
    <w:rsid w:val="00507780"/>
    <w:rsid w:val="0051054E"/>
    <w:rsid w:val="00512CDB"/>
    <w:rsid w:val="00514BB9"/>
    <w:rsid w:val="00517E29"/>
    <w:rsid w:val="00522E7B"/>
    <w:rsid w:val="0052794E"/>
    <w:rsid w:val="00531CF2"/>
    <w:rsid w:val="00536536"/>
    <w:rsid w:val="005439BB"/>
    <w:rsid w:val="00545D79"/>
    <w:rsid w:val="005465CE"/>
    <w:rsid w:val="005474C3"/>
    <w:rsid w:val="00551E0A"/>
    <w:rsid w:val="00555538"/>
    <w:rsid w:val="005627D2"/>
    <w:rsid w:val="005659BD"/>
    <w:rsid w:val="00570176"/>
    <w:rsid w:val="00573857"/>
    <w:rsid w:val="00580378"/>
    <w:rsid w:val="00581B0B"/>
    <w:rsid w:val="00590502"/>
    <w:rsid w:val="00597BB4"/>
    <w:rsid w:val="005A12F2"/>
    <w:rsid w:val="005A226A"/>
    <w:rsid w:val="005A35DB"/>
    <w:rsid w:val="005A5536"/>
    <w:rsid w:val="005A7229"/>
    <w:rsid w:val="005B1318"/>
    <w:rsid w:val="005B5FC9"/>
    <w:rsid w:val="005C29D7"/>
    <w:rsid w:val="005C5B60"/>
    <w:rsid w:val="005C6785"/>
    <w:rsid w:val="005C6817"/>
    <w:rsid w:val="005E0D38"/>
    <w:rsid w:val="005E5D2A"/>
    <w:rsid w:val="005F25DC"/>
    <w:rsid w:val="005F5A63"/>
    <w:rsid w:val="0060445C"/>
    <w:rsid w:val="006045F9"/>
    <w:rsid w:val="00610A52"/>
    <w:rsid w:val="0061620E"/>
    <w:rsid w:val="006173A4"/>
    <w:rsid w:val="0062465B"/>
    <w:rsid w:val="00630EB1"/>
    <w:rsid w:val="00632B08"/>
    <w:rsid w:val="006346E9"/>
    <w:rsid w:val="00637861"/>
    <w:rsid w:val="0064047C"/>
    <w:rsid w:val="00640F76"/>
    <w:rsid w:val="00643F4D"/>
    <w:rsid w:val="00644AE0"/>
    <w:rsid w:val="006478C8"/>
    <w:rsid w:val="006508D4"/>
    <w:rsid w:val="006516CB"/>
    <w:rsid w:val="00656FAD"/>
    <w:rsid w:val="00665B20"/>
    <w:rsid w:val="00672C72"/>
    <w:rsid w:val="0067310D"/>
    <w:rsid w:val="00674EB3"/>
    <w:rsid w:val="006757DF"/>
    <w:rsid w:val="006818A9"/>
    <w:rsid w:val="00684DDE"/>
    <w:rsid w:val="00685CBE"/>
    <w:rsid w:val="00686789"/>
    <w:rsid w:val="0069262F"/>
    <w:rsid w:val="006A10C6"/>
    <w:rsid w:val="006A19CE"/>
    <w:rsid w:val="006A38ED"/>
    <w:rsid w:val="006C1515"/>
    <w:rsid w:val="006E03A2"/>
    <w:rsid w:val="006E265F"/>
    <w:rsid w:val="006E4026"/>
    <w:rsid w:val="006E52CF"/>
    <w:rsid w:val="006F0286"/>
    <w:rsid w:val="006F12C1"/>
    <w:rsid w:val="006F48B7"/>
    <w:rsid w:val="006F6FB3"/>
    <w:rsid w:val="00702C09"/>
    <w:rsid w:val="00702F50"/>
    <w:rsid w:val="00703439"/>
    <w:rsid w:val="007043EA"/>
    <w:rsid w:val="00704F38"/>
    <w:rsid w:val="00707CD1"/>
    <w:rsid w:val="00712775"/>
    <w:rsid w:val="00712851"/>
    <w:rsid w:val="00714DB9"/>
    <w:rsid w:val="00716D13"/>
    <w:rsid w:val="00722A93"/>
    <w:rsid w:val="00725A17"/>
    <w:rsid w:val="00727F70"/>
    <w:rsid w:val="00730721"/>
    <w:rsid w:val="0073539D"/>
    <w:rsid w:val="0073621F"/>
    <w:rsid w:val="007373E0"/>
    <w:rsid w:val="00753035"/>
    <w:rsid w:val="00756656"/>
    <w:rsid w:val="00757975"/>
    <w:rsid w:val="00763C54"/>
    <w:rsid w:val="00764F7C"/>
    <w:rsid w:val="00773EB9"/>
    <w:rsid w:val="00774472"/>
    <w:rsid w:val="00777484"/>
    <w:rsid w:val="00777DC9"/>
    <w:rsid w:val="007824EF"/>
    <w:rsid w:val="00783501"/>
    <w:rsid w:val="00790CB6"/>
    <w:rsid w:val="0079104E"/>
    <w:rsid w:val="007963F4"/>
    <w:rsid w:val="007A07F9"/>
    <w:rsid w:val="007A0B8B"/>
    <w:rsid w:val="007A2E1D"/>
    <w:rsid w:val="007A46E9"/>
    <w:rsid w:val="007A53D9"/>
    <w:rsid w:val="007A5714"/>
    <w:rsid w:val="007A69B6"/>
    <w:rsid w:val="007B065B"/>
    <w:rsid w:val="007B091F"/>
    <w:rsid w:val="007C55FC"/>
    <w:rsid w:val="007D3073"/>
    <w:rsid w:val="007D3D30"/>
    <w:rsid w:val="007D4BBE"/>
    <w:rsid w:val="007E15C9"/>
    <w:rsid w:val="007E1726"/>
    <w:rsid w:val="007E1EFA"/>
    <w:rsid w:val="007E376A"/>
    <w:rsid w:val="007E5434"/>
    <w:rsid w:val="007E5D4E"/>
    <w:rsid w:val="007F7E67"/>
    <w:rsid w:val="00801A91"/>
    <w:rsid w:val="00803D47"/>
    <w:rsid w:val="00804D4F"/>
    <w:rsid w:val="008139A2"/>
    <w:rsid w:val="00814497"/>
    <w:rsid w:val="00820E52"/>
    <w:rsid w:val="00823310"/>
    <w:rsid w:val="008253BC"/>
    <w:rsid w:val="0082757E"/>
    <w:rsid w:val="008359EB"/>
    <w:rsid w:val="00841DFB"/>
    <w:rsid w:val="00846579"/>
    <w:rsid w:val="00847D0E"/>
    <w:rsid w:val="0085172D"/>
    <w:rsid w:val="00852D55"/>
    <w:rsid w:val="00856ACE"/>
    <w:rsid w:val="00856BF3"/>
    <w:rsid w:val="00861B84"/>
    <w:rsid w:val="00861BF3"/>
    <w:rsid w:val="00863640"/>
    <w:rsid w:val="008636F7"/>
    <w:rsid w:val="008656C5"/>
    <w:rsid w:val="00866719"/>
    <w:rsid w:val="00867EB9"/>
    <w:rsid w:val="00870B0C"/>
    <w:rsid w:val="00874C3B"/>
    <w:rsid w:val="008778CE"/>
    <w:rsid w:val="00877DF1"/>
    <w:rsid w:val="008803F9"/>
    <w:rsid w:val="00884033"/>
    <w:rsid w:val="00885BD1"/>
    <w:rsid w:val="00887934"/>
    <w:rsid w:val="00891AF8"/>
    <w:rsid w:val="00891EFC"/>
    <w:rsid w:val="008A2015"/>
    <w:rsid w:val="008A350F"/>
    <w:rsid w:val="008A4C06"/>
    <w:rsid w:val="008A5107"/>
    <w:rsid w:val="008A77A3"/>
    <w:rsid w:val="008B1F89"/>
    <w:rsid w:val="008B22D5"/>
    <w:rsid w:val="008B2D64"/>
    <w:rsid w:val="008B41E9"/>
    <w:rsid w:val="008B42FB"/>
    <w:rsid w:val="008B444F"/>
    <w:rsid w:val="008B7ECF"/>
    <w:rsid w:val="008C0F69"/>
    <w:rsid w:val="008C40A7"/>
    <w:rsid w:val="008D0A3A"/>
    <w:rsid w:val="008D6249"/>
    <w:rsid w:val="008D7401"/>
    <w:rsid w:val="008E1050"/>
    <w:rsid w:val="008E2520"/>
    <w:rsid w:val="008E4F0C"/>
    <w:rsid w:val="008E7E56"/>
    <w:rsid w:val="008F244D"/>
    <w:rsid w:val="008F2BAD"/>
    <w:rsid w:val="008F47F4"/>
    <w:rsid w:val="008F71A5"/>
    <w:rsid w:val="0090167D"/>
    <w:rsid w:val="00902A00"/>
    <w:rsid w:val="00902B4E"/>
    <w:rsid w:val="00905868"/>
    <w:rsid w:val="00906352"/>
    <w:rsid w:val="00906758"/>
    <w:rsid w:val="00906A5A"/>
    <w:rsid w:val="0091081B"/>
    <w:rsid w:val="00910A0A"/>
    <w:rsid w:val="00916328"/>
    <w:rsid w:val="00920F79"/>
    <w:rsid w:val="0092256D"/>
    <w:rsid w:val="00925E8B"/>
    <w:rsid w:val="00926083"/>
    <w:rsid w:val="00930272"/>
    <w:rsid w:val="009307D6"/>
    <w:rsid w:val="00932216"/>
    <w:rsid w:val="00933317"/>
    <w:rsid w:val="00936A3A"/>
    <w:rsid w:val="0094085E"/>
    <w:rsid w:val="0094519F"/>
    <w:rsid w:val="00945728"/>
    <w:rsid w:val="00953702"/>
    <w:rsid w:val="00961BA1"/>
    <w:rsid w:val="009660C7"/>
    <w:rsid w:val="00971AC2"/>
    <w:rsid w:val="00973120"/>
    <w:rsid w:val="00977B28"/>
    <w:rsid w:val="00982487"/>
    <w:rsid w:val="00987A00"/>
    <w:rsid w:val="00990149"/>
    <w:rsid w:val="009930BA"/>
    <w:rsid w:val="009A2942"/>
    <w:rsid w:val="009A63FE"/>
    <w:rsid w:val="009B0FA5"/>
    <w:rsid w:val="009B78F7"/>
    <w:rsid w:val="009C12CA"/>
    <w:rsid w:val="009C5796"/>
    <w:rsid w:val="009D3D3A"/>
    <w:rsid w:val="009D6AB8"/>
    <w:rsid w:val="009D6ACF"/>
    <w:rsid w:val="009D6BD1"/>
    <w:rsid w:val="009E095B"/>
    <w:rsid w:val="009E2B08"/>
    <w:rsid w:val="009E5EA1"/>
    <w:rsid w:val="009F3D6A"/>
    <w:rsid w:val="009F42D7"/>
    <w:rsid w:val="009F710C"/>
    <w:rsid w:val="00A028CC"/>
    <w:rsid w:val="00A06616"/>
    <w:rsid w:val="00A07047"/>
    <w:rsid w:val="00A103EB"/>
    <w:rsid w:val="00A11057"/>
    <w:rsid w:val="00A136BF"/>
    <w:rsid w:val="00A16DDC"/>
    <w:rsid w:val="00A21311"/>
    <w:rsid w:val="00A37C5C"/>
    <w:rsid w:val="00A40D1F"/>
    <w:rsid w:val="00A41F85"/>
    <w:rsid w:val="00A42936"/>
    <w:rsid w:val="00A443B2"/>
    <w:rsid w:val="00A508BA"/>
    <w:rsid w:val="00A57E38"/>
    <w:rsid w:val="00A60BE1"/>
    <w:rsid w:val="00A60DF0"/>
    <w:rsid w:val="00A61A3E"/>
    <w:rsid w:val="00A63CDF"/>
    <w:rsid w:val="00A6640B"/>
    <w:rsid w:val="00A6728E"/>
    <w:rsid w:val="00A85BFE"/>
    <w:rsid w:val="00A879BC"/>
    <w:rsid w:val="00A94CCA"/>
    <w:rsid w:val="00A950DD"/>
    <w:rsid w:val="00A9695D"/>
    <w:rsid w:val="00AB43AC"/>
    <w:rsid w:val="00AB6DC8"/>
    <w:rsid w:val="00AB724A"/>
    <w:rsid w:val="00AC13BC"/>
    <w:rsid w:val="00AC3519"/>
    <w:rsid w:val="00AC5BE5"/>
    <w:rsid w:val="00AD3B7C"/>
    <w:rsid w:val="00AD4384"/>
    <w:rsid w:val="00AD4D36"/>
    <w:rsid w:val="00AE4AA2"/>
    <w:rsid w:val="00AF49ED"/>
    <w:rsid w:val="00B01186"/>
    <w:rsid w:val="00B03398"/>
    <w:rsid w:val="00B12285"/>
    <w:rsid w:val="00B137A5"/>
    <w:rsid w:val="00B16365"/>
    <w:rsid w:val="00B17F57"/>
    <w:rsid w:val="00B238E3"/>
    <w:rsid w:val="00B23E8A"/>
    <w:rsid w:val="00B25E69"/>
    <w:rsid w:val="00B27DEB"/>
    <w:rsid w:val="00B318A3"/>
    <w:rsid w:val="00B42A94"/>
    <w:rsid w:val="00B46D37"/>
    <w:rsid w:val="00B53A0E"/>
    <w:rsid w:val="00B55617"/>
    <w:rsid w:val="00B55BB6"/>
    <w:rsid w:val="00B56A4E"/>
    <w:rsid w:val="00B621CE"/>
    <w:rsid w:val="00B64EBE"/>
    <w:rsid w:val="00B65A0A"/>
    <w:rsid w:val="00B71502"/>
    <w:rsid w:val="00B71BFA"/>
    <w:rsid w:val="00B75B77"/>
    <w:rsid w:val="00B80F75"/>
    <w:rsid w:val="00B8220C"/>
    <w:rsid w:val="00B82F86"/>
    <w:rsid w:val="00B90408"/>
    <w:rsid w:val="00B90CA9"/>
    <w:rsid w:val="00B96B1E"/>
    <w:rsid w:val="00B96D45"/>
    <w:rsid w:val="00B97AF8"/>
    <w:rsid w:val="00BA3139"/>
    <w:rsid w:val="00BA5CC5"/>
    <w:rsid w:val="00BB1BB6"/>
    <w:rsid w:val="00BB58F8"/>
    <w:rsid w:val="00BB7B03"/>
    <w:rsid w:val="00BC0579"/>
    <w:rsid w:val="00BC3482"/>
    <w:rsid w:val="00BC5700"/>
    <w:rsid w:val="00BC6CB5"/>
    <w:rsid w:val="00BD6427"/>
    <w:rsid w:val="00BE12BA"/>
    <w:rsid w:val="00BE168E"/>
    <w:rsid w:val="00BE4D0E"/>
    <w:rsid w:val="00BE6C61"/>
    <w:rsid w:val="00BF133B"/>
    <w:rsid w:val="00BF1AA6"/>
    <w:rsid w:val="00BF6168"/>
    <w:rsid w:val="00BF747A"/>
    <w:rsid w:val="00C0092B"/>
    <w:rsid w:val="00C00EDF"/>
    <w:rsid w:val="00C01BBF"/>
    <w:rsid w:val="00C03A8D"/>
    <w:rsid w:val="00C07A6E"/>
    <w:rsid w:val="00C07B3C"/>
    <w:rsid w:val="00C1571C"/>
    <w:rsid w:val="00C163AB"/>
    <w:rsid w:val="00C2010D"/>
    <w:rsid w:val="00C216A9"/>
    <w:rsid w:val="00C22294"/>
    <w:rsid w:val="00C222CC"/>
    <w:rsid w:val="00C223FF"/>
    <w:rsid w:val="00C227DA"/>
    <w:rsid w:val="00C26012"/>
    <w:rsid w:val="00C26FB6"/>
    <w:rsid w:val="00C31D32"/>
    <w:rsid w:val="00C325F0"/>
    <w:rsid w:val="00C328E3"/>
    <w:rsid w:val="00C34F15"/>
    <w:rsid w:val="00C424A6"/>
    <w:rsid w:val="00C44023"/>
    <w:rsid w:val="00C55E32"/>
    <w:rsid w:val="00C562B2"/>
    <w:rsid w:val="00C61F8B"/>
    <w:rsid w:val="00C64FDA"/>
    <w:rsid w:val="00C736AE"/>
    <w:rsid w:val="00C7750C"/>
    <w:rsid w:val="00C8187F"/>
    <w:rsid w:val="00C8576E"/>
    <w:rsid w:val="00C87F5E"/>
    <w:rsid w:val="00C902F4"/>
    <w:rsid w:val="00C936B0"/>
    <w:rsid w:val="00C940C0"/>
    <w:rsid w:val="00C94854"/>
    <w:rsid w:val="00C9713F"/>
    <w:rsid w:val="00CA0E4E"/>
    <w:rsid w:val="00CA1460"/>
    <w:rsid w:val="00CA344F"/>
    <w:rsid w:val="00CB1370"/>
    <w:rsid w:val="00CB23B0"/>
    <w:rsid w:val="00CC44C5"/>
    <w:rsid w:val="00CC70DD"/>
    <w:rsid w:val="00CC7C93"/>
    <w:rsid w:val="00CD1F0D"/>
    <w:rsid w:val="00CD2C09"/>
    <w:rsid w:val="00CD6681"/>
    <w:rsid w:val="00CE56F2"/>
    <w:rsid w:val="00CE5EAD"/>
    <w:rsid w:val="00D064CD"/>
    <w:rsid w:val="00D0781F"/>
    <w:rsid w:val="00D111CA"/>
    <w:rsid w:val="00D14251"/>
    <w:rsid w:val="00D221A2"/>
    <w:rsid w:val="00D23216"/>
    <w:rsid w:val="00D24816"/>
    <w:rsid w:val="00D24FAA"/>
    <w:rsid w:val="00D50E7E"/>
    <w:rsid w:val="00D5430C"/>
    <w:rsid w:val="00D546D0"/>
    <w:rsid w:val="00D56DBE"/>
    <w:rsid w:val="00D6064F"/>
    <w:rsid w:val="00D61196"/>
    <w:rsid w:val="00D658C1"/>
    <w:rsid w:val="00D67295"/>
    <w:rsid w:val="00D71542"/>
    <w:rsid w:val="00D72BDB"/>
    <w:rsid w:val="00D740BE"/>
    <w:rsid w:val="00D80A48"/>
    <w:rsid w:val="00D81AEF"/>
    <w:rsid w:val="00D83D9B"/>
    <w:rsid w:val="00D85596"/>
    <w:rsid w:val="00D864B0"/>
    <w:rsid w:val="00D871BF"/>
    <w:rsid w:val="00D915DA"/>
    <w:rsid w:val="00D920ED"/>
    <w:rsid w:val="00D922E7"/>
    <w:rsid w:val="00D9295B"/>
    <w:rsid w:val="00DB0D0B"/>
    <w:rsid w:val="00DB2E24"/>
    <w:rsid w:val="00DB32D6"/>
    <w:rsid w:val="00DB37EB"/>
    <w:rsid w:val="00DB53B2"/>
    <w:rsid w:val="00DC2A00"/>
    <w:rsid w:val="00DC7240"/>
    <w:rsid w:val="00DD4553"/>
    <w:rsid w:val="00DD7BA6"/>
    <w:rsid w:val="00DE0E0D"/>
    <w:rsid w:val="00DE2E66"/>
    <w:rsid w:val="00DE4570"/>
    <w:rsid w:val="00DE7766"/>
    <w:rsid w:val="00DF54AD"/>
    <w:rsid w:val="00DF568C"/>
    <w:rsid w:val="00DF7D5E"/>
    <w:rsid w:val="00E03F01"/>
    <w:rsid w:val="00E04140"/>
    <w:rsid w:val="00E067CB"/>
    <w:rsid w:val="00E0680E"/>
    <w:rsid w:val="00E06C35"/>
    <w:rsid w:val="00E07515"/>
    <w:rsid w:val="00E107AA"/>
    <w:rsid w:val="00E122B2"/>
    <w:rsid w:val="00E32C79"/>
    <w:rsid w:val="00E360C9"/>
    <w:rsid w:val="00E4091E"/>
    <w:rsid w:val="00E40F5E"/>
    <w:rsid w:val="00E50DD2"/>
    <w:rsid w:val="00E53909"/>
    <w:rsid w:val="00E53996"/>
    <w:rsid w:val="00E57827"/>
    <w:rsid w:val="00E60D69"/>
    <w:rsid w:val="00E62526"/>
    <w:rsid w:val="00E70B00"/>
    <w:rsid w:val="00E70F6C"/>
    <w:rsid w:val="00E727EE"/>
    <w:rsid w:val="00E74393"/>
    <w:rsid w:val="00E7689C"/>
    <w:rsid w:val="00E80CB6"/>
    <w:rsid w:val="00E83461"/>
    <w:rsid w:val="00E8409B"/>
    <w:rsid w:val="00E91C16"/>
    <w:rsid w:val="00E9236A"/>
    <w:rsid w:val="00E940D3"/>
    <w:rsid w:val="00E94738"/>
    <w:rsid w:val="00E968B9"/>
    <w:rsid w:val="00EA1EC0"/>
    <w:rsid w:val="00EA69C4"/>
    <w:rsid w:val="00EB03EB"/>
    <w:rsid w:val="00EB451F"/>
    <w:rsid w:val="00EC49A1"/>
    <w:rsid w:val="00EC49AE"/>
    <w:rsid w:val="00EC7EB7"/>
    <w:rsid w:val="00ED06F2"/>
    <w:rsid w:val="00ED1864"/>
    <w:rsid w:val="00ED1AA6"/>
    <w:rsid w:val="00ED6273"/>
    <w:rsid w:val="00ED6CF3"/>
    <w:rsid w:val="00EE1FEE"/>
    <w:rsid w:val="00EE21A1"/>
    <w:rsid w:val="00EE2F2E"/>
    <w:rsid w:val="00EE31AE"/>
    <w:rsid w:val="00EE49AC"/>
    <w:rsid w:val="00EF75D3"/>
    <w:rsid w:val="00F1065F"/>
    <w:rsid w:val="00F120CF"/>
    <w:rsid w:val="00F14977"/>
    <w:rsid w:val="00F168CA"/>
    <w:rsid w:val="00F16C02"/>
    <w:rsid w:val="00F2000F"/>
    <w:rsid w:val="00F21E79"/>
    <w:rsid w:val="00F224D8"/>
    <w:rsid w:val="00F23C1E"/>
    <w:rsid w:val="00F303F1"/>
    <w:rsid w:val="00F31E50"/>
    <w:rsid w:val="00F32FD2"/>
    <w:rsid w:val="00F42D5E"/>
    <w:rsid w:val="00F452E8"/>
    <w:rsid w:val="00F46A0C"/>
    <w:rsid w:val="00F46F02"/>
    <w:rsid w:val="00F50B3E"/>
    <w:rsid w:val="00F51A67"/>
    <w:rsid w:val="00F51E2F"/>
    <w:rsid w:val="00F54339"/>
    <w:rsid w:val="00F60AA2"/>
    <w:rsid w:val="00F60CB3"/>
    <w:rsid w:val="00F61499"/>
    <w:rsid w:val="00F64B0D"/>
    <w:rsid w:val="00F676C9"/>
    <w:rsid w:val="00F70068"/>
    <w:rsid w:val="00F71A3F"/>
    <w:rsid w:val="00F7436A"/>
    <w:rsid w:val="00F80591"/>
    <w:rsid w:val="00F84123"/>
    <w:rsid w:val="00F9171E"/>
    <w:rsid w:val="00F91C8E"/>
    <w:rsid w:val="00F94A74"/>
    <w:rsid w:val="00FA27A6"/>
    <w:rsid w:val="00FA34C4"/>
    <w:rsid w:val="00FA5E64"/>
    <w:rsid w:val="00FA6D7E"/>
    <w:rsid w:val="00FA77D3"/>
    <w:rsid w:val="00FB066B"/>
    <w:rsid w:val="00FB48FE"/>
    <w:rsid w:val="00FB6CE9"/>
    <w:rsid w:val="00FC0C36"/>
    <w:rsid w:val="00FC5A21"/>
    <w:rsid w:val="00FC786A"/>
    <w:rsid w:val="00FD08A5"/>
    <w:rsid w:val="00FD0DAA"/>
    <w:rsid w:val="00FD537A"/>
    <w:rsid w:val="00FD68FA"/>
    <w:rsid w:val="00FD7725"/>
    <w:rsid w:val="00FE40D6"/>
    <w:rsid w:val="00FE68E3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CE75"/>
  <w15:docId w15:val="{B5B20CC2-FE1E-43C3-AB67-50DD2F99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3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65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8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9B78F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B78F7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9B78F7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D658C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D658C1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658C1"/>
    <w:rPr>
      <w:b w:val="0"/>
      <w:bCs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D658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D65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D658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9">
    <w:name w:val="Table Grid"/>
    <w:basedOn w:val="a1"/>
    <w:uiPriority w:val="39"/>
    <w:rsid w:val="00D6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20E5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0E5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20E5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0E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20E5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2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20E52"/>
    <w:rPr>
      <w:rFonts w:ascii="Segoe UI" w:eastAsia="Calibr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EE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E49AC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EE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E49AC"/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C0092B"/>
    <w:pPr>
      <w:ind w:left="720"/>
      <w:contextualSpacing/>
    </w:pPr>
  </w:style>
  <w:style w:type="character" w:customStyle="1" w:styleId="fontstyle01">
    <w:name w:val="fontstyle01"/>
    <w:basedOn w:val="a0"/>
    <w:rsid w:val="00447AD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6">
    <w:name w:val="Hyperlink"/>
    <w:basedOn w:val="a0"/>
    <w:uiPriority w:val="99"/>
    <w:unhideWhenUsed/>
    <w:rsid w:val="002E3DA5"/>
    <w:rPr>
      <w:color w:val="0563C1" w:themeColor="hyperlink"/>
      <w:u w:val="single"/>
    </w:rPr>
  </w:style>
  <w:style w:type="paragraph" w:styleId="af7">
    <w:name w:val="Revision"/>
    <w:hidden/>
    <w:uiPriority w:val="99"/>
    <w:semiHidden/>
    <w:rsid w:val="007530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1213355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09002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72837D4-CC6E-45C3-9A6D-187D33BC1364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4E30D-A361-4B60-9D20-950C51D7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4329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Гульфия Ахвердиева</dc:creator>
  <cp:lastModifiedBy>Пользователь Windows</cp:lastModifiedBy>
  <cp:revision>8</cp:revision>
  <dcterms:created xsi:type="dcterms:W3CDTF">2023-08-14T11:22:00Z</dcterms:created>
  <dcterms:modified xsi:type="dcterms:W3CDTF">2023-08-14T11:35:00Z</dcterms:modified>
</cp:coreProperties>
</file>