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26" w:rsidRPr="00744726" w:rsidRDefault="00744726" w:rsidP="0074472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bookmarkStart w:id="0" w:name="_GoBack"/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Срок проведения независимой</w:t>
      </w:r>
    </w:p>
    <w:p w:rsidR="00744726" w:rsidRPr="00744726" w:rsidRDefault="00744726" w:rsidP="0074472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антикоррупционной экспертизы проекта –</w:t>
      </w:r>
    </w:p>
    <w:p w:rsidR="00744726" w:rsidRPr="00744726" w:rsidRDefault="00744726" w:rsidP="0074472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с 0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7 </w:t>
      </w:r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июля по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14</w:t>
      </w:r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июля 2023 года включительно.</w:t>
      </w:r>
    </w:p>
    <w:p w:rsidR="00744726" w:rsidRPr="00744726" w:rsidRDefault="00744726" w:rsidP="0074472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О внесении предложений в проект обращаться к ведущему консультанту</w:t>
      </w:r>
    </w:p>
    <w:p w:rsidR="00744726" w:rsidRPr="00744726" w:rsidRDefault="00744726" w:rsidP="0074472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отдела кадастровых отношений </w:t>
      </w:r>
      <w:proofErr w:type="spellStart"/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Латыпову</w:t>
      </w:r>
      <w:proofErr w:type="spellEnd"/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Рамилю</w:t>
      </w:r>
      <w:proofErr w:type="spellEnd"/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Расимовичу</w:t>
      </w:r>
      <w:proofErr w:type="spellEnd"/>
    </w:p>
    <w:p w:rsidR="006C4908" w:rsidRPr="00744726" w:rsidRDefault="00744726" w:rsidP="0074472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по тел.: (843) 221-40-60 (</w:t>
      </w:r>
      <w:hyperlink r:id="rId4" w:history="1">
        <w:r w:rsidRPr="00744726">
          <w:rPr>
            <w:rStyle w:val="a6"/>
            <w:rFonts w:ascii="Times New Roman" w:hAnsi="Times New Roman" w:cs="Times New Roman"/>
            <w:bCs/>
            <w:i/>
            <w:color w:val="FF0000"/>
            <w:sz w:val="24"/>
            <w:szCs w:val="24"/>
          </w:rPr>
          <w:t>R.Latypov@tatar.ru</w:t>
        </w:r>
      </w:hyperlink>
      <w:r w:rsidRPr="00744726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)</w:t>
      </w:r>
      <w:bookmarkEnd w:id="0"/>
    </w:p>
    <w:p w:rsidR="00744726" w:rsidRDefault="00744726" w:rsidP="00744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F54" w:rsidRPr="00D25C8D" w:rsidRDefault="00AF4F54" w:rsidP="00AF4F54">
      <w:pPr>
        <w:spacing w:line="240" w:lineRule="auto"/>
        <w:ind w:right="4811"/>
        <w:jc w:val="both"/>
        <w:rPr>
          <w:rFonts w:ascii="Times New Roman" w:hAnsi="Times New Roman" w:cs="Times New Roman"/>
          <w:sz w:val="28"/>
          <w:szCs w:val="28"/>
        </w:rPr>
      </w:pP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охранн</w:t>
      </w:r>
      <w:r w:rsidR="00F83D98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F83D98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684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распределительно</w:t>
      </w:r>
      <w:r w:rsidR="005A33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9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344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внесении изменений в распоряжение</w:t>
      </w:r>
      <w:r w:rsidRPr="00AF4F54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223571">
        <w:rPr>
          <w:rFonts w:ascii="Times New Roman" w:hAnsi="Times New Roman" w:cs="Times New Roman"/>
          <w:sz w:val="28"/>
          <w:szCs w:val="28"/>
        </w:rPr>
        <w:t xml:space="preserve">рства земельных и имущественных </w:t>
      </w:r>
      <w:r w:rsidRPr="00AF4F54">
        <w:rPr>
          <w:rFonts w:ascii="Times New Roman" w:hAnsi="Times New Roman" w:cs="Times New Roman"/>
          <w:sz w:val="28"/>
          <w:szCs w:val="28"/>
        </w:rPr>
        <w:t xml:space="preserve">отношений Республики Татарстан </w:t>
      </w:r>
      <w:r w:rsidR="00071F83">
        <w:rPr>
          <w:rFonts w:ascii="Times New Roman" w:hAnsi="Times New Roman" w:cs="Times New Roman"/>
          <w:sz w:val="28"/>
          <w:szCs w:val="28"/>
        </w:rPr>
        <w:t xml:space="preserve">от </w:t>
      </w:r>
      <w:r w:rsidR="00E061F7">
        <w:rPr>
          <w:rFonts w:ascii="Times New Roman" w:hAnsi="Times New Roman" w:cs="Times New Roman"/>
          <w:sz w:val="28"/>
          <w:szCs w:val="28"/>
        </w:rPr>
        <w:t>25.12.2014</w:t>
      </w:r>
      <w:r w:rsidRPr="00AF4F54">
        <w:rPr>
          <w:rFonts w:ascii="Times New Roman" w:hAnsi="Times New Roman" w:cs="Times New Roman"/>
          <w:sz w:val="28"/>
          <w:szCs w:val="28"/>
        </w:rPr>
        <w:t xml:space="preserve">  </w:t>
      </w:r>
      <w:r w:rsidRPr="00AF4F5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E061F7">
        <w:rPr>
          <w:rFonts w:ascii="Times New Roman" w:hAnsi="Times New Roman" w:cs="Times New Roman"/>
          <w:sz w:val="28"/>
          <w:szCs w:val="28"/>
        </w:rPr>
        <w:t>3004</w:t>
      </w:r>
      <w:r w:rsidRPr="00AF4F54">
        <w:rPr>
          <w:rFonts w:ascii="Times New Roman" w:hAnsi="Times New Roman" w:cs="Times New Roman"/>
          <w:sz w:val="28"/>
          <w:szCs w:val="28"/>
        </w:rPr>
        <w:t xml:space="preserve">-р </w:t>
      </w:r>
      <w:r w:rsidR="009A053F">
        <w:rPr>
          <w:rFonts w:ascii="Times New Roman" w:hAnsi="Times New Roman" w:cs="Times New Roman"/>
          <w:sz w:val="28"/>
          <w:szCs w:val="28"/>
        </w:rPr>
        <w:t>«</w:t>
      </w:r>
      <w:r w:rsidR="009A053F" w:rsidRPr="009A053F">
        <w:rPr>
          <w:rFonts w:ascii="Times New Roman" w:hAnsi="Times New Roman" w:cs="Times New Roman"/>
          <w:sz w:val="28"/>
          <w:szCs w:val="28"/>
        </w:rPr>
        <w:t>Об утверждении границ охранных зон газораспределительных сетей (газопровод</w:t>
      </w:r>
      <w:r w:rsidR="009A053F">
        <w:rPr>
          <w:rFonts w:ascii="Times New Roman" w:hAnsi="Times New Roman" w:cs="Times New Roman"/>
          <w:sz w:val="28"/>
          <w:szCs w:val="28"/>
        </w:rPr>
        <w:t>ов) на территори</w:t>
      </w:r>
      <w:r w:rsidR="00401A2B">
        <w:rPr>
          <w:rFonts w:ascii="Times New Roman" w:hAnsi="Times New Roman" w:cs="Times New Roman"/>
          <w:sz w:val="28"/>
          <w:szCs w:val="28"/>
        </w:rPr>
        <w:t>ях</w:t>
      </w:r>
      <w:r w:rsidR="009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F7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E061F7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E061F7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E061F7">
        <w:rPr>
          <w:rFonts w:ascii="Times New Roman" w:hAnsi="Times New Roman" w:cs="Times New Roman"/>
          <w:sz w:val="28"/>
          <w:szCs w:val="28"/>
        </w:rPr>
        <w:t xml:space="preserve"> (частично), </w:t>
      </w:r>
      <w:proofErr w:type="spellStart"/>
      <w:r w:rsidR="00E061F7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="00E061F7">
        <w:rPr>
          <w:rFonts w:ascii="Times New Roman" w:hAnsi="Times New Roman" w:cs="Times New Roman"/>
          <w:sz w:val="28"/>
          <w:szCs w:val="28"/>
        </w:rPr>
        <w:t xml:space="preserve"> (частично)</w:t>
      </w:r>
      <w:r w:rsidR="009A053F" w:rsidRPr="009A053F">
        <w:rPr>
          <w:rFonts w:ascii="Times New Roman" w:hAnsi="Times New Roman" w:cs="Times New Roman"/>
          <w:sz w:val="28"/>
          <w:szCs w:val="28"/>
        </w:rPr>
        <w:t xml:space="preserve"> муниципальных районов Республики Татарстан</w:t>
      </w:r>
      <w:r w:rsidR="009A053F">
        <w:rPr>
          <w:rFonts w:ascii="Times New Roman" w:hAnsi="Times New Roman" w:cs="Times New Roman"/>
          <w:sz w:val="28"/>
          <w:szCs w:val="28"/>
        </w:rPr>
        <w:t>»</w:t>
      </w:r>
    </w:p>
    <w:p w:rsidR="00AF4F54" w:rsidRPr="00AF4F54" w:rsidRDefault="00AF4F54" w:rsidP="0061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постановлением Правительства Российско</w:t>
      </w:r>
      <w:r w:rsidR="00166A52">
        <w:rPr>
          <w:rFonts w:ascii="Times New Roman" w:hAnsi="Times New Roman" w:cs="Times New Roman"/>
          <w:sz w:val="28"/>
          <w:szCs w:val="28"/>
        </w:rPr>
        <w:t xml:space="preserve">й </w:t>
      </w:r>
      <w:r w:rsidR="00556CE7">
        <w:rPr>
          <w:rFonts w:ascii="Times New Roman" w:hAnsi="Times New Roman" w:cs="Times New Roman"/>
          <w:sz w:val="28"/>
          <w:szCs w:val="28"/>
        </w:rPr>
        <w:t>Федерации от 20 ноября 2000 г.</w:t>
      </w:r>
      <w:r w:rsidR="006125C7">
        <w:rPr>
          <w:rFonts w:ascii="Times New Roman" w:hAnsi="Times New Roman" w:cs="Times New Roman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>№ 878 «Об утверждении Прав</w:t>
      </w:r>
      <w:r w:rsidR="006125C7">
        <w:rPr>
          <w:rFonts w:ascii="Times New Roman" w:hAnsi="Times New Roman" w:cs="Times New Roman"/>
          <w:sz w:val="28"/>
          <w:szCs w:val="28"/>
        </w:rPr>
        <w:t xml:space="preserve">ил охраны </w:t>
      </w:r>
      <w:r w:rsidR="006125C7" w:rsidRPr="00DF45FE">
        <w:rPr>
          <w:rFonts w:ascii="Times New Roman" w:hAnsi="Times New Roman" w:cs="Times New Roman"/>
          <w:color w:val="000000" w:themeColor="text1"/>
          <w:sz w:val="28"/>
          <w:szCs w:val="28"/>
          <w14:cntxtAlts/>
        </w:rPr>
        <w:t xml:space="preserve">газораспределительных сетей», на основании </w:t>
      </w:r>
      <w:r w:rsidRPr="00DF45FE">
        <w:rPr>
          <w:rFonts w:ascii="Times New Roman" w:hAnsi="Times New Roman" w:cs="Times New Roman"/>
          <w:color w:val="000000" w:themeColor="text1"/>
          <w:sz w:val="28"/>
          <w:szCs w:val="28"/>
          <w14:cntxtAlts/>
        </w:rPr>
        <w:t>обращени</w:t>
      </w:r>
      <w:r w:rsidR="006110AE" w:rsidRPr="00DF45FE">
        <w:rPr>
          <w:rFonts w:ascii="Times New Roman" w:hAnsi="Times New Roman" w:cs="Times New Roman"/>
          <w:color w:val="000000" w:themeColor="text1"/>
          <w:sz w:val="28"/>
          <w:szCs w:val="28"/>
          <w14:cntxtAlts/>
        </w:rPr>
        <w:t>я</w:t>
      </w:r>
      <w:r w:rsidR="006125C7" w:rsidRPr="00DF4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4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«Газпром </w:t>
      </w:r>
      <w:proofErr w:type="spellStart"/>
      <w:r w:rsidRPr="00DF45FE">
        <w:rPr>
          <w:rFonts w:ascii="Times New Roman" w:hAnsi="Times New Roman" w:cs="Times New Roman"/>
          <w:color w:val="000000" w:themeColor="text1"/>
          <w:sz w:val="28"/>
          <w:szCs w:val="28"/>
        </w:rPr>
        <w:t>трансгаз</w:t>
      </w:r>
      <w:proofErr w:type="spellEnd"/>
      <w:r w:rsidRPr="00DF4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Казань» и в соответствии с </w:t>
      </w:r>
      <w:r w:rsidRPr="00AF4F54">
        <w:rPr>
          <w:rFonts w:ascii="Times New Roman" w:hAnsi="Times New Roman" w:cs="Times New Roman"/>
          <w:sz w:val="28"/>
          <w:szCs w:val="28"/>
        </w:rPr>
        <w:t xml:space="preserve">документацией, 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выполненной </w:t>
      </w:r>
      <w:r w:rsidR="001048C4"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4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 xml:space="preserve">учитывая письмо ГБУ «Фонд пространственных данных Республики 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Татарстан» (</w:t>
      </w:r>
      <w:r w:rsidR="00E82B8A"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04А-04/14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82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.2023),</w:t>
      </w:r>
      <w:r w:rsidRPr="00AF4F54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407, Министерство земельных и имущественных отношений Республики Татарстан РЕШИЛО:</w:t>
      </w:r>
    </w:p>
    <w:p w:rsidR="00AF4F54" w:rsidRPr="00F65D24" w:rsidRDefault="00E75C2F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4F54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A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Изменить </w:t>
      </w:r>
      <w:r w:rsidR="00177F69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охранную</w:t>
      </w:r>
      <w:r w:rsidR="00177F69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177F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F69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распределительного газ</w:t>
      </w:r>
      <w:r w:rsidR="00F211EE">
        <w:rPr>
          <w:rFonts w:ascii="Times New Roman" w:hAnsi="Times New Roman" w:cs="Times New Roman"/>
          <w:color w:val="000000" w:themeColor="text1"/>
          <w:sz w:val="28"/>
          <w:szCs w:val="28"/>
        </w:rPr>
        <w:t>опровода с инвентарным номером </w:t>
      </w:r>
      <w:r w:rsidR="00FC191C">
        <w:rPr>
          <w:rFonts w:ascii="Times New Roman" w:hAnsi="Times New Roman" w:cs="Times New Roman"/>
          <w:color w:val="000000" w:themeColor="text1"/>
          <w:sz w:val="28"/>
          <w:szCs w:val="28"/>
        </w:rPr>
        <w:t>10477</w:t>
      </w:r>
      <w:r w:rsidR="00471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19BE">
        <w:rPr>
          <w:rFonts w:ascii="Times New Roman" w:hAnsi="Times New Roman" w:cs="Times New Roman"/>
          <w:sz w:val="28"/>
          <w:szCs w:val="28"/>
        </w:rPr>
        <w:t>установленную</w:t>
      </w:r>
      <w:r w:rsidR="004719BE" w:rsidRPr="00AF4F54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земельных и имущественных</w:t>
      </w:r>
      <w:r w:rsidR="004719BE">
        <w:rPr>
          <w:rFonts w:ascii="Times New Roman" w:hAnsi="Times New Roman" w:cs="Times New Roman"/>
          <w:sz w:val="28"/>
          <w:szCs w:val="28"/>
        </w:rPr>
        <w:t xml:space="preserve"> отношений Республики Татарстан </w:t>
      </w:r>
      <w:r w:rsidR="004719BE" w:rsidRPr="00AF4F54">
        <w:rPr>
          <w:rFonts w:ascii="Times New Roman" w:hAnsi="Times New Roman" w:cs="Times New Roman"/>
          <w:sz w:val="28"/>
          <w:szCs w:val="28"/>
        </w:rPr>
        <w:t>от</w:t>
      </w:r>
      <w:r w:rsidR="004719BE">
        <w:rPr>
          <w:rFonts w:ascii="Times New Roman" w:hAnsi="Times New Roman" w:cs="Times New Roman"/>
          <w:sz w:val="28"/>
          <w:szCs w:val="28"/>
        </w:rPr>
        <w:t xml:space="preserve"> </w:t>
      </w:r>
      <w:r w:rsidR="007B5598">
        <w:rPr>
          <w:rFonts w:ascii="Times New Roman" w:hAnsi="Times New Roman" w:cs="Times New Roman"/>
          <w:sz w:val="28"/>
          <w:szCs w:val="28"/>
        </w:rPr>
        <w:t xml:space="preserve"> 25.12.2014 </w:t>
      </w:r>
      <w:r w:rsidR="00890F5F">
        <w:rPr>
          <w:rFonts w:ascii="Times New Roman" w:hAnsi="Times New Roman" w:cs="Times New Roman"/>
          <w:sz w:val="28"/>
          <w:szCs w:val="28"/>
        </w:rPr>
        <w:t xml:space="preserve"> </w:t>
      </w:r>
      <w:r w:rsidR="007B5598" w:rsidRPr="007B5598">
        <w:rPr>
          <w:rFonts w:ascii="Times New Roman" w:hAnsi="Times New Roman" w:cs="Times New Roman"/>
          <w:sz w:val="28"/>
          <w:szCs w:val="28"/>
        </w:rPr>
        <w:t>№ 3004-р «Об утверждении границ охранных зон газораспределительных се</w:t>
      </w:r>
      <w:r w:rsidR="00401A2B">
        <w:rPr>
          <w:rFonts w:ascii="Times New Roman" w:hAnsi="Times New Roman" w:cs="Times New Roman"/>
          <w:sz w:val="28"/>
          <w:szCs w:val="28"/>
        </w:rPr>
        <w:t>тей (газопроводов) на территориях</w:t>
      </w:r>
      <w:r w:rsidR="007B5598" w:rsidRPr="007B5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598" w:rsidRPr="007B5598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7B5598" w:rsidRPr="007B5598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7B5598" w:rsidRPr="007B5598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7B5598" w:rsidRPr="007B5598">
        <w:rPr>
          <w:rFonts w:ascii="Times New Roman" w:hAnsi="Times New Roman" w:cs="Times New Roman"/>
          <w:sz w:val="28"/>
          <w:szCs w:val="28"/>
        </w:rPr>
        <w:t xml:space="preserve"> (частично), </w:t>
      </w:r>
      <w:proofErr w:type="spellStart"/>
      <w:r w:rsidR="007B5598" w:rsidRPr="007B5598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="007B5598" w:rsidRPr="007B5598">
        <w:rPr>
          <w:rFonts w:ascii="Times New Roman" w:hAnsi="Times New Roman" w:cs="Times New Roman"/>
          <w:sz w:val="28"/>
          <w:szCs w:val="28"/>
        </w:rPr>
        <w:t xml:space="preserve"> (частично) муниципальных районов Республики Татарстан» </w:t>
      </w:r>
      <w:r w:rsidR="004719BE">
        <w:rPr>
          <w:rFonts w:ascii="Times New Roman" w:hAnsi="Times New Roman" w:cs="Times New Roman"/>
          <w:sz w:val="28"/>
          <w:szCs w:val="28"/>
        </w:rPr>
        <w:t>(далее –</w:t>
      </w:r>
      <w:r w:rsidR="007B5598">
        <w:rPr>
          <w:rFonts w:ascii="Times New Roman" w:hAnsi="Times New Roman" w:cs="Times New Roman"/>
          <w:sz w:val="28"/>
          <w:szCs w:val="28"/>
        </w:rPr>
        <w:t xml:space="preserve"> распоряжение № 3004</w:t>
      </w:r>
      <w:r w:rsidR="004719BE">
        <w:rPr>
          <w:rFonts w:ascii="Times New Roman" w:hAnsi="Times New Roman" w:cs="Times New Roman"/>
          <w:sz w:val="28"/>
          <w:szCs w:val="28"/>
        </w:rPr>
        <w:t>-р),</w:t>
      </w:r>
      <w:r w:rsidR="00EF7E3E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находящегося в собственности ООО</w:t>
      </w:r>
      <w:r w:rsidR="00B93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«Газпром </w:t>
      </w:r>
      <w:proofErr w:type="spellStart"/>
      <w:r w:rsidR="00B93340">
        <w:rPr>
          <w:rFonts w:ascii="Times New Roman" w:hAnsi="Times New Roman" w:cs="Times New Roman"/>
          <w:color w:val="000000" w:themeColor="text1"/>
          <w:sz w:val="28"/>
          <w:szCs w:val="28"/>
        </w:rPr>
        <w:t>трансгаз</w:t>
      </w:r>
      <w:proofErr w:type="spellEnd"/>
      <w:r w:rsidR="00B93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Казань» 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F65D24">
        <w:rPr>
          <w:rFonts w:ascii="Times New Roman" w:hAnsi="Times New Roman" w:cs="Times New Roman"/>
          <w:color w:val="000000" w:themeColor="text1"/>
          <w:sz w:val="28"/>
          <w:szCs w:val="28"/>
        </w:rPr>
        <w:t>Верхнеуслонского</w:t>
      </w:r>
      <w:proofErr w:type="spellEnd"/>
      <w:r w:rsidR="00B7477B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2979CC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177F6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4F3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F6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</w:t>
      </w:r>
      <w:proofErr w:type="spellStart"/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демонтаж</w:t>
      </w:r>
      <w:r w:rsidR="0080757A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D24">
        <w:rPr>
          <w:rFonts w:ascii="Times New Roman" w:hAnsi="Times New Roman" w:cs="Times New Roman"/>
          <w:color w:val="000000" w:themeColor="text1"/>
          <w:sz w:val="28"/>
          <w:szCs w:val="28"/>
        </w:rPr>
        <w:t>182,2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и 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монтажом </w:t>
      </w:r>
      <w:r w:rsidR="00F65D24">
        <w:rPr>
          <w:rFonts w:ascii="Times New Roman" w:hAnsi="Times New Roman" w:cs="Times New Roman"/>
          <w:color w:val="000000" w:themeColor="text1"/>
          <w:sz w:val="28"/>
          <w:szCs w:val="28"/>
        </w:rPr>
        <w:t>263,2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указанного</w:t>
      </w:r>
      <w:r w:rsidR="00177F69" w:rsidRPr="00F65D24">
        <w:rPr>
          <w:color w:val="000000" w:themeColor="text1"/>
        </w:rPr>
        <w:t xml:space="preserve"> </w:t>
      </w:r>
      <w:r w:rsidR="00177F6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распределительного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DB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r w:rsidR="00F6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земельных участках с кадастровыми номерами 16:15:140501:278, 16:15:140501:279</w:t>
      </w:r>
      <w:r w:rsidR="00FC2DB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сведениям, содержащимся в текстовом и графическом описани</w:t>
      </w:r>
      <w:r w:rsidR="0080757A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</w:t>
      </w:r>
      <w:r w:rsidR="002A6EC1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АО «Бюро технической инвентаризации и кадастровых работ Республики Татарстан»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F6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Протяженность о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хранн</w:t>
      </w:r>
      <w:r w:rsidR="00177F6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177F6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0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распределительного газопровода </w:t>
      </w:r>
      <w:r w:rsidR="00AA0148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177F69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ляет</w:t>
      </w:r>
      <w:r w:rsidR="00AA0148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4537 </w:t>
      </w:r>
      <w:r w:rsidR="000F699E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территории общей </w:t>
      </w:r>
      <w:r w:rsidR="00FC2DB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площадью</w:t>
      </w:r>
      <w:r w:rsidR="00890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proofErr w:type="gramStart"/>
      <w:r w:rsidR="00890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2DB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F65D24">
        <w:rPr>
          <w:rFonts w:ascii="Times New Roman" w:hAnsi="Times New Roman" w:cs="Times New Roman"/>
          <w:color w:val="000000" w:themeColor="text1"/>
          <w:sz w:val="28"/>
          <w:szCs w:val="28"/>
        </w:rPr>
        <w:t>18218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± </w:t>
      </w:r>
      <w:r w:rsidR="00A1318B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5D2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AA014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4F54" w:rsidRPr="00AF4F54" w:rsidRDefault="00E75C2F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. Наложить на срок эксплуатации </w:t>
      </w:r>
      <w:r w:rsidR="00177F69" w:rsidRPr="00177F69">
        <w:rPr>
          <w:rFonts w:ascii="Times New Roman" w:hAnsi="Times New Roman" w:cs="Times New Roman"/>
          <w:sz w:val="28"/>
          <w:szCs w:val="28"/>
        </w:rPr>
        <w:t>распределительного</w:t>
      </w:r>
      <w:r w:rsidR="00177F69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газопровода с инвентарным номером </w:t>
      </w:r>
      <w:r w:rsidR="00F65D24">
        <w:rPr>
          <w:rFonts w:ascii="Times New Roman" w:hAnsi="Times New Roman" w:cs="Times New Roman"/>
          <w:sz w:val="28"/>
          <w:szCs w:val="28"/>
        </w:rPr>
        <w:t>10477</w:t>
      </w:r>
      <w:r w:rsidR="00554162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ограничения (обременения), предусмотренные Правилами охраны газораспределительных сетей, утвержденными постановлением Правительства Российской Федерации от 20 ноября 2000 г</w:t>
      </w:r>
      <w:r w:rsidR="00556CE7">
        <w:rPr>
          <w:rFonts w:ascii="Times New Roman" w:hAnsi="Times New Roman" w:cs="Times New Roman"/>
          <w:sz w:val="28"/>
          <w:szCs w:val="28"/>
        </w:rPr>
        <w:t>.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</w:t>
      </w:r>
      <w:r w:rsidR="000F69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№ 878 «Об утверждении Правил охраны газораспределительных сетей», на земельные участки, указанные в пункте </w:t>
      </w:r>
      <w:r w:rsidR="000D0321">
        <w:rPr>
          <w:rFonts w:ascii="Times New Roman" w:hAnsi="Times New Roman" w:cs="Times New Roman"/>
          <w:sz w:val="28"/>
          <w:szCs w:val="28"/>
        </w:rPr>
        <w:t>1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AF4F54" w:rsidRPr="00AF4F54" w:rsidRDefault="00E75C2F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F54" w:rsidRPr="00AF4F54">
        <w:rPr>
          <w:rFonts w:ascii="Times New Roman" w:hAnsi="Times New Roman" w:cs="Times New Roman"/>
          <w:sz w:val="28"/>
          <w:szCs w:val="28"/>
        </w:rPr>
        <w:t>. На основании сведений, содержащихся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газопровода, выполненных</w:t>
      </w:r>
      <w:r w:rsidR="002A6EC1" w:rsidRPr="002A6EC1">
        <w:t xml:space="preserve"> </w:t>
      </w:r>
      <w:r w:rsidR="002A6EC1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="00AF4F54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53D27">
        <w:rPr>
          <w:rFonts w:ascii="Times New Roman" w:hAnsi="Times New Roman" w:cs="Times New Roman"/>
          <w:sz w:val="28"/>
          <w:szCs w:val="28"/>
        </w:rPr>
        <w:t>р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аспоряжение № </w:t>
      </w:r>
      <w:r w:rsidR="00F65D24">
        <w:rPr>
          <w:rFonts w:ascii="Times New Roman" w:hAnsi="Times New Roman" w:cs="Times New Roman"/>
          <w:sz w:val="28"/>
          <w:szCs w:val="28"/>
        </w:rPr>
        <w:t>3004</w:t>
      </w:r>
      <w:r w:rsidR="00D5218D">
        <w:rPr>
          <w:rFonts w:ascii="Times New Roman" w:hAnsi="Times New Roman" w:cs="Times New Roman"/>
          <w:sz w:val="28"/>
          <w:szCs w:val="28"/>
        </w:rPr>
        <w:t>-р</w:t>
      </w:r>
      <w:r w:rsidR="00F65D24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C68B7" w:rsidRPr="000C68B7" w:rsidRDefault="000C68B7" w:rsidP="000C6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8B7">
        <w:rPr>
          <w:rFonts w:ascii="Times New Roman" w:hAnsi="Times New Roman" w:cs="Times New Roman"/>
          <w:sz w:val="28"/>
          <w:szCs w:val="28"/>
        </w:rPr>
        <w:t>в преамбуле:</w:t>
      </w:r>
    </w:p>
    <w:p w:rsidR="000C68B7" w:rsidRDefault="000C68B7" w:rsidP="000C6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8B7">
        <w:rPr>
          <w:rFonts w:ascii="Times New Roman" w:hAnsi="Times New Roman" w:cs="Times New Roman"/>
          <w:sz w:val="28"/>
          <w:szCs w:val="28"/>
        </w:rPr>
        <w:t>слова «постановлением Кабинета Министров Республики Татарстан          от 30.04.2014 № 288 «Об утверждении Порядка принятия решений об утверждении границ охранных зон газораспределительных сетей и наложении ограничений (обременений) на входящие в них земельные участки,» исключить;</w:t>
      </w:r>
    </w:p>
    <w:p w:rsidR="00AF4F54" w:rsidRPr="00AF4F54" w:rsidRDefault="00AF4F54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пункт 1</w:t>
      </w:r>
      <w:r w:rsidR="005E5D03">
        <w:rPr>
          <w:rFonts w:ascii="Times New Roman" w:hAnsi="Times New Roman" w:cs="Times New Roman"/>
          <w:sz w:val="28"/>
          <w:szCs w:val="28"/>
        </w:rPr>
        <w:t>.</w:t>
      </w:r>
      <w:r w:rsidR="00F65D24">
        <w:rPr>
          <w:rFonts w:ascii="Times New Roman" w:hAnsi="Times New Roman" w:cs="Times New Roman"/>
          <w:sz w:val="28"/>
          <w:szCs w:val="28"/>
        </w:rPr>
        <w:t>1</w:t>
      </w:r>
      <w:r w:rsidRPr="00AF4F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5D03" w:rsidRPr="00A95665" w:rsidRDefault="00AF4F54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«1.</w:t>
      </w:r>
      <w:r w:rsidR="00F65D24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F5F">
        <w:rPr>
          <w:rFonts w:ascii="Times New Roman" w:hAnsi="Times New Roman" w:cs="Times New Roman"/>
          <w:color w:val="000000" w:themeColor="text1"/>
          <w:sz w:val="28"/>
          <w:szCs w:val="28"/>
        </w:rPr>
        <w:t>Газор</w:t>
      </w:r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аспределительный газопровод </w:t>
      </w:r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ЭПУ «</w:t>
      </w:r>
      <w:proofErr w:type="spellStart"/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Зеленодольскгаз</w:t>
      </w:r>
      <w:proofErr w:type="spellEnd"/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с инвентарными номерами согласно приложению №</w:t>
      </w:r>
      <w:r w:rsidR="002F141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1 к настоящему распоряжению,</w:t>
      </w:r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proofErr w:type="spellStart"/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Верхнеуслонского</w:t>
      </w:r>
      <w:proofErr w:type="spellEnd"/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протяженностью </w:t>
      </w:r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329,479</w:t>
      </w:r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</w:t>
      </w:r>
      <w:r w:rsidR="000C6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виде территории общей площадью </w:t>
      </w:r>
      <w:r w:rsidR="00C3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35835" w:rsidRPr="007741E3">
        <w:rPr>
          <w:rFonts w:ascii="Times New Roman" w:hAnsi="Times New Roman" w:cs="Times New Roman"/>
          <w:color w:val="000000" w:themeColor="text1"/>
          <w:sz w:val="28"/>
          <w:szCs w:val="28"/>
        </w:rPr>
        <w:t>1,3</w:t>
      </w:r>
      <w:r w:rsidR="007741E3" w:rsidRPr="007741E3">
        <w:rPr>
          <w:rFonts w:ascii="Times New Roman" w:hAnsi="Times New Roman" w:cs="Times New Roman"/>
          <w:color w:val="000000" w:themeColor="text1"/>
          <w:sz w:val="28"/>
          <w:szCs w:val="28"/>
        </w:rPr>
        <w:t>6851</w:t>
      </w:r>
      <w:r w:rsidR="000C68B7" w:rsidRPr="00774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68B7" w:rsidRPr="007741E3">
        <w:rPr>
          <w:rFonts w:ascii="Times New Roman" w:hAnsi="Times New Roman" w:cs="Times New Roman"/>
          <w:color w:val="000000" w:themeColor="text1"/>
          <w:sz w:val="28"/>
          <w:szCs w:val="28"/>
        </w:rPr>
        <w:t>кв.км</w:t>
      </w:r>
      <w:proofErr w:type="spellEnd"/>
      <w:r w:rsidR="00C35835" w:rsidRPr="007741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68B7" w:rsidRPr="00774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и согласно сведениям, содержащимся в карте (плане) охранной зоны наземных и подземных объектов, выполненной ООО «Кадастровый центр «Граница», АО «Бюро технической инвентаризации и кадастровых работ Республики Татарстан»;</w:t>
      </w:r>
    </w:p>
    <w:p w:rsidR="00E02FD1" w:rsidRPr="00E02FD1" w:rsidRDefault="00A73A3C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A3C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F65D24">
        <w:rPr>
          <w:rFonts w:ascii="Times New Roman" w:hAnsi="Times New Roman" w:cs="Times New Roman"/>
          <w:sz w:val="28"/>
          <w:szCs w:val="28"/>
        </w:rPr>
        <w:t>1</w:t>
      </w:r>
      <w:r w:rsidR="00556CE7"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="008D7FB8">
        <w:rPr>
          <w:rFonts w:ascii="Times New Roman" w:hAnsi="Times New Roman" w:cs="Times New Roman"/>
          <w:sz w:val="28"/>
          <w:szCs w:val="28"/>
        </w:rPr>
        <w:t>го</w:t>
      </w:r>
      <w:r w:rsidR="00556CE7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8D7FB8">
        <w:rPr>
          <w:rFonts w:ascii="Times New Roman" w:hAnsi="Times New Roman" w:cs="Times New Roman"/>
          <w:sz w:val="28"/>
          <w:szCs w:val="28"/>
        </w:rPr>
        <w:t>я</w:t>
      </w:r>
      <w:r w:rsidR="00556CE7">
        <w:rPr>
          <w:rFonts w:ascii="Times New Roman" w:hAnsi="Times New Roman" w:cs="Times New Roman"/>
          <w:sz w:val="28"/>
          <w:szCs w:val="28"/>
        </w:rPr>
        <w:t xml:space="preserve"> </w:t>
      </w:r>
      <w:r w:rsidR="00E537A6">
        <w:rPr>
          <w:rFonts w:ascii="Times New Roman" w:hAnsi="Times New Roman" w:cs="Times New Roman"/>
          <w:sz w:val="28"/>
          <w:szCs w:val="28"/>
        </w:rPr>
        <w:t>строк</w:t>
      </w:r>
      <w:r w:rsidR="00A95665">
        <w:rPr>
          <w:rFonts w:ascii="Times New Roman" w:hAnsi="Times New Roman" w:cs="Times New Roman"/>
          <w:sz w:val="28"/>
          <w:szCs w:val="28"/>
        </w:rPr>
        <w:t>у</w:t>
      </w:r>
      <w:r w:rsidR="00DF45FE">
        <w:rPr>
          <w:rFonts w:ascii="Times New Roman" w:hAnsi="Times New Roman" w:cs="Times New Roman"/>
          <w:sz w:val="28"/>
          <w:szCs w:val="28"/>
        </w:rPr>
        <w:t xml:space="preserve">, </w:t>
      </w:r>
      <w:r w:rsidR="00E537A6">
        <w:rPr>
          <w:rFonts w:ascii="Times New Roman" w:hAnsi="Times New Roman" w:cs="Times New Roman"/>
          <w:sz w:val="28"/>
          <w:szCs w:val="28"/>
        </w:rPr>
        <w:t>соответствующ</w:t>
      </w:r>
      <w:r w:rsidR="00401A2B">
        <w:rPr>
          <w:rFonts w:ascii="Times New Roman" w:hAnsi="Times New Roman" w:cs="Times New Roman"/>
          <w:sz w:val="28"/>
          <w:szCs w:val="28"/>
        </w:rPr>
        <w:t>ую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</w:t>
      </w:r>
      <w:r w:rsidR="00177F69" w:rsidRPr="00177F69">
        <w:rPr>
          <w:rFonts w:ascii="Times New Roman" w:hAnsi="Times New Roman" w:cs="Times New Roman"/>
          <w:sz w:val="28"/>
          <w:szCs w:val="28"/>
        </w:rPr>
        <w:t>распределительно</w:t>
      </w:r>
      <w:r w:rsidR="00177F69">
        <w:rPr>
          <w:rFonts w:ascii="Times New Roman" w:hAnsi="Times New Roman" w:cs="Times New Roman"/>
          <w:sz w:val="28"/>
          <w:szCs w:val="28"/>
        </w:rPr>
        <w:t>му</w:t>
      </w:r>
      <w:r w:rsidR="00177F69" w:rsidRPr="00177F69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газопроводу с инвентарным номером </w:t>
      </w:r>
      <w:r w:rsidR="008D7FB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65D24">
        <w:rPr>
          <w:rFonts w:ascii="Times New Roman" w:hAnsi="Times New Roman" w:cs="Times New Roman"/>
          <w:sz w:val="28"/>
          <w:szCs w:val="28"/>
        </w:rPr>
        <w:t>10477</w:t>
      </w:r>
      <w:r w:rsidR="00E02FD1">
        <w:rPr>
          <w:rFonts w:ascii="Times New Roman" w:hAnsi="Times New Roman" w:cs="Times New Roman"/>
          <w:sz w:val="28"/>
          <w:szCs w:val="28"/>
        </w:rPr>
        <w:t xml:space="preserve">, изложить в редакции </w:t>
      </w:r>
      <w:r w:rsidR="00E02FD1" w:rsidRPr="00E02FD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E02FD1" w:rsidRPr="00E02FD1">
        <w:rPr>
          <w:rFonts w:ascii="Times New Roman" w:hAnsi="Times New Roman" w:cs="Times New Roman"/>
          <w:sz w:val="28"/>
          <w:szCs w:val="28"/>
        </w:rPr>
        <w:t>прило</w:t>
      </w:r>
      <w:r w:rsidR="000B5F2C">
        <w:rPr>
          <w:rFonts w:ascii="Times New Roman" w:hAnsi="Times New Roman" w:cs="Times New Roman"/>
          <w:sz w:val="28"/>
          <w:szCs w:val="28"/>
        </w:rPr>
        <w:t>жению</w:t>
      </w:r>
      <w:proofErr w:type="gramEnd"/>
      <w:r w:rsidR="000B5F2C">
        <w:rPr>
          <w:rFonts w:ascii="Times New Roman" w:hAnsi="Times New Roman" w:cs="Times New Roman"/>
          <w:sz w:val="28"/>
          <w:szCs w:val="28"/>
        </w:rPr>
        <w:t xml:space="preserve"> к настоящему распоряжению </w:t>
      </w:r>
      <w:r w:rsidR="000B5F2C" w:rsidRPr="000B5F2C">
        <w:rPr>
          <w:rFonts w:ascii="Times New Roman" w:hAnsi="Times New Roman" w:cs="Times New Roman"/>
          <w:sz w:val="28"/>
          <w:szCs w:val="28"/>
        </w:rPr>
        <w:t>(опубликованию не подлежит)</w:t>
      </w:r>
      <w:r w:rsidR="000B5F2C">
        <w:rPr>
          <w:rFonts w:ascii="Times New Roman" w:hAnsi="Times New Roman" w:cs="Times New Roman"/>
          <w:sz w:val="28"/>
          <w:szCs w:val="28"/>
        </w:rPr>
        <w:t>.</w:t>
      </w:r>
    </w:p>
    <w:p w:rsidR="00E02FD1" w:rsidRPr="00E02FD1" w:rsidRDefault="00E02FD1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2FD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распоряжения возложить на заместителя министра </w:t>
      </w:r>
      <w:proofErr w:type="spellStart"/>
      <w:r w:rsidRPr="00E02FD1">
        <w:rPr>
          <w:rFonts w:ascii="Times New Roman" w:hAnsi="Times New Roman" w:cs="Times New Roman"/>
          <w:sz w:val="28"/>
          <w:szCs w:val="28"/>
        </w:rPr>
        <w:t>А.А.Киямова</w:t>
      </w:r>
      <w:proofErr w:type="spellEnd"/>
      <w:r w:rsidRPr="00E02FD1">
        <w:rPr>
          <w:rFonts w:ascii="Times New Roman" w:hAnsi="Times New Roman" w:cs="Times New Roman"/>
          <w:sz w:val="28"/>
          <w:szCs w:val="28"/>
        </w:rPr>
        <w:t>.</w:t>
      </w:r>
    </w:p>
    <w:p w:rsidR="00FD21AC" w:rsidRDefault="00FD21AC" w:rsidP="00E02F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1AC" w:rsidRDefault="00FD21AC" w:rsidP="00E02F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162" w:rsidRPr="00E02FD1" w:rsidRDefault="000B5F2C" w:rsidP="00E02F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м</w:t>
      </w:r>
      <w:r w:rsidR="00E02FD1" w:rsidRPr="00E02FD1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2FD1" w:rsidRPr="00E02F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E02FD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А.И.Галиев</w:t>
      </w:r>
      <w:proofErr w:type="spellEnd"/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C519AC" w:rsidRDefault="00C519AC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C519AC" w:rsidRDefault="00C519AC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DC46A8" w:rsidRPr="00DC46A8" w:rsidRDefault="000B5F2C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C46A8" w:rsidRPr="00DC46A8" w:rsidRDefault="00DC46A8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к распоряжению Министерства </w:t>
      </w:r>
    </w:p>
    <w:p w:rsidR="00DC46A8" w:rsidRPr="00DC46A8" w:rsidRDefault="00DC46A8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земельных и имущественных </w:t>
      </w:r>
    </w:p>
    <w:p w:rsidR="00DC46A8" w:rsidRPr="00DC46A8" w:rsidRDefault="00DC46A8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отношений Республики Татарстан</w:t>
      </w:r>
    </w:p>
    <w:p w:rsidR="00DC46A8" w:rsidRPr="00DC46A8" w:rsidRDefault="00DC46A8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 от ____________ № _________</w:t>
      </w:r>
    </w:p>
    <w:p w:rsidR="00E02FD1" w:rsidRDefault="00DC46A8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(опубликованию не подлежит)</w:t>
      </w:r>
    </w:p>
    <w:p w:rsidR="00DC46A8" w:rsidRPr="00AF4F54" w:rsidRDefault="00DC46A8" w:rsidP="00DC46A8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958"/>
        <w:gridCol w:w="3375"/>
        <w:gridCol w:w="834"/>
        <w:gridCol w:w="1736"/>
        <w:gridCol w:w="2257"/>
      </w:tblGrid>
      <w:tr w:rsidR="00A04494" w:rsidTr="00A04494">
        <w:trPr>
          <w:jc w:val="center"/>
        </w:trPr>
        <w:tc>
          <w:tcPr>
            <w:tcW w:w="469" w:type="dxa"/>
            <w:vAlign w:val="center"/>
          </w:tcPr>
          <w:p w:rsidR="00A04494" w:rsidRPr="00890F5F" w:rsidRDefault="00A04494" w:rsidP="00A9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vAlign w:val="center"/>
          </w:tcPr>
          <w:p w:rsidR="00A04494" w:rsidRPr="00890F5F" w:rsidRDefault="00A04494" w:rsidP="00A9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5F">
              <w:rPr>
                <w:rFonts w:ascii="Times New Roman" w:hAnsi="Times New Roman" w:cs="Times New Roman"/>
                <w:sz w:val="24"/>
                <w:szCs w:val="24"/>
              </w:rPr>
              <w:t>10477</w:t>
            </w:r>
          </w:p>
        </w:tc>
        <w:tc>
          <w:tcPr>
            <w:tcW w:w="3375" w:type="dxa"/>
            <w:vAlign w:val="center"/>
          </w:tcPr>
          <w:p w:rsidR="00A04494" w:rsidRPr="00890F5F" w:rsidRDefault="00A04494" w:rsidP="00A9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5F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890F5F">
              <w:rPr>
                <w:rFonts w:ascii="Times New Roman" w:hAnsi="Times New Roman" w:cs="Times New Roman"/>
                <w:sz w:val="24"/>
                <w:szCs w:val="24"/>
              </w:rPr>
              <w:t>Верхнеуслонский</w:t>
            </w:r>
            <w:proofErr w:type="spellEnd"/>
            <w:r w:rsidRPr="00890F5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890F5F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890F5F">
              <w:rPr>
                <w:rFonts w:ascii="Times New Roman" w:hAnsi="Times New Roman" w:cs="Times New Roman"/>
                <w:sz w:val="24"/>
                <w:szCs w:val="24"/>
              </w:rPr>
              <w:t xml:space="preserve">. Старое Русское </w:t>
            </w:r>
            <w:proofErr w:type="spellStart"/>
            <w:r w:rsidRPr="00890F5F">
              <w:rPr>
                <w:rFonts w:ascii="Times New Roman" w:hAnsi="Times New Roman" w:cs="Times New Roman"/>
                <w:sz w:val="24"/>
                <w:szCs w:val="24"/>
              </w:rPr>
              <w:t>Маматкозино</w:t>
            </w:r>
            <w:proofErr w:type="spellEnd"/>
          </w:p>
        </w:tc>
        <w:tc>
          <w:tcPr>
            <w:tcW w:w="834" w:type="dxa"/>
            <w:vAlign w:val="center"/>
          </w:tcPr>
          <w:p w:rsidR="00A04494" w:rsidRPr="0010150A" w:rsidRDefault="00A04494" w:rsidP="00A95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4537</w:t>
            </w:r>
          </w:p>
        </w:tc>
        <w:tc>
          <w:tcPr>
            <w:tcW w:w="1736" w:type="dxa"/>
          </w:tcPr>
          <w:p w:rsidR="00A04494" w:rsidRPr="0010150A" w:rsidRDefault="00FD669C" w:rsidP="00A04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04494" w:rsidRPr="00101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ысокое давление;</w:t>
            </w:r>
          </w:p>
          <w:p w:rsidR="00A04494" w:rsidRPr="0010150A" w:rsidRDefault="00A04494" w:rsidP="00A04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101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108</w:t>
            </w:r>
            <w:r w:rsidR="00890F5F" w:rsidRPr="00101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114</w:t>
            </w:r>
          </w:p>
        </w:tc>
        <w:tc>
          <w:tcPr>
            <w:tcW w:w="2257" w:type="dxa"/>
            <w:vAlign w:val="center"/>
          </w:tcPr>
          <w:p w:rsidR="00A04494" w:rsidRPr="00890F5F" w:rsidRDefault="00A04494" w:rsidP="00A9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5F">
              <w:rPr>
                <w:rFonts w:ascii="Times New Roman" w:hAnsi="Times New Roman" w:cs="Times New Roman"/>
                <w:sz w:val="24"/>
                <w:szCs w:val="24"/>
              </w:rPr>
              <w:t>16-15-2/2001-81.1 от 05.10.2001</w:t>
            </w:r>
          </w:p>
        </w:tc>
      </w:tr>
    </w:tbl>
    <w:p w:rsidR="00EC444F" w:rsidRDefault="00EC444F" w:rsidP="004918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A6" w:rsidRPr="00E537A6" w:rsidRDefault="00E537A6" w:rsidP="00E537A6">
      <w:pPr>
        <w:spacing w:line="240" w:lineRule="auto"/>
        <w:rPr>
          <w:rFonts w:ascii="Times New Roman" w:hAnsi="Times New Roman" w:cs="Times New Roman"/>
          <w:b/>
        </w:rPr>
      </w:pPr>
    </w:p>
    <w:sectPr w:rsidR="00E537A6" w:rsidRPr="00E537A6" w:rsidSect="00C519AC">
      <w:pgSz w:w="11906" w:h="16838"/>
      <w:pgMar w:top="709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9"/>
    <w:rsid w:val="00004AE7"/>
    <w:rsid w:val="00030E9A"/>
    <w:rsid w:val="00037995"/>
    <w:rsid w:val="00071F83"/>
    <w:rsid w:val="00096F99"/>
    <w:rsid w:val="000B5F2C"/>
    <w:rsid w:val="000C68B7"/>
    <w:rsid w:val="000D0321"/>
    <w:rsid w:val="000F02C8"/>
    <w:rsid w:val="000F132D"/>
    <w:rsid w:val="000F699E"/>
    <w:rsid w:val="0010150A"/>
    <w:rsid w:val="001048C4"/>
    <w:rsid w:val="00145E89"/>
    <w:rsid w:val="00166A52"/>
    <w:rsid w:val="00177F69"/>
    <w:rsid w:val="001B53B3"/>
    <w:rsid w:val="001D39F1"/>
    <w:rsid w:val="00223571"/>
    <w:rsid w:val="00255A2B"/>
    <w:rsid w:val="00256B30"/>
    <w:rsid w:val="00277AE2"/>
    <w:rsid w:val="002979CC"/>
    <w:rsid w:val="002A6EC1"/>
    <w:rsid w:val="002D1257"/>
    <w:rsid w:val="002E08B9"/>
    <w:rsid w:val="002F1415"/>
    <w:rsid w:val="002F7B6F"/>
    <w:rsid w:val="00303785"/>
    <w:rsid w:val="003141C7"/>
    <w:rsid w:val="00315970"/>
    <w:rsid w:val="003214D6"/>
    <w:rsid w:val="00334124"/>
    <w:rsid w:val="0036354E"/>
    <w:rsid w:val="003F284E"/>
    <w:rsid w:val="00401A2B"/>
    <w:rsid w:val="004131BC"/>
    <w:rsid w:val="00421387"/>
    <w:rsid w:val="004223ED"/>
    <w:rsid w:val="00446CCE"/>
    <w:rsid w:val="00453D27"/>
    <w:rsid w:val="00457735"/>
    <w:rsid w:val="004577A3"/>
    <w:rsid w:val="004719BE"/>
    <w:rsid w:val="004918DA"/>
    <w:rsid w:val="00496CAE"/>
    <w:rsid w:val="004A123E"/>
    <w:rsid w:val="004A79C4"/>
    <w:rsid w:val="00513C1D"/>
    <w:rsid w:val="00541197"/>
    <w:rsid w:val="00554162"/>
    <w:rsid w:val="00556CE7"/>
    <w:rsid w:val="00573A4C"/>
    <w:rsid w:val="0058602A"/>
    <w:rsid w:val="005A3344"/>
    <w:rsid w:val="005B0E40"/>
    <w:rsid w:val="005C1D2F"/>
    <w:rsid w:val="005C6CB9"/>
    <w:rsid w:val="005E1488"/>
    <w:rsid w:val="005E5D03"/>
    <w:rsid w:val="00607126"/>
    <w:rsid w:val="006110AE"/>
    <w:rsid w:val="006125C7"/>
    <w:rsid w:val="006259F2"/>
    <w:rsid w:val="0063176D"/>
    <w:rsid w:val="006332A1"/>
    <w:rsid w:val="00646A65"/>
    <w:rsid w:val="00663813"/>
    <w:rsid w:val="00672285"/>
    <w:rsid w:val="006A4071"/>
    <w:rsid w:val="006B27D0"/>
    <w:rsid w:val="006C4908"/>
    <w:rsid w:val="006E0FFE"/>
    <w:rsid w:val="00744726"/>
    <w:rsid w:val="00771154"/>
    <w:rsid w:val="007741E3"/>
    <w:rsid w:val="00786EC1"/>
    <w:rsid w:val="00797DB9"/>
    <w:rsid w:val="007A29FE"/>
    <w:rsid w:val="007B5598"/>
    <w:rsid w:val="0080757A"/>
    <w:rsid w:val="0082412B"/>
    <w:rsid w:val="00890F5F"/>
    <w:rsid w:val="0089131C"/>
    <w:rsid w:val="008921EB"/>
    <w:rsid w:val="008B5FE4"/>
    <w:rsid w:val="008D1D95"/>
    <w:rsid w:val="008D6DA5"/>
    <w:rsid w:val="008D7FB8"/>
    <w:rsid w:val="008F2B31"/>
    <w:rsid w:val="00952F4F"/>
    <w:rsid w:val="009A053F"/>
    <w:rsid w:val="009D44CE"/>
    <w:rsid w:val="009E59E6"/>
    <w:rsid w:val="009F3382"/>
    <w:rsid w:val="00A04494"/>
    <w:rsid w:val="00A1318B"/>
    <w:rsid w:val="00A724DD"/>
    <w:rsid w:val="00A73A3C"/>
    <w:rsid w:val="00A74BB0"/>
    <w:rsid w:val="00A75D7B"/>
    <w:rsid w:val="00A809EB"/>
    <w:rsid w:val="00A95665"/>
    <w:rsid w:val="00AA0148"/>
    <w:rsid w:val="00AB43B1"/>
    <w:rsid w:val="00AD6B24"/>
    <w:rsid w:val="00AE6218"/>
    <w:rsid w:val="00AF4F54"/>
    <w:rsid w:val="00B30085"/>
    <w:rsid w:val="00B30FCE"/>
    <w:rsid w:val="00B7477B"/>
    <w:rsid w:val="00B74CEC"/>
    <w:rsid w:val="00B93340"/>
    <w:rsid w:val="00BA59E1"/>
    <w:rsid w:val="00BC6FE1"/>
    <w:rsid w:val="00C13381"/>
    <w:rsid w:val="00C30656"/>
    <w:rsid w:val="00C35835"/>
    <w:rsid w:val="00C519AC"/>
    <w:rsid w:val="00C84F39"/>
    <w:rsid w:val="00CA3ADA"/>
    <w:rsid w:val="00CA4E26"/>
    <w:rsid w:val="00CA7774"/>
    <w:rsid w:val="00CD2A0A"/>
    <w:rsid w:val="00CF0D65"/>
    <w:rsid w:val="00CF1B12"/>
    <w:rsid w:val="00D109A5"/>
    <w:rsid w:val="00D25C8D"/>
    <w:rsid w:val="00D5218D"/>
    <w:rsid w:val="00D56C71"/>
    <w:rsid w:val="00D83227"/>
    <w:rsid w:val="00D900F7"/>
    <w:rsid w:val="00D90793"/>
    <w:rsid w:val="00DC46A8"/>
    <w:rsid w:val="00DD3289"/>
    <w:rsid w:val="00DF054B"/>
    <w:rsid w:val="00DF45FE"/>
    <w:rsid w:val="00E01CF9"/>
    <w:rsid w:val="00E02FD1"/>
    <w:rsid w:val="00E061F7"/>
    <w:rsid w:val="00E46B17"/>
    <w:rsid w:val="00E537A6"/>
    <w:rsid w:val="00E65D9B"/>
    <w:rsid w:val="00E65E86"/>
    <w:rsid w:val="00E73039"/>
    <w:rsid w:val="00E75C2F"/>
    <w:rsid w:val="00E75F7B"/>
    <w:rsid w:val="00E82B8A"/>
    <w:rsid w:val="00E830B7"/>
    <w:rsid w:val="00EB54F9"/>
    <w:rsid w:val="00EC3AE8"/>
    <w:rsid w:val="00EC444F"/>
    <w:rsid w:val="00EF0A95"/>
    <w:rsid w:val="00EF7E3E"/>
    <w:rsid w:val="00F211EE"/>
    <w:rsid w:val="00F42521"/>
    <w:rsid w:val="00F635D8"/>
    <w:rsid w:val="00F64A30"/>
    <w:rsid w:val="00F65D24"/>
    <w:rsid w:val="00F83D98"/>
    <w:rsid w:val="00F93684"/>
    <w:rsid w:val="00F94583"/>
    <w:rsid w:val="00F96B44"/>
    <w:rsid w:val="00FC191C"/>
    <w:rsid w:val="00FC2C6C"/>
    <w:rsid w:val="00FC2DB8"/>
    <w:rsid w:val="00FC32D9"/>
    <w:rsid w:val="00FD21AC"/>
    <w:rsid w:val="00FD669C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AF44"/>
  <w15:docId w15:val="{28BB365E-C03D-424E-BBDC-C2A4062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1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3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744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Latyp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Шишлевская О.А.</dc:creator>
  <cp:keywords/>
  <dc:description/>
  <cp:lastModifiedBy>ЛысенкоА.Д.</cp:lastModifiedBy>
  <cp:revision>54</cp:revision>
  <cp:lastPrinted>2023-07-04T14:27:00Z</cp:lastPrinted>
  <dcterms:created xsi:type="dcterms:W3CDTF">2023-06-16T09:41:00Z</dcterms:created>
  <dcterms:modified xsi:type="dcterms:W3CDTF">2023-07-07T12:32:00Z</dcterms:modified>
</cp:coreProperties>
</file>