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77" w:rsidRPr="0042674D" w:rsidRDefault="003B28ED" w:rsidP="00E22A77">
      <w:pPr>
        <w:jc w:val="center"/>
        <w:rPr>
          <w:b/>
          <w:color w:val="000000" w:themeColor="text1"/>
        </w:rPr>
      </w:pPr>
      <w:r w:rsidRPr="0042674D">
        <w:rPr>
          <w:noProof/>
          <w:color w:val="000000" w:themeColor="text1"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5629FB" wp14:editId="639573C6">
                <wp:simplePos x="0" y="0"/>
                <wp:positionH relativeFrom="column">
                  <wp:posOffset>-97155</wp:posOffset>
                </wp:positionH>
                <wp:positionV relativeFrom="paragraph">
                  <wp:posOffset>55880</wp:posOffset>
                </wp:positionV>
                <wp:extent cx="6383655" cy="2053590"/>
                <wp:effectExtent l="0" t="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053590"/>
                          <a:chOff x="1000" y="1043"/>
                          <a:chExt cx="10310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94E9E" w:rsidRPr="00464982" w:rsidRDefault="00294E9E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294E9E" w:rsidRPr="00464982" w:rsidRDefault="00294E9E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294E9E" w:rsidRPr="00464982" w:rsidRDefault="00294E9E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294E9E" w:rsidRPr="00464982" w:rsidRDefault="00294E9E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294E9E" w:rsidRPr="001A7985" w:rsidRDefault="00294E9E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94E9E" w:rsidRPr="00464982" w:rsidRDefault="00294E9E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294E9E" w:rsidRPr="001A7985" w:rsidRDefault="00294E9E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94E9E" w:rsidRPr="004C02C9" w:rsidRDefault="00294E9E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7E094F75" wp14:editId="463A33B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4E9E" w:rsidRPr="001A7985" w:rsidRDefault="00294E9E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294E9E" w:rsidRPr="001A7985" w:rsidRDefault="00294E9E" w:rsidP="00E22A77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                         </w:t>
                              </w: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294E9E" w:rsidRPr="001A7985" w:rsidRDefault="00294E9E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294E9E" w:rsidRDefault="00294E9E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  <w:p w:rsidR="008627F8" w:rsidRDefault="008627F8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  <w:p w:rsidR="008627F8" w:rsidRPr="00EF794F" w:rsidRDefault="008627F8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6B5629FB" id="Группа 2" o:spid="_x0000_s1026" style="position:absolute;left:0;text-align:left;margin-left:-7.65pt;margin-top:4.4pt;width:502.65pt;height:161.7pt;z-index:251659264" coordorigin="1000,1043" coordsize="10310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">
                <v:group id="Group 5" o:spid="_x0000_s1027" style="position:absolute;left:1134;top:1043;width:10090;height:1776" coordorigin="1079,1193" coordsize="10090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6" o:spid="_x0000_s1028" style="position:absolute;left:7569;top:1193;width:3600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  <v:textbox inset="1pt,1pt,1pt,1pt">
                      <w:txbxContent>
                        <w:p w:rsidR="00294E9E" w:rsidRPr="00464982" w:rsidRDefault="00294E9E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294E9E" w:rsidRPr="00464982" w:rsidRDefault="00294E9E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294E9E" w:rsidRPr="00464982" w:rsidRDefault="00294E9E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294E9E" w:rsidRPr="00464982" w:rsidRDefault="00294E9E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294E9E" w:rsidRPr="001A7985" w:rsidRDefault="00294E9E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" filled="f" stroked="f" strokeweight="1pt">
                    <v:textbox inset="1pt,1pt,1pt,1pt">
                      <w:txbxContent>
                        <w:p w:rsidR="00294E9E" w:rsidRPr="00464982" w:rsidRDefault="00294E9E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294E9E" w:rsidRPr="001A7985" w:rsidRDefault="00294E9E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9" o:spid="_x0000_s1031" style="position:absolute;visibility:visible;mso-wrap-style:square" from="864,2834" to="11377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" filled="f" stroked="f" strokeweight="1pt">
                    <v:textbox inset="1pt,1pt,1pt,1pt">
                      <w:txbxContent>
                        <w:p w:rsidR="00294E9E" w:rsidRPr="004C02C9" w:rsidRDefault="00294E9E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7E094F75" wp14:editId="463A33B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294E9E" w:rsidRPr="001A7985" w:rsidRDefault="00294E9E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294E9E" w:rsidRPr="001A7985" w:rsidRDefault="00294E9E" w:rsidP="00E22A77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                         </w:t>
                        </w:r>
                        <w:r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294E9E" w:rsidRPr="001A7985" w:rsidRDefault="00294E9E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294E9E" w:rsidRDefault="00294E9E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  <w:p w:rsidR="008627F8" w:rsidRDefault="008627F8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  <w:p w:rsidR="008627F8" w:rsidRPr="00EF794F" w:rsidRDefault="008627F8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Pr="0042674D" w:rsidRDefault="00E22A77" w:rsidP="00E22A77">
      <w:pPr>
        <w:jc w:val="center"/>
        <w:rPr>
          <w:b/>
          <w:color w:val="000000" w:themeColor="text1"/>
        </w:rPr>
      </w:pPr>
    </w:p>
    <w:p w:rsidR="00E22A77" w:rsidRPr="0042674D" w:rsidRDefault="00E22A77" w:rsidP="00E22A77">
      <w:pPr>
        <w:jc w:val="center"/>
        <w:rPr>
          <w:b/>
          <w:color w:val="000000" w:themeColor="text1"/>
        </w:rPr>
      </w:pPr>
    </w:p>
    <w:p w:rsidR="00E22A77" w:rsidRPr="0042674D" w:rsidRDefault="00E22A77" w:rsidP="00E22A77">
      <w:pPr>
        <w:jc w:val="center"/>
        <w:rPr>
          <w:b/>
          <w:color w:val="000000" w:themeColor="text1"/>
        </w:rPr>
      </w:pPr>
    </w:p>
    <w:p w:rsidR="00E22A77" w:rsidRPr="0042674D" w:rsidRDefault="00E22A77" w:rsidP="00E22A77">
      <w:pPr>
        <w:rPr>
          <w:b/>
          <w:noProof/>
          <w:color w:val="000000" w:themeColor="text1"/>
        </w:rPr>
      </w:pPr>
    </w:p>
    <w:p w:rsidR="00E22A77" w:rsidRPr="0042674D" w:rsidRDefault="00E22A77" w:rsidP="00E22A77">
      <w:pPr>
        <w:jc w:val="center"/>
        <w:rPr>
          <w:rFonts w:ascii="Tatar Academy" w:hAnsi="Tatar Academy"/>
          <w:b/>
          <w:noProof/>
          <w:color w:val="000000" w:themeColor="text1"/>
          <w:sz w:val="28"/>
        </w:rPr>
      </w:pPr>
    </w:p>
    <w:p w:rsidR="00E22A77" w:rsidRPr="0042674D" w:rsidRDefault="00E22A77" w:rsidP="00E22A77">
      <w:pPr>
        <w:jc w:val="center"/>
        <w:rPr>
          <w:b/>
          <w:noProof/>
          <w:color w:val="000000" w:themeColor="text1"/>
          <w:sz w:val="28"/>
        </w:rPr>
      </w:pPr>
    </w:p>
    <w:p w:rsidR="00E22A77" w:rsidRPr="0042674D" w:rsidRDefault="003B28ED" w:rsidP="00E22A77">
      <w:pPr>
        <w:rPr>
          <w:b/>
          <w:color w:val="000000" w:themeColor="text1"/>
          <w:sz w:val="28"/>
        </w:rPr>
      </w:pPr>
      <w:r w:rsidRPr="0042674D">
        <w:rPr>
          <w:b/>
          <w:noProof/>
          <w:color w:val="000000" w:themeColor="text1"/>
          <w:sz w:val="28"/>
        </w:rPr>
        <mc:AlternateContent>
          <mc:Choice Requires="wpc">
            <w:drawing>
              <wp:inline distT="0" distB="0" distL="0" distR="0" wp14:anchorId="77875ADA" wp14:editId="1EB55AED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24F93922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tbl>
      <w:tblPr>
        <w:tblStyle w:val="aa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791"/>
      </w:tblGrid>
      <w:tr w:rsidR="0042674D" w:rsidRPr="0042674D" w:rsidTr="008B1F9A">
        <w:tc>
          <w:tcPr>
            <w:tcW w:w="4962" w:type="dxa"/>
          </w:tcPr>
          <w:p w:rsidR="006754F0" w:rsidRPr="0042674D" w:rsidRDefault="006754F0" w:rsidP="006754F0">
            <w:pPr>
              <w:pStyle w:val="a5"/>
              <w:rPr>
                <w:color w:val="000000" w:themeColor="text1"/>
                <w:sz w:val="28"/>
              </w:rPr>
            </w:pPr>
          </w:p>
          <w:p w:rsidR="00EE5D20" w:rsidRPr="0042674D" w:rsidRDefault="008B1F9A" w:rsidP="006754F0">
            <w:pPr>
              <w:pStyle w:val="a5"/>
              <w:rPr>
                <w:b/>
                <w:color w:val="000000" w:themeColor="text1"/>
                <w:sz w:val="28"/>
              </w:rPr>
            </w:pPr>
            <w:r w:rsidRPr="00DD0CCE">
              <w:rPr>
                <w:sz w:val="28"/>
              </w:rPr>
              <w:t>О внесении изменений в Положение</w:t>
            </w:r>
            <w:r>
              <w:rPr>
                <w:sz w:val="28"/>
              </w:rPr>
              <w:t xml:space="preserve">                           о </w:t>
            </w:r>
            <w:r w:rsidRPr="00EE5D20">
              <w:rPr>
                <w:sz w:val="28"/>
              </w:rPr>
              <w:t xml:space="preserve">проведении конкурса на замещение вакантной должности государственной гражданской службы </w:t>
            </w:r>
            <w:r>
              <w:rPr>
                <w:sz w:val="28"/>
              </w:rPr>
              <w:t xml:space="preserve">Республики Татарстан </w:t>
            </w:r>
            <w:r w:rsidRPr="00EE5D20">
              <w:rPr>
                <w:sz w:val="28"/>
              </w:rPr>
              <w:t>(включение в кадровый резерв) в Министерстве строительства, архитектуры и жилищно-коммунального хозяйства Республики Татарстан</w:t>
            </w:r>
            <w:r>
              <w:rPr>
                <w:sz w:val="28"/>
              </w:rPr>
              <w:t>,</w:t>
            </w:r>
            <w:r>
              <w:t xml:space="preserve"> </w:t>
            </w:r>
            <w:r w:rsidRPr="00DD0CCE">
              <w:rPr>
                <w:sz w:val="28"/>
              </w:rPr>
              <w:t>утвержденное приказом Министерства строительства, архитектуры и жилищно-коммунального хозяйства Республики Татарстан</w:t>
            </w:r>
            <w:r>
              <w:rPr>
                <w:sz w:val="28"/>
              </w:rPr>
              <w:t xml:space="preserve"> от 01.02.2017 № 17/о </w:t>
            </w:r>
            <w:r w:rsidRPr="00DD0CCE">
              <w:rPr>
                <w:sz w:val="28"/>
              </w:rPr>
              <w:t>«Об утверждении Положения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строительства, архитектуры и жилищно-коммунального хозяйства Республики Татарстан»</w:t>
            </w:r>
          </w:p>
        </w:tc>
        <w:tc>
          <w:tcPr>
            <w:tcW w:w="4791" w:type="dxa"/>
          </w:tcPr>
          <w:p w:rsidR="00EE5D20" w:rsidRPr="0042674D" w:rsidRDefault="00EE5D20" w:rsidP="00F901D1">
            <w:pPr>
              <w:pStyle w:val="a5"/>
              <w:jc w:val="center"/>
              <w:rPr>
                <w:b/>
                <w:color w:val="000000" w:themeColor="text1"/>
                <w:sz w:val="28"/>
              </w:rPr>
            </w:pPr>
          </w:p>
        </w:tc>
      </w:tr>
    </w:tbl>
    <w:p w:rsidR="00F901D1" w:rsidRPr="0042674D" w:rsidRDefault="00F901D1" w:rsidP="00F901D1">
      <w:pPr>
        <w:pStyle w:val="a5"/>
        <w:rPr>
          <w:color w:val="000000" w:themeColor="text1"/>
          <w:sz w:val="28"/>
        </w:rPr>
      </w:pPr>
    </w:p>
    <w:p w:rsidR="002C1280" w:rsidRPr="0042674D" w:rsidRDefault="002C1280" w:rsidP="00F901D1">
      <w:pPr>
        <w:pStyle w:val="a5"/>
        <w:rPr>
          <w:color w:val="000000" w:themeColor="text1"/>
          <w:sz w:val="28"/>
        </w:rPr>
      </w:pPr>
    </w:p>
    <w:p w:rsidR="008B1F9A" w:rsidRDefault="007C5857" w:rsidP="005E34A0">
      <w:pPr>
        <w:widowControl/>
        <w:autoSpaceDE w:val="0"/>
        <w:autoSpaceDN w:val="0"/>
        <w:adjustRightInd w:val="0"/>
        <w:ind w:firstLine="708"/>
        <w:rPr>
          <w:bCs/>
          <w:sz w:val="28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8B1F9A" w:rsidRPr="00AD7633">
        <w:rPr>
          <w:bCs/>
          <w:sz w:val="28"/>
        </w:rPr>
        <w:t>риказываю</w:t>
      </w:r>
      <w:r w:rsidR="008B1F9A" w:rsidRPr="001C399A">
        <w:rPr>
          <w:bCs/>
          <w:sz w:val="28"/>
        </w:rPr>
        <w:t>:</w:t>
      </w:r>
    </w:p>
    <w:p w:rsidR="001C399A" w:rsidRDefault="001C399A" w:rsidP="008B1F9A">
      <w:pPr>
        <w:pStyle w:val="a5"/>
        <w:ind w:firstLine="709"/>
        <w:rPr>
          <w:b/>
          <w:bCs/>
          <w:sz w:val="28"/>
        </w:rPr>
      </w:pPr>
    </w:p>
    <w:p w:rsidR="008B1F9A" w:rsidRDefault="0055539D" w:rsidP="008B1F9A">
      <w:pPr>
        <w:pStyle w:val="a5"/>
        <w:ind w:firstLine="709"/>
        <w:rPr>
          <w:sz w:val="28"/>
        </w:rPr>
      </w:pPr>
      <w:r>
        <w:rPr>
          <w:sz w:val="28"/>
        </w:rPr>
        <w:t xml:space="preserve">1. </w:t>
      </w:r>
      <w:r w:rsidR="008B1F9A" w:rsidRPr="00AD7633">
        <w:rPr>
          <w:sz w:val="28"/>
        </w:rPr>
        <w:t xml:space="preserve">Внести </w:t>
      </w:r>
      <w:r w:rsidR="001C399A">
        <w:rPr>
          <w:sz w:val="28"/>
        </w:rPr>
        <w:t xml:space="preserve">в </w:t>
      </w:r>
      <w:r w:rsidR="008B1F9A" w:rsidRPr="00AD7633">
        <w:rPr>
          <w:sz w:val="28"/>
        </w:rPr>
        <w:t>Положени</w:t>
      </w:r>
      <w:r w:rsidR="001C399A">
        <w:rPr>
          <w:sz w:val="28"/>
        </w:rPr>
        <w:t>е</w:t>
      </w:r>
      <w:r w:rsidR="008B1F9A" w:rsidRPr="00AD7633">
        <w:rPr>
          <w:sz w:val="28"/>
        </w:rPr>
        <w:t xml:space="preserve">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строительства, архитектуры </w:t>
      </w:r>
      <w:r w:rsidR="004F30A4">
        <w:rPr>
          <w:sz w:val="28"/>
        </w:rPr>
        <w:t xml:space="preserve">                    </w:t>
      </w:r>
      <w:r w:rsidR="008B1F9A" w:rsidRPr="00AD7633">
        <w:rPr>
          <w:sz w:val="28"/>
        </w:rPr>
        <w:t>и жилищно-коммунального хозяйства Республики Татарстан,</w:t>
      </w:r>
      <w:r w:rsidR="008B1F9A" w:rsidRPr="00AD7633">
        <w:t xml:space="preserve"> </w:t>
      </w:r>
      <w:r w:rsidR="008B1F9A" w:rsidRPr="00AD7633">
        <w:rPr>
          <w:sz w:val="28"/>
        </w:rPr>
        <w:t xml:space="preserve">утвержденное приказом Министерства строительства, архитектуры и жилищно-коммунального хозяйства Республики Татарстан от 01.02.2017 № 17/о «Об утверждении </w:t>
      </w:r>
      <w:r w:rsidR="008B1F9A" w:rsidRPr="00AD7633">
        <w:rPr>
          <w:sz w:val="28"/>
        </w:rPr>
        <w:lastRenderedPageBreak/>
        <w:t xml:space="preserve">Положения о проведении конкурса на замещение вакантной должности государственной гражданской службы Республики Татарстан (включение </w:t>
      </w:r>
      <w:r w:rsidR="004F30A4">
        <w:rPr>
          <w:sz w:val="28"/>
        </w:rPr>
        <w:t xml:space="preserve">                           </w:t>
      </w:r>
      <w:r w:rsidR="008B1F9A" w:rsidRPr="00AD7633">
        <w:rPr>
          <w:sz w:val="28"/>
        </w:rPr>
        <w:t xml:space="preserve">в кадровый резерв) в Министерстве строительства, архитектуры и жилищно-коммунального хозяйства Республики Татарстан» </w:t>
      </w:r>
      <w:r w:rsidR="00D80AF1">
        <w:rPr>
          <w:sz w:val="28"/>
        </w:rPr>
        <w:t xml:space="preserve">(далее – Положение) </w:t>
      </w:r>
      <w:r w:rsidR="004F30A4">
        <w:rPr>
          <w:sz w:val="28"/>
        </w:rPr>
        <w:t xml:space="preserve">                               </w:t>
      </w:r>
      <w:r w:rsidRPr="0055539D">
        <w:rPr>
          <w:sz w:val="28"/>
        </w:rPr>
        <w:t xml:space="preserve">(с изменениями, внесенными приказами Министерства строительства, архитектуры и жилищно-коммунального хозяйства Республики Татарстан  </w:t>
      </w:r>
      <w:r w:rsidR="004F30A4">
        <w:rPr>
          <w:sz w:val="28"/>
        </w:rPr>
        <w:t xml:space="preserve">                    </w:t>
      </w:r>
      <w:r w:rsidRPr="0055539D">
        <w:rPr>
          <w:sz w:val="28"/>
        </w:rPr>
        <w:t xml:space="preserve">от 11.10.2017 № 180/о, </w:t>
      </w:r>
      <w:r w:rsidR="008C18DD">
        <w:rPr>
          <w:sz w:val="28"/>
        </w:rPr>
        <w:t xml:space="preserve"> </w:t>
      </w:r>
      <w:r w:rsidRPr="0055539D">
        <w:rPr>
          <w:sz w:val="28"/>
        </w:rPr>
        <w:t>от 21.06.2018 № 107/о, от 21.08.2019 № 106/о</w:t>
      </w:r>
      <w:r w:rsidR="00813574">
        <w:rPr>
          <w:sz w:val="28"/>
        </w:rPr>
        <w:t xml:space="preserve">, </w:t>
      </w:r>
      <w:r w:rsidR="00A250B2">
        <w:rPr>
          <w:sz w:val="28"/>
        </w:rPr>
        <w:t xml:space="preserve">                                  </w:t>
      </w:r>
      <w:r w:rsidR="00813574">
        <w:rPr>
          <w:sz w:val="28"/>
        </w:rPr>
        <w:t>от 23.11.2020 № 191/о</w:t>
      </w:r>
      <w:r w:rsidR="00D50705">
        <w:rPr>
          <w:sz w:val="28"/>
        </w:rPr>
        <w:t xml:space="preserve">, </w:t>
      </w:r>
      <w:r w:rsidR="00236EE3" w:rsidRPr="00236EE3">
        <w:rPr>
          <w:sz w:val="28"/>
        </w:rPr>
        <w:t>от 25.02.2021 № 30/о</w:t>
      </w:r>
      <w:r w:rsidR="002806B4">
        <w:rPr>
          <w:sz w:val="28"/>
        </w:rPr>
        <w:t>,</w:t>
      </w:r>
      <w:r w:rsidR="008C18DD">
        <w:rPr>
          <w:sz w:val="28"/>
        </w:rPr>
        <w:t xml:space="preserve"> от </w:t>
      </w:r>
      <w:r w:rsidR="008C18DD" w:rsidRPr="008C18DD">
        <w:rPr>
          <w:sz w:val="28"/>
        </w:rPr>
        <w:t>01.03.2023 № 29/о</w:t>
      </w:r>
      <w:r w:rsidRPr="00236EE3">
        <w:rPr>
          <w:sz w:val="28"/>
        </w:rPr>
        <w:t>),</w:t>
      </w:r>
      <w:r w:rsidR="008B1F9A" w:rsidRPr="00236EE3">
        <w:rPr>
          <w:sz w:val="28"/>
        </w:rPr>
        <w:t xml:space="preserve"> </w:t>
      </w:r>
      <w:r w:rsidR="008B1F9A" w:rsidRPr="00AD7633">
        <w:rPr>
          <w:sz w:val="28"/>
        </w:rPr>
        <w:t>следующие изменения:</w:t>
      </w:r>
    </w:p>
    <w:p w:rsidR="00BC7969" w:rsidRDefault="00BC7969" w:rsidP="00BC7969">
      <w:pPr>
        <w:widowControl/>
        <w:autoSpaceDE w:val="0"/>
        <w:autoSpaceDN w:val="0"/>
        <w:adjustRightInd w:val="0"/>
        <w:ind w:firstLine="708"/>
        <w:rPr>
          <w:color w:val="000000" w:themeColor="text1"/>
          <w:sz w:val="28"/>
        </w:rPr>
      </w:pPr>
      <w:proofErr w:type="gramStart"/>
      <w:r>
        <w:rPr>
          <w:color w:val="000000" w:themeColor="text1"/>
          <w:sz w:val="28"/>
        </w:rPr>
        <w:t>абзац</w:t>
      </w:r>
      <w:proofErr w:type="gramEnd"/>
      <w:r>
        <w:rPr>
          <w:color w:val="000000" w:themeColor="text1"/>
          <w:sz w:val="28"/>
        </w:rPr>
        <w:t xml:space="preserve"> </w:t>
      </w:r>
      <w:r w:rsidR="00FC4132">
        <w:rPr>
          <w:color w:val="000000" w:themeColor="text1"/>
          <w:sz w:val="28"/>
        </w:rPr>
        <w:t xml:space="preserve">второй пункта 1.2 </w:t>
      </w:r>
      <w:r>
        <w:rPr>
          <w:color w:val="000000" w:themeColor="text1"/>
          <w:sz w:val="28"/>
        </w:rPr>
        <w:t xml:space="preserve">изложить в </w:t>
      </w:r>
      <w:r w:rsidRPr="00BC7969">
        <w:rPr>
          <w:color w:val="000000" w:themeColor="text1"/>
          <w:sz w:val="28"/>
        </w:rPr>
        <w:t>следующей редакции:</w:t>
      </w:r>
    </w:p>
    <w:p w:rsidR="00FC4132" w:rsidRDefault="00FC4132" w:rsidP="00FC4132">
      <w:pPr>
        <w:widowControl/>
        <w:autoSpaceDE w:val="0"/>
        <w:autoSpaceDN w:val="0"/>
        <w:adjustRightInd w:val="0"/>
        <w:ind w:firstLine="708"/>
        <w:rPr>
          <w:color w:val="000000" w:themeColor="text1"/>
          <w:sz w:val="28"/>
        </w:rPr>
      </w:pPr>
      <w:r w:rsidRPr="00FC4132">
        <w:rPr>
          <w:color w:val="000000" w:themeColor="text1"/>
          <w:sz w:val="28"/>
        </w:rPr>
        <w:t xml:space="preserve">«Конкурс заключается в оценке профессионального уровня претендентов на замещение вакантной должности гражданской </w:t>
      </w:r>
      <w:r>
        <w:rPr>
          <w:color w:val="000000" w:themeColor="text1"/>
          <w:sz w:val="28"/>
        </w:rPr>
        <w:t xml:space="preserve">службы </w:t>
      </w:r>
      <w:r w:rsidRPr="00FC4132">
        <w:rPr>
          <w:color w:val="000000" w:themeColor="text1"/>
          <w:sz w:val="28"/>
        </w:rPr>
        <w:t>(должности гражданской службы кадрового резерва) в Министерстве, проверке их соответствия иным установленным квалификационным требованиям для замещения должности гражданской службы и определении по результатам таких оценки и проверки гражданина или гражданского служащего из числа претендентов для назначения на</w:t>
      </w:r>
      <w:r w:rsidR="00075DA9">
        <w:rPr>
          <w:color w:val="000000" w:themeColor="text1"/>
          <w:sz w:val="28"/>
        </w:rPr>
        <w:t xml:space="preserve"> должность гражданской службы.»;</w:t>
      </w:r>
    </w:p>
    <w:p w:rsidR="00782E00" w:rsidRDefault="00207206" w:rsidP="00782E00">
      <w:pPr>
        <w:widowControl/>
        <w:autoSpaceDE w:val="0"/>
        <w:autoSpaceDN w:val="0"/>
        <w:adjustRightInd w:val="0"/>
        <w:ind w:firstLine="708"/>
        <w:rPr>
          <w:color w:val="000000" w:themeColor="text1"/>
          <w:sz w:val="28"/>
        </w:rPr>
      </w:pPr>
      <w:proofErr w:type="gramStart"/>
      <w:r>
        <w:rPr>
          <w:color w:val="000000" w:themeColor="text1"/>
          <w:sz w:val="28"/>
        </w:rPr>
        <w:t>а</w:t>
      </w:r>
      <w:r w:rsidR="00782E00">
        <w:rPr>
          <w:color w:val="000000" w:themeColor="text1"/>
          <w:sz w:val="28"/>
        </w:rPr>
        <w:t>бзац</w:t>
      </w:r>
      <w:proofErr w:type="gramEnd"/>
      <w:r w:rsidR="00782E00">
        <w:rPr>
          <w:color w:val="000000" w:themeColor="text1"/>
          <w:sz w:val="28"/>
        </w:rPr>
        <w:t xml:space="preserve"> двенадцатый пункта 4.9 изложить в </w:t>
      </w:r>
      <w:r w:rsidR="00782E00" w:rsidRPr="00BC7969">
        <w:rPr>
          <w:color w:val="000000" w:themeColor="text1"/>
          <w:sz w:val="28"/>
        </w:rPr>
        <w:t>следующей редакции:</w:t>
      </w:r>
    </w:p>
    <w:p w:rsidR="00782E00" w:rsidRDefault="00DC30F4" w:rsidP="00FC4132">
      <w:pPr>
        <w:widowControl/>
        <w:autoSpaceDE w:val="0"/>
        <w:autoSpaceDN w:val="0"/>
        <w:adjustRightInd w:val="0"/>
        <w:ind w:firstLine="708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207206" w:rsidRPr="00207206">
        <w:rPr>
          <w:color w:val="000000" w:themeColor="text1"/>
          <w:sz w:val="28"/>
        </w:rPr>
        <w:t>проверку соответствия гражданина (гражданского служащего) квалификационным требованиям к уровню профессионального образования, стажу гражданской службы или работы по специальности, направлению подготовки, профессиональному уровню, а также при наличии соответствующего решения министра – к специальности, направлению подготовки (к 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переподготовки, необходимые для исполнения должностных обязанностей).</w:t>
      </w:r>
      <w:r>
        <w:rPr>
          <w:color w:val="000000" w:themeColor="text1"/>
          <w:sz w:val="28"/>
        </w:rPr>
        <w:t>»;</w:t>
      </w:r>
    </w:p>
    <w:p w:rsidR="00075DA9" w:rsidRDefault="00EC4F06" w:rsidP="00FC4132">
      <w:pPr>
        <w:widowControl/>
        <w:autoSpaceDE w:val="0"/>
        <w:autoSpaceDN w:val="0"/>
        <w:adjustRightInd w:val="0"/>
        <w:ind w:firstLine="708"/>
        <w:rPr>
          <w:color w:val="000000" w:themeColor="text1"/>
          <w:sz w:val="28"/>
        </w:rPr>
      </w:pPr>
      <w:proofErr w:type="gramStart"/>
      <w:r>
        <w:rPr>
          <w:color w:val="000000" w:themeColor="text1"/>
          <w:sz w:val="28"/>
        </w:rPr>
        <w:t>п</w:t>
      </w:r>
      <w:r w:rsidR="00075DA9">
        <w:rPr>
          <w:color w:val="000000" w:themeColor="text1"/>
          <w:sz w:val="28"/>
        </w:rPr>
        <w:t>ункт</w:t>
      </w:r>
      <w:proofErr w:type="gramEnd"/>
      <w:r w:rsidR="00075DA9">
        <w:rPr>
          <w:color w:val="000000" w:themeColor="text1"/>
          <w:sz w:val="28"/>
        </w:rPr>
        <w:t xml:space="preserve"> 3 приложения № 2</w:t>
      </w:r>
      <w:r w:rsidR="00786541">
        <w:rPr>
          <w:color w:val="000000" w:themeColor="text1"/>
          <w:sz w:val="28"/>
        </w:rPr>
        <w:t xml:space="preserve"> к </w:t>
      </w:r>
      <w:r w:rsidR="008E3E70">
        <w:rPr>
          <w:color w:val="000000" w:themeColor="text1"/>
          <w:sz w:val="28"/>
        </w:rPr>
        <w:t xml:space="preserve">указанному </w:t>
      </w:r>
      <w:r w:rsidR="00786541">
        <w:rPr>
          <w:color w:val="000000" w:themeColor="text1"/>
          <w:sz w:val="28"/>
        </w:rPr>
        <w:t>Положению</w:t>
      </w:r>
      <w:r w:rsidR="00075DA9" w:rsidRPr="00075DA9">
        <w:t xml:space="preserve"> </w:t>
      </w:r>
      <w:r w:rsidR="00075DA9" w:rsidRPr="00075DA9">
        <w:rPr>
          <w:color w:val="000000" w:themeColor="text1"/>
          <w:sz w:val="28"/>
        </w:rPr>
        <w:t>изложить в следующей редакции:</w:t>
      </w:r>
    </w:p>
    <w:p w:rsidR="00FC4132" w:rsidRDefault="00EC4F06" w:rsidP="00BC7969">
      <w:pPr>
        <w:widowControl/>
        <w:autoSpaceDE w:val="0"/>
        <w:autoSpaceDN w:val="0"/>
        <w:adjustRightInd w:val="0"/>
        <w:ind w:firstLine="708"/>
        <w:rPr>
          <w:color w:val="000000" w:themeColor="text1"/>
          <w:sz w:val="28"/>
        </w:rPr>
      </w:pPr>
      <w:r w:rsidRPr="00EC4F06">
        <w:rPr>
          <w:color w:val="000000" w:themeColor="text1"/>
          <w:sz w:val="28"/>
        </w:rPr>
        <w:t>«</w:t>
      </w:r>
      <w:r>
        <w:rPr>
          <w:color w:val="000000" w:themeColor="text1"/>
          <w:sz w:val="28"/>
        </w:rPr>
        <w:t>3.</w:t>
      </w:r>
      <w:r w:rsidR="0027161C">
        <w:rPr>
          <w:color w:val="000000" w:themeColor="text1"/>
          <w:sz w:val="28"/>
        </w:rPr>
        <w:t xml:space="preserve"> </w:t>
      </w:r>
      <w:r w:rsidRPr="00EC4F06">
        <w:rPr>
          <w:color w:val="000000" w:themeColor="text1"/>
          <w:sz w:val="28"/>
        </w:rPr>
        <w:t xml:space="preserve">Для замещения должности гражданской службы (включение </w:t>
      </w:r>
      <w:r w:rsidR="004F30A4">
        <w:rPr>
          <w:color w:val="000000" w:themeColor="text1"/>
          <w:sz w:val="28"/>
        </w:rPr>
        <w:t xml:space="preserve">                                </w:t>
      </w:r>
      <w:r w:rsidRPr="00EC4F06">
        <w:rPr>
          <w:color w:val="000000" w:themeColor="text1"/>
          <w:sz w:val="28"/>
        </w:rPr>
        <w:t xml:space="preserve">в кадровый резерв) требуется соответствие квалификационным требованиям </w:t>
      </w:r>
      <w:r w:rsidR="004F30A4">
        <w:rPr>
          <w:color w:val="000000" w:themeColor="text1"/>
          <w:sz w:val="28"/>
        </w:rPr>
        <w:t xml:space="preserve">                 </w:t>
      </w:r>
      <w:r w:rsidRPr="00EC4F06">
        <w:rPr>
          <w:color w:val="000000" w:themeColor="text1"/>
          <w:sz w:val="28"/>
        </w:rPr>
        <w:t xml:space="preserve">к уровню профессионального образования, стажу гражданской службы или работы по специальности, направлению подготовки, профессиональному уровню, а также при наличии соответствующего решения </w:t>
      </w:r>
      <w:r w:rsidR="0027274B">
        <w:rPr>
          <w:color w:val="000000" w:themeColor="text1"/>
          <w:sz w:val="28"/>
        </w:rPr>
        <w:t>министра</w:t>
      </w:r>
      <w:r w:rsidR="009B37E6" w:rsidRPr="009B37E6">
        <w:t xml:space="preserve"> </w:t>
      </w:r>
      <w:r w:rsidR="009B37E6" w:rsidRPr="009B37E6">
        <w:rPr>
          <w:color w:val="000000" w:themeColor="text1"/>
          <w:sz w:val="28"/>
        </w:rPr>
        <w:t>строительства, архитектуры и жилищно-коммунального х</w:t>
      </w:r>
      <w:r w:rsidR="009B37E6">
        <w:rPr>
          <w:color w:val="000000" w:themeColor="text1"/>
          <w:sz w:val="28"/>
        </w:rPr>
        <w:t xml:space="preserve">озяйства Республики Татарстан </w:t>
      </w:r>
      <w:r w:rsidR="0027274B">
        <w:rPr>
          <w:color w:val="000000" w:themeColor="text1"/>
          <w:sz w:val="28"/>
        </w:rPr>
        <w:t>–</w:t>
      </w:r>
      <w:r w:rsidRPr="00EC4F06">
        <w:rPr>
          <w:color w:val="000000" w:themeColor="text1"/>
          <w:sz w:val="28"/>
        </w:rPr>
        <w:t xml:space="preserve"> к специальности, направлению подготовки (к 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</w:t>
      </w:r>
      <w:r w:rsidR="00411AC8">
        <w:rPr>
          <w:color w:val="000000" w:themeColor="text1"/>
          <w:sz w:val="28"/>
        </w:rPr>
        <w:t xml:space="preserve">, </w:t>
      </w:r>
      <w:r w:rsidR="00411AC8" w:rsidRPr="00411AC8">
        <w:rPr>
          <w:color w:val="000000" w:themeColor="text1"/>
          <w:sz w:val="28"/>
        </w:rPr>
        <w:t>которые необходимы для исполнения обязанностей государственными гражданскими служащими Министерства, утвержденным приказом Министерства</w:t>
      </w:r>
      <w:r w:rsidRPr="00EC4F06">
        <w:rPr>
          <w:color w:val="000000" w:themeColor="text1"/>
          <w:sz w:val="28"/>
        </w:rPr>
        <w:t>».</w:t>
      </w:r>
    </w:p>
    <w:p w:rsidR="00B62A5A" w:rsidRDefault="00E65106" w:rsidP="00B62A5A">
      <w:pPr>
        <w:widowControl/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280D38">
        <w:rPr>
          <w:sz w:val="28"/>
        </w:rPr>
        <w:lastRenderedPageBreak/>
        <w:t xml:space="preserve">2. </w:t>
      </w:r>
      <w:r w:rsidR="000C20D7" w:rsidRPr="002F3AD3">
        <w:rPr>
          <w:color w:val="000000" w:themeColor="text1"/>
          <w:sz w:val="28"/>
        </w:rPr>
        <w:t xml:space="preserve">Начальнику юридического отдела </w:t>
      </w:r>
      <w:r w:rsidR="000C20D7">
        <w:rPr>
          <w:color w:val="000000" w:themeColor="text1"/>
          <w:sz w:val="28"/>
        </w:rPr>
        <w:t>(</w:t>
      </w:r>
      <w:proofErr w:type="spellStart"/>
      <w:r w:rsidR="000C20D7" w:rsidRPr="002F3AD3">
        <w:rPr>
          <w:color w:val="000000" w:themeColor="text1"/>
          <w:sz w:val="28"/>
        </w:rPr>
        <w:t>Э.Ю.Латыповой</w:t>
      </w:r>
      <w:proofErr w:type="spellEnd"/>
      <w:r w:rsidR="000C20D7">
        <w:rPr>
          <w:color w:val="000000" w:themeColor="text1"/>
          <w:sz w:val="28"/>
        </w:rPr>
        <w:t>)</w:t>
      </w:r>
      <w:r w:rsidR="000C20D7" w:rsidRPr="002F3AD3">
        <w:rPr>
          <w:color w:val="000000" w:themeColor="text1"/>
          <w:sz w:val="28"/>
        </w:rPr>
        <w:t xml:space="preserve"> обеспечить направление настоящего приказа на государственную регистрацию </w:t>
      </w:r>
      <w:r w:rsidR="000C20D7">
        <w:rPr>
          <w:color w:val="000000" w:themeColor="text1"/>
          <w:sz w:val="28"/>
        </w:rPr>
        <w:t xml:space="preserve">                                       </w:t>
      </w:r>
      <w:r w:rsidR="000C20D7" w:rsidRPr="002F3AD3">
        <w:rPr>
          <w:color w:val="000000" w:themeColor="text1"/>
          <w:sz w:val="28"/>
        </w:rPr>
        <w:t>в Министерство юстиции Республики Татарстан.</w:t>
      </w:r>
    </w:p>
    <w:p w:rsidR="002F3AD3" w:rsidRPr="002F3AD3" w:rsidRDefault="00E65106" w:rsidP="002F3AD3">
      <w:pPr>
        <w:widowControl/>
        <w:autoSpaceDE w:val="0"/>
        <w:autoSpaceDN w:val="0"/>
        <w:adjustRightInd w:val="0"/>
        <w:ind w:firstLine="708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3</w:t>
      </w:r>
      <w:r w:rsidR="002F3AD3" w:rsidRPr="002F3AD3">
        <w:rPr>
          <w:color w:val="000000" w:themeColor="text1"/>
          <w:sz w:val="28"/>
        </w:rPr>
        <w:t>.</w:t>
      </w:r>
      <w:r w:rsidR="00290653">
        <w:rPr>
          <w:color w:val="000000" w:themeColor="text1"/>
          <w:sz w:val="28"/>
        </w:rPr>
        <w:t xml:space="preserve"> </w:t>
      </w:r>
      <w:r w:rsidR="000C20D7" w:rsidRPr="002F3AD3">
        <w:rPr>
          <w:color w:val="000000" w:themeColor="text1"/>
          <w:sz w:val="28"/>
        </w:rPr>
        <w:t xml:space="preserve">Сектору взаимодействия со средствами массовой информации </w:t>
      </w:r>
      <w:r w:rsidR="000C20D7">
        <w:rPr>
          <w:color w:val="000000" w:themeColor="text1"/>
          <w:sz w:val="28"/>
        </w:rPr>
        <w:t>(</w:t>
      </w:r>
      <w:proofErr w:type="spellStart"/>
      <w:r w:rsidR="000C20D7">
        <w:rPr>
          <w:color w:val="000000" w:themeColor="text1"/>
          <w:sz w:val="28"/>
        </w:rPr>
        <w:t>Р.Ж.Зайнуллиной</w:t>
      </w:r>
      <w:proofErr w:type="spellEnd"/>
      <w:r w:rsidR="000C20D7">
        <w:rPr>
          <w:color w:val="000000" w:themeColor="text1"/>
          <w:sz w:val="28"/>
        </w:rPr>
        <w:t xml:space="preserve">) </w:t>
      </w:r>
      <w:r w:rsidR="000C20D7" w:rsidRPr="002F3AD3">
        <w:rPr>
          <w:color w:val="000000" w:themeColor="text1"/>
          <w:sz w:val="28"/>
        </w:rPr>
        <w:t>обеспечить 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0C20D7" w:rsidRDefault="00E65106" w:rsidP="002F3AD3">
      <w:pPr>
        <w:widowControl/>
        <w:autoSpaceDE w:val="0"/>
        <w:autoSpaceDN w:val="0"/>
        <w:adjustRightInd w:val="0"/>
        <w:ind w:firstLine="708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4</w:t>
      </w:r>
      <w:r w:rsidR="002F3AD3" w:rsidRPr="0042674D">
        <w:rPr>
          <w:color w:val="000000" w:themeColor="text1"/>
          <w:sz w:val="28"/>
          <w:szCs w:val="28"/>
        </w:rPr>
        <w:t>.</w:t>
      </w:r>
      <w:r w:rsidR="00290653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0C20D7" w:rsidRPr="000C20D7">
        <w:rPr>
          <w:color w:val="000000" w:themeColor="text1"/>
          <w:sz w:val="28"/>
        </w:rPr>
        <w:t>Установить, что настоящий приказ вступает в силу с 29.04.2023.</w:t>
      </w:r>
    </w:p>
    <w:p w:rsidR="00F901D1" w:rsidRPr="0042674D" w:rsidRDefault="002F3AD3" w:rsidP="00BC7969">
      <w:pPr>
        <w:pStyle w:val="a5"/>
        <w:ind w:firstLine="708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5. </w:t>
      </w:r>
      <w:r w:rsidR="002C1280" w:rsidRPr="0042674D">
        <w:rPr>
          <w:color w:val="000000" w:themeColor="text1"/>
          <w:sz w:val="28"/>
          <w:szCs w:val="28"/>
        </w:rPr>
        <w:t>Контроль за исполнением настоящего приказа оставляю за собой.</w:t>
      </w:r>
    </w:p>
    <w:p w:rsidR="00F901D1" w:rsidRPr="0042674D" w:rsidRDefault="00F901D1" w:rsidP="00F901D1">
      <w:pPr>
        <w:pStyle w:val="a5"/>
        <w:rPr>
          <w:color w:val="000000" w:themeColor="text1"/>
          <w:sz w:val="28"/>
        </w:rPr>
      </w:pPr>
    </w:p>
    <w:p w:rsidR="002C1280" w:rsidRPr="0042674D" w:rsidRDefault="002C1280" w:rsidP="00F901D1">
      <w:pPr>
        <w:pStyle w:val="a5"/>
        <w:rPr>
          <w:color w:val="000000" w:themeColor="text1"/>
          <w:sz w:val="28"/>
        </w:rPr>
      </w:pPr>
    </w:p>
    <w:p w:rsidR="006754F0" w:rsidRPr="0042674D" w:rsidRDefault="00F901D1" w:rsidP="008F2451">
      <w:pPr>
        <w:pStyle w:val="a5"/>
        <w:rPr>
          <w:color w:val="000000" w:themeColor="text1"/>
          <w:szCs w:val="24"/>
        </w:rPr>
      </w:pPr>
      <w:r w:rsidRPr="0042674D">
        <w:rPr>
          <w:color w:val="000000" w:themeColor="text1"/>
          <w:sz w:val="28"/>
        </w:rPr>
        <w:t>Министр</w:t>
      </w:r>
      <w:r w:rsidRPr="0042674D">
        <w:rPr>
          <w:color w:val="000000" w:themeColor="text1"/>
          <w:sz w:val="28"/>
        </w:rPr>
        <w:tab/>
      </w:r>
      <w:r w:rsidRPr="0042674D">
        <w:rPr>
          <w:color w:val="000000" w:themeColor="text1"/>
          <w:sz w:val="28"/>
        </w:rPr>
        <w:tab/>
      </w:r>
      <w:r w:rsidRPr="0042674D">
        <w:rPr>
          <w:color w:val="000000" w:themeColor="text1"/>
          <w:sz w:val="28"/>
        </w:rPr>
        <w:tab/>
      </w:r>
      <w:r w:rsidRPr="0042674D">
        <w:rPr>
          <w:color w:val="000000" w:themeColor="text1"/>
          <w:sz w:val="28"/>
        </w:rPr>
        <w:tab/>
      </w:r>
      <w:r w:rsidRPr="0042674D">
        <w:rPr>
          <w:color w:val="000000" w:themeColor="text1"/>
          <w:sz w:val="28"/>
        </w:rPr>
        <w:tab/>
        <w:t xml:space="preserve">     </w:t>
      </w:r>
      <w:proofErr w:type="gramStart"/>
      <w:r w:rsidRPr="0042674D">
        <w:rPr>
          <w:color w:val="000000" w:themeColor="text1"/>
          <w:sz w:val="28"/>
        </w:rPr>
        <w:tab/>
        <w:t xml:space="preserve">  </w:t>
      </w:r>
      <w:r w:rsidRPr="0042674D">
        <w:rPr>
          <w:color w:val="000000" w:themeColor="text1"/>
          <w:sz w:val="28"/>
        </w:rPr>
        <w:tab/>
      </w:r>
      <w:proofErr w:type="gramEnd"/>
      <w:r w:rsidR="008C4E4F">
        <w:rPr>
          <w:color w:val="000000" w:themeColor="text1"/>
          <w:sz w:val="28"/>
        </w:rPr>
        <w:t xml:space="preserve">                           </w:t>
      </w:r>
      <w:proofErr w:type="spellStart"/>
      <w:r w:rsidR="008C4E4F">
        <w:rPr>
          <w:color w:val="000000" w:themeColor="text1"/>
          <w:sz w:val="28"/>
        </w:rPr>
        <w:t>М.М.Айзатуллин</w:t>
      </w:r>
      <w:proofErr w:type="spellEnd"/>
    </w:p>
    <w:sectPr w:rsidR="006754F0" w:rsidRPr="0042674D" w:rsidSect="008F2451">
      <w:headerReference w:type="default" r:id="rId9"/>
      <w:pgSz w:w="11907" w:h="16840" w:code="9"/>
      <w:pgMar w:top="1134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8E5" w:rsidRDefault="001B78E5" w:rsidP="00343E41">
      <w:r>
        <w:separator/>
      </w:r>
    </w:p>
  </w:endnote>
  <w:endnote w:type="continuationSeparator" w:id="0">
    <w:p w:rsidR="001B78E5" w:rsidRDefault="001B78E5" w:rsidP="0034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8E5" w:rsidRDefault="001B78E5" w:rsidP="00343E41">
      <w:r>
        <w:separator/>
      </w:r>
    </w:p>
  </w:footnote>
  <w:footnote w:type="continuationSeparator" w:id="0">
    <w:p w:rsidR="001B78E5" w:rsidRDefault="001B78E5" w:rsidP="00343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8018716"/>
      <w:docPartObj>
        <w:docPartGallery w:val="Page Numbers (Top of Page)"/>
        <w:docPartUnique/>
      </w:docPartObj>
    </w:sdtPr>
    <w:sdtEndPr/>
    <w:sdtContent>
      <w:p w:rsidR="00343E41" w:rsidRDefault="00343E41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0D7">
          <w:rPr>
            <w:noProof/>
          </w:rPr>
          <w:t>3</w:t>
        </w:r>
        <w:r>
          <w:fldChar w:fldCharType="end"/>
        </w:r>
      </w:p>
    </w:sdtContent>
  </w:sdt>
  <w:p w:rsidR="00343E41" w:rsidRDefault="00343E41" w:rsidP="00343E41">
    <w:pPr>
      <w:pStyle w:val="a8"/>
      <w:tabs>
        <w:tab w:val="left" w:pos="1515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54B04"/>
    <w:multiLevelType w:val="hybridMultilevel"/>
    <w:tmpl w:val="15162E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C695786"/>
    <w:multiLevelType w:val="multilevel"/>
    <w:tmpl w:val="0AB074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423A728D"/>
    <w:multiLevelType w:val="hybridMultilevel"/>
    <w:tmpl w:val="A852E9A4"/>
    <w:lvl w:ilvl="0" w:tplc="04190013">
      <w:start w:val="1"/>
      <w:numFmt w:val="upperRoman"/>
      <w:lvlText w:val="%1."/>
      <w:lvlJc w:val="right"/>
      <w:pPr>
        <w:tabs>
          <w:tab w:val="num" w:pos="1740"/>
        </w:tabs>
        <w:ind w:left="174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3">
    <w:nsid w:val="43821214"/>
    <w:multiLevelType w:val="hybridMultilevel"/>
    <w:tmpl w:val="96CA6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A7842"/>
    <w:multiLevelType w:val="hybridMultilevel"/>
    <w:tmpl w:val="A5483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E2531"/>
    <w:multiLevelType w:val="hybridMultilevel"/>
    <w:tmpl w:val="13BA1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853AA"/>
    <w:multiLevelType w:val="hybridMultilevel"/>
    <w:tmpl w:val="B9602AF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5EAE7394"/>
    <w:multiLevelType w:val="hybridMultilevel"/>
    <w:tmpl w:val="62E07F3C"/>
    <w:lvl w:ilvl="0" w:tplc="ED16157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2A4082F"/>
    <w:multiLevelType w:val="hybridMultilevel"/>
    <w:tmpl w:val="7E7280D0"/>
    <w:lvl w:ilvl="0" w:tplc="C86C7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0C5822"/>
    <w:multiLevelType w:val="hybridMultilevel"/>
    <w:tmpl w:val="CEFE5F5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3D328DB"/>
    <w:multiLevelType w:val="hybridMultilevel"/>
    <w:tmpl w:val="043A64C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9AF6F91"/>
    <w:multiLevelType w:val="hybridMultilevel"/>
    <w:tmpl w:val="AAB8FEF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7E8176C3"/>
    <w:multiLevelType w:val="hybridMultilevel"/>
    <w:tmpl w:val="EFCC0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4"/>
  </w:num>
  <w:num w:numId="5">
    <w:abstractNumId w:val="9"/>
  </w:num>
  <w:num w:numId="6">
    <w:abstractNumId w:val="10"/>
  </w:num>
  <w:num w:numId="7">
    <w:abstractNumId w:val="11"/>
  </w:num>
  <w:num w:numId="8">
    <w:abstractNumId w:val="0"/>
  </w:num>
  <w:num w:numId="9">
    <w:abstractNumId w:val="3"/>
  </w:num>
  <w:num w:numId="10">
    <w:abstractNumId w:val="2"/>
  </w:num>
  <w:num w:numId="11">
    <w:abstractNumId w:val="8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05036"/>
    <w:rsid w:val="00013474"/>
    <w:rsid w:val="00064484"/>
    <w:rsid w:val="0006519E"/>
    <w:rsid w:val="000664A3"/>
    <w:rsid w:val="000709E8"/>
    <w:rsid w:val="00075DA9"/>
    <w:rsid w:val="0008056D"/>
    <w:rsid w:val="00083DAA"/>
    <w:rsid w:val="000A2F2A"/>
    <w:rsid w:val="000C20D7"/>
    <w:rsid w:val="000E038B"/>
    <w:rsid w:val="000F5968"/>
    <w:rsid w:val="000F73B0"/>
    <w:rsid w:val="00134BF6"/>
    <w:rsid w:val="00146BB9"/>
    <w:rsid w:val="00163589"/>
    <w:rsid w:val="00163D7B"/>
    <w:rsid w:val="00182348"/>
    <w:rsid w:val="00190A60"/>
    <w:rsid w:val="0019599E"/>
    <w:rsid w:val="001A0FD1"/>
    <w:rsid w:val="001A3470"/>
    <w:rsid w:val="001B1D82"/>
    <w:rsid w:val="001B2B0A"/>
    <w:rsid w:val="001B78E5"/>
    <w:rsid w:val="001C399A"/>
    <w:rsid w:val="001C4553"/>
    <w:rsid w:val="001E2DEC"/>
    <w:rsid w:val="001E4030"/>
    <w:rsid w:val="00203D46"/>
    <w:rsid w:val="00207206"/>
    <w:rsid w:val="002078A0"/>
    <w:rsid w:val="002127C3"/>
    <w:rsid w:val="0023438C"/>
    <w:rsid w:val="00236EE3"/>
    <w:rsid w:val="002528FB"/>
    <w:rsid w:val="002576E1"/>
    <w:rsid w:val="00261FD7"/>
    <w:rsid w:val="00262B38"/>
    <w:rsid w:val="0027161C"/>
    <w:rsid w:val="00271DB0"/>
    <w:rsid w:val="0027274B"/>
    <w:rsid w:val="002806B4"/>
    <w:rsid w:val="00280D38"/>
    <w:rsid w:val="00290653"/>
    <w:rsid w:val="00294E9E"/>
    <w:rsid w:val="002A3DD5"/>
    <w:rsid w:val="002A7F1E"/>
    <w:rsid w:val="002C1280"/>
    <w:rsid w:val="002D3A03"/>
    <w:rsid w:val="002E5271"/>
    <w:rsid w:val="002E72D1"/>
    <w:rsid w:val="002F3AD3"/>
    <w:rsid w:val="003156C8"/>
    <w:rsid w:val="0032227C"/>
    <w:rsid w:val="00325567"/>
    <w:rsid w:val="0033608B"/>
    <w:rsid w:val="00343E41"/>
    <w:rsid w:val="00390999"/>
    <w:rsid w:val="003A55CB"/>
    <w:rsid w:val="003B14DC"/>
    <w:rsid w:val="003B28ED"/>
    <w:rsid w:val="003E0F3D"/>
    <w:rsid w:val="003E46E4"/>
    <w:rsid w:val="003F6595"/>
    <w:rsid w:val="003F7351"/>
    <w:rsid w:val="00411AC8"/>
    <w:rsid w:val="004217C9"/>
    <w:rsid w:val="0042674D"/>
    <w:rsid w:val="00430C79"/>
    <w:rsid w:val="00431AE1"/>
    <w:rsid w:val="00432529"/>
    <w:rsid w:val="00455FF8"/>
    <w:rsid w:val="00464982"/>
    <w:rsid w:val="00470390"/>
    <w:rsid w:val="00481F6C"/>
    <w:rsid w:val="00490EC5"/>
    <w:rsid w:val="004970F1"/>
    <w:rsid w:val="004A1A7B"/>
    <w:rsid w:val="004B6079"/>
    <w:rsid w:val="004D0667"/>
    <w:rsid w:val="004F24BA"/>
    <w:rsid w:val="004F285D"/>
    <w:rsid w:val="004F30A4"/>
    <w:rsid w:val="005030D2"/>
    <w:rsid w:val="00503D65"/>
    <w:rsid w:val="005105B9"/>
    <w:rsid w:val="00517EE0"/>
    <w:rsid w:val="0052298A"/>
    <w:rsid w:val="00533B67"/>
    <w:rsid w:val="00536CBA"/>
    <w:rsid w:val="00543950"/>
    <w:rsid w:val="00545307"/>
    <w:rsid w:val="0055539D"/>
    <w:rsid w:val="005639B0"/>
    <w:rsid w:val="0056740E"/>
    <w:rsid w:val="0059065B"/>
    <w:rsid w:val="005A1CAF"/>
    <w:rsid w:val="005C0350"/>
    <w:rsid w:val="005D2DF0"/>
    <w:rsid w:val="005E34A0"/>
    <w:rsid w:val="005E4865"/>
    <w:rsid w:val="0060731E"/>
    <w:rsid w:val="00617C67"/>
    <w:rsid w:val="00621505"/>
    <w:rsid w:val="00630024"/>
    <w:rsid w:val="00635BF3"/>
    <w:rsid w:val="006457EB"/>
    <w:rsid w:val="00651BF0"/>
    <w:rsid w:val="00661942"/>
    <w:rsid w:val="00670326"/>
    <w:rsid w:val="006754F0"/>
    <w:rsid w:val="00676537"/>
    <w:rsid w:val="006825C4"/>
    <w:rsid w:val="006917ED"/>
    <w:rsid w:val="00692767"/>
    <w:rsid w:val="006A31C4"/>
    <w:rsid w:val="006A783F"/>
    <w:rsid w:val="00705D34"/>
    <w:rsid w:val="00723763"/>
    <w:rsid w:val="00726DFD"/>
    <w:rsid w:val="00740488"/>
    <w:rsid w:val="007436FD"/>
    <w:rsid w:val="00743B73"/>
    <w:rsid w:val="00770043"/>
    <w:rsid w:val="00771219"/>
    <w:rsid w:val="00772C86"/>
    <w:rsid w:val="007771C9"/>
    <w:rsid w:val="00782B94"/>
    <w:rsid w:val="00782E00"/>
    <w:rsid w:val="00783ED5"/>
    <w:rsid w:val="007860A0"/>
    <w:rsid w:val="007864BC"/>
    <w:rsid w:val="00786541"/>
    <w:rsid w:val="007A2CAA"/>
    <w:rsid w:val="007C5857"/>
    <w:rsid w:val="007D76B5"/>
    <w:rsid w:val="00806CD8"/>
    <w:rsid w:val="00810682"/>
    <w:rsid w:val="008109B7"/>
    <w:rsid w:val="00813574"/>
    <w:rsid w:val="00814536"/>
    <w:rsid w:val="0082045B"/>
    <w:rsid w:val="00822D3C"/>
    <w:rsid w:val="00842004"/>
    <w:rsid w:val="00847C9C"/>
    <w:rsid w:val="008537FF"/>
    <w:rsid w:val="008627F8"/>
    <w:rsid w:val="00876D56"/>
    <w:rsid w:val="008779EC"/>
    <w:rsid w:val="0089326D"/>
    <w:rsid w:val="00895725"/>
    <w:rsid w:val="00896577"/>
    <w:rsid w:val="00897D7B"/>
    <w:rsid w:val="008A23C0"/>
    <w:rsid w:val="008A5F67"/>
    <w:rsid w:val="008A6BAB"/>
    <w:rsid w:val="008B1F9A"/>
    <w:rsid w:val="008B745C"/>
    <w:rsid w:val="008B775F"/>
    <w:rsid w:val="008C103A"/>
    <w:rsid w:val="008C18DD"/>
    <w:rsid w:val="008C28F4"/>
    <w:rsid w:val="008C4E4F"/>
    <w:rsid w:val="008D521D"/>
    <w:rsid w:val="008E3E70"/>
    <w:rsid w:val="008E5AE7"/>
    <w:rsid w:val="008E6FB6"/>
    <w:rsid w:val="008F2451"/>
    <w:rsid w:val="008F44F0"/>
    <w:rsid w:val="0092493A"/>
    <w:rsid w:val="00927896"/>
    <w:rsid w:val="00937B48"/>
    <w:rsid w:val="0096126E"/>
    <w:rsid w:val="00962A5F"/>
    <w:rsid w:val="00992DA7"/>
    <w:rsid w:val="009B0219"/>
    <w:rsid w:val="009B37E6"/>
    <w:rsid w:val="009C6EDB"/>
    <w:rsid w:val="009C7656"/>
    <w:rsid w:val="009D41E3"/>
    <w:rsid w:val="009F3F74"/>
    <w:rsid w:val="00A038D8"/>
    <w:rsid w:val="00A06CCC"/>
    <w:rsid w:val="00A23535"/>
    <w:rsid w:val="00A250B2"/>
    <w:rsid w:val="00A2622B"/>
    <w:rsid w:val="00A27F1D"/>
    <w:rsid w:val="00A412DA"/>
    <w:rsid w:val="00A81A71"/>
    <w:rsid w:val="00A873F5"/>
    <w:rsid w:val="00A925CF"/>
    <w:rsid w:val="00AB1BE1"/>
    <w:rsid w:val="00AB2317"/>
    <w:rsid w:val="00AC563F"/>
    <w:rsid w:val="00AC628F"/>
    <w:rsid w:val="00AD0C15"/>
    <w:rsid w:val="00AD1F9E"/>
    <w:rsid w:val="00AD6509"/>
    <w:rsid w:val="00AD7633"/>
    <w:rsid w:val="00AE3697"/>
    <w:rsid w:val="00AF698B"/>
    <w:rsid w:val="00AF7045"/>
    <w:rsid w:val="00B23E8E"/>
    <w:rsid w:val="00B62A5A"/>
    <w:rsid w:val="00B73669"/>
    <w:rsid w:val="00B75D11"/>
    <w:rsid w:val="00B80523"/>
    <w:rsid w:val="00B83249"/>
    <w:rsid w:val="00B86480"/>
    <w:rsid w:val="00B9360C"/>
    <w:rsid w:val="00BA0D8A"/>
    <w:rsid w:val="00BB7B03"/>
    <w:rsid w:val="00BC6BDD"/>
    <w:rsid w:val="00BC7969"/>
    <w:rsid w:val="00C10D3D"/>
    <w:rsid w:val="00C20BD3"/>
    <w:rsid w:val="00C469D7"/>
    <w:rsid w:val="00C518EC"/>
    <w:rsid w:val="00C7627D"/>
    <w:rsid w:val="00C9099C"/>
    <w:rsid w:val="00CB05D6"/>
    <w:rsid w:val="00CB7E1B"/>
    <w:rsid w:val="00CD1930"/>
    <w:rsid w:val="00CE6B3A"/>
    <w:rsid w:val="00CF6BFC"/>
    <w:rsid w:val="00D1092C"/>
    <w:rsid w:val="00D14766"/>
    <w:rsid w:val="00D40FF7"/>
    <w:rsid w:val="00D43986"/>
    <w:rsid w:val="00D46FC7"/>
    <w:rsid w:val="00D50705"/>
    <w:rsid w:val="00D71EF2"/>
    <w:rsid w:val="00D80307"/>
    <w:rsid w:val="00D80AF1"/>
    <w:rsid w:val="00D93B40"/>
    <w:rsid w:val="00DC30F4"/>
    <w:rsid w:val="00DC5496"/>
    <w:rsid w:val="00DD0CCE"/>
    <w:rsid w:val="00DD3865"/>
    <w:rsid w:val="00DD5239"/>
    <w:rsid w:val="00DF6A99"/>
    <w:rsid w:val="00E225A9"/>
    <w:rsid w:val="00E22A77"/>
    <w:rsid w:val="00E308BF"/>
    <w:rsid w:val="00E30EAC"/>
    <w:rsid w:val="00E5102F"/>
    <w:rsid w:val="00E55739"/>
    <w:rsid w:val="00E65106"/>
    <w:rsid w:val="00E6726D"/>
    <w:rsid w:val="00E84DEC"/>
    <w:rsid w:val="00E87E95"/>
    <w:rsid w:val="00E9147B"/>
    <w:rsid w:val="00E9231F"/>
    <w:rsid w:val="00EA3FA6"/>
    <w:rsid w:val="00EB2945"/>
    <w:rsid w:val="00EC4F06"/>
    <w:rsid w:val="00EE5D20"/>
    <w:rsid w:val="00F26F33"/>
    <w:rsid w:val="00F50BC6"/>
    <w:rsid w:val="00F62C36"/>
    <w:rsid w:val="00F74C13"/>
    <w:rsid w:val="00F84E6E"/>
    <w:rsid w:val="00F901D1"/>
    <w:rsid w:val="00FA1719"/>
    <w:rsid w:val="00FC4132"/>
    <w:rsid w:val="00FF1DFE"/>
    <w:rsid w:val="00FF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235E0-437F-4E59-8FE6-C8BDC9CF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99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2">
    <w:name w:val="heading 2"/>
    <w:basedOn w:val="a"/>
    <w:next w:val="a"/>
    <w:link w:val="20"/>
    <w:qFormat/>
    <w:rsid w:val="00F901D1"/>
    <w:pPr>
      <w:keepNext/>
      <w:widowControl/>
      <w:jc w:val="center"/>
      <w:outlineLvl w:val="1"/>
    </w:pPr>
    <w:rPr>
      <w:rFonts w:ascii="Tatar Peterburg" w:hAnsi="Tatar Peterburg"/>
      <w:caps/>
      <w:noProof/>
      <w:sz w:val="28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1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901D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901D1"/>
    <w:rPr>
      <w:rFonts w:ascii="Tatar Peterburg" w:eastAsia="Times New Roman" w:hAnsi="Tatar Peterburg" w:cs="Times New Roman"/>
      <w:caps/>
      <w:noProof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F901D1"/>
  </w:style>
  <w:style w:type="paragraph" w:customStyle="1" w:styleId="12">
    <w:name w:val="Стиль1"/>
    <w:basedOn w:val="a"/>
    <w:rsid w:val="00F901D1"/>
    <w:pPr>
      <w:spacing w:line="360" w:lineRule="auto"/>
    </w:pPr>
    <w:rPr>
      <w:rFonts w:ascii="Courier New" w:hAnsi="Courier New"/>
      <w:sz w:val="28"/>
    </w:rPr>
  </w:style>
  <w:style w:type="paragraph" w:styleId="a6">
    <w:name w:val="Body Text Indent"/>
    <w:basedOn w:val="a"/>
    <w:next w:val="a"/>
    <w:link w:val="a7"/>
    <w:rsid w:val="00F901D1"/>
    <w:rPr>
      <w:rFonts w:ascii="Courier New" w:hAnsi="Courier New"/>
      <w:sz w:val="28"/>
    </w:rPr>
  </w:style>
  <w:style w:type="character" w:customStyle="1" w:styleId="a7">
    <w:name w:val="Основной текст с отступом Знак"/>
    <w:basedOn w:val="a0"/>
    <w:link w:val="a6"/>
    <w:rsid w:val="00F901D1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F901D1"/>
    <w:pPr>
      <w:jc w:val="center"/>
    </w:pPr>
  </w:style>
  <w:style w:type="character" w:customStyle="1" w:styleId="a9">
    <w:name w:val="Верхний колонтитул Знак"/>
    <w:basedOn w:val="a0"/>
    <w:link w:val="a8"/>
    <w:uiPriority w:val="99"/>
    <w:rsid w:val="00F901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901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901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Обычный_1"/>
    <w:basedOn w:val="a"/>
    <w:rsid w:val="00F901D1"/>
    <w:pPr>
      <w:keepLines/>
      <w:jc w:val="left"/>
    </w:pPr>
    <w:rPr>
      <w:sz w:val="22"/>
      <w:szCs w:val="24"/>
    </w:rPr>
  </w:style>
  <w:style w:type="table" w:styleId="aa">
    <w:name w:val="Table Grid"/>
    <w:basedOn w:val="a1"/>
    <w:uiPriority w:val="59"/>
    <w:rsid w:val="00F901D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F901D1"/>
    <w:rPr>
      <w:i/>
      <w:iCs/>
    </w:rPr>
  </w:style>
  <w:style w:type="paragraph" w:customStyle="1" w:styleId="ConsPlusTitle">
    <w:name w:val="ConsPlusTitle"/>
    <w:rsid w:val="00F90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Plain Text"/>
    <w:basedOn w:val="a"/>
    <w:link w:val="ad"/>
    <w:rsid w:val="00F901D1"/>
    <w:pPr>
      <w:widowControl/>
      <w:jc w:val="left"/>
    </w:pPr>
    <w:rPr>
      <w:rFonts w:ascii="Courier New" w:hAnsi="Courier New"/>
      <w:sz w:val="20"/>
    </w:rPr>
  </w:style>
  <w:style w:type="character" w:customStyle="1" w:styleId="ad">
    <w:name w:val="Текст Знак"/>
    <w:basedOn w:val="a0"/>
    <w:link w:val="ac"/>
    <w:rsid w:val="00F901D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ody Text"/>
    <w:basedOn w:val="a"/>
    <w:link w:val="af"/>
    <w:rsid w:val="00F901D1"/>
    <w:pPr>
      <w:widowControl/>
    </w:pPr>
    <w:rPr>
      <w:sz w:val="28"/>
    </w:rPr>
  </w:style>
  <w:style w:type="character" w:customStyle="1" w:styleId="af">
    <w:name w:val="Основной текст Знак"/>
    <w:basedOn w:val="a0"/>
    <w:link w:val="ae"/>
    <w:rsid w:val="00F901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page number"/>
    <w:basedOn w:val="a0"/>
    <w:rsid w:val="00F901D1"/>
  </w:style>
  <w:style w:type="paragraph" w:styleId="af1">
    <w:name w:val="footer"/>
    <w:basedOn w:val="a"/>
    <w:link w:val="af2"/>
    <w:rsid w:val="00F901D1"/>
    <w:pPr>
      <w:widowControl/>
      <w:tabs>
        <w:tab w:val="center" w:pos="4677"/>
        <w:tab w:val="right" w:pos="9355"/>
      </w:tabs>
      <w:jc w:val="left"/>
    </w:pPr>
  </w:style>
  <w:style w:type="character" w:customStyle="1" w:styleId="af2">
    <w:name w:val="Нижний колонтитул Знак"/>
    <w:basedOn w:val="a0"/>
    <w:link w:val="af1"/>
    <w:rsid w:val="00F901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List Paragraph"/>
    <w:basedOn w:val="a"/>
    <w:uiPriority w:val="34"/>
    <w:qFormat/>
    <w:rsid w:val="00F901D1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Альбина Загидуллина</cp:lastModifiedBy>
  <cp:revision>34</cp:revision>
  <cp:lastPrinted>2017-10-06T11:49:00Z</cp:lastPrinted>
  <dcterms:created xsi:type="dcterms:W3CDTF">2023-02-20T13:24:00Z</dcterms:created>
  <dcterms:modified xsi:type="dcterms:W3CDTF">2023-04-05T08:02:00Z</dcterms:modified>
</cp:coreProperties>
</file>