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A0" w:rsidRDefault="000748A0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748A0" w:rsidRDefault="000748A0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748A0" w:rsidRDefault="000748A0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748A0" w:rsidRDefault="000748A0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E11EF7" w:rsidRDefault="00E11EF7" w:rsidP="000254EB">
      <w:pPr>
        <w:pStyle w:val="ConsPlusTitle"/>
        <w:widowControl/>
        <w:ind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254EB" w:rsidRDefault="000254EB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0254EB" w:rsidRDefault="000254EB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7B78E1" w:rsidRDefault="007B78E1" w:rsidP="00A666BD">
      <w:pPr>
        <w:pStyle w:val="ConsPlusTitle"/>
        <w:widowControl/>
        <w:ind w:left="-567" w:righ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2F50" w:rsidRPr="005C2F50" w:rsidRDefault="005C2F50" w:rsidP="00B2405A">
      <w:pPr>
        <w:pStyle w:val="ConsPlusTitle"/>
        <w:widowControl/>
        <w:ind w:right="-284"/>
        <w:rPr>
          <w:rFonts w:ascii="Times New Roman" w:hAnsi="Times New Roman" w:cs="Times New Roman"/>
          <w:b w:val="0"/>
          <w:sz w:val="36"/>
          <w:szCs w:val="28"/>
        </w:rPr>
      </w:pPr>
    </w:p>
    <w:p w:rsidR="000254EB" w:rsidRDefault="00A666BD" w:rsidP="00B2405A">
      <w:pPr>
        <w:pStyle w:val="ConsPlusTitle"/>
        <w:ind w:left="-567" w:right="38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66B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8E67FA">
        <w:rPr>
          <w:rFonts w:ascii="Times New Roman" w:hAnsi="Times New Roman" w:cs="Times New Roman"/>
          <w:b w:val="0"/>
          <w:sz w:val="28"/>
          <w:szCs w:val="28"/>
        </w:rPr>
        <w:t>Порядок проведения антикоррупционной экспертизы нормативных правовых актов и проектов нормативных правовых актов Министерства лесного хозяйства Республики Татарстан от 25.07.2018 № 386-осн</w:t>
      </w:r>
    </w:p>
    <w:p w:rsidR="000254EB" w:rsidRDefault="000254EB" w:rsidP="000748A0">
      <w:pPr>
        <w:pStyle w:val="ConsPlusTitle"/>
        <w:widowControl/>
        <w:ind w:left="-567" w:right="-284"/>
        <w:rPr>
          <w:rFonts w:ascii="Times New Roman" w:hAnsi="Times New Roman" w:cs="Times New Roman"/>
          <w:b w:val="0"/>
          <w:sz w:val="28"/>
          <w:szCs w:val="28"/>
        </w:rPr>
      </w:pPr>
    </w:p>
    <w:p w:rsidR="009A2FA2" w:rsidRPr="005C2F50" w:rsidRDefault="009A2FA2" w:rsidP="00A64AD8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341A85" w:rsidRDefault="008E67FA" w:rsidP="00B2405A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7FA">
        <w:rPr>
          <w:rFonts w:ascii="Times New Roman" w:hAnsi="Times New Roman" w:cs="Times New Roman"/>
          <w:sz w:val="28"/>
          <w:szCs w:val="28"/>
        </w:rPr>
        <w:t xml:space="preserve">В целях совершенствования работы по проведению антикоррупционной экспертизы нормативных правовых актов и проектов нормативных правовых актов Министерства </w:t>
      </w:r>
      <w:r>
        <w:rPr>
          <w:rFonts w:ascii="Times New Roman" w:hAnsi="Times New Roman" w:cs="Times New Roman"/>
          <w:sz w:val="28"/>
          <w:szCs w:val="28"/>
        </w:rPr>
        <w:t>лесного хозяйства</w:t>
      </w:r>
      <w:r w:rsidRPr="008E67FA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EFF" w:rsidRPr="00591EFF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="00591EFF" w:rsidRPr="00591E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91EFF" w:rsidRPr="00591EFF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591EFF" w:rsidRDefault="00591EFF" w:rsidP="00A64AD8">
      <w:p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A33" w:rsidRPr="0064368D" w:rsidRDefault="003D50B9" w:rsidP="00B2405A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E67FA">
        <w:rPr>
          <w:rFonts w:ascii="Times New Roman" w:hAnsi="Times New Roman" w:cs="Times New Roman"/>
          <w:sz w:val="28"/>
          <w:szCs w:val="28"/>
        </w:rPr>
        <w:t>Порядок проведения антикоррупционной экспертизы</w:t>
      </w:r>
      <w:r w:rsidR="008E67FA" w:rsidRPr="008E67FA">
        <w:rPr>
          <w:color w:val="22272F"/>
          <w:sz w:val="32"/>
          <w:szCs w:val="32"/>
          <w:shd w:val="clear" w:color="auto" w:fill="FFFFFF"/>
        </w:rPr>
        <w:t xml:space="preserve"> </w:t>
      </w:r>
      <w:r w:rsidR="008E67FA" w:rsidRPr="008E67FA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</w:t>
      </w:r>
      <w:r w:rsidR="008E67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0EC">
        <w:rPr>
          <w:rFonts w:ascii="Times New Roman" w:hAnsi="Times New Roman" w:cs="Times New Roman"/>
          <w:sz w:val="28"/>
          <w:szCs w:val="28"/>
        </w:rPr>
        <w:t>утвержденный</w:t>
      </w:r>
      <w:r w:rsidRPr="003D50B9">
        <w:rPr>
          <w:rFonts w:ascii="Times New Roman" w:hAnsi="Times New Roman" w:cs="Times New Roman"/>
          <w:sz w:val="28"/>
          <w:szCs w:val="28"/>
        </w:rPr>
        <w:t xml:space="preserve"> приказом Министерства лесного хозяйства Республики Татарстан </w:t>
      </w:r>
      <w:r w:rsidR="008E67FA">
        <w:rPr>
          <w:rFonts w:ascii="Times New Roman" w:hAnsi="Times New Roman" w:cs="Times New Roman"/>
          <w:sz w:val="28"/>
          <w:szCs w:val="28"/>
        </w:rPr>
        <w:t>от 25.07</w:t>
      </w:r>
      <w:r w:rsidRPr="003D50B9">
        <w:rPr>
          <w:rFonts w:ascii="Times New Roman" w:hAnsi="Times New Roman" w:cs="Times New Roman"/>
          <w:sz w:val="28"/>
          <w:szCs w:val="28"/>
        </w:rPr>
        <w:t>.</w:t>
      </w:r>
      <w:r w:rsidR="008E67FA">
        <w:rPr>
          <w:rFonts w:ascii="Times New Roman" w:hAnsi="Times New Roman" w:cs="Times New Roman"/>
          <w:sz w:val="28"/>
          <w:szCs w:val="28"/>
        </w:rPr>
        <w:t>2018 № 386</w:t>
      </w:r>
      <w:r w:rsidRPr="003D50B9">
        <w:rPr>
          <w:rFonts w:ascii="Times New Roman" w:hAnsi="Times New Roman" w:cs="Times New Roman"/>
          <w:sz w:val="28"/>
          <w:szCs w:val="28"/>
        </w:rPr>
        <w:t>-осн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8E67FA">
        <w:rPr>
          <w:rFonts w:ascii="Times New Roman" w:hAnsi="Times New Roman" w:cs="Times New Roman"/>
          <w:sz w:val="28"/>
          <w:szCs w:val="28"/>
        </w:rPr>
        <w:t>, внесенными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лесного хоз</w:t>
      </w:r>
      <w:r w:rsidR="008E67FA">
        <w:rPr>
          <w:rFonts w:ascii="Times New Roman" w:hAnsi="Times New Roman" w:cs="Times New Roman"/>
          <w:sz w:val="28"/>
          <w:szCs w:val="28"/>
        </w:rPr>
        <w:t>яйства Республики Татарстан от 9.03.2023 № 153</w:t>
      </w:r>
      <w:r>
        <w:rPr>
          <w:rFonts w:ascii="Times New Roman" w:hAnsi="Times New Roman" w:cs="Times New Roman"/>
          <w:sz w:val="28"/>
          <w:szCs w:val="28"/>
        </w:rPr>
        <w:t>-осн), след</w:t>
      </w:r>
      <w:r w:rsidR="008E67FA">
        <w:rPr>
          <w:rFonts w:ascii="Times New Roman" w:hAnsi="Times New Roman" w:cs="Times New Roman"/>
          <w:sz w:val="28"/>
          <w:szCs w:val="28"/>
        </w:rPr>
        <w:t>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0A33" w:rsidRDefault="005C0A33" w:rsidP="00B2405A">
      <w:pPr>
        <w:pStyle w:val="a8"/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0A33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4.1. изложить в следующей редакции:</w:t>
      </w:r>
    </w:p>
    <w:p w:rsidR="00B56F5E" w:rsidRPr="0064368D" w:rsidRDefault="005C0A33" w:rsidP="00B2405A">
      <w:pPr>
        <w:pStyle w:val="a8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25AE">
        <w:rPr>
          <w:rFonts w:ascii="Times New Roman" w:hAnsi="Times New Roman" w:cs="Times New Roman"/>
          <w:sz w:val="28"/>
          <w:szCs w:val="28"/>
        </w:rPr>
        <w:t xml:space="preserve">4.1. </w:t>
      </w:r>
      <w:r w:rsidRPr="005C0A33">
        <w:rPr>
          <w:rFonts w:ascii="Times New Roman" w:hAnsi="Times New Roman" w:cs="Times New Roman"/>
          <w:sz w:val="28"/>
          <w:szCs w:val="28"/>
        </w:rPr>
        <w:t>Объектами независимой антикоррупционной экспертизы являются официально опубликованные нормативные правовые акты исполнительных органов государственной власти Республики Татарстан, за исключением представительств Республики Татарстан, и размещенные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5C0A33">
        <w:rPr>
          <w:rFonts w:ascii="Times New Roman" w:hAnsi="Times New Roman" w:cs="Times New Roman"/>
          <w:sz w:val="28"/>
          <w:szCs w:val="28"/>
        </w:rPr>
        <w:t xml:space="preserve"> на официальном Портале Правительства Республики Татарстан или информационном ресурсе для размещения проектов нормативных правовых актов органов государственной власти Республики Татарстан в целях проведения их независимой антикоррупционной экспертизы и общественного обсуждения (http://tatarstan.ru/regulation), определенном единым региональным интернет-порталом для размещения проектов нормативных правовых актов органов государственной власти Республики Татарстан в целях проведения их независимой антикоррупционной экспертизы и общественного обсуждения (далее - единый региональный интернет-портал), проекты нормативных правовых актов, разработанные республиканскими органам</w:t>
      </w:r>
      <w:r>
        <w:rPr>
          <w:rFonts w:ascii="Times New Roman" w:hAnsi="Times New Roman" w:cs="Times New Roman"/>
          <w:sz w:val="28"/>
          <w:szCs w:val="28"/>
        </w:rPr>
        <w:t>и исполнительной власти.»;</w:t>
      </w:r>
    </w:p>
    <w:p w:rsidR="00437421" w:rsidRDefault="00B56F5E" w:rsidP="00B2405A">
      <w:pPr>
        <w:pStyle w:val="a8"/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4.4. изложить в следующей редакции:</w:t>
      </w:r>
    </w:p>
    <w:p w:rsidR="00B56F5E" w:rsidRPr="00B56F5E" w:rsidRDefault="00B56F5E" w:rsidP="00B2405A">
      <w:pPr>
        <w:pStyle w:val="a8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«4.4. </w:t>
      </w:r>
      <w:r w:rsidRPr="00B56F5E">
        <w:rPr>
          <w:rFonts w:ascii="Times New Roman" w:hAnsi="Times New Roman" w:cs="Times New Roman"/>
          <w:sz w:val="28"/>
          <w:szCs w:val="28"/>
        </w:rPr>
        <w:t xml:space="preserve">Заключения по результатам проведения независимой антикоррупционной экспертизы, поступившие в пределах срока, на который проект нормативного правового акта размещался в целях проведения независимой антикоррупционной </w:t>
      </w:r>
      <w:r w:rsidRPr="00B56F5E">
        <w:rPr>
          <w:rFonts w:ascii="Times New Roman" w:hAnsi="Times New Roman" w:cs="Times New Roman"/>
          <w:sz w:val="28"/>
          <w:szCs w:val="28"/>
        </w:rPr>
        <w:lastRenderedPageBreak/>
        <w:t>экспертизы, регистрируются не позднее рабочего дня, следующего за днем поступления, в единой системе межведомственного электронного документооборота органов государственной власти Республики Татарстан.</w:t>
      </w:r>
      <w:r w:rsidR="0064368D">
        <w:rPr>
          <w:rFonts w:ascii="Times New Roman" w:hAnsi="Times New Roman" w:cs="Times New Roman"/>
          <w:sz w:val="28"/>
          <w:szCs w:val="28"/>
        </w:rPr>
        <w:t>»;</w:t>
      </w:r>
    </w:p>
    <w:p w:rsidR="005C0A33" w:rsidRDefault="00437421" w:rsidP="00B2405A">
      <w:pPr>
        <w:pStyle w:val="a8"/>
        <w:autoSpaceDE w:val="0"/>
        <w:autoSpaceDN w:val="0"/>
        <w:adjustRightInd w:val="0"/>
        <w:spacing w:after="0" w:line="240" w:lineRule="auto"/>
        <w:ind w:left="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4.5. изложить в следующей редакции:</w:t>
      </w:r>
    </w:p>
    <w:p w:rsidR="00437421" w:rsidRPr="00437421" w:rsidRDefault="00437421" w:rsidP="00B2405A">
      <w:pPr>
        <w:pStyle w:val="a8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«4.5. </w:t>
      </w:r>
      <w:r w:rsidRPr="00437421"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437421">
        <w:rPr>
          <w:rFonts w:ascii="Times New Roman" w:hAnsi="Times New Roman" w:cs="Times New Roman"/>
          <w:sz w:val="28"/>
          <w:szCs w:val="28"/>
        </w:rPr>
        <w:t xml:space="preserve"> в 15-дневный срок со дня его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437421">
        <w:rPr>
          <w:rFonts w:ascii="Times New Roman" w:hAnsi="Times New Roman" w:cs="Times New Roman"/>
          <w:sz w:val="28"/>
          <w:szCs w:val="28"/>
        </w:rPr>
        <w:t>, за исключение</w:t>
      </w:r>
      <w:r>
        <w:rPr>
          <w:rFonts w:ascii="Times New Roman" w:hAnsi="Times New Roman" w:cs="Times New Roman"/>
          <w:sz w:val="28"/>
          <w:szCs w:val="28"/>
        </w:rPr>
        <w:t>м случаев, указанных в пункте 4.5</w:t>
      </w:r>
      <w:r w:rsidRPr="00437421">
        <w:rPr>
          <w:rFonts w:ascii="Times New Roman" w:hAnsi="Times New Roman" w:cs="Times New Roman"/>
          <w:sz w:val="28"/>
          <w:szCs w:val="28"/>
        </w:rPr>
        <w:t>.1 настоящего Порядка.</w:t>
      </w:r>
    </w:p>
    <w:p w:rsidR="00437421" w:rsidRDefault="00437421" w:rsidP="00B2405A">
      <w:pPr>
        <w:pStyle w:val="a8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21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юридическому или физическому лицу, проводившему независимую антикоррупционную экспертизу, направляется мотивированный ответ (за исключением случаев, когда в заключении отсутствуют информация о выявленных </w:t>
      </w:r>
      <w:proofErr w:type="spellStart"/>
      <w:r w:rsidRPr="0043742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37421">
        <w:rPr>
          <w:rFonts w:ascii="Times New Roman" w:hAnsi="Times New Roman" w:cs="Times New Roman"/>
          <w:sz w:val="28"/>
          <w:szCs w:val="28"/>
        </w:rPr>
        <w:t xml:space="preserve"> факторах или предложения о способе устранения выявленных </w:t>
      </w:r>
      <w:proofErr w:type="spellStart"/>
      <w:r w:rsidRPr="0043742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437421">
        <w:rPr>
          <w:rFonts w:ascii="Times New Roman" w:hAnsi="Times New Roman" w:cs="Times New Roman"/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 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437421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437421">
        <w:rPr>
          <w:rFonts w:ascii="Times New Roman" w:hAnsi="Times New Roman" w:cs="Times New Roman"/>
          <w:sz w:val="28"/>
          <w:szCs w:val="28"/>
        </w:rPr>
        <w:t xml:space="preserve"> ф</w:t>
      </w:r>
      <w:r w:rsidR="0076225F">
        <w:rPr>
          <w:rFonts w:ascii="Times New Roman" w:hAnsi="Times New Roman" w:cs="Times New Roman"/>
          <w:sz w:val="28"/>
          <w:szCs w:val="28"/>
        </w:rPr>
        <w:t>актором.»</w:t>
      </w:r>
      <w:r w:rsidRPr="00437421">
        <w:rPr>
          <w:rFonts w:ascii="Times New Roman" w:hAnsi="Times New Roman" w:cs="Times New Roman"/>
          <w:sz w:val="28"/>
          <w:szCs w:val="28"/>
        </w:rPr>
        <w:t>;</w:t>
      </w:r>
    </w:p>
    <w:p w:rsidR="00437421" w:rsidRDefault="00437421" w:rsidP="00B2405A">
      <w:pPr>
        <w:pStyle w:val="a8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4.5.1- 4.5.2 следующего содержания:</w:t>
      </w:r>
    </w:p>
    <w:p w:rsidR="00437421" w:rsidRPr="00437421" w:rsidRDefault="00437421" w:rsidP="00B2405A">
      <w:pPr>
        <w:pStyle w:val="a8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«4.5.1. </w:t>
      </w:r>
      <w:r w:rsidRPr="00437421">
        <w:rPr>
          <w:rFonts w:ascii="Times New Roman" w:hAnsi="Times New Roman" w:cs="Times New Roman"/>
          <w:sz w:val="28"/>
          <w:szCs w:val="28"/>
        </w:rPr>
        <w:t>Не подлежат рассмотрению заключения по результатам независимой антикоррупционной экспертизы:</w:t>
      </w:r>
    </w:p>
    <w:p w:rsidR="00437421" w:rsidRPr="00437421" w:rsidRDefault="00437421" w:rsidP="00B2405A">
      <w:pPr>
        <w:pStyle w:val="a8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21">
        <w:rPr>
          <w:rFonts w:ascii="Times New Roman" w:hAnsi="Times New Roman" w:cs="Times New Roman"/>
          <w:sz w:val="28"/>
          <w:szCs w:val="28"/>
        </w:rPr>
        <w:t>подготовленные юридическими лицами и физическими лицами, не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актов;</w:t>
      </w:r>
    </w:p>
    <w:p w:rsidR="00437421" w:rsidRPr="00437421" w:rsidRDefault="00437421" w:rsidP="00B2405A">
      <w:pPr>
        <w:pStyle w:val="a8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421">
        <w:rPr>
          <w:rFonts w:ascii="Times New Roman" w:hAnsi="Times New Roman" w:cs="Times New Roman"/>
          <w:sz w:val="28"/>
          <w:szCs w:val="28"/>
        </w:rPr>
        <w:t>не соответствующие форме, утвержденной Министерством юстиции Российской Федерации.</w:t>
      </w:r>
    </w:p>
    <w:p w:rsidR="00437421" w:rsidRPr="0064368D" w:rsidRDefault="00437421" w:rsidP="00B2405A">
      <w:pPr>
        <w:pStyle w:val="a8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</w:t>
      </w:r>
      <w:r w:rsidRPr="00437421">
        <w:rPr>
          <w:rFonts w:ascii="Times New Roman" w:hAnsi="Times New Roman" w:cs="Times New Roman"/>
          <w:sz w:val="28"/>
          <w:szCs w:val="28"/>
        </w:rPr>
        <w:t>. В случае, указанном в аб</w:t>
      </w:r>
      <w:r>
        <w:rPr>
          <w:rFonts w:ascii="Times New Roman" w:hAnsi="Times New Roman" w:cs="Times New Roman"/>
          <w:sz w:val="28"/>
          <w:szCs w:val="28"/>
        </w:rPr>
        <w:t>заце третьем пункта 4.5</w:t>
      </w:r>
      <w:r w:rsidRPr="00437421">
        <w:rPr>
          <w:rFonts w:ascii="Times New Roman" w:hAnsi="Times New Roman" w:cs="Times New Roman"/>
          <w:sz w:val="28"/>
          <w:szCs w:val="28"/>
        </w:rPr>
        <w:t xml:space="preserve">.1, </w:t>
      </w:r>
      <w:r>
        <w:rPr>
          <w:rFonts w:ascii="Times New Roman" w:hAnsi="Times New Roman" w:cs="Times New Roman"/>
          <w:sz w:val="28"/>
          <w:szCs w:val="28"/>
        </w:rPr>
        <w:t>структурное подразделение Министерства возвращае</w:t>
      </w:r>
      <w:r w:rsidRPr="00437421">
        <w:rPr>
          <w:rFonts w:ascii="Times New Roman" w:hAnsi="Times New Roman" w:cs="Times New Roman"/>
          <w:sz w:val="28"/>
          <w:szCs w:val="28"/>
        </w:rPr>
        <w:t xml:space="preserve">т такое заключение не позднее 15 дней со дня </w:t>
      </w:r>
      <w:r w:rsidR="0076225F">
        <w:rPr>
          <w:rFonts w:ascii="Times New Roman" w:hAnsi="Times New Roman" w:cs="Times New Roman"/>
          <w:sz w:val="28"/>
          <w:szCs w:val="28"/>
        </w:rPr>
        <w:t>регистрации с указанием причин.»</w:t>
      </w:r>
      <w:r w:rsidRPr="00437421">
        <w:rPr>
          <w:rFonts w:ascii="Times New Roman" w:hAnsi="Times New Roman" w:cs="Times New Roman"/>
          <w:sz w:val="28"/>
          <w:szCs w:val="28"/>
        </w:rPr>
        <w:t>;</w:t>
      </w:r>
    </w:p>
    <w:p w:rsidR="006D19C2" w:rsidRDefault="0064368D" w:rsidP="00B2405A">
      <w:pPr>
        <w:pStyle w:val="a8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19C2">
        <w:rPr>
          <w:rFonts w:ascii="Times New Roman" w:hAnsi="Times New Roman" w:cs="Times New Roman"/>
          <w:sz w:val="28"/>
          <w:szCs w:val="28"/>
        </w:rPr>
        <w:t>ункт 4.9. изложить в следующей редакции:</w:t>
      </w:r>
    </w:p>
    <w:p w:rsidR="00437421" w:rsidRPr="0064368D" w:rsidRDefault="006D19C2" w:rsidP="00B2405A">
      <w:pPr>
        <w:pStyle w:val="a8"/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«4.9. </w:t>
      </w:r>
      <w:r w:rsidRPr="006D19C2">
        <w:rPr>
          <w:rFonts w:ascii="Times New Roman" w:hAnsi="Times New Roman" w:cs="Times New Roman"/>
          <w:sz w:val="28"/>
          <w:szCs w:val="28"/>
        </w:rPr>
        <w:t>Учет результатов независимой антикоррупционной экспертизы осуществляе</w:t>
      </w:r>
      <w:r>
        <w:rPr>
          <w:rFonts w:ascii="Times New Roman" w:hAnsi="Times New Roman" w:cs="Times New Roman"/>
          <w:sz w:val="28"/>
          <w:szCs w:val="28"/>
        </w:rPr>
        <w:t>тся в соответствии с пунктами 4.5-4.5.2</w:t>
      </w:r>
      <w:r w:rsidR="0076225F">
        <w:rPr>
          <w:rFonts w:ascii="Times New Roman" w:hAnsi="Times New Roman" w:cs="Times New Roman"/>
          <w:sz w:val="28"/>
          <w:szCs w:val="28"/>
        </w:rPr>
        <w:t xml:space="preserve"> настоящего Порядка.»</w:t>
      </w:r>
      <w:r w:rsidR="00CE0CD0">
        <w:rPr>
          <w:rFonts w:ascii="Times New Roman" w:hAnsi="Times New Roman" w:cs="Times New Roman"/>
          <w:sz w:val="28"/>
          <w:szCs w:val="28"/>
        </w:rPr>
        <w:t>.</w:t>
      </w:r>
    </w:p>
    <w:p w:rsidR="00DC0F76" w:rsidRPr="00B2405A" w:rsidRDefault="00DC0F76" w:rsidP="00B2405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5A">
        <w:rPr>
          <w:rFonts w:ascii="Times New Roman" w:hAnsi="Times New Roman" w:cs="Times New Roman"/>
          <w:sz w:val="28"/>
          <w:szCs w:val="28"/>
        </w:rPr>
        <w:t>Начальнику юридического отдела (В.В. </w:t>
      </w:r>
      <w:proofErr w:type="spellStart"/>
      <w:r w:rsidRPr="00B2405A">
        <w:rPr>
          <w:rFonts w:ascii="Times New Roman" w:hAnsi="Times New Roman" w:cs="Times New Roman"/>
          <w:sz w:val="28"/>
          <w:szCs w:val="28"/>
        </w:rPr>
        <w:t>Манихова</w:t>
      </w:r>
      <w:proofErr w:type="spellEnd"/>
      <w:r w:rsidRPr="00B2405A">
        <w:rPr>
          <w:rFonts w:ascii="Times New Roman" w:hAnsi="Times New Roman" w:cs="Times New Roman"/>
          <w:sz w:val="28"/>
          <w:szCs w:val="28"/>
        </w:rPr>
        <w:t>) в трехдневный срок, исчисляемый в рабочих днях, со дня подписания приказа направить его на государственную реги</w:t>
      </w:r>
      <w:bookmarkStart w:id="0" w:name="_GoBack"/>
      <w:bookmarkEnd w:id="0"/>
      <w:r w:rsidRPr="00B2405A">
        <w:rPr>
          <w:rFonts w:ascii="Times New Roman" w:hAnsi="Times New Roman" w:cs="Times New Roman"/>
          <w:sz w:val="28"/>
          <w:szCs w:val="28"/>
        </w:rPr>
        <w:t>страцию в Министерство юстиции Республики Татарстан.</w:t>
      </w:r>
    </w:p>
    <w:p w:rsidR="00D222EE" w:rsidRPr="00CC720E" w:rsidRDefault="00D222EE" w:rsidP="00B2405A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20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 w:rsidR="00CC720E" w:rsidRPr="00CC720E">
        <w:rPr>
          <w:rFonts w:ascii="Times New Roman" w:hAnsi="Times New Roman" w:cs="Times New Roman"/>
          <w:sz w:val="28"/>
          <w:szCs w:val="28"/>
        </w:rPr>
        <w:t xml:space="preserve">возложить на первого заместителя министра И.Н. </w:t>
      </w:r>
      <w:proofErr w:type="spellStart"/>
      <w:r w:rsidR="00CC720E" w:rsidRPr="00CC720E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CC720E" w:rsidRPr="00CC720E">
        <w:rPr>
          <w:rFonts w:ascii="Times New Roman" w:hAnsi="Times New Roman" w:cs="Times New Roman"/>
          <w:sz w:val="28"/>
          <w:szCs w:val="28"/>
        </w:rPr>
        <w:t>.</w:t>
      </w:r>
    </w:p>
    <w:p w:rsidR="000748A0" w:rsidRDefault="000748A0" w:rsidP="00A666BD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05A" w:rsidRDefault="00B2405A" w:rsidP="00A666BD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879" w:rsidRPr="00E0650C" w:rsidRDefault="006C6879" w:rsidP="000748A0">
      <w:pPr>
        <w:autoSpaceDE w:val="0"/>
        <w:autoSpaceDN w:val="0"/>
        <w:adjustRightInd w:val="0"/>
        <w:spacing w:after="0" w:line="240" w:lineRule="auto"/>
        <w:ind w:left="-567"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48A0" w:rsidRDefault="000748A0" w:rsidP="000748A0">
      <w:pPr>
        <w:ind w:left="-567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687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Р.А.</w:t>
      </w:r>
      <w:r w:rsidR="006C6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Кузюров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07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4ADC"/>
    <w:multiLevelType w:val="hybridMultilevel"/>
    <w:tmpl w:val="E1DAF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22EB4"/>
    <w:multiLevelType w:val="hybridMultilevel"/>
    <w:tmpl w:val="0608BA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A0"/>
    <w:rsid w:val="000254EB"/>
    <w:rsid w:val="0006078B"/>
    <w:rsid w:val="000748A0"/>
    <w:rsid w:val="00114121"/>
    <w:rsid w:val="00140C68"/>
    <w:rsid w:val="001C0E3C"/>
    <w:rsid w:val="00217761"/>
    <w:rsid w:val="00341A85"/>
    <w:rsid w:val="00346BE2"/>
    <w:rsid w:val="00381411"/>
    <w:rsid w:val="003D50B9"/>
    <w:rsid w:val="003D7643"/>
    <w:rsid w:val="003F42C1"/>
    <w:rsid w:val="00401A35"/>
    <w:rsid w:val="00437421"/>
    <w:rsid w:val="00453AC7"/>
    <w:rsid w:val="00476F57"/>
    <w:rsid w:val="00591EFF"/>
    <w:rsid w:val="005C0A33"/>
    <w:rsid w:val="005C2F50"/>
    <w:rsid w:val="005D0175"/>
    <w:rsid w:val="00612A2A"/>
    <w:rsid w:val="0064368D"/>
    <w:rsid w:val="006C6879"/>
    <w:rsid w:val="006D19C2"/>
    <w:rsid w:val="006E6398"/>
    <w:rsid w:val="00703383"/>
    <w:rsid w:val="007368A1"/>
    <w:rsid w:val="007417D2"/>
    <w:rsid w:val="007508F6"/>
    <w:rsid w:val="00755ACD"/>
    <w:rsid w:val="0076225F"/>
    <w:rsid w:val="007664BB"/>
    <w:rsid w:val="007B78E1"/>
    <w:rsid w:val="008640EC"/>
    <w:rsid w:val="00872BED"/>
    <w:rsid w:val="008B313C"/>
    <w:rsid w:val="008E67FA"/>
    <w:rsid w:val="00922805"/>
    <w:rsid w:val="00930C95"/>
    <w:rsid w:val="00975F17"/>
    <w:rsid w:val="009A2FA2"/>
    <w:rsid w:val="00A1656C"/>
    <w:rsid w:val="00A46EA4"/>
    <w:rsid w:val="00A60367"/>
    <w:rsid w:val="00A64AD8"/>
    <w:rsid w:val="00A666BD"/>
    <w:rsid w:val="00AA14F6"/>
    <w:rsid w:val="00B2405A"/>
    <w:rsid w:val="00B56F5E"/>
    <w:rsid w:val="00B61F34"/>
    <w:rsid w:val="00B746C2"/>
    <w:rsid w:val="00B946AE"/>
    <w:rsid w:val="00C25AC2"/>
    <w:rsid w:val="00C574C5"/>
    <w:rsid w:val="00CA6371"/>
    <w:rsid w:val="00CC720E"/>
    <w:rsid w:val="00CD2EB6"/>
    <w:rsid w:val="00CD457F"/>
    <w:rsid w:val="00CE0CD0"/>
    <w:rsid w:val="00D222EE"/>
    <w:rsid w:val="00D223F2"/>
    <w:rsid w:val="00DC0F76"/>
    <w:rsid w:val="00DD59A5"/>
    <w:rsid w:val="00E11EF7"/>
    <w:rsid w:val="00E44000"/>
    <w:rsid w:val="00E45089"/>
    <w:rsid w:val="00EB51C4"/>
    <w:rsid w:val="00EE35A4"/>
    <w:rsid w:val="00F278BA"/>
    <w:rsid w:val="00F357E7"/>
    <w:rsid w:val="00F87B5E"/>
    <w:rsid w:val="00FA4A33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9A56"/>
  <w15:docId w15:val="{AE71A5E2-E6EC-4A40-A4CB-794182AD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48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0748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4EB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C574C5"/>
    <w:rPr>
      <w:i/>
      <w:iCs/>
    </w:rPr>
  </w:style>
  <w:style w:type="character" w:styleId="a7">
    <w:name w:val="Hyperlink"/>
    <w:basedOn w:val="a0"/>
    <w:uiPriority w:val="99"/>
    <w:unhideWhenUsed/>
    <w:rsid w:val="00C574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6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582E7-4819-4E30-9F31-84E2967E1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МЛХ</cp:lastModifiedBy>
  <cp:revision>6</cp:revision>
  <cp:lastPrinted>2023-03-06T06:30:00Z</cp:lastPrinted>
  <dcterms:created xsi:type="dcterms:W3CDTF">2023-03-16T06:27:00Z</dcterms:created>
  <dcterms:modified xsi:type="dcterms:W3CDTF">2023-03-21T13:18:00Z</dcterms:modified>
</cp:coreProperties>
</file>