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D9" w:rsidRPr="00F00DDE" w:rsidRDefault="001241D9" w:rsidP="001241D9">
      <w:pPr>
        <w:ind w:left="1408" w:firstLine="7088"/>
        <w:jc w:val="center"/>
        <w:rPr>
          <w:rFonts w:ascii="Times New Roman" w:hAnsi="Times New Roman" w:cs="Times New Roman"/>
          <w:sz w:val="28"/>
          <w:szCs w:val="28"/>
        </w:rPr>
      </w:pPr>
      <w:r w:rsidRPr="00F00DD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241D9" w:rsidRPr="00F00DDE" w:rsidRDefault="001241D9" w:rsidP="0012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1D9" w:rsidRPr="00F00DDE" w:rsidRDefault="001241D9" w:rsidP="00124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DD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1241D9" w:rsidRPr="00F00DDE" w:rsidRDefault="001241D9" w:rsidP="00124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D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41D9" w:rsidRPr="00F00DDE" w:rsidRDefault="001241D9" w:rsidP="0012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1D9" w:rsidRPr="00F00DDE" w:rsidRDefault="001241D9" w:rsidP="00124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DDE">
        <w:rPr>
          <w:rFonts w:ascii="Times New Roman" w:hAnsi="Times New Roman" w:cs="Times New Roman"/>
          <w:sz w:val="28"/>
          <w:szCs w:val="28"/>
        </w:rPr>
        <w:t>от__________                                                                                            №________</w:t>
      </w:r>
    </w:p>
    <w:p w:rsidR="001241D9" w:rsidRDefault="001241D9" w:rsidP="001241D9">
      <w:pPr>
        <w:jc w:val="both"/>
        <w:rPr>
          <w:rFonts w:ascii="Tahoma" w:hAnsi="Tahoma" w:cs="Tahoma"/>
          <w:b/>
          <w:bCs/>
          <w:color w:val="333333"/>
          <w:shd w:val="clear" w:color="auto" w:fill="DCF8ED"/>
        </w:rPr>
      </w:pPr>
    </w:p>
    <w:p w:rsidR="00054FC1" w:rsidRDefault="00054FC1" w:rsidP="00427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4FC1" w:rsidRDefault="00054FC1" w:rsidP="00427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5E20" w:rsidRDefault="001C5E20" w:rsidP="00B537E2">
      <w:pPr>
        <w:autoSpaceDE w:val="0"/>
        <w:autoSpaceDN w:val="0"/>
        <w:adjustRightInd w:val="0"/>
        <w:spacing w:after="0" w:line="240" w:lineRule="auto"/>
        <w:ind w:right="6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5414" w:rsidRPr="00A95414">
        <w:rPr>
          <w:rFonts w:ascii="Times New Roman" w:hAnsi="Times New Roman" w:cs="Times New Roman"/>
          <w:sz w:val="28"/>
          <w:szCs w:val="28"/>
        </w:rPr>
        <w:t xml:space="preserve">признании утратившими силу отдельных </w:t>
      </w:r>
      <w:r w:rsidR="000F6CA9">
        <w:rPr>
          <w:rFonts w:ascii="Times New Roman" w:hAnsi="Times New Roman" w:cs="Times New Roman"/>
          <w:sz w:val="28"/>
          <w:szCs w:val="28"/>
        </w:rPr>
        <w:t>актов</w:t>
      </w:r>
      <w:r w:rsidR="00A95414" w:rsidRPr="00A9541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A9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C1" w:rsidRDefault="00054FC1" w:rsidP="00427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4FC1" w:rsidRDefault="00054FC1" w:rsidP="00427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90B" w:rsidRDefault="0044090B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44090B" w:rsidRDefault="0044090B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42" w:rsidRDefault="00743642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72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743642" w:rsidRDefault="00743642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Кабинета Министров Республики Татарстан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572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.06.2012 №</w:t>
      </w:r>
      <w:r w:rsidR="00F83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 «</w:t>
      </w:r>
      <w:r w:rsidR="00CD19AD" w:rsidRP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государственного автономного учреждения социального обслуживания</w:t>
      </w:r>
      <w:r w:rsid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9AD" w:rsidRP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«Федоровский специальный дом-интернат для престарелых и инвалидов» Министерства труда, занятости и социальной защиты Республики Татарстан»</w:t>
      </w:r>
      <w:r w:rsid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9AD" w:rsidRDefault="00CD19AD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27.11.2012 №</w:t>
      </w:r>
      <w:r w:rsidR="00F83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1028 </w:t>
      </w:r>
      <w:r w:rsidRP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государственного автономн</w:t>
      </w:r>
      <w:bookmarkStart w:id="0" w:name="_GoBack"/>
      <w:bookmarkEnd w:id="0"/>
      <w:r w:rsidRPr="00CD1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социального обслуживания</w:t>
      </w:r>
      <w:r w:rsid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37E2"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центр социальной помощи семье и детям </w:t>
      </w:r>
      <w:r w:rsid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7E2"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</w:t>
      </w:r>
      <w:r w:rsid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7E2"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Зеленодольском муниципальном районе</w:t>
      </w:r>
      <w:r w:rsid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37E2" w:rsidRDefault="00B537E2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27.11.2012 №</w:t>
      </w:r>
      <w:r w:rsidR="00F83C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 создании государственного автономного учреждения социального обслуживания «Территориальный центр социальной помощи семье 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«Салават купере» </w:t>
      </w:r>
      <w:r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Pr="00B5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C6B" w:rsidRDefault="00F83C6B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</w:t>
      </w:r>
      <w:r w:rsidRPr="00F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Кабинета Министров Республики Татарстан от</w:t>
      </w:r>
      <w:r w:rsidR="009D7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25.12.2015 № 981 «О реорганизации </w:t>
      </w:r>
      <w:r w:rsidR="00DC16C0" w:rsidRP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учреждения социального обслуживания</w:t>
      </w:r>
      <w:r w:rsid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«Комплексный центр социального обслуживания населения «Балкыш» Министерства труда, занятости и социальной защиты Республики Татарстан в </w:t>
      </w:r>
      <w:proofErr w:type="spellStart"/>
      <w:r w:rsid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в форме присоединения к нему </w:t>
      </w:r>
      <w:r w:rsidR="00DC16C0" w:rsidRP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учреждения социального обслуживания</w:t>
      </w:r>
      <w:r w:rsidR="00DC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2A"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«Территориальный центр социальной помощи семье и детям «Салават купере» в </w:t>
      </w:r>
      <w:proofErr w:type="spellStart"/>
      <w:r w:rsidR="00AE212A"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 w:rsidR="00AE212A"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12A" w:rsidRPr="0044090B" w:rsidRDefault="00AE212A" w:rsidP="004409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постановления Кабинета Министров Республики Татарстан от</w:t>
      </w:r>
      <w:r w:rsidR="009D7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22.01.2016 № 34 </w:t>
      </w:r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реорганизации государственного автономного учреждения социального обслуживания «Комплексный центр социального обслуживания населения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Рэхэт</w:t>
      </w:r>
      <w:proofErr w:type="spellEnd"/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Министерства труда, занятости и социальной защиты Республики </w:t>
      </w:r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Татарстан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Зеленодольском</w:t>
      </w:r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в форме присоединения к нему государственного автономного учреждения социального обслуживания «Территориальный центр социальной помощи семье и детям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</w:t>
      </w:r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Зеленодольском</w:t>
      </w:r>
      <w:r w:rsidRPr="00A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9E8" w:rsidRDefault="00630524" w:rsidP="00B53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</w:p>
    <w:p w:rsidR="001241D9" w:rsidRPr="0030198B" w:rsidRDefault="001241D9" w:rsidP="00301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98B" w:rsidRDefault="0030198B" w:rsidP="00301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98B" w:rsidRDefault="0030198B" w:rsidP="0012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518E4" w:rsidRPr="006C5FBB" w:rsidRDefault="0030198B" w:rsidP="00F63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E35427">
        <w:rPr>
          <w:rFonts w:ascii="Times New Roman" w:hAnsi="Times New Roman" w:cs="Times New Roman"/>
          <w:sz w:val="28"/>
          <w:szCs w:val="28"/>
        </w:rPr>
        <w:tab/>
      </w:r>
      <w:r w:rsidR="0006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427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D518E4" w:rsidRPr="006C5FBB" w:rsidSect="00491D3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8AA"/>
    <w:multiLevelType w:val="hybridMultilevel"/>
    <w:tmpl w:val="B9708568"/>
    <w:lvl w:ilvl="0" w:tplc="C102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02F91"/>
    <w:multiLevelType w:val="hybridMultilevel"/>
    <w:tmpl w:val="A57ADAB0"/>
    <w:lvl w:ilvl="0" w:tplc="49E09B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2494"/>
    <w:multiLevelType w:val="hybridMultilevel"/>
    <w:tmpl w:val="2012B81C"/>
    <w:lvl w:ilvl="0" w:tplc="5B8C8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7"/>
    <w:rsid w:val="00054FC1"/>
    <w:rsid w:val="00067115"/>
    <w:rsid w:val="000E14B3"/>
    <w:rsid w:val="000E245E"/>
    <w:rsid w:val="000F5F68"/>
    <w:rsid w:val="000F6CA9"/>
    <w:rsid w:val="001241D9"/>
    <w:rsid w:val="00173767"/>
    <w:rsid w:val="001B2F3E"/>
    <w:rsid w:val="001C5E20"/>
    <w:rsid w:val="001E0FE2"/>
    <w:rsid w:val="00216F52"/>
    <w:rsid w:val="002C3973"/>
    <w:rsid w:val="002E258C"/>
    <w:rsid w:val="0030198B"/>
    <w:rsid w:val="003164FA"/>
    <w:rsid w:val="003B678A"/>
    <w:rsid w:val="004229CB"/>
    <w:rsid w:val="004270C7"/>
    <w:rsid w:val="0044090B"/>
    <w:rsid w:val="004E4B11"/>
    <w:rsid w:val="00572E91"/>
    <w:rsid w:val="0060725D"/>
    <w:rsid w:val="00630524"/>
    <w:rsid w:val="006839E8"/>
    <w:rsid w:val="006B690D"/>
    <w:rsid w:val="006C5FBB"/>
    <w:rsid w:val="00734F3C"/>
    <w:rsid w:val="00742852"/>
    <w:rsid w:val="00743642"/>
    <w:rsid w:val="008651E7"/>
    <w:rsid w:val="008F6E54"/>
    <w:rsid w:val="00965596"/>
    <w:rsid w:val="00991679"/>
    <w:rsid w:val="009D740A"/>
    <w:rsid w:val="00A95414"/>
    <w:rsid w:val="00AE09BD"/>
    <w:rsid w:val="00AE212A"/>
    <w:rsid w:val="00AF4EA1"/>
    <w:rsid w:val="00B2277C"/>
    <w:rsid w:val="00B537E2"/>
    <w:rsid w:val="00BB4848"/>
    <w:rsid w:val="00C242E6"/>
    <w:rsid w:val="00CD19AD"/>
    <w:rsid w:val="00D518E4"/>
    <w:rsid w:val="00DC16C0"/>
    <w:rsid w:val="00E06F58"/>
    <w:rsid w:val="00E35427"/>
    <w:rsid w:val="00F00DDE"/>
    <w:rsid w:val="00F431C3"/>
    <w:rsid w:val="00F5462E"/>
    <w:rsid w:val="00F638CD"/>
    <w:rsid w:val="00F83C6B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F53B"/>
  <w15:chartTrackingRefBased/>
  <w15:docId w15:val="{1D656198-29D3-441D-A9A3-ACFE2BC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Ахмадуллина Лейсан Габдрашитовна</cp:lastModifiedBy>
  <cp:revision>14</cp:revision>
  <cp:lastPrinted>2023-02-15T13:18:00Z</cp:lastPrinted>
  <dcterms:created xsi:type="dcterms:W3CDTF">2023-01-27T08:05:00Z</dcterms:created>
  <dcterms:modified xsi:type="dcterms:W3CDTF">2023-02-20T06:35:00Z</dcterms:modified>
</cp:coreProperties>
</file>