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5" w:rsidRDefault="00787105"/>
    <w:p w:rsidR="0091348D" w:rsidRDefault="0091348D"/>
    <w:p w:rsidR="00872C7E" w:rsidRDefault="00872C7E"/>
    <w:p w:rsidR="003F46CC" w:rsidRDefault="003F46CC"/>
    <w:p w:rsidR="003F46CC" w:rsidRDefault="003F46CC"/>
    <w:p w:rsidR="003F46CC" w:rsidRDefault="003F46CC"/>
    <w:p w:rsidR="00F557EB" w:rsidRDefault="00F557EB"/>
    <w:p w:rsidR="003F46CC" w:rsidRDefault="003F46CC"/>
    <w:p w:rsidR="003F46CC" w:rsidRDefault="003F46CC" w:rsidP="003F46CC">
      <w:pPr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</w:t>
      </w:r>
      <w:r w:rsidR="0047497E">
        <w:rPr>
          <w:rFonts w:ascii="Times New Roman" w:eastAsia="Calibri" w:hAnsi="Times New Roman" w:cs="Times New Roman"/>
          <w:sz w:val="28"/>
          <w:szCs w:val="28"/>
        </w:rPr>
        <w:t xml:space="preserve">на обеспечение питанием обучающихся по образовательным программам основного общего и среднего общего образования  в </w:t>
      </w:r>
      <w:bookmarkStart w:id="0" w:name="_GoBack"/>
      <w:bookmarkEnd w:id="0"/>
      <w:r w:rsidR="0047497E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образовательных организациях</w:t>
      </w:r>
      <w:r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545A11">
        <w:rPr>
          <w:rFonts w:ascii="Times New Roman" w:eastAsia="Calibri" w:hAnsi="Times New Roman" w:cs="Times New Roman"/>
          <w:sz w:val="28"/>
          <w:szCs w:val="28"/>
        </w:rPr>
        <w:t xml:space="preserve"> а также обучающихся в государственных и муниципальных профессиональных образовательных организациях</w:t>
      </w:r>
      <w:r w:rsidR="00766FE0">
        <w:rPr>
          <w:rFonts w:ascii="Times New Roman" w:eastAsia="Calibri" w:hAnsi="Times New Roman" w:cs="Times New Roman"/>
          <w:sz w:val="28"/>
          <w:szCs w:val="28"/>
        </w:rPr>
        <w:t>,</w:t>
      </w:r>
      <w:r w:rsidR="00545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9B5">
        <w:rPr>
          <w:rFonts w:ascii="Times New Roman" w:eastAsia="Calibri" w:hAnsi="Times New Roman" w:cs="Times New Roman"/>
          <w:sz w:val="28"/>
          <w:szCs w:val="28"/>
        </w:rPr>
        <w:t>в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3F46CC" w:rsidRPr="006A4961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QUOTE </w:instrText>
      </w:r>
      <w:r w:rsidR="00545A11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21pt;height:18.75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</w:instrTex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766FE0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2" o:spid="_x0000_i1026" type="#_x0000_t75" style="width:21pt;height:18.75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22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февраля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2020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г</w:t>
      </w:r>
      <w:r w:rsidR="001F34DD">
        <w:rPr>
          <w:rFonts w:ascii="Times New Roman" w:eastAsia="Cambria Math" w:hAnsi="Times New Roman" w:cs="Times New Roman"/>
          <w:sz w:val="28"/>
          <w:szCs w:val="28"/>
        </w:rPr>
        <w:t>.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№ 203 «Об общих требованиях к 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нормативным правовым актам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на основании</w:t>
      </w:r>
      <w:r w:rsidR="003144DF">
        <w:rPr>
          <w:rFonts w:ascii="Times New Roman" w:eastAsia="Cambria Math" w:hAnsi="Times New Roman" w:cs="Times New Roman"/>
          <w:sz w:val="28"/>
          <w:szCs w:val="28"/>
        </w:rPr>
        <w:t xml:space="preserve"> пункта 7 статьи 17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Закона Республики Татарстан от 2</w:t>
      </w:r>
      <w:r w:rsidR="003144DF">
        <w:rPr>
          <w:rFonts w:ascii="Times New Roman" w:eastAsia="Cambria Math" w:hAnsi="Times New Roman" w:cs="Times New Roman"/>
          <w:sz w:val="28"/>
          <w:szCs w:val="28"/>
        </w:rPr>
        <w:t>3</w:t>
      </w:r>
      <w:r w:rsidR="0047497E">
        <w:rPr>
          <w:rFonts w:ascii="Times New Roman" w:eastAsia="Cambria Math" w:hAnsi="Times New Roman" w:cs="Times New Roman"/>
          <w:sz w:val="28"/>
          <w:szCs w:val="28"/>
        </w:rPr>
        <w:t xml:space="preserve">ноября </w:t>
      </w:r>
      <w:r w:rsidR="003144D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C712CC">
        <w:rPr>
          <w:rFonts w:ascii="Times New Roman" w:eastAsia="Cambria Math" w:hAnsi="Times New Roman" w:cs="Times New Roman"/>
          <w:sz w:val="28"/>
          <w:szCs w:val="28"/>
        </w:rPr>
        <w:t>202</w:t>
      </w:r>
      <w:r w:rsidR="003144DF">
        <w:rPr>
          <w:rFonts w:ascii="Times New Roman" w:eastAsia="Cambria Math" w:hAnsi="Times New Roman" w:cs="Times New Roman"/>
          <w:sz w:val="28"/>
          <w:szCs w:val="28"/>
        </w:rPr>
        <w:t>2</w:t>
      </w:r>
      <w:r w:rsidR="00F557EB">
        <w:rPr>
          <w:rFonts w:ascii="Times New Roman" w:eastAsia="Cambria Math" w:hAnsi="Times New Roman" w:cs="Times New Roman"/>
          <w:sz w:val="28"/>
          <w:szCs w:val="28"/>
        </w:rPr>
        <w:t xml:space="preserve"> года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№</w:t>
      </w:r>
      <w:r w:rsidR="003144D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47497E">
        <w:rPr>
          <w:rFonts w:ascii="Times New Roman" w:eastAsia="Cambria Math" w:hAnsi="Times New Roman" w:cs="Times New Roman"/>
          <w:sz w:val="28"/>
          <w:szCs w:val="28"/>
        </w:rPr>
        <w:t>82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-ЗРТ </w:t>
      </w:r>
      <w:r w:rsidR="003144DF">
        <w:rPr>
          <w:rFonts w:ascii="Times New Roman" w:eastAsia="Cambria Math" w:hAnsi="Times New Roman" w:cs="Times New Roman"/>
          <w:sz w:val="28"/>
          <w:szCs w:val="28"/>
        </w:rPr>
        <w:t>«О</w:t>
      </w:r>
      <w:r w:rsidR="0047497E">
        <w:rPr>
          <w:rFonts w:ascii="Times New Roman" w:eastAsia="Cambria Math" w:hAnsi="Times New Roman" w:cs="Times New Roman"/>
          <w:sz w:val="28"/>
          <w:szCs w:val="28"/>
        </w:rPr>
        <w:t xml:space="preserve"> бюджете Республики Татарстан на 2023 год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и на плановый период 202</w:t>
      </w:r>
      <w:r w:rsidR="0047497E">
        <w:rPr>
          <w:rFonts w:ascii="Times New Roman" w:eastAsia="Cambria Math" w:hAnsi="Times New Roman" w:cs="Times New Roman"/>
          <w:sz w:val="28"/>
          <w:szCs w:val="28"/>
        </w:rPr>
        <w:t>4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и 202</w:t>
      </w:r>
      <w:r w:rsidR="0047497E">
        <w:rPr>
          <w:rFonts w:ascii="Times New Roman" w:eastAsia="Cambria Math" w:hAnsi="Times New Roman" w:cs="Times New Roman"/>
          <w:sz w:val="28"/>
          <w:szCs w:val="28"/>
        </w:rPr>
        <w:t>5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годов»</w:t>
      </w:r>
      <w:r w:rsidR="00B0315C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п р и к а з ы в а ю: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1. Утвердить прилагаемый Порядок 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,</w:t>
      </w:r>
      <w:r w:rsidR="0029554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в отношении котор</w:t>
      </w:r>
      <w:r w:rsidR="008F7F4E">
        <w:rPr>
          <w:rFonts w:ascii="Times New Roman" w:eastAsia="Cambria Math" w:hAnsi="Times New Roman" w:cs="Times New Roman"/>
          <w:sz w:val="28"/>
          <w:szCs w:val="28"/>
        </w:rPr>
        <w:t>ых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Министерство лесного хозяйства Республики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Татарстан </w:t>
      </w:r>
      <w:r w:rsidRPr="003F46CC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функции и полномочия учредителя, субсидии из бюджета Республики Татарстан</w:t>
      </w:r>
      <w:r w:rsidR="0047497E" w:rsidRPr="00474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97E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545A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A11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972780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F46CC">
        <w:rPr>
          <w:rFonts w:ascii="Times New Roman" w:hAnsi="Times New Roman" w:cs="Times New Roman"/>
          <w:sz w:val="28"/>
          <w:szCs w:val="28"/>
        </w:rPr>
        <w:t>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2. </w:t>
      </w:r>
      <w:r w:rsidR="00EF5930">
        <w:rPr>
          <w:rFonts w:ascii="Times New Roman" w:hAnsi="Times New Roman" w:cs="Times New Roman"/>
          <w:sz w:val="28"/>
          <w:szCs w:val="28"/>
        </w:rPr>
        <w:t>Начальнику юридического о</w:t>
      </w:r>
      <w:r w:rsidRPr="003F46CC">
        <w:rPr>
          <w:rFonts w:ascii="Times New Roman" w:hAnsi="Times New Roman" w:cs="Times New Roman"/>
          <w:sz w:val="28"/>
          <w:szCs w:val="28"/>
        </w:rPr>
        <w:t>тдел</w:t>
      </w:r>
      <w:r w:rsidR="00EF5930">
        <w:rPr>
          <w:rFonts w:ascii="Times New Roman" w:hAnsi="Times New Roman" w:cs="Times New Roman"/>
          <w:sz w:val="28"/>
          <w:szCs w:val="28"/>
        </w:rPr>
        <w:t>а В.В.</w:t>
      </w:r>
      <w:r w:rsidR="00273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30">
        <w:rPr>
          <w:rFonts w:ascii="Times New Roman" w:hAnsi="Times New Roman" w:cs="Times New Roman"/>
          <w:sz w:val="28"/>
          <w:szCs w:val="28"/>
        </w:rPr>
        <w:t>Маниховой</w:t>
      </w:r>
      <w:proofErr w:type="spellEnd"/>
      <w:r w:rsidRPr="003F46CC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3F46CC" w:rsidRDefault="003F46CC" w:rsidP="001A53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заместителя министра </w:t>
      </w:r>
      <w:r w:rsidR="00EF5930">
        <w:rPr>
          <w:rFonts w:ascii="Times New Roman" w:hAnsi="Times New Roman" w:cs="Times New Roman"/>
          <w:sz w:val="28"/>
          <w:szCs w:val="28"/>
        </w:rPr>
        <w:t>Р.К.</w:t>
      </w:r>
      <w:r w:rsidR="00C7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6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6A49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4"/>
        <w:gridCol w:w="4529"/>
      </w:tblGrid>
      <w:tr w:rsidR="003F46CC" w:rsidRPr="003F46CC" w:rsidTr="006A4961">
        <w:tc>
          <w:tcPr>
            <w:tcW w:w="5534" w:type="dxa"/>
            <w:hideMark/>
          </w:tcPr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F46CC" w:rsidRPr="003F4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инистр </w:t>
            </w:r>
          </w:p>
        </w:tc>
        <w:tc>
          <w:tcPr>
            <w:tcW w:w="4529" w:type="dxa"/>
            <w:hideMark/>
          </w:tcPr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EF5930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Р.А.</w:t>
            </w:r>
            <w:r w:rsidR="00C7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Кузюров</w:t>
            </w:r>
            <w:proofErr w:type="spellEnd"/>
          </w:p>
        </w:tc>
      </w:tr>
    </w:tbl>
    <w:p w:rsidR="003F46CC" w:rsidRPr="003F46CC" w:rsidRDefault="003F46CC">
      <w:pPr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9B18E8" w:rsidRPr="009B18E8" w:rsidRDefault="0052142F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="009B18E8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9B18E8" w:rsidRPr="009B18E8" w:rsidRDefault="009B18E8" w:rsidP="009B18E8">
      <w:pPr>
        <w:keepNext/>
        <w:tabs>
          <w:tab w:val="center" w:pos="8079"/>
        </w:tabs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184150</wp:posOffset>
                </wp:positionV>
                <wp:extent cx="1036320" cy="0"/>
                <wp:effectExtent l="11430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F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1.7pt;margin-top:14.5pt;width:8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Ty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SD0aDPo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L9Hqq/eAAAACQEAAA8AAABkcnMvZG93bnJldi54bWxMj8FOwkAQhu8mvMNmTLgY2VKl&#10;QO2WEBMPHgUSr0t3aKvd2aa7pZWnd4wHOM7Ml3++P9uMthFn7HztSMF8FoFAKpypqVRw2L89rkD4&#10;oMnoxhEq+EEPm3xyl+nUuIE+8LwLpeAQ8qlWUIXQplL6okKr/cy1SHw7uc7qwGNXStPpgcNtI+Mo&#10;SqTVNfGHSrf4WmHxveutAvT9Yh5t17Y8vF+Gh8/48jW0e6Wm9+P2BUTAMVxh+NNndcjZ6eh6Ml40&#10;CpL46ZlRBfGaOzGwXCUJiOP/QuaZvG2Q/wIAAP//AwBQSwECLQAUAAYACAAAACEAtoM4kv4AAADh&#10;AQAAEwAAAAAAAAAAAAAAAAAAAAAAW0NvbnRlbnRfVHlwZXNdLnhtbFBLAQItABQABgAIAAAAIQA4&#10;/SH/1gAAAJQBAAALAAAAAAAAAAAAAAAAAC8BAABfcmVscy8ucmVsc1BLAQItABQABgAIAAAAIQBX&#10;4YTyTAIAAFQEAAAOAAAAAAAAAAAAAAAAAC4CAABkcnMvZTJvRG9jLnhtbFBLAQItABQABgAIAAAA&#10;IQC/R6qv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184150</wp:posOffset>
                </wp:positionV>
                <wp:extent cx="655320" cy="0"/>
                <wp:effectExtent l="11430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5FF9" id="Прямая со стрелкой 5" o:spid="_x0000_s1026" type="#_x0000_t32" style="position:absolute;margin-left:416.7pt;margin-top:14.5pt;width:5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3VSwIAAFMEAAAOAAAAZHJzL2Uyb0RvYy54bWysVEtu2zAQ3RfoHQjuHVmO5S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SXI6gInSvSsi6T5OG+tecdUgb2TYOkPEvHK5khIEoUwcspDllXWeFUn3AT6pVFNR10EX&#10;tURths+TQRICrKoF805/zJr5LK8NWhKvrPCEEsFzfMyohWQBrOKETXa2I6Le2pC8lh4P6gI6O2sr&#10;nQ/n/fPJ2eRs2BsORpPesF8UvZfTfNgbTeMXSXFa5HkRf/TU4mFaCca49Oz2Mo6HfyeT3YXaCvAg&#10;5EMboqfooV9Adv8OpMNg/Sy3qpgptr42+4GDcsPh3S3zV+N4D/bxv2D8CwAA//8DAFBLAwQUAAYA&#10;CAAAACEAZkzOO94AAAAJAQAADwAAAGRycy9kb3ducmV2LnhtbEyPwU6DQBCG7ya+w2ZMvBi7FJQU&#10;ytI0Jh482jbxumVHoLKzhF0K9ukd48EeZ+bLP99fbGbbiTMOvnWkYLmIQCBVzrRUKzjsXx9XIHzQ&#10;ZHTnCBV8o4dNeXtT6Ny4id7xvAu14BDyuVbQhNDnUvqqQav9wvVIfPt0g9WBx6GWZtATh9tOxlGU&#10;Sqtb4g+N7vGlweprN1oF6MfnZbTNbH14u0wPH/HlNPV7pe7v5u0aRMA5/MPwq8/qULLT0Y1kvOgU&#10;rJLkiVEFccadGMiSNAVx/FvIspDXDcofAAAA//8DAFBLAQItABQABgAIAAAAIQC2gziS/gAAAOEB&#10;AAATAAAAAAAAAAAAAAAAAAAAAABbQ29udGVudF9UeXBlc10ueG1sUEsBAi0AFAAGAAgAAAAhADj9&#10;If/WAAAAlAEAAAsAAAAAAAAAAAAAAAAALwEAAF9yZWxzLy5yZWxzUEsBAi0AFAAGAAgAAAAhAPIE&#10;zdVLAgAAUwQAAA4AAAAAAAAAAAAAAAAALgIAAGRycy9lMm9Eb2MueG1sUEsBAi0AFAAGAAgAAAAh&#10;AGZMzjveAAAACQEAAA8AAAAAAAAAAAAAAAAApQQAAGRycy9kb3ducmV2LnhtbFBLBQYAAAAABAAE&#10;APMAAACwBQAAAAA=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№</w:t>
      </w:r>
    </w:p>
    <w:p w:rsidR="009B18E8" w:rsidRPr="009B18E8" w:rsidRDefault="009B18E8" w:rsidP="009B18E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Порядок </w:t>
      </w:r>
    </w:p>
    <w:p w:rsidR="009B18E8" w:rsidRPr="009B18E8" w:rsidRDefault="009B18E8" w:rsidP="0056413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29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>в отношении котор</w:t>
      </w:r>
      <w:r w:rsidR="00C9080E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</w:t>
      </w:r>
      <w:r w:rsidR="0047497E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C712CC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545A11" w:rsidRPr="00545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A11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</w:t>
      </w:r>
      <w:r w:rsidR="0052142F">
        <w:rPr>
          <w:rFonts w:ascii="Times New Roman" w:eastAsia="Calibri" w:hAnsi="Times New Roman" w:cs="Times New Roman"/>
          <w:sz w:val="28"/>
          <w:szCs w:val="28"/>
        </w:rPr>
        <w:t>о</w:t>
      </w:r>
      <w:r w:rsidRPr="009B18E8">
        <w:rPr>
          <w:rFonts w:ascii="Times New Roman" w:eastAsia="Calibri" w:hAnsi="Times New Roman" w:cs="Times New Roman"/>
          <w:sz w:val="28"/>
          <w:szCs w:val="28"/>
        </w:rPr>
        <w:t>ссийской Федерации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5939AC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</w:t>
      </w:r>
      <w:r w:rsidR="00A4504A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Общие положения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1. Настоящий Порядок устанавливает правила определения объема и условий предоставления</w:t>
      </w:r>
      <w:r w:rsidR="00D912EF" w:rsidRPr="00D91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="0029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04A" w:rsidRPr="009B18E8">
        <w:rPr>
          <w:rFonts w:ascii="Times New Roman" w:eastAsia="Calibri" w:hAnsi="Times New Roman" w:cs="Times New Roman"/>
          <w:sz w:val="28"/>
          <w:szCs w:val="28"/>
        </w:rPr>
        <w:t>(далее - Учреждение)</w:t>
      </w:r>
      <w:r w:rsidRPr="009B18E8">
        <w:rPr>
          <w:rFonts w:ascii="Times New Roman" w:eastAsia="Calibri" w:hAnsi="Times New Roman" w:cs="Times New Roman"/>
          <w:sz w:val="28"/>
          <w:szCs w:val="28"/>
        </w:rPr>
        <w:t>,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лесного хозяйства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</w:t>
      </w:r>
      <w:r w:rsidR="0047497E" w:rsidRPr="00474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97E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F561BC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545A11" w:rsidRPr="00545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A11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F5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Российской Федерации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9B18E8" w:rsidRDefault="009B18E8" w:rsidP="009B18E8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0E2240" w:rsidRPr="009B18E8" w:rsidRDefault="000E2240" w:rsidP="003121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Мероприятие</w:t>
      </w:r>
      <w:r w:rsidR="003121AB"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121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предоставление субсидий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="0047497E" w:rsidRPr="00474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97E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</w:t>
      </w:r>
      <w:r w:rsidR="001A35DB" w:rsidRPr="001A3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5DB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545A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A11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423F5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Учредитель – Министерство </w:t>
      </w:r>
      <w:r w:rsidR="0052142F">
        <w:rPr>
          <w:rFonts w:ascii="Times New Roman" w:eastAsia="Calibri" w:hAnsi="Times New Roman" w:cs="Times New Roman"/>
          <w:sz w:val="28"/>
          <w:szCs w:val="28"/>
          <w:lang w:eastAsia="ru-RU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Министерство, Учредитель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осуществляющее функции и полномочия 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чредителя в отношении Учреждения;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– субсидия, предоставляемая Учреждению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финансовый год и плановый период, и лимитов бюджетных обязательств, утвержденных в установленном порядке Министерством,</w:t>
      </w:r>
      <w:r w:rsidR="007B14CE" w:rsidRPr="007B1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4CE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73106B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A11">
        <w:rPr>
          <w:rFonts w:ascii="Times New Roman" w:eastAsia="Calibri" w:hAnsi="Times New Roman" w:cs="Times New Roman"/>
          <w:sz w:val="28"/>
          <w:szCs w:val="28"/>
        </w:rPr>
        <w:t xml:space="preserve">а также обучающихся в государственных и муниципальных профессиональных образовательных организациях 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средств бюджета Республики Татарстан.</w:t>
      </w:r>
    </w:p>
    <w:p w:rsidR="007E0AA6" w:rsidRDefault="009B18E8" w:rsidP="007E0AA6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BC5D95" w:rsidRDefault="007E0AA6" w:rsidP="00545A1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Субсидия предоставляется Учреждению в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целях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FC2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</w:t>
      </w:r>
      <w:r w:rsidR="00545A11">
        <w:rPr>
          <w:rFonts w:ascii="Times New Roman" w:eastAsia="Calibri" w:hAnsi="Times New Roman" w:cs="Times New Roman"/>
          <w:sz w:val="28"/>
          <w:szCs w:val="28"/>
        </w:rPr>
        <w:t>,</w:t>
      </w:r>
      <w:r w:rsidR="00545A11" w:rsidRPr="00545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A11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545A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D95" w:rsidRDefault="00BC5D95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Условия и порядок предоставления субсидии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4. В целях получения субсидии Учреждени</w:t>
      </w:r>
      <w:r w:rsidR="00BC2509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предоставля</w:t>
      </w:r>
      <w:r w:rsidR="00BC2509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т в адрес Учредителя заявку на получение субсидии (далее – Заявка), включающую в себя следующие документы:</w:t>
      </w:r>
    </w:p>
    <w:p w:rsidR="009B18E8" w:rsidRPr="00FD0F3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письменное обращение Учреждения на получение субсидии, оформленное в </w:t>
      </w: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произвольной форме;</w:t>
      </w:r>
    </w:p>
    <w:p w:rsidR="009B18E8" w:rsidRPr="00FD0F3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пояснительную записку, содержащую обоснование необходимости предоставления субсидии на цель, установленную пунктом 3 настоящего Порядка, </w:t>
      </w:r>
      <w:r w:rsidR="00C20C4C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включая расчет-обоснование суммы Субсидии, 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том числе смету расходов, связанных </w:t>
      </w:r>
      <w:r w:rsidR="00C20C4C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7B14CE" w:rsidRPr="007B1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4CE">
        <w:rPr>
          <w:rFonts w:ascii="Times New Roman" w:eastAsia="Calibri" w:hAnsi="Times New Roman" w:cs="Times New Roman"/>
          <w:sz w:val="28"/>
          <w:szCs w:val="28"/>
        </w:rPr>
        <w:t>обеспечением питания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</w:t>
      </w:r>
      <w:r w:rsidR="00D667E2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545A11" w:rsidRPr="00545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A11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D56C1B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56C1B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приложением финан</w:t>
      </w:r>
      <w:r w:rsidR="005440C6">
        <w:rPr>
          <w:rFonts w:ascii="Times New Roman" w:eastAsia="SimSun" w:hAnsi="Times New Roman" w:cs="Times New Roman"/>
          <w:sz w:val="28"/>
          <w:szCs w:val="28"/>
          <w:lang w:eastAsia="ru-RU"/>
        </w:rPr>
        <w:t>сово-экономического обоснования</w:t>
      </w: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налогового органа по состоянию на первое число месяца, в котором подается Заявка,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справку об отсутствии у Учреждения по состоянию на первое число месяца, в котором подается Заявка,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актами Правительства Российской Федерации, Кабинета Министров Республики Татарстан, подписанную руководителем и главным бухгалтером Учреждения, скрепленную печатью Учреждения</w:t>
      </w:r>
      <w:r w:rsidR="00416EF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 наличии)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собственноручно заверена руководителем Учреждения. Все расходы по подготовке документов на получение субсидии несет Учреждение.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 вправе истребовать представленную им ранее Заявку и повторно ее представить.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предоставления документов и Заявки Учреждением в электронном виде с использованием единой межведомственной системы электронного 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 </w:t>
      </w:r>
    </w:p>
    <w:p w:rsidR="009E4830" w:rsidRPr="00E94D7B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 </w:t>
      </w:r>
      <w:r w:rsidR="009E4830"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>Документы для получения Субсидии регистрируются Учредителем в день поступления в журнале, который должен быть пронумерован, прошнурован и скреплен печатью.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в течение 10 рабочих дней со дня </w:t>
      </w:r>
      <w:r w:rsidR="009E4830"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>получения</w:t>
      </w:r>
      <w:r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Основаниями для отказа в предоставлении субсидии Учреждению являются: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7B25">
        <w:rPr>
          <w:rFonts w:ascii="Times New Roman" w:eastAsia="SimSun" w:hAnsi="Times New Roman" w:cs="Times New Roman"/>
          <w:sz w:val="28"/>
          <w:szCs w:val="28"/>
          <w:lang w:eastAsia="ru-RU"/>
        </w:rPr>
        <w:t>недостоверность информации, содержащейся в докумен</w:t>
      </w:r>
      <w:r w:rsidR="00783335" w:rsidRPr="005B7B25">
        <w:rPr>
          <w:rFonts w:ascii="Times New Roman" w:eastAsia="SimSun" w:hAnsi="Times New Roman" w:cs="Times New Roman"/>
          <w:sz w:val="28"/>
          <w:szCs w:val="28"/>
          <w:lang w:eastAsia="ru-RU"/>
        </w:rPr>
        <w:t>тах, представленных Учреждением;</w:t>
      </w:r>
    </w:p>
    <w:p w:rsidR="005B7B25" w:rsidRPr="005B7B25" w:rsidRDefault="005B7B25" w:rsidP="005B7B25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B7B25">
        <w:rPr>
          <w:rFonts w:ascii="Times New Roman" w:eastAsia="SimSun" w:hAnsi="Times New Roman" w:cs="Times New Roman"/>
          <w:sz w:val="28"/>
          <w:szCs w:val="28"/>
          <w:lang w:eastAsia="ru-RU"/>
        </w:rPr>
        <w:t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Министерству.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</w:t>
      </w:r>
      <w:r w:rsidRPr="009B18E8">
        <w:rPr>
          <w:rFonts w:ascii="Times New Roman" w:eastAsia="Calibri" w:hAnsi="Times New Roman" w:cs="Times New Roman"/>
          <w:sz w:val="28"/>
        </w:rPr>
        <w:t xml:space="preserve">(далее – соглашение), содержащее в том числе следующие положения: </w:t>
      </w: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цель предоставления субсидии;</w:t>
      </w:r>
    </w:p>
    <w:p w:rsidR="009B18E8" w:rsidRPr="00FD0F3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D0F38">
        <w:rPr>
          <w:rFonts w:ascii="Times New Roman" w:eastAsia="Calibri" w:hAnsi="Times New Roman" w:cs="Times New Roman"/>
          <w:sz w:val="28"/>
        </w:rPr>
        <w:t>значения результатов предоставления субсидии, определенных в приложении № 1 к настоящему Порядку;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размер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(график) перечисления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lastRenderedPageBreak/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реорганизацией (за исключением реорганизации в форме присоединения) или ликвидацией Учреждения;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012A">
        <w:rPr>
          <w:rFonts w:ascii="Times New Roman" w:eastAsia="Calibri" w:hAnsi="Times New Roman" w:cs="Times New Roman"/>
          <w:sz w:val="28"/>
        </w:rPr>
        <w:t xml:space="preserve">план </w:t>
      </w:r>
      <w:r w:rsidR="00DB012A" w:rsidRPr="00DB012A">
        <w:rPr>
          <w:rFonts w:ascii="Times New Roman" w:eastAsia="Calibri" w:hAnsi="Times New Roman" w:cs="Times New Roman"/>
          <w:sz w:val="28"/>
        </w:rPr>
        <w:t xml:space="preserve">мероприятий </w:t>
      </w:r>
      <w:r w:rsidRPr="00DB012A">
        <w:rPr>
          <w:rFonts w:ascii="Times New Roman" w:eastAsia="Calibri" w:hAnsi="Times New Roman" w:cs="Times New Roman"/>
          <w:sz w:val="28"/>
        </w:rPr>
        <w:t>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438B">
        <w:rPr>
          <w:rFonts w:ascii="Times New Roman" w:eastAsia="Calibri" w:hAnsi="Times New Roman" w:cs="Times New Roman"/>
          <w:sz w:val="28"/>
        </w:rPr>
        <w:t>сроки и порядок предоставления отчетности о реализации плана</w:t>
      </w:r>
      <w:r w:rsidR="00C1438B" w:rsidRPr="00C1438B">
        <w:rPr>
          <w:rFonts w:ascii="Times New Roman" w:eastAsia="Calibri" w:hAnsi="Times New Roman" w:cs="Times New Roman"/>
          <w:sz w:val="28"/>
        </w:rPr>
        <w:t xml:space="preserve"> мероприятий</w:t>
      </w:r>
      <w:r w:rsidRPr="00C1438B">
        <w:rPr>
          <w:rFonts w:ascii="Times New Roman" w:eastAsia="Calibri" w:hAnsi="Times New Roman" w:cs="Times New Roman"/>
          <w:sz w:val="28"/>
        </w:rPr>
        <w:t xml:space="preserve"> 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</w:rPr>
        <w:t>запрет на расторжение соглашения Учреждением в одностороннем порядке.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Размер предоставляемой субсидии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37249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где:</w:t>
      </w:r>
    </w:p>
    <w:p w:rsidR="004A60FF" w:rsidRDefault="007F4DCA" w:rsidP="004A6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З</w:t>
      </w:r>
      <w:r w:rsidRPr="007F4DCA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="004A60FF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</w:t>
      </w:r>
      <w:r w:rsidR="0080507C" w:rsidRPr="003F4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>
        <w:rPr>
          <w:rFonts w:ascii="Times New Roman" w:eastAsia="Calibri" w:hAnsi="Times New Roman" w:cs="Times New Roman"/>
          <w:sz w:val="28"/>
          <w:szCs w:val="28"/>
        </w:rPr>
        <w:t>на</w:t>
      </w:r>
      <w:r w:rsidR="007B14CE" w:rsidRPr="007B1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4CE">
        <w:rPr>
          <w:rFonts w:ascii="Times New Roman" w:eastAsia="Calibri" w:hAnsi="Times New Roman" w:cs="Times New Roman"/>
          <w:sz w:val="28"/>
          <w:szCs w:val="28"/>
        </w:rPr>
        <w:t>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80507C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545A11" w:rsidRPr="00545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A11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545A11">
        <w:rPr>
          <w:rFonts w:ascii="Times New Roman" w:eastAsia="Calibri" w:hAnsi="Times New Roman" w:cs="Times New Roman"/>
          <w:sz w:val="28"/>
          <w:szCs w:val="28"/>
        </w:rPr>
        <w:t>,</w:t>
      </w:r>
      <w:r w:rsidR="004A60FF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60FF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определяются с учетом</w:t>
      </w:r>
      <w:r w:rsidR="00E56DF0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изготовителей,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</w:t>
      </w:r>
      <w:r w:rsidR="001B3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56DF0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1B3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56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На первое число месяца, в котором подается Заявка, Учреждение должно соответствовать следующим требованиям: 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1" w:name="_Hlk9151394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Учреждение не получает средства из бюджета Республики Татарстан на основании иных нормативных правовых актов Республики Татарстан на цель, указанную в пункте 3 настоящего Порядка.  </w:t>
      </w:r>
    </w:p>
    <w:bookmarkEnd w:id="1"/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 </w:t>
      </w:r>
      <w:bookmarkStart w:id="2" w:name="_Hlk87959359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предоставления субсидии, определенных в приложении № 1 к настоящему Порядку.</w:t>
      </w:r>
    </w:p>
    <w:bookmarkEnd w:id="2"/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10. Учредитель перечисляет субсидию в полном объеме на </w:t>
      </w:r>
      <w:r w:rsidR="00A8316F"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лицевые</w:t>
      </w: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счета Учреждения, открытые в </w:t>
      </w:r>
      <w:r w:rsidR="00D25142"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учреждения Центрального банка Российской Федерации</w:t>
      </w: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, в соответствии с графиком перечисления субсидии, предусмотренным соглашением.</w:t>
      </w:r>
    </w:p>
    <w:p w:rsidR="009B18E8" w:rsidRPr="00D25142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Требования к отчетности</w:t>
      </w:r>
    </w:p>
    <w:p w:rsidR="009B18E8" w:rsidRPr="009B18E8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11. 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Учреждение представляет Учредителю отчетность в следующие сроки: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ежеквартально, не позднее трех рабочих дней, следующих за отчетным кварталом, </w:t>
      </w:r>
      <w:bookmarkStart w:id="3" w:name="_Hlk84337307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отчет </w:t>
      </w:r>
      <w:bookmarkStart w:id="4" w:name="_Hlk9151558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  <w:bookmarkEnd w:id="4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bookmarkEnd w:id="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 № 2 к настоящему Порядку;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</w:t>
      </w:r>
      <w:bookmarkStart w:id="5" w:name="_Hlk8433736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достижении </w:t>
      </w:r>
      <w:r w:rsidR="007C1A5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значений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bookmarkEnd w:id="5"/>
      <w:r w:rsidRPr="009B18E8">
        <w:rPr>
          <w:rFonts w:ascii="Times New Roman CYR" w:eastAsia="SimSun" w:hAnsi="Times New Roman CYR" w:cs="Times New Roman CYR"/>
          <w:b/>
          <w:bCs/>
          <w:sz w:val="28"/>
          <w:szCs w:val="24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 № 3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о реализации плана </w:t>
      </w:r>
      <w:r w:rsidR="009F66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мероприятий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достижению результатов предоставления субсидии (контрольных точек) по форме в соответствии с приложением № 4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 позднее 25 числа последнего месяца отчетного года, отчет об исполнении соглашения, по форме, утвержденной Учредителем, с предоставлением сведений о реализации субсидии.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 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IV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. Порядок осуществления контроля 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за соблюдением целей, условий и порядка предоставления субсидии и ответственности за их нарушение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Учредитель </w:t>
      </w:r>
      <w:r w:rsidR="00C02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 уполномоченный орган государственного финансового контроля </w:t>
      </w:r>
      <w:r w:rsidR="00A07F2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контроль за соблюдением целей и условий предоставления Учреждению Субсидии.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также целей расходования субсидии, непредставление </w:t>
      </w:r>
      <w:proofErr w:type="gramStart"/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отчетности</w:t>
      </w:r>
      <w:proofErr w:type="gramEnd"/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указанной в пункте 11</w:t>
      </w:r>
      <w:r w:rsidR="00D724D9" w:rsidRPr="00D724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724D9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настояще</w:t>
      </w:r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D724D9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Порядка</w:t>
      </w:r>
      <w:r w:rsidR="005B7B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использование субсидии не по целевому назначению, </w:t>
      </w:r>
      <w:proofErr w:type="spellStart"/>
      <w:r w:rsidR="00E21927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значений результатов </w:t>
      </w:r>
      <w:r w:rsidRPr="009B18E8">
        <w:rPr>
          <w:rFonts w:ascii="Times New Roman CYR" w:eastAsia="SimSun" w:hAnsi="Times New Roman CYR" w:cs="Times New Roman CYR"/>
          <w:bCs/>
          <w:sz w:val="28"/>
          <w:szCs w:val="26"/>
          <w:lang w:eastAsia="ru-RU"/>
        </w:rPr>
        <w:t>(индикаторов оценки конечных результатов)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9B18E8" w:rsidRPr="009B18E8" w:rsidRDefault="00766452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9B18E8"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0A1" w:rsidRPr="00A07F28">
        <w:rPr>
          <w:rFonts w:ascii="Times New Roman" w:eastAsia="SimSun" w:hAnsi="Times New Roman" w:cs="Times New Roman"/>
          <w:color w:val="000000"/>
          <w:sz w:val="28"/>
          <w:szCs w:val="28"/>
          <w:lang w:val="tt-RU" w:eastAsia="ru-RU"/>
        </w:rPr>
        <w:t>значений</w:t>
      </w:r>
      <w:r w:rsidR="005770A1">
        <w:rPr>
          <w:rFonts w:ascii="Times New Roman" w:eastAsia="SimSu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результатов предоставления субсидии, определенных в приложении №</w:t>
      </w:r>
      <w:r w:rsidR="00EE24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16. Неиспользованные в текущем финансовом году остатки средств субсидии на достижение целей, установленных в соответствии с пунктом 3 настоящего Порядка, подлежат возврату в бюджет Республики Татарстан.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</w:t>
      </w:r>
      <w:r w:rsidR="002D26D8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 в течение пяти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рабочих дней с момента получения обращения Учреждения по остаткам субсидии.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цели в соответствии с пунктом 3 настоящего Порядка.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18. При наличии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в соответствии с пунктом 3 настоящего Порядка, Учредитель принимает решение об их использовании Учреждением для достижения целей, установленных 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пунктом 3 настоящего Порядка, в течение </w:t>
      </w:r>
      <w:r w:rsidR="00D724D9">
        <w:rPr>
          <w:rFonts w:ascii="Times New Roman" w:eastAsia="SimSun" w:hAnsi="Times New Roman" w:cs="Times New Roman"/>
          <w:sz w:val="28"/>
          <w:szCs w:val="28"/>
          <w:lang w:eastAsia="ru-RU"/>
        </w:rPr>
        <w:t>пяти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рабочих дней с момента обращения Учреждения по средствам от возврата ранее произведенных выплат.</w:t>
      </w:r>
    </w:p>
    <w:p w:rsidR="009B18E8" w:rsidRPr="009B18E8" w:rsidRDefault="009B18E8" w:rsidP="009B18E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2955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7B14CE" w:rsidRPr="007B1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4CE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3E16F2" w:rsidRPr="003E1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6F2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3E16F2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/>
          <w:iCs/>
          <w:sz w:val="28"/>
          <w:szCs w:val="28"/>
          <w:lang w:eastAsia="ru-RU"/>
        </w:rPr>
      </w:pP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Значения результатов </w:t>
      </w:r>
    </w:p>
    <w:p w:rsid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(индикаторы оценки конечных результатов) 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6066"/>
        <w:gridCol w:w="3224"/>
      </w:tblGrid>
      <w:tr w:rsidR="009B18E8" w:rsidRPr="009B18E8" w:rsidTr="005F2E14">
        <w:trPr>
          <w:tblHeader/>
        </w:trPr>
        <w:tc>
          <w:tcPr>
            <w:tcW w:w="444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75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результата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(индикатора оценки конечных результатов),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>единица измерения</w:t>
            </w:r>
          </w:p>
        </w:tc>
        <w:tc>
          <w:tcPr>
            <w:tcW w:w="1581" w:type="pct"/>
            <w:tcBorders>
              <w:bottom w:val="nil"/>
            </w:tcBorders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Значение результата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(индикатора оценки конечных результатов)  </w:t>
            </w:r>
          </w:p>
        </w:tc>
      </w:tr>
      <w:tr w:rsidR="009B18E8" w:rsidRPr="009B18E8" w:rsidTr="005F2E14">
        <w:tc>
          <w:tcPr>
            <w:tcW w:w="444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9B18E8" w:rsidRPr="009B18E8" w:rsidRDefault="009B18E8" w:rsidP="007B14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B14C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B18E8" w:rsidRPr="009B18E8" w:rsidTr="005F2E14">
        <w:tc>
          <w:tcPr>
            <w:tcW w:w="444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pct"/>
            <w:shd w:val="clear" w:color="auto" w:fill="auto"/>
          </w:tcPr>
          <w:p w:rsidR="009B18E8" w:rsidRPr="009B18E8" w:rsidRDefault="007B14CE" w:rsidP="007B14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Количество обучающихся  обеспеченных  питанием</w:t>
            </w:r>
            <w:r w:rsidR="007F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</w:t>
            </w:r>
            <w:r w:rsidR="0094149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ед.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), с предоставлением подтверждающих документов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E33FD8" w:rsidRPr="009B18E8" w:rsidRDefault="00E33FD8" w:rsidP="00E33F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7A72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794163" w:rsidRPr="0079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63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3E16F2" w:rsidRPr="003E1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6F2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3E16F2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8"/>
          <w:szCs w:val="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Отчет об осуществлении расходов, 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154305</wp:posOffset>
                </wp:positionV>
                <wp:extent cx="2971800" cy="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7770" id="Прямая со стрелкой 4" o:spid="_x0000_s1026" type="#_x0000_t32" style="position:absolute;margin-left:190.5pt;margin-top:12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HB2fbneAAAACQEAAA8AAABkcnMvZG93bnJldi54bWxMj8FOwzAQRO9I/IO1SL0g6iQt&#10;KA1xqqoSB460lbi68ZIE4nUUO03o17Ooh/a4s6OZN/l6sq04Ye8bRwrieQQCqXSmoUrBYf/2lILw&#10;QZPRrSNU8Ise1sX9Xa4z40b6wNMuVIJDyGdaQR1Cl0npyxqt9nPXIfHvy/VWBz77SppejxxuW5lE&#10;0Yu0uiFuqHWH2xrLn91gFaAfnuNos7LV4f08Pn4m5++x2ys1e5g2ryACTuFqhn98RoeCmY5uIONF&#10;q2CRxrwlKEiWCxBsSJcrFo4XQRa5vF1Q/AEAAP//AwBQSwECLQAUAAYACAAAACEAtoM4kv4AAADh&#10;AQAAEwAAAAAAAAAAAAAAAAAAAAAAW0NvbnRlbnRfVHlwZXNdLnhtbFBLAQItABQABgAIAAAAIQA4&#10;/SH/1gAAAJQBAAALAAAAAAAAAAAAAAAAAC8BAABfcmVscy8ucmVsc1BLAQItABQABgAIAAAAIQCz&#10;p+uPTAIAAFQEAAAOAAAAAAAAAAAAAAAAAC4CAABkcnMvZTJvRG9jLnhtbFBLAQItABQABgAIAAAA&#10;IQBwdn25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Периодичность: ежеквартальная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14"/>
          <w:szCs w:val="12"/>
          <w:lang w:eastAsia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701"/>
        <w:gridCol w:w="2403"/>
      </w:tblGrid>
      <w:tr w:rsidR="009B18E8" w:rsidRPr="009B18E8" w:rsidTr="005F2E14">
        <w:tc>
          <w:tcPr>
            <w:tcW w:w="6091" w:type="dxa"/>
            <w:vMerge w:val="restart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9B18E8" w:rsidRPr="009B18E8" w:rsidTr="005F2E14">
        <w:tc>
          <w:tcPr>
            <w:tcW w:w="6091" w:type="dxa"/>
            <w:vMerge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Поступило средств субсидии из бюджета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Израсходовано средств субсидии (кассовый расход)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Возвращено в бюджет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том числе: подлежит возврату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7A72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794163" w:rsidRPr="0079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63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3E16F2" w:rsidRPr="003E1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6F2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3E16F2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Отчет о достижении результатов предоставления субсидии</w:t>
      </w:r>
    </w:p>
    <w:p w:rsid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2D26D8" w:rsidRPr="009B18E8" w:rsidRDefault="002D26D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187325</wp:posOffset>
                </wp:positionV>
                <wp:extent cx="3398520" cy="0"/>
                <wp:effectExtent l="5715" t="13335" r="571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036D" id="Прямая со стрелкой 3" o:spid="_x0000_s1026" type="#_x0000_t32" style="position:absolute;margin-left:205.5pt;margin-top:14.75pt;width:2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o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7/fFo2IOR0oMvIskhUBvrXnFVI2+k2DpDxKJ0mZISFKFMHNKQ1ZV1nhZJDgE+q1QzUVVB&#10;GJVETYrHw94wBFhVCead/pg1i3lWGbQiXlrhCTWC5/SYUUvJAljJCZvubUdEtbMheSU9HhQGdPbW&#10;Tjsfxt3xdDQdDTqD3vm0M+jmeeflLBt0zmfxi2Hez7Msjz96avEgKQVjXHp2Bx3Hg7/Tyf5G7RR4&#10;VPKxDdFT9NAvIHt4B9Jhsn6YO1nMFdtcm8PEQbrh8P6a+btxugf79Gcw+QUAAP//AwBQSwMEFAAG&#10;AAgAAAAhAC7TknPeAAAACQEAAA8AAABkcnMvZG93bnJldi54bWxMj81qwzAQhO+FvIPYQC+lkW2S&#10;UDuWQyj00GN+oNeNtbHdWitjybGbp69CD+1xdobZb/LtZFpxpd41lhXEiwgEcWl1w5WC0/Ht+QWE&#10;88gaW8uk4JscbIvZQ46ZtiPv6XrwlQgl7DJUUHvfZVK6siaDbmE74uBdbG/QB9lXUvc4hnLTyiSK&#10;1tJgw+FDjR291lR+HQajgNywiqNdaqrT+218+khun2N3VOpxPu02IDxN/i8Md/yADkVgOtuBtROt&#10;gmUchy1eQZKuQIRAulwnIM6/B1nk8v+C4gcAAP//AwBQSwECLQAUAAYACAAAACEAtoM4kv4AAADh&#10;AQAAEwAAAAAAAAAAAAAAAAAAAAAAW0NvbnRlbnRfVHlwZXNdLnhtbFBLAQItABQABgAIAAAAIQA4&#10;/SH/1gAAAJQBAAALAAAAAAAAAAAAAAAAAC8BAABfcmVscy8ucmVsc1BLAQItABQABgAIAAAAIQAo&#10;zUdoTAIAAFQEAAAOAAAAAAAAAAAAAAAAAC4CAABkcnMvZTJvRG9jLnhtbFBLAQItABQABgAIAAAA&#10;IQAu05Jz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>Периодичность: ежемесячная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02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15"/>
        <w:gridCol w:w="1974"/>
        <w:gridCol w:w="2835"/>
        <w:gridCol w:w="1718"/>
        <w:gridCol w:w="1400"/>
      </w:tblGrid>
      <w:tr w:rsidR="009B18E8" w:rsidRPr="009B18E8" w:rsidTr="005F2E14">
        <w:tc>
          <w:tcPr>
            <w:tcW w:w="559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результата   </w:t>
            </w:r>
          </w:p>
        </w:tc>
        <w:tc>
          <w:tcPr>
            <w:tcW w:w="1974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Плановое значение на 20__ год</w:t>
            </w:r>
          </w:p>
        </w:tc>
        <w:tc>
          <w:tcPr>
            <w:tcW w:w="283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Процент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выполнения плана</w:t>
            </w:r>
          </w:p>
        </w:tc>
        <w:tc>
          <w:tcPr>
            <w:tcW w:w="1400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9B18E8" w:rsidRPr="009B18E8" w:rsidTr="005F2E14">
        <w:tc>
          <w:tcPr>
            <w:tcW w:w="559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6</w:t>
            </w:r>
          </w:p>
        </w:tc>
      </w:tr>
      <w:tr w:rsidR="009B18E8" w:rsidRPr="009B18E8" w:rsidTr="005F2E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06"/>
        <w:gridCol w:w="5006"/>
      </w:tblGrid>
      <w:tr w:rsidR="009B18E8" w:rsidRPr="009B18E8" w:rsidTr="005F2E14">
        <w:trPr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 w:rsidR="009B18E8" w:rsidRPr="009B18E8" w:rsidTr="005F2E14">
        <w:trPr>
          <w:trHeight w:val="578"/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11430" t="762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C68F" id="Прямая со стрелкой 2" o:spid="_x0000_s1026" type="#_x0000_t32" style="position:absolute;margin-left:-1.5pt;margin-top:14.2pt;width:20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gTAIAAFQEAAAOAAAAZHJzL2Uyb0RvYy54bWysVEtu2zAQ3RfoHQjuHVmq7SRC5KCQ7G7S&#10;NkDSA9AkZRGVSIKkLRtFgTQXyBF6hW666Ac5g3yjDukPnHZTFNWCGmo4b97MPOrictXUaMmNFUpm&#10;OD7pY8QlVUzIeYbf3U57ZxhZRyQjtZI8w2tu8eX4+bOLVqc8UZWqGTcIQKRNW53hyjmdRpGlFW+I&#10;PVGaS3CWyjTEwdbMI2ZIC+hNHSX9/ih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keDocjmCkdO+LSLoP1Ma6V1w1yBsZts4QMa9crqQERSgThzRkeWWdp0XSfYDPKtVU1HUQ&#10;Ri1Rm+HzYTIMAVbVgnmnP2bNfJbXBi2Jl1Z4Qo3gOT5m1EKyAFZxwiY72xFRb21IXkuPB4UBnZ21&#10;1c6H8/755GxyNugNktGkN+gXRe/lNB/0RtP4dFi8KPK8iD96avEgrQRjXHp2ex3Hg7/Tye5GbRV4&#10;UPKhDdFT9NAvILt/B9Jhsn6YW1nMFFtfm/3EQbrh8O6a+btxvAf7+Gcw/gUAAP//AwBQSwMEFAAG&#10;AAgAAAAhAOdfvvLeAAAACAEAAA8AAABkcnMvZG93bnJldi54bWxMj81OwzAQhO9IfQdrkbig1m4o&#10;VQnZVFUlDhz7I3F14yUJxOsodprQp8cVB3qcndXMN9l6tI04U+drxwjzmQJBXDhTc4lwPLxNVyB8&#10;0Gx045gQfsjDOp/cZTo1buAdnfehFDGEfaoRqhDaVEpfVGS1n7mWOHqfrrM6RNmV0nR6iOG2kYlS&#10;S2l1zbGh0i1tKyq+971FIN8/z9XmxZbH98vw+JFcvob2gPhwP25eQQQaw/8zXPEjOuSR6eR6Nl40&#10;CNOnOCUgJKsFiOgvVLIEcfo7yDyTtwPyXwAAAP//AwBQSwECLQAUAAYACAAAACEAtoM4kv4AAADh&#10;AQAAEwAAAAAAAAAAAAAAAAAAAAAAW0NvbnRlbnRfVHlwZXNdLnhtbFBLAQItABQABgAIAAAAIQA4&#10;/SH/1gAAAJQBAAALAAAAAAAAAAAAAAAAAC8BAABfcmVscy8ucmVsc1BLAQItABQABgAIAAAAIQBj&#10;RgxgTAIAAFQEAAAOAAAAAAAAAAAAAAAAAC4CAABkcnMvZTJvRG9jLnhtbFBLAQItABQABgAIAAAA&#10;IQDnX77y3gAAAAgBAAAPAAAAAAAAAAAAAAAAAKY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Calibri" w:eastAsia="SimSu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9525" t="7620" r="571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DEA46" id="Прямая со стрелкой 1" o:spid="_x0000_s1026" type="#_x0000_t32" style="position:absolute;margin-left:-2.2pt;margin-top:14.2pt;width:20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CDTQIAAFQ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9gaXg8EQRkqOthDHx0CljX3BZIXcJgmM1ZivCptKIUARUkc+Dd5cGwuFQOAxwGUVcs7L0guj&#10;FKhOgvGgN/ABRpacOqNzM3q1TEuNNthJyz+uKwB25qblWlAPVjBMZ4e9xbzc78G/FA4PCgM6h91e&#10;O+/G3fFsNBv1O/3ecNbpd7Os83ye9jvDeXQ5yJ5laZpF7x21qB8XnFImHLujjqP+3+nkcKP2Cjwp&#10;+dSG8Bzdlwhkj29P2k/WDXMvi6Wku4V23XBDBul658M1c3fj17P3+vkzmP4AAAD//wMAUEsDBBQA&#10;BgAIAAAAIQBrB4Hl3QAAAAgBAAAPAAAAZHJzL2Rvd25yZXYueG1sTI9BT8MwDIXvSPyHyEhc0Ja0&#10;Kmh0TacJiQNHtklcs8a0HY1TNela9usx4sBOlv2enr9XbGbXiTMOofWkIVkqEEiVty3VGg7718UK&#10;RIiGrOk8oYZvDLApb28Kk1s/0Tued7EWHEIhNxqaGPtcylA16ExY+h6JtU8/OBN5HWppBzNxuOtk&#10;qtSTdKYl/tCYHl8arL52o9OAYXxM1PbZ1Ye3y/TwkV5OU7/X+v5u3q5BRJzjvxl+8RkdSmY6+pFs&#10;EJ2GRZaxU0O64sl6ppIUxPHvIMtCXhcofwAAAP//AwBQSwECLQAUAAYACAAAACEAtoM4kv4AAADh&#10;AQAAEwAAAAAAAAAAAAAAAAAAAAAAW0NvbnRlbnRfVHlwZXNdLnhtbFBLAQItABQABgAIAAAAIQA4&#10;/SH/1gAAAJQBAAALAAAAAAAAAAAAAAAAAC8BAABfcmVscy8ucmVsc1BLAQItABQABgAIAAAAIQDT&#10;fpCDTQIAAFQEAAAOAAAAAAAAAAAAAAAAAC4CAABkcnMvZTJvRG9jLnhtbFBLAQItABQABgAIAAAA&#10;IQBrB4Hl3QAAAAgBAAAPAAAAAAAAAAAAAAAAAKc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ru-RU"/>
        </w:rPr>
        <w:sectPr w:rsidR="009B18E8" w:rsidRPr="009B18E8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3F8F" w:rsidRDefault="00273F8F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6" w:name="sub_1004"/>
    </w:p>
    <w:p w:rsidR="005039EA" w:rsidRDefault="005039EA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61B7E" w:rsidRDefault="00E61B7E" w:rsidP="005039EA">
      <w:pPr>
        <w:spacing w:after="0" w:line="252" w:lineRule="auto"/>
        <w:ind w:left="5103" w:right="25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61B7E" w:rsidRPr="00E61B7E" w:rsidRDefault="005039EA" w:rsidP="005039EA">
      <w:pPr>
        <w:spacing w:after="0" w:line="252" w:lineRule="auto"/>
        <w:ind w:left="5103" w:right="253"/>
        <w:jc w:val="both"/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</w:pPr>
      <w:r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>Приложение</w:t>
      </w:r>
      <w:r w:rsidR="00E61B7E"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 xml:space="preserve"> №</w:t>
      </w:r>
      <w:r w:rsidR="009B18E8"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> 4</w:t>
      </w:r>
    </w:p>
    <w:bookmarkEnd w:id="6"/>
    <w:p w:rsidR="002C1883" w:rsidRPr="009B18E8" w:rsidRDefault="002C1883" w:rsidP="005039EA">
      <w:pPr>
        <w:spacing w:after="0" w:line="252" w:lineRule="auto"/>
        <w:ind w:left="5103" w:right="25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</w:t>
      </w:r>
      <w:r w:rsidR="00794163" w:rsidRPr="0079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63">
        <w:rPr>
          <w:rFonts w:ascii="Times New Roman" w:eastAsia="Calibri" w:hAnsi="Times New Roman" w:cs="Times New Roman"/>
          <w:sz w:val="28"/>
          <w:szCs w:val="28"/>
        </w:rPr>
        <w:t>на обеспечение питанием обучающихся по образовательным программам основного общего и среднего общего образования  в государственных и муниципальных образовательных организациях</w:t>
      </w:r>
      <w:r w:rsidR="00EB666D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3E16F2" w:rsidRPr="003E1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6F2">
        <w:rPr>
          <w:rFonts w:ascii="Times New Roman" w:eastAsia="Calibri" w:hAnsi="Times New Roman" w:cs="Times New Roman"/>
          <w:sz w:val="28"/>
          <w:szCs w:val="28"/>
        </w:rPr>
        <w:t>а также обучающихся в государственных и муниципальных профессиональных образовательных организациях</w:t>
      </w:r>
      <w:r w:rsidR="003E16F2">
        <w:rPr>
          <w:rFonts w:ascii="Times New Roman" w:eastAsia="Calibri" w:hAnsi="Times New Roman" w:cs="Times New Roman"/>
          <w:sz w:val="28"/>
          <w:szCs w:val="28"/>
        </w:rPr>
        <w:t>,</w:t>
      </w:r>
      <w:r w:rsidR="00EB6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2C1883" w:rsidRDefault="002C1883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Форма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реализации плана мероприятий по достижению результатов предоставления Субсидии по состоянию на 1 ___________ 20__ г.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  <w:gridCol w:w="1984"/>
        <w:gridCol w:w="3265"/>
      </w:tblGrid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главного распорядителя средств бюджета Республики Татарстан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(Министерство)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84474" w:rsidRDefault="009B18E8" w:rsidP="009844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  <w:r w:rsidRPr="00A536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="00984474" w:rsidRPr="00CF3574"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A5366E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84474" w:rsidRPr="00984474" w:rsidRDefault="00984474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5039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(первичный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уточненный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«1»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«_»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68"/>
        <w:gridCol w:w="709"/>
        <w:gridCol w:w="1107"/>
        <w:gridCol w:w="846"/>
        <w:gridCol w:w="1064"/>
        <w:gridCol w:w="1416"/>
        <w:gridCol w:w="1297"/>
        <w:gridCol w:w="1110"/>
        <w:gridCol w:w="1718"/>
        <w:gridCol w:w="1401"/>
        <w:gridCol w:w="1946"/>
      </w:tblGrid>
      <w:tr w:rsidR="009B18E8" w:rsidRPr="009B18E8" w:rsidTr="005F2E14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достижения (</w:t>
            </w:r>
            <w:proofErr w:type="spellStart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</w:t>
            </w:r>
            <w:hyperlink r:id="rId6" w:history="1">
              <w:r w:rsidRPr="009B18E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3E16F2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r w:rsidR="009B18E8"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рогнозное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 (прогнозный)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Руководитель (уполномоченное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лицо) Учреждения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______________  ___________  _______________________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должность)     (подпись)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(расшифровка подписи)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Исполнитель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______________  ______________________ 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(должность)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(фамилия, инициалы)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(телефон)</w:t>
      </w:r>
    </w:p>
    <w:p w:rsidR="009B18E8" w:rsidRPr="005039EA" w:rsidRDefault="005039EA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«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lang w:eastAsia="ru-RU"/>
        </w:rPr>
        <w:t>»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__________ 20__ г.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18E8" w:rsidRDefault="009B18E8" w:rsidP="009B18E8">
      <w:pPr>
        <w:spacing w:after="0" w:line="252" w:lineRule="auto"/>
        <w:ind w:left="8505"/>
        <w:jc w:val="both"/>
      </w:pPr>
    </w:p>
    <w:sectPr w:rsidR="009B18E8" w:rsidSect="004D5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D13E8"/>
    <w:multiLevelType w:val="singleLevel"/>
    <w:tmpl w:val="9A0D13E8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7C0488C1"/>
    <w:multiLevelType w:val="singleLevel"/>
    <w:tmpl w:val="7C0488C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C"/>
    <w:rsid w:val="000058D6"/>
    <w:rsid w:val="00023071"/>
    <w:rsid w:val="0007740B"/>
    <w:rsid w:val="00095154"/>
    <w:rsid w:val="000A3ADA"/>
    <w:rsid w:val="000A5A5B"/>
    <w:rsid w:val="000B2C26"/>
    <w:rsid w:val="000C35B4"/>
    <w:rsid w:val="000C6342"/>
    <w:rsid w:val="000E2240"/>
    <w:rsid w:val="00111BDA"/>
    <w:rsid w:val="00144D36"/>
    <w:rsid w:val="00147BA8"/>
    <w:rsid w:val="00157E9A"/>
    <w:rsid w:val="00163E95"/>
    <w:rsid w:val="00192A2A"/>
    <w:rsid w:val="0019703E"/>
    <w:rsid w:val="001A35DB"/>
    <w:rsid w:val="001A53C1"/>
    <w:rsid w:val="001B3402"/>
    <w:rsid w:val="001E2329"/>
    <w:rsid w:val="001F34DD"/>
    <w:rsid w:val="001F3A44"/>
    <w:rsid w:val="001F6DF0"/>
    <w:rsid w:val="00210DF8"/>
    <w:rsid w:val="0023374A"/>
    <w:rsid w:val="00273F8F"/>
    <w:rsid w:val="00295541"/>
    <w:rsid w:val="002C1883"/>
    <w:rsid w:val="002D26D8"/>
    <w:rsid w:val="002F1DA2"/>
    <w:rsid w:val="003010DA"/>
    <w:rsid w:val="00301EE6"/>
    <w:rsid w:val="00302949"/>
    <w:rsid w:val="00302FAC"/>
    <w:rsid w:val="00311F8C"/>
    <w:rsid w:val="003121AB"/>
    <w:rsid w:val="003144DF"/>
    <w:rsid w:val="00346C3C"/>
    <w:rsid w:val="00363027"/>
    <w:rsid w:val="003C32EB"/>
    <w:rsid w:val="003E16F2"/>
    <w:rsid w:val="003F46CC"/>
    <w:rsid w:val="0040337C"/>
    <w:rsid w:val="00416EFE"/>
    <w:rsid w:val="00423F52"/>
    <w:rsid w:val="004413C6"/>
    <w:rsid w:val="00473E3E"/>
    <w:rsid w:val="0047497E"/>
    <w:rsid w:val="00480391"/>
    <w:rsid w:val="004A60FF"/>
    <w:rsid w:val="004B51F3"/>
    <w:rsid w:val="005039EA"/>
    <w:rsid w:val="0052142F"/>
    <w:rsid w:val="00534756"/>
    <w:rsid w:val="00537927"/>
    <w:rsid w:val="005440C6"/>
    <w:rsid w:val="00545A11"/>
    <w:rsid w:val="00564130"/>
    <w:rsid w:val="005770A1"/>
    <w:rsid w:val="005939AC"/>
    <w:rsid w:val="005B4FFF"/>
    <w:rsid w:val="005B7B25"/>
    <w:rsid w:val="0061539C"/>
    <w:rsid w:val="006205FF"/>
    <w:rsid w:val="006209B5"/>
    <w:rsid w:val="00627B12"/>
    <w:rsid w:val="00627F2E"/>
    <w:rsid w:val="00651FA3"/>
    <w:rsid w:val="00673B21"/>
    <w:rsid w:val="006A4961"/>
    <w:rsid w:val="006D34F8"/>
    <w:rsid w:val="0073106B"/>
    <w:rsid w:val="00766452"/>
    <w:rsid w:val="00766FE0"/>
    <w:rsid w:val="00783335"/>
    <w:rsid w:val="00787105"/>
    <w:rsid w:val="00794163"/>
    <w:rsid w:val="007A72F6"/>
    <w:rsid w:val="007B14CE"/>
    <w:rsid w:val="007B4553"/>
    <w:rsid w:val="007B6FED"/>
    <w:rsid w:val="007C1A55"/>
    <w:rsid w:val="007D622C"/>
    <w:rsid w:val="007E0AA6"/>
    <w:rsid w:val="007F4DCA"/>
    <w:rsid w:val="007F516F"/>
    <w:rsid w:val="0080507C"/>
    <w:rsid w:val="00872C7E"/>
    <w:rsid w:val="00882EC3"/>
    <w:rsid w:val="00884809"/>
    <w:rsid w:val="00887DFC"/>
    <w:rsid w:val="008904BD"/>
    <w:rsid w:val="008A0295"/>
    <w:rsid w:val="008F7F4E"/>
    <w:rsid w:val="0091348D"/>
    <w:rsid w:val="00923683"/>
    <w:rsid w:val="009304AD"/>
    <w:rsid w:val="0093375F"/>
    <w:rsid w:val="00941496"/>
    <w:rsid w:val="00945FC2"/>
    <w:rsid w:val="00960518"/>
    <w:rsid w:val="009669B9"/>
    <w:rsid w:val="00972780"/>
    <w:rsid w:val="00984474"/>
    <w:rsid w:val="00991044"/>
    <w:rsid w:val="009B18E8"/>
    <w:rsid w:val="009D31A2"/>
    <w:rsid w:val="009E3AEC"/>
    <w:rsid w:val="009E4830"/>
    <w:rsid w:val="009F66FB"/>
    <w:rsid w:val="00A07F28"/>
    <w:rsid w:val="00A4504A"/>
    <w:rsid w:val="00A5366E"/>
    <w:rsid w:val="00A77268"/>
    <w:rsid w:val="00A8316F"/>
    <w:rsid w:val="00A90827"/>
    <w:rsid w:val="00AC4F22"/>
    <w:rsid w:val="00AD0BBC"/>
    <w:rsid w:val="00AE1037"/>
    <w:rsid w:val="00B0315C"/>
    <w:rsid w:val="00B0340A"/>
    <w:rsid w:val="00B325D2"/>
    <w:rsid w:val="00BC2509"/>
    <w:rsid w:val="00BC4755"/>
    <w:rsid w:val="00BC5D95"/>
    <w:rsid w:val="00C02DA4"/>
    <w:rsid w:val="00C1438B"/>
    <w:rsid w:val="00C20C4C"/>
    <w:rsid w:val="00C35975"/>
    <w:rsid w:val="00C510C3"/>
    <w:rsid w:val="00C62F3D"/>
    <w:rsid w:val="00C712CC"/>
    <w:rsid w:val="00C740CD"/>
    <w:rsid w:val="00C9080E"/>
    <w:rsid w:val="00C92E81"/>
    <w:rsid w:val="00CF3574"/>
    <w:rsid w:val="00D00A7F"/>
    <w:rsid w:val="00D25142"/>
    <w:rsid w:val="00D253F9"/>
    <w:rsid w:val="00D367CE"/>
    <w:rsid w:val="00D4554F"/>
    <w:rsid w:val="00D56C1B"/>
    <w:rsid w:val="00D667E2"/>
    <w:rsid w:val="00D724D9"/>
    <w:rsid w:val="00D73F67"/>
    <w:rsid w:val="00D912EF"/>
    <w:rsid w:val="00DB012A"/>
    <w:rsid w:val="00DC2D40"/>
    <w:rsid w:val="00DC52F8"/>
    <w:rsid w:val="00DD6E45"/>
    <w:rsid w:val="00DE43C7"/>
    <w:rsid w:val="00E17A81"/>
    <w:rsid w:val="00E21927"/>
    <w:rsid w:val="00E2596C"/>
    <w:rsid w:val="00E33FD8"/>
    <w:rsid w:val="00E40522"/>
    <w:rsid w:val="00E56DF0"/>
    <w:rsid w:val="00E61683"/>
    <w:rsid w:val="00E61B7E"/>
    <w:rsid w:val="00E94D7B"/>
    <w:rsid w:val="00EB666D"/>
    <w:rsid w:val="00EE240E"/>
    <w:rsid w:val="00EF49AC"/>
    <w:rsid w:val="00EF5930"/>
    <w:rsid w:val="00F557EB"/>
    <w:rsid w:val="00F561BC"/>
    <w:rsid w:val="00F628A8"/>
    <w:rsid w:val="00F97A9F"/>
    <w:rsid w:val="00FB7658"/>
    <w:rsid w:val="00FD0F3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3DC8"/>
  <w15:docId w15:val="{C691C866-2F8F-4ED8-A67A-8D99D8B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346C3C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7664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922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3053</dc:creator>
  <cp:keywords/>
  <dc:description/>
  <cp:lastModifiedBy>3053</cp:lastModifiedBy>
  <cp:revision>43</cp:revision>
  <cp:lastPrinted>2022-12-28T09:35:00Z</cp:lastPrinted>
  <dcterms:created xsi:type="dcterms:W3CDTF">2022-12-08T11:16:00Z</dcterms:created>
  <dcterms:modified xsi:type="dcterms:W3CDTF">2023-01-30T13:12:00Z</dcterms:modified>
</cp:coreProperties>
</file>