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5" w:rsidRDefault="00787105"/>
    <w:p w:rsidR="0091348D" w:rsidRDefault="0091348D"/>
    <w:p w:rsidR="00872C7E" w:rsidRDefault="00872C7E"/>
    <w:p w:rsidR="00872C7E" w:rsidRDefault="00872C7E"/>
    <w:p w:rsidR="003F46CC" w:rsidRDefault="003F46CC"/>
    <w:p w:rsidR="003F46CC" w:rsidRDefault="003F46CC"/>
    <w:p w:rsidR="003F46CC" w:rsidRDefault="003F46CC"/>
    <w:p w:rsidR="003F46CC" w:rsidRDefault="003F46CC"/>
    <w:p w:rsidR="003F46CC" w:rsidRDefault="003F46CC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</w:t>
      </w:r>
      <w:r w:rsidR="00C712CC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09B5">
        <w:rPr>
          <w:rFonts w:ascii="Times New Roman" w:eastAsia="Calibri" w:hAnsi="Times New Roman" w:cs="Times New Roman"/>
          <w:sz w:val="28"/>
          <w:szCs w:val="28"/>
        </w:rPr>
        <w:t>в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DC52F8" w:rsidRPr="003F46CC" w:rsidRDefault="00DC52F8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6CC" w:rsidRPr="006A4961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QUOTE </w:instrText>
      </w:r>
      <w:r w:rsidR="00D912EF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21pt;height:18.75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07740B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2" o:spid="_x0000_i1026" type="#_x0000_t75" style="width:21pt;height:18.75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22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февраля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2020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 года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№ 203 «Об общих требованиях к </w:t>
      </w:r>
      <w:r w:rsidR="00F97A9F">
        <w:rPr>
          <w:rFonts w:ascii="Times New Roman" w:eastAsia="Cambria Math" w:hAnsi="Times New Roman" w:cs="Times New Roman"/>
          <w:sz w:val="28"/>
          <w:szCs w:val="28"/>
        </w:rPr>
        <w:t xml:space="preserve">нормативным правовым актам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C712CC">
        <w:rPr>
          <w:rFonts w:ascii="Times New Roman" w:eastAsia="Cambria Math" w:hAnsi="Times New Roman" w:cs="Times New Roman"/>
          <w:sz w:val="28"/>
          <w:szCs w:val="28"/>
        </w:rPr>
        <w:t xml:space="preserve"> на основании Закона Республики Татарстан от 25 ноября 2021г. №86-ЗРТ «О бюджете Республики Татарстан на 2022год и на плановый период 2023 и 2024 годов»</w:t>
      </w:r>
      <w:r w:rsidR="00B0315C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п р и к а з ы в а ю: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1. Утвердить прилагаемый Порядок 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,</w:t>
      </w:r>
      <w:r w:rsidR="00295541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в отношении котор</w:t>
      </w:r>
      <w:r w:rsidR="008F7F4E">
        <w:rPr>
          <w:rFonts w:ascii="Times New Roman" w:eastAsia="Cambria Math" w:hAnsi="Times New Roman" w:cs="Times New Roman"/>
          <w:sz w:val="28"/>
          <w:szCs w:val="28"/>
        </w:rPr>
        <w:t>ых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Министерство лесного хозяйства Республики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Татарстан осуществляет функции и полномочия учредителя, субсидии из бюджета Республики Татарстан </w:t>
      </w:r>
      <w:r w:rsidR="00C712CC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972780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eastAsia="Cambria Math" w:hAnsi="Times New Roman" w:cs="Times New Roman"/>
          <w:sz w:val="28"/>
          <w:szCs w:val="28"/>
        </w:rPr>
        <w:t>78</w:t>
      </w:r>
      <w:r w:rsidRPr="003F46CC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3F46C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F46CC">
        <w:rPr>
          <w:rFonts w:ascii="Times New Roman" w:hAnsi="Times New Roman" w:cs="Times New Roman"/>
          <w:sz w:val="28"/>
          <w:szCs w:val="28"/>
        </w:rPr>
        <w:t>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5930">
        <w:rPr>
          <w:rFonts w:ascii="Times New Roman" w:hAnsi="Times New Roman" w:cs="Times New Roman"/>
          <w:sz w:val="28"/>
          <w:szCs w:val="28"/>
        </w:rPr>
        <w:t>Начальнику юридического о</w:t>
      </w:r>
      <w:r w:rsidRPr="003F46CC">
        <w:rPr>
          <w:rFonts w:ascii="Times New Roman" w:hAnsi="Times New Roman" w:cs="Times New Roman"/>
          <w:sz w:val="28"/>
          <w:szCs w:val="28"/>
        </w:rPr>
        <w:t>тдел</w:t>
      </w:r>
      <w:r w:rsidR="00EF5930">
        <w:rPr>
          <w:rFonts w:ascii="Times New Roman" w:hAnsi="Times New Roman" w:cs="Times New Roman"/>
          <w:sz w:val="28"/>
          <w:szCs w:val="28"/>
        </w:rPr>
        <w:t>а В.В.</w:t>
      </w:r>
      <w:r w:rsidR="00273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30">
        <w:rPr>
          <w:rFonts w:ascii="Times New Roman" w:hAnsi="Times New Roman" w:cs="Times New Roman"/>
          <w:sz w:val="28"/>
          <w:szCs w:val="28"/>
        </w:rPr>
        <w:t>Маниховой</w:t>
      </w:r>
      <w:proofErr w:type="spellEnd"/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3F46CC" w:rsidRDefault="003F46CC" w:rsidP="001A53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министра </w:t>
      </w:r>
      <w:r w:rsidR="00EF5930">
        <w:rPr>
          <w:rFonts w:ascii="Times New Roman" w:hAnsi="Times New Roman" w:cs="Times New Roman"/>
          <w:sz w:val="28"/>
          <w:szCs w:val="28"/>
        </w:rPr>
        <w:t>Р.К.</w:t>
      </w:r>
      <w:r w:rsidR="00C74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6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="006A49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4"/>
        <w:gridCol w:w="4529"/>
      </w:tblGrid>
      <w:tr w:rsidR="003F46CC" w:rsidRPr="003F46CC" w:rsidTr="006A4961">
        <w:tc>
          <w:tcPr>
            <w:tcW w:w="5534" w:type="dxa"/>
            <w:hideMark/>
          </w:tcPr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F46CC" w:rsidRPr="003F4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</w:t>
            </w:r>
          </w:p>
        </w:tc>
        <w:tc>
          <w:tcPr>
            <w:tcW w:w="4529" w:type="dxa"/>
            <w:hideMark/>
          </w:tcPr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EF5930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</w:t>
            </w:r>
            <w:r w:rsidR="00C7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Кузюров</w:t>
            </w:r>
            <w:proofErr w:type="spellEnd"/>
          </w:p>
        </w:tc>
      </w:tr>
    </w:tbl>
    <w:p w:rsidR="003F46CC" w:rsidRPr="003F46CC" w:rsidRDefault="003F46CC">
      <w:pPr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9B18E8" w:rsidRPr="009B18E8" w:rsidRDefault="0052142F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9B18E8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9B18E8" w:rsidRPr="009B18E8" w:rsidRDefault="009B18E8" w:rsidP="009B18E8">
      <w:pPr>
        <w:keepNext/>
        <w:tabs>
          <w:tab w:val="center" w:pos="8079"/>
        </w:tabs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184150</wp:posOffset>
                </wp:positionV>
                <wp:extent cx="1036320" cy="0"/>
                <wp:effectExtent l="11430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F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1.7pt;margin-top:14.5pt;width:8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Ty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SD0aDPo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184150</wp:posOffset>
                </wp:positionV>
                <wp:extent cx="655320" cy="0"/>
                <wp:effectExtent l="11430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5FF9" id="Прямая со стрелкой 5" o:spid="_x0000_s1026" type="#_x0000_t32" style="position:absolute;margin-left:416.7pt;margin-top:14.5pt;width:5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3VSwIAAFMEAAAOAAAAZHJzL2Uyb0RvYy54bWysVEtu2zAQ3RfoHQjuHVmO5S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№</w:t>
      </w:r>
    </w:p>
    <w:p w:rsidR="009B18E8" w:rsidRPr="009B18E8" w:rsidRDefault="009B18E8" w:rsidP="009B18E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Порядок </w:t>
      </w:r>
    </w:p>
    <w:p w:rsidR="009B18E8" w:rsidRPr="009B18E8" w:rsidRDefault="009B18E8" w:rsidP="00564130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определения объема и условий предоставления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>в отношении котор</w:t>
      </w:r>
      <w:r w:rsidR="00C9080E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</w:t>
      </w:r>
      <w:r w:rsidR="00C712CC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C712CC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EF4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</w:t>
      </w:r>
      <w:r w:rsidR="0052142F">
        <w:rPr>
          <w:rFonts w:ascii="Times New Roman" w:eastAsia="Calibri" w:hAnsi="Times New Roman" w:cs="Times New Roman"/>
          <w:sz w:val="28"/>
          <w:szCs w:val="28"/>
        </w:rPr>
        <w:t>о</w:t>
      </w:r>
      <w:r w:rsidRPr="009B18E8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5939AC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</w:t>
      </w:r>
      <w:r w:rsidR="00A4504A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Общие положения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1. Настоящий Порядок устанавливает правила определения объема и условий предоставления</w:t>
      </w:r>
      <w:r w:rsidR="00D912EF" w:rsidRPr="00D91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04A" w:rsidRPr="009B18E8">
        <w:rPr>
          <w:rFonts w:ascii="Times New Roman" w:eastAsia="Calibri" w:hAnsi="Times New Roman" w:cs="Times New Roman"/>
          <w:sz w:val="28"/>
          <w:szCs w:val="28"/>
        </w:rPr>
        <w:t>(далее - Учреждение)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8F7F4E">
        <w:rPr>
          <w:rFonts w:ascii="Times New Roman" w:eastAsia="Calibri" w:hAnsi="Times New Roman" w:cs="Times New Roman"/>
          <w:sz w:val="28"/>
          <w:szCs w:val="28"/>
        </w:rPr>
        <w:t>ых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лесного хозяйства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</w:t>
      </w:r>
      <w:r w:rsidR="00F561BC" w:rsidRPr="00F5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1BC" w:rsidRPr="003F4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1BC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F561BC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F5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9B18E8" w:rsidRDefault="009B18E8" w:rsidP="009B18E8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0E2240" w:rsidRPr="009B18E8" w:rsidRDefault="000E2240" w:rsidP="003121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Мероприятие</w:t>
      </w:r>
      <w:r w:rsidR="003121AB" w:rsidRPr="00D4554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121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предоставление субсидий </w:t>
      </w:r>
      <w:r w:rsidR="00D912EF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D912EF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="0029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ADA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423F5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 – Министерство </w:t>
      </w:r>
      <w:r w:rsidR="0052142F">
        <w:rPr>
          <w:rFonts w:ascii="Times New Roman" w:eastAsia="Calibri" w:hAnsi="Times New Roman" w:cs="Times New Roman"/>
          <w:sz w:val="28"/>
          <w:szCs w:val="28"/>
          <w:lang w:eastAsia="ru-RU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Министерство, Учредитель</w:t>
      </w:r>
      <w:r w:rsidR="00A4504A"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осуществляющее функции и полномочия </w:t>
      </w:r>
      <w:r w:rsidR="00A4504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в отношении Учреждения;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Министерством,</w:t>
      </w:r>
      <w:r w:rsidR="000A3A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3ADA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73106B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средств бюджета Республики Татарстан.</w:t>
      </w:r>
    </w:p>
    <w:p w:rsidR="007E0AA6" w:rsidRDefault="009B18E8" w:rsidP="007E0AA6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7E0AA6" w:rsidRPr="007E0AA6" w:rsidRDefault="007E0AA6" w:rsidP="0092368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Субсидия предоставляется Учреждению в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целях</w:t>
      </w:r>
      <w:r w:rsidR="002F1D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ADA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887D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E0AA6" w:rsidRDefault="007E0AA6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BC5D95" w:rsidRDefault="00BC5D95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BC5D95" w:rsidRDefault="00BC5D95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Условия и порядок предоставления субсидии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4. В целях получения субсидии Учреждени</w:t>
      </w:r>
      <w:r w:rsidR="00B0340A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предоставляют в адрес Учредителя заявку на получение субсидии (далее – Заявка), включающую в себя следующие документы:</w:t>
      </w:r>
    </w:p>
    <w:p w:rsidR="009B18E8" w:rsidRPr="00FD0F3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письменное обращение Учреждения на получение субсидии, оформленное в </w:t>
      </w: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произвольной форме;</w:t>
      </w:r>
    </w:p>
    <w:p w:rsidR="009B18E8" w:rsidRPr="00FD0F3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пояснительную записку, содержащую обоснование необходимости предоставления субсидии на цель, установленную пунктом 3 настоящего Порядка,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включая  расчет-обоснование  суммы Субсидии, 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том числе смету расходов, связанных 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667E2">
        <w:rPr>
          <w:rFonts w:ascii="Times New Roman" w:eastAsia="Calibri" w:hAnsi="Times New Roman" w:cs="Times New Roman"/>
          <w:sz w:val="28"/>
          <w:szCs w:val="28"/>
        </w:rPr>
        <w:t xml:space="preserve"> представлением единовременной поощрительной выплаты отдельным категориям работников</w:t>
      </w:r>
      <w:r w:rsidR="00D667E2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D56C1B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приложением финансово-экономического обоснования, которое должно содержать  </w:t>
      </w:r>
      <w:r w:rsidR="00D667E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списки получателей</w:t>
      </w:r>
      <w:r w:rsidR="001F6DF0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указанием информации, </w:t>
      </w:r>
      <w:r w:rsidR="00C20C4C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обосновывающей их размер (</w:t>
      </w:r>
      <w:r w:rsidR="00D667E2">
        <w:rPr>
          <w:rFonts w:ascii="Times New Roman" w:eastAsia="SimSun" w:hAnsi="Times New Roman" w:cs="Times New Roman"/>
          <w:sz w:val="28"/>
          <w:szCs w:val="28"/>
          <w:lang w:eastAsia="ru-RU"/>
        </w:rPr>
        <w:t>штатное расписание, ведомости по начислению зарплаты,</w:t>
      </w:r>
      <w:r w:rsidR="00627F2E"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платежные поручения)</w:t>
      </w:r>
      <w:r w:rsidRPr="00FD0F38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налогового органа по состоянию на первое число месяца, в котором подается Заявка,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об отсутствии у Учреждения по состоянию на первое число месяца, в котором подается Заявка,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</w:t>
      </w:r>
      <w:r w:rsidR="00416EF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(при наличии)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вправе истребовать представленную им ранее Заявку и повторно ее представить.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предоставления документов и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руководителя Учреждения или временно исполняющего обязанности руководителя Учреждения. </w:t>
      </w:r>
    </w:p>
    <w:p w:rsidR="009E4830" w:rsidRPr="00E94D7B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 </w:t>
      </w:r>
      <w:r w:rsidR="009E4830"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Документы для получения Субсидии регистрируются Учредителем в день поступления в журнале, который должен быть пронумерован, прошнурован и скреплен печатью.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в течение 10 рабочих дней со дня </w:t>
      </w:r>
      <w:r w:rsidR="009E4830"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>получения</w:t>
      </w:r>
      <w:r w:rsidRPr="00E94D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отказа в предоставлении субсидии Учреждению являются: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</w:t>
      </w:r>
      <w:r w:rsidRPr="009B18E8">
        <w:rPr>
          <w:rFonts w:ascii="Times New Roman" w:eastAsia="Calibri" w:hAnsi="Times New Roman" w:cs="Times New Roman"/>
          <w:sz w:val="28"/>
        </w:rPr>
        <w:t xml:space="preserve">(далее – соглашение), содержащее в том числе следующие положения: 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цель предоставления субсидии;</w:t>
      </w:r>
    </w:p>
    <w:p w:rsidR="009B18E8" w:rsidRPr="00FD0F3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D0F38">
        <w:rPr>
          <w:rFonts w:ascii="Times New Roman" w:eastAsia="Calibri" w:hAnsi="Times New Roman" w:cs="Times New Roman"/>
          <w:sz w:val="28"/>
        </w:rPr>
        <w:t>значения результатов предоставления субсидии, определенных в приложении № 1 к настоящему Порядку;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размер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(график) перечисления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реорганизацией (за исключением реорганизации в форме присоединения) или ликвидацией Учреждения;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B012A">
        <w:rPr>
          <w:rFonts w:ascii="Times New Roman" w:eastAsia="Calibri" w:hAnsi="Times New Roman" w:cs="Times New Roman"/>
          <w:sz w:val="28"/>
        </w:rPr>
        <w:t xml:space="preserve">план </w:t>
      </w:r>
      <w:r w:rsidR="00DB012A" w:rsidRPr="00DB012A">
        <w:rPr>
          <w:rFonts w:ascii="Times New Roman" w:eastAsia="Calibri" w:hAnsi="Times New Roman" w:cs="Times New Roman"/>
          <w:sz w:val="28"/>
        </w:rPr>
        <w:t xml:space="preserve">мероприятий </w:t>
      </w:r>
      <w:r w:rsidRPr="00DB012A">
        <w:rPr>
          <w:rFonts w:ascii="Times New Roman" w:eastAsia="Calibri" w:hAnsi="Times New Roman" w:cs="Times New Roman"/>
          <w:sz w:val="28"/>
        </w:rPr>
        <w:t>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438B">
        <w:rPr>
          <w:rFonts w:ascii="Times New Roman" w:eastAsia="Calibri" w:hAnsi="Times New Roman" w:cs="Times New Roman"/>
          <w:sz w:val="28"/>
        </w:rPr>
        <w:t>сроки и порядок предоставления отчетности о реализации плана</w:t>
      </w:r>
      <w:r w:rsidR="00C1438B" w:rsidRPr="00C1438B">
        <w:rPr>
          <w:rFonts w:ascii="Times New Roman" w:eastAsia="Calibri" w:hAnsi="Times New Roman" w:cs="Times New Roman"/>
          <w:sz w:val="28"/>
        </w:rPr>
        <w:t xml:space="preserve"> мероприятий</w:t>
      </w:r>
      <w:r w:rsidRPr="00C1438B">
        <w:rPr>
          <w:rFonts w:ascii="Times New Roman" w:eastAsia="Calibri" w:hAnsi="Times New Roman" w:cs="Times New Roman"/>
          <w:sz w:val="28"/>
        </w:rPr>
        <w:t xml:space="preserve"> 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</w:rPr>
        <w:t>запрет на расторжение соглашения Учреждением в одностороннем порядке.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Учредитель и Учреждение заключают дополнительное соглашение к соглашению или дополнительное соглашение о расторжении 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соглашения в соответствии с типовыми формами, установленными Министерством финансов Республики Татарстан.</w:t>
      </w: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Размер предоставляемой субсидии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37249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60FF" w:rsidRPr="009B18E8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A60FF" w:rsidRDefault="004A60FF" w:rsidP="004A60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4A60FF" w:rsidRDefault="007F4DCA" w:rsidP="004A6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З</w:t>
      </w:r>
      <w:r w:rsidRPr="007F4DCA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="004A60FF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</w:t>
      </w:r>
      <w:r w:rsidR="0080507C" w:rsidRPr="003F4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>
        <w:rPr>
          <w:rFonts w:ascii="Times New Roman" w:eastAsia="Calibri" w:hAnsi="Times New Roman" w:cs="Times New Roman"/>
          <w:sz w:val="28"/>
          <w:szCs w:val="28"/>
        </w:rPr>
        <w:t>на</w:t>
      </w:r>
      <w:r w:rsidR="0080507C">
        <w:rPr>
          <w:rFonts w:ascii="Times New Roman" w:eastAsia="Calibri" w:hAnsi="Times New Roman" w:cs="Times New Roman"/>
          <w:sz w:val="28"/>
          <w:szCs w:val="28"/>
        </w:rPr>
        <w:t xml:space="preserve"> приобретени</w:t>
      </w:r>
      <w:r w:rsidR="006D34F8">
        <w:rPr>
          <w:rFonts w:ascii="Times New Roman" w:eastAsia="Calibri" w:hAnsi="Times New Roman" w:cs="Times New Roman"/>
          <w:sz w:val="28"/>
          <w:szCs w:val="28"/>
        </w:rPr>
        <w:t>е</w:t>
      </w:r>
      <w:r w:rsidR="0080507C">
        <w:rPr>
          <w:rFonts w:ascii="Times New Roman" w:eastAsia="Calibri" w:hAnsi="Times New Roman" w:cs="Times New Roman"/>
          <w:sz w:val="28"/>
          <w:szCs w:val="28"/>
        </w:rPr>
        <w:t xml:space="preserve"> лесозаготовительных машин, лесопильного оборудования, транспортных средств</w:t>
      </w:r>
      <w:r w:rsidR="0080507C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4A60FF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определяются с учетом</w:t>
      </w:r>
      <w:bookmarkStart w:id="0" w:name="_GoBack"/>
      <w:bookmarkEnd w:id="0"/>
      <w:r w:rsidR="00E56DF0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"Интернет"</w:t>
      </w:r>
      <w:r w:rsidR="00E56D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На первое число месяца, в котором подается Заявка, Учреждение должно соответствовать следующим требованиям: 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" w:name="_Hlk9151394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Учреждение не получает средства из бюджета Республики Татарстан на основании иных нормативных правовых актов Республики Татарстан на цель, указанную в пункте 3 настоящего Порядка.  </w:t>
      </w:r>
    </w:p>
    <w:bookmarkEnd w:id="1"/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</w:t>
      </w:r>
      <w:bookmarkStart w:id="2" w:name="_Hlk87959359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предоставления субсидии, определенных в приложении № 1 к настоящему Порядку.</w:t>
      </w:r>
    </w:p>
    <w:bookmarkEnd w:id="2"/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10. Учредитель перечисляет субсидию в полном объеме на </w:t>
      </w:r>
      <w:r w:rsidR="00A8316F"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лицевые</w:t>
      </w: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счета Учреждения, открытые в </w:t>
      </w:r>
      <w:r w:rsidR="00D25142"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учреждения Центрального банка Российской Федерации</w:t>
      </w:r>
      <w:r w:rsidRPr="00FD0F3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, в соответствии с графиком перечисления субсидии, предусмотренным соглашением.</w:t>
      </w:r>
    </w:p>
    <w:p w:rsidR="009B18E8" w:rsidRPr="00D25142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Требования к отчетности</w:t>
      </w: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 представляет Учредителю отчетность в следующие сроки: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ежеквартально, не позднее трех рабочих дней, следующих за отчетным кварталом, </w:t>
      </w:r>
      <w:bookmarkStart w:id="3" w:name="_Hlk84337307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отчет </w:t>
      </w:r>
      <w:bookmarkStart w:id="4" w:name="_Hlk9151558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  <w:bookmarkEnd w:id="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bookmarkEnd w:id="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 № 2 к настоящему Порядку;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</w:t>
      </w:r>
      <w:bookmarkStart w:id="5" w:name="_Hlk8433736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достижении </w:t>
      </w:r>
      <w:r w:rsidR="007C1A5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значений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bookmarkEnd w:id="5"/>
      <w:r w:rsidRPr="009B18E8">
        <w:rPr>
          <w:rFonts w:ascii="Times New Roman CYR" w:eastAsia="SimSun" w:hAnsi="Times New Roman CYR" w:cs="Times New Roman CYR"/>
          <w:b/>
          <w:bCs/>
          <w:sz w:val="28"/>
          <w:szCs w:val="24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 № 3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о реализации плана </w:t>
      </w:r>
      <w:r w:rsidR="009F66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мероприятий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достижению результатов предоставления субсидии (контрольных точек) по форме в соответствии с приложением № 4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 позднее 25 числа последнего месяца отчетного года, отчет об исполнении соглашения, по форме, утвержденной Учредителем, с предоставлением сведений о реализации субсидии.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IV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. Порядок осуществления контроля 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за соблюдением целей, условий и порядка предоставления субсидии и ответственности за их нарушение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Учредитель </w:t>
      </w:r>
      <w:r w:rsidR="00C02DA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и уполномоченный орган государственного финансового контроля </w:t>
      </w:r>
      <w:r w:rsidR="00A07F2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целей и условий предоставления Учреждению Субсидии.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целей расходования субсидии, непредставление отчета об осуществлении расходов, источником финансового обеспечения которых является субсидия, и (или) отчета о достижении </w:t>
      </w:r>
      <w:bookmarkStart w:id="6" w:name="_Hlk9151571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bookmarkEnd w:id="6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использование субсидии не по целевому назначению, </w:t>
      </w:r>
      <w:proofErr w:type="spellStart"/>
      <w:r w:rsidR="00E21927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значений результатов </w:t>
      </w:r>
      <w:r w:rsidRPr="009B18E8">
        <w:rPr>
          <w:rFonts w:ascii="Times New Roman CYR" w:eastAsia="SimSun" w:hAnsi="Times New Roman CYR" w:cs="Times New Roman CYR"/>
          <w:bCs/>
          <w:sz w:val="28"/>
          <w:szCs w:val="26"/>
          <w:lang w:eastAsia="ru-RU"/>
        </w:rPr>
        <w:t>(индикаторов оценки конечных результатов)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определенных в приложении №</w:t>
      </w:r>
      <w:r w:rsidR="00E219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 к настоящему Порядку.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9B18E8" w:rsidRPr="009B18E8" w:rsidRDefault="00766452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9B18E8"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</w:t>
      </w:r>
      <w:r w:rsidR="009B18E8"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0A1" w:rsidRPr="00A07F28">
        <w:rPr>
          <w:rFonts w:ascii="Times New Roman" w:eastAsia="SimSun" w:hAnsi="Times New Roman" w:cs="Times New Roman"/>
          <w:color w:val="000000"/>
          <w:sz w:val="28"/>
          <w:szCs w:val="28"/>
          <w:lang w:val="tt-RU" w:eastAsia="ru-RU"/>
        </w:rPr>
        <w:t>значений</w:t>
      </w:r>
      <w:r w:rsidR="005770A1">
        <w:rPr>
          <w:rFonts w:ascii="Times New Roman" w:eastAsia="SimSu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результатов предоставления субсидии, определенных в приложении №</w:t>
      </w:r>
      <w:r w:rsidR="00EE24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16. Неиспользованные в текущем финансовом году остатки средств субсидии на достижение целей, установленных в соответствии с пунктом 3 настоящего Порядка, подлежат возврату в бюджет Республики Татарстан.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</w:t>
      </w:r>
      <w:r w:rsidR="002D26D8">
        <w:rPr>
          <w:rFonts w:ascii="Times New Roman" w:eastAsia="SimSun" w:hAnsi="Times New Roman" w:cs="Times New Roman"/>
          <w:sz w:val="28"/>
          <w:szCs w:val="28"/>
          <w:lang w:eastAsia="ru-RU"/>
        </w:rPr>
        <w:t>3 настоящего Порядка в течение пяти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с момента получения обращения Учреждения по остаткам субсидии.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цели в соответствии с пунктом 3 настоящего Порядка.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в соответствии с пунктом 3 настоящего Порядка, Учредитель принимает решение об их использовании Учреждением для достижения целей, установленных 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– обращение Учреждения по средствам от возврата ранее произведенных выплат).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пунктом 3 настоящего Порядка, в течение 5 рабочих дней с момента обращения Учреждения по средствам от возврата ранее произведенных выплат.</w:t>
      </w:r>
    </w:p>
    <w:p w:rsidR="009B18E8" w:rsidRPr="009B18E8" w:rsidRDefault="009B18E8" w:rsidP="009B18E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2955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осуществляет функции и полномочия учредителя, субсидии из бюджета Республики Татарстан </w:t>
      </w:r>
      <w:r w:rsidR="00473E3E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/>
          <w:iCs/>
          <w:sz w:val="28"/>
          <w:szCs w:val="28"/>
          <w:lang w:eastAsia="ru-RU"/>
        </w:rPr>
      </w:pP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Значения результатов </w:t>
      </w:r>
    </w:p>
    <w:p w:rsid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(индикаторы оценки конечных результатов) 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6066"/>
        <w:gridCol w:w="3224"/>
      </w:tblGrid>
      <w:tr w:rsidR="009B18E8" w:rsidRPr="009B18E8" w:rsidTr="005F2E14">
        <w:trPr>
          <w:tblHeader/>
        </w:trPr>
        <w:tc>
          <w:tcPr>
            <w:tcW w:w="444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75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результата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(индикатора оценки конечных результатов),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Значение результата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(индикатора оценки конечных результатов)  </w:t>
            </w:r>
          </w:p>
        </w:tc>
      </w:tr>
      <w:tr w:rsidR="009B18E8" w:rsidRPr="009B18E8" w:rsidTr="005F2E14">
        <w:tc>
          <w:tcPr>
            <w:tcW w:w="444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9B18E8" w:rsidRPr="009B18E8" w:rsidTr="005F2E14">
        <w:tc>
          <w:tcPr>
            <w:tcW w:w="444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9B18E8" w:rsidRPr="009B18E8" w:rsidRDefault="007A72F6" w:rsidP="00473E3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и к</w:t>
            </w:r>
            <w:r w:rsidR="0094149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 w:rsidR="00673B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3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приобретенных лесозаготовительных машин, лесопильного оборудования, транспортных средств</w:t>
            </w:r>
            <w:r w:rsidR="00473E3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</w:t>
            </w:r>
            <w:r w:rsidR="0094149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ед.</w:t>
            </w:r>
            <w:r w:rsidR="008904B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), с предоставлением подтверждающих документов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E33FD8" w:rsidRPr="009B18E8" w:rsidRDefault="00E33FD8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A72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осуществляет функции и полномочия учредителя, субсидии из бюджета Республики Татарстан </w:t>
      </w:r>
      <w:r w:rsidR="00473E3E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8"/>
          <w:szCs w:val="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Отчет об осуществлении расходов, 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971800" cy="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7770" id="Прямая со стрелкой 4" o:spid="_x0000_s1026" type="#_x0000_t32" style="position:absolute;margin-left:190.5pt;margin-top:12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Периодичность: ежеквартальная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14"/>
          <w:szCs w:val="12"/>
          <w:lang w:eastAsia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701"/>
        <w:gridCol w:w="2403"/>
      </w:tblGrid>
      <w:tr w:rsidR="009B18E8" w:rsidRPr="009B18E8" w:rsidTr="005F2E14">
        <w:tc>
          <w:tcPr>
            <w:tcW w:w="6091" w:type="dxa"/>
            <w:vMerge w:val="restart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9B18E8" w:rsidRPr="009B18E8" w:rsidTr="005F2E14">
        <w:tc>
          <w:tcPr>
            <w:tcW w:w="6091" w:type="dxa"/>
            <w:vMerge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Поступило средств субсидии из бюджета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Израсходовано средств субсидии (кассовый расход)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Возвращено в бюджет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том числе: подлежит возврату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7A72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осуществляет функции и полномочия учредителя, субсидии из бюджета Республики Татарстан </w:t>
      </w:r>
      <w:r w:rsidR="00473E3E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7F516F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2D26D8" w:rsidRPr="009B18E8" w:rsidRDefault="002D26D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187325</wp:posOffset>
                </wp:positionV>
                <wp:extent cx="3398520" cy="0"/>
                <wp:effectExtent l="5715" t="13335" r="571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036D" id="Прямая со стрелкой 3" o:spid="_x0000_s1026" type="#_x0000_t32" style="position:absolute;margin-left:205.5pt;margin-top:14.75pt;width:2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o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>Периодичность: ежемесячная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02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15"/>
        <w:gridCol w:w="1974"/>
        <w:gridCol w:w="2835"/>
        <w:gridCol w:w="1718"/>
        <w:gridCol w:w="1400"/>
      </w:tblGrid>
      <w:tr w:rsidR="009B18E8" w:rsidRPr="009B18E8" w:rsidTr="005F2E14">
        <w:tc>
          <w:tcPr>
            <w:tcW w:w="559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результата   </w:t>
            </w:r>
          </w:p>
        </w:tc>
        <w:tc>
          <w:tcPr>
            <w:tcW w:w="1974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Плановое значение на 20__ год</w:t>
            </w:r>
          </w:p>
        </w:tc>
        <w:tc>
          <w:tcPr>
            <w:tcW w:w="283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Процент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выполнения плана</w:t>
            </w:r>
          </w:p>
        </w:tc>
        <w:tc>
          <w:tcPr>
            <w:tcW w:w="1400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9B18E8" w:rsidRPr="009B18E8" w:rsidTr="005F2E14">
        <w:tc>
          <w:tcPr>
            <w:tcW w:w="559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6</w:t>
            </w:r>
          </w:p>
        </w:tc>
      </w:tr>
      <w:tr w:rsidR="009B18E8" w:rsidRPr="009B18E8" w:rsidTr="005F2E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06"/>
        <w:gridCol w:w="5006"/>
      </w:tblGrid>
      <w:tr w:rsidR="009B18E8" w:rsidRPr="009B18E8" w:rsidTr="005F2E14">
        <w:trPr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9B18E8" w:rsidRPr="009B18E8" w:rsidTr="005F2E14">
        <w:trPr>
          <w:trHeight w:val="578"/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11430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C68F" id="Прямая со стрелкой 2" o:spid="_x0000_s1026" type="#_x0000_t32" style="position:absolute;margin-left:-1.5pt;margin-top:14.2pt;width:20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g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Calibri" w:eastAsia="SimSu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9525" t="7620" r="571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EA46" id="Прямая со стрелкой 1" o:spid="_x0000_s1026" type="#_x0000_t32" style="position:absolute;margin-left:-2.2pt;margin-top:14.2pt;width:2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CD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ru-RU"/>
        </w:rPr>
        <w:sectPr w:rsidR="009B18E8" w:rsidRPr="009B18E8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3F8F" w:rsidRDefault="00273F8F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7" w:name="sub_1004"/>
    </w:p>
    <w:p w:rsidR="005039EA" w:rsidRDefault="005039EA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61B7E" w:rsidRDefault="00E61B7E" w:rsidP="005039EA">
      <w:pPr>
        <w:spacing w:after="0" w:line="252" w:lineRule="auto"/>
        <w:ind w:left="5103" w:right="25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61B7E" w:rsidRPr="00E61B7E" w:rsidRDefault="005039EA" w:rsidP="005039EA">
      <w:pPr>
        <w:spacing w:after="0" w:line="252" w:lineRule="auto"/>
        <w:ind w:left="5103" w:right="253"/>
        <w:jc w:val="both"/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</w:pPr>
      <w:r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>Приложение</w:t>
      </w:r>
      <w:r w:rsidR="00E61B7E"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 xml:space="preserve"> №</w:t>
      </w:r>
      <w:r w:rsidR="009B18E8" w:rsidRPr="00E61B7E">
        <w:rPr>
          <w:rFonts w:ascii="Times New Roman CYR" w:eastAsiaTheme="minorEastAsia" w:hAnsi="Times New Roman CYR" w:cs="Times New Roman CYR"/>
          <w:bCs/>
          <w:color w:val="000000"/>
          <w:sz w:val="28"/>
          <w:szCs w:val="24"/>
          <w:lang w:eastAsia="ru-RU"/>
        </w:rPr>
        <w:t> 4</w:t>
      </w:r>
    </w:p>
    <w:bookmarkEnd w:id="7"/>
    <w:p w:rsidR="002C1883" w:rsidRPr="009B18E8" w:rsidRDefault="002C1883" w:rsidP="005039EA">
      <w:pPr>
        <w:spacing w:after="0" w:line="252" w:lineRule="auto"/>
        <w:ind w:left="5103" w:right="25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</w:t>
      </w:r>
      <w:r w:rsidR="006D34F8" w:rsidRPr="006D3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F8" w:rsidRPr="003F46CC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6D34F8">
        <w:rPr>
          <w:rFonts w:ascii="Times New Roman" w:eastAsia="Calibri" w:hAnsi="Times New Roman" w:cs="Times New Roman"/>
          <w:sz w:val="28"/>
          <w:szCs w:val="28"/>
        </w:rPr>
        <w:t>ым бюджетным учреждениям Республики Татарстан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осуществляет функции и полномочия учредителя, субсидии из бюджета Республики Татарстан </w:t>
      </w:r>
      <w:r w:rsidR="00473E3E">
        <w:rPr>
          <w:rFonts w:ascii="Times New Roman" w:eastAsia="Calibri" w:hAnsi="Times New Roman" w:cs="Times New Roman"/>
          <w:sz w:val="28"/>
          <w:szCs w:val="28"/>
        </w:rPr>
        <w:t>для приобретения лесозаготовительных машин, лесопильного оборудования, транспортных средств</w:t>
      </w:r>
      <w:r w:rsidR="00EB666D" w:rsidRPr="009B18E8">
        <w:rPr>
          <w:rFonts w:ascii="Times New Roman" w:eastAsia="Calibri" w:hAnsi="Times New Roman" w:cs="Times New Roman"/>
          <w:sz w:val="28"/>
          <w:szCs w:val="28"/>
        </w:rPr>
        <w:t>,</w:t>
      </w:r>
      <w:r w:rsidR="00EB6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2C1883" w:rsidRDefault="002C1883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Форма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(Министерство)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84474" w:rsidRDefault="009B18E8" w:rsidP="009844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  <w:r w:rsidRPr="00A536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</w:t>
            </w:r>
            <w:r w:rsidR="00984474" w:rsidRPr="00CF3574"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A5366E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84474" w:rsidRPr="00984474" w:rsidRDefault="00984474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tt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5039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(первичный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уточненный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«1»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«_»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9B18E8" w:rsidRPr="009B18E8" w:rsidTr="005F2E14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9B18E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прогнозное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Руководитель (уполномоченное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лицо) Учреждения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______________  ___________  _______________________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  (подпись)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(расшифровка подписи)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Исполнитель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______________  ______________________ 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(должность)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(фамилия, инициалы)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(телефон)</w:t>
      </w:r>
    </w:p>
    <w:p w:rsidR="009B18E8" w:rsidRPr="005039EA" w:rsidRDefault="005039EA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«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</w:t>
      </w:r>
      <w:r>
        <w:rPr>
          <w:rFonts w:ascii="Times New Roman" w:eastAsiaTheme="minorEastAsia" w:hAnsi="Times New Roman" w:cs="Times New Roman"/>
          <w:sz w:val="24"/>
          <w:lang w:eastAsia="ru-RU"/>
        </w:rPr>
        <w:t>»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__________ 20__ г.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Default="009B18E8" w:rsidP="009B18E8">
      <w:pPr>
        <w:spacing w:after="0" w:line="252" w:lineRule="auto"/>
        <w:ind w:left="8505"/>
        <w:jc w:val="both"/>
      </w:pPr>
    </w:p>
    <w:sectPr w:rsidR="009B18E8" w:rsidSect="004D5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C"/>
    <w:rsid w:val="000058D6"/>
    <w:rsid w:val="00023071"/>
    <w:rsid w:val="0007740B"/>
    <w:rsid w:val="00095154"/>
    <w:rsid w:val="000A3ADA"/>
    <w:rsid w:val="000A5A5B"/>
    <w:rsid w:val="000B2C26"/>
    <w:rsid w:val="000C6342"/>
    <w:rsid w:val="000E2240"/>
    <w:rsid w:val="00111BDA"/>
    <w:rsid w:val="00144D36"/>
    <w:rsid w:val="00157E9A"/>
    <w:rsid w:val="00163E95"/>
    <w:rsid w:val="00192A2A"/>
    <w:rsid w:val="0019703E"/>
    <w:rsid w:val="001A53C1"/>
    <w:rsid w:val="001E2329"/>
    <w:rsid w:val="001F3A44"/>
    <w:rsid w:val="001F6DF0"/>
    <w:rsid w:val="00210DF8"/>
    <w:rsid w:val="00273F8F"/>
    <w:rsid w:val="00295541"/>
    <w:rsid w:val="002C1883"/>
    <w:rsid w:val="002D26D8"/>
    <w:rsid w:val="002F1DA2"/>
    <w:rsid w:val="003010DA"/>
    <w:rsid w:val="00301EE6"/>
    <w:rsid w:val="00302949"/>
    <w:rsid w:val="00302FAC"/>
    <w:rsid w:val="00311F8C"/>
    <w:rsid w:val="003121AB"/>
    <w:rsid w:val="00346C3C"/>
    <w:rsid w:val="00363027"/>
    <w:rsid w:val="003C32EB"/>
    <w:rsid w:val="003F46CC"/>
    <w:rsid w:val="0040337C"/>
    <w:rsid w:val="00416EFE"/>
    <w:rsid w:val="00423F52"/>
    <w:rsid w:val="004413C6"/>
    <w:rsid w:val="00473E3E"/>
    <w:rsid w:val="004A60FF"/>
    <w:rsid w:val="004B51F3"/>
    <w:rsid w:val="005039EA"/>
    <w:rsid w:val="0052142F"/>
    <w:rsid w:val="00534756"/>
    <w:rsid w:val="00537927"/>
    <w:rsid w:val="00564130"/>
    <w:rsid w:val="005770A1"/>
    <w:rsid w:val="005939AC"/>
    <w:rsid w:val="005B4FFF"/>
    <w:rsid w:val="0061539C"/>
    <w:rsid w:val="006205FF"/>
    <w:rsid w:val="006209B5"/>
    <w:rsid w:val="00627B12"/>
    <w:rsid w:val="00627F2E"/>
    <w:rsid w:val="00651FA3"/>
    <w:rsid w:val="00673B21"/>
    <w:rsid w:val="006A4961"/>
    <w:rsid w:val="006D34F8"/>
    <w:rsid w:val="0073106B"/>
    <w:rsid w:val="00766452"/>
    <w:rsid w:val="00787105"/>
    <w:rsid w:val="007A72F6"/>
    <w:rsid w:val="007B4553"/>
    <w:rsid w:val="007B6FED"/>
    <w:rsid w:val="007C1A55"/>
    <w:rsid w:val="007D622C"/>
    <w:rsid w:val="007E0AA6"/>
    <w:rsid w:val="007F4DCA"/>
    <w:rsid w:val="007F516F"/>
    <w:rsid w:val="0080507C"/>
    <w:rsid w:val="00872C7E"/>
    <w:rsid w:val="00882EC3"/>
    <w:rsid w:val="00884809"/>
    <w:rsid w:val="00887DFC"/>
    <w:rsid w:val="008904BD"/>
    <w:rsid w:val="008A0295"/>
    <w:rsid w:val="008F7F4E"/>
    <w:rsid w:val="0091348D"/>
    <w:rsid w:val="00923683"/>
    <w:rsid w:val="0093375F"/>
    <w:rsid w:val="00941496"/>
    <w:rsid w:val="009669B9"/>
    <w:rsid w:val="00972780"/>
    <w:rsid w:val="00984474"/>
    <w:rsid w:val="00991044"/>
    <w:rsid w:val="009B18E8"/>
    <w:rsid w:val="009D31A2"/>
    <w:rsid w:val="009E3AEC"/>
    <w:rsid w:val="009E4830"/>
    <w:rsid w:val="009F66FB"/>
    <w:rsid w:val="00A07F28"/>
    <w:rsid w:val="00A4504A"/>
    <w:rsid w:val="00A5366E"/>
    <w:rsid w:val="00A77268"/>
    <w:rsid w:val="00A8316F"/>
    <w:rsid w:val="00A90827"/>
    <w:rsid w:val="00AC4F22"/>
    <w:rsid w:val="00AD0BBC"/>
    <w:rsid w:val="00AE1037"/>
    <w:rsid w:val="00B0315C"/>
    <w:rsid w:val="00B0340A"/>
    <w:rsid w:val="00B325D2"/>
    <w:rsid w:val="00BC4755"/>
    <w:rsid w:val="00BC5D95"/>
    <w:rsid w:val="00C02DA4"/>
    <w:rsid w:val="00C1438B"/>
    <w:rsid w:val="00C20C4C"/>
    <w:rsid w:val="00C35975"/>
    <w:rsid w:val="00C62F3D"/>
    <w:rsid w:val="00C712CC"/>
    <w:rsid w:val="00C740CD"/>
    <w:rsid w:val="00C9080E"/>
    <w:rsid w:val="00C92E81"/>
    <w:rsid w:val="00CF3574"/>
    <w:rsid w:val="00D00A7F"/>
    <w:rsid w:val="00D25142"/>
    <w:rsid w:val="00D253F9"/>
    <w:rsid w:val="00D367CE"/>
    <w:rsid w:val="00D4554F"/>
    <w:rsid w:val="00D56C1B"/>
    <w:rsid w:val="00D667E2"/>
    <w:rsid w:val="00D73F67"/>
    <w:rsid w:val="00D912EF"/>
    <w:rsid w:val="00DB012A"/>
    <w:rsid w:val="00DC52F8"/>
    <w:rsid w:val="00DD6E45"/>
    <w:rsid w:val="00DE43C7"/>
    <w:rsid w:val="00E17A81"/>
    <w:rsid w:val="00E21927"/>
    <w:rsid w:val="00E2596C"/>
    <w:rsid w:val="00E33FD8"/>
    <w:rsid w:val="00E40522"/>
    <w:rsid w:val="00E56DF0"/>
    <w:rsid w:val="00E61683"/>
    <w:rsid w:val="00E61B7E"/>
    <w:rsid w:val="00E94D7B"/>
    <w:rsid w:val="00EB666D"/>
    <w:rsid w:val="00EE240E"/>
    <w:rsid w:val="00EF49AC"/>
    <w:rsid w:val="00EF5930"/>
    <w:rsid w:val="00F561BC"/>
    <w:rsid w:val="00F628A8"/>
    <w:rsid w:val="00F97A9F"/>
    <w:rsid w:val="00FB7658"/>
    <w:rsid w:val="00FD0F3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E8D"/>
  <w15:docId w15:val="{C691C866-2F8F-4ED8-A67A-8D99D8B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346C3C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76645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922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</dc:creator>
  <cp:keywords/>
  <dc:description/>
  <cp:lastModifiedBy>3053</cp:lastModifiedBy>
  <cp:revision>17</cp:revision>
  <cp:lastPrinted>2022-12-13T06:54:00Z</cp:lastPrinted>
  <dcterms:created xsi:type="dcterms:W3CDTF">2022-12-08T11:16:00Z</dcterms:created>
  <dcterms:modified xsi:type="dcterms:W3CDTF">2022-12-13T07:06:00Z</dcterms:modified>
</cp:coreProperties>
</file>