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EF1B59" w:rsidRPr="009E3A49" w:rsidTr="00F00A7D">
        <w:trPr>
          <w:trHeight w:val="1430"/>
        </w:trPr>
        <w:tc>
          <w:tcPr>
            <w:tcW w:w="3969" w:type="dxa"/>
          </w:tcPr>
          <w:p w:rsidR="00EF1B59" w:rsidRPr="009E3A49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  <w:lang w:val="tt-RU"/>
              </w:rPr>
            </w:pPr>
            <w:r w:rsidRPr="009E3A49">
              <w:rPr>
                <w:color w:val="000000" w:themeColor="text1"/>
                <w:sz w:val="28"/>
                <w:szCs w:val="26"/>
                <w:lang w:val="tt-RU"/>
              </w:rPr>
              <w:t xml:space="preserve">МИНИСТЕРСТВО </w:t>
            </w:r>
          </w:p>
          <w:p w:rsidR="00EF1B59" w:rsidRPr="009E3A49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9E3A49">
              <w:rPr>
                <w:color w:val="000000" w:themeColor="text1"/>
                <w:sz w:val="28"/>
                <w:szCs w:val="26"/>
                <w:lang w:val="tt-RU"/>
              </w:rPr>
              <w:t>ТРУДА,  ЗАНЯТОСТИ И  СО</w:t>
            </w:r>
            <w:r w:rsidRPr="009E3A49">
              <w:rPr>
                <w:color w:val="000000" w:themeColor="text1"/>
                <w:sz w:val="28"/>
                <w:szCs w:val="26"/>
              </w:rPr>
              <w:t xml:space="preserve">ЦИАЛЬНОЙ  ЗАЩИТЫ РЕСПУБЛИКИ  </w:t>
            </w:r>
          </w:p>
          <w:p w:rsidR="00EF1B59" w:rsidRPr="009E3A49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9E3A49">
              <w:rPr>
                <w:color w:val="000000" w:themeColor="text1"/>
                <w:sz w:val="28"/>
                <w:szCs w:val="26"/>
              </w:rPr>
              <w:t>ТАТАРСТАН</w:t>
            </w:r>
          </w:p>
          <w:p w:rsidR="00EF1B59" w:rsidRPr="009E3A49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10"/>
              </w:rPr>
            </w:pPr>
          </w:p>
          <w:p w:rsidR="00EF1B59" w:rsidRPr="009E3A49" w:rsidRDefault="00EF1B59" w:rsidP="005806E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:rsidR="00EF1B59" w:rsidRPr="009E3A49" w:rsidRDefault="00E36C23" w:rsidP="005806E4">
            <w:pPr>
              <w:widowControl w:val="0"/>
              <w:ind w:left="-108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9E3A49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B59" w:rsidRPr="009E3A49" w:rsidRDefault="00EF1B59" w:rsidP="005806E4">
            <w:pPr>
              <w:widowControl w:val="0"/>
              <w:rPr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EF1B59" w:rsidRPr="009E3A49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9E3A49">
              <w:rPr>
                <w:color w:val="000000" w:themeColor="text1"/>
                <w:sz w:val="28"/>
                <w:szCs w:val="26"/>
                <w:lang w:val="tt-RU"/>
              </w:rPr>
              <w:t xml:space="preserve"> </w:t>
            </w:r>
            <w:r w:rsidRPr="009E3A49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:rsidR="00EF1B59" w:rsidRPr="009E3A49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9E3A49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:rsidR="00EF1B59" w:rsidRPr="009E3A49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9E3A49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:rsidR="00EF1B59" w:rsidRPr="009E3A49" w:rsidRDefault="00EF1B59" w:rsidP="005806E4">
            <w:pPr>
              <w:widowControl w:val="0"/>
              <w:rPr>
                <w:b/>
                <w:color w:val="000000" w:themeColor="text1"/>
                <w:spacing w:val="-10"/>
                <w:sz w:val="20"/>
                <w:szCs w:val="20"/>
                <w:lang w:val="tt-RU"/>
              </w:rPr>
            </w:pPr>
          </w:p>
        </w:tc>
      </w:tr>
      <w:tr w:rsidR="00EF1B59" w:rsidRPr="009E3A49" w:rsidTr="00F00A7D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:rsidR="00EF1B59" w:rsidRPr="009E3A49" w:rsidRDefault="00E36C23" w:rsidP="005806E4">
            <w:pPr>
              <w:pStyle w:val="15"/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  <w:r w:rsidRPr="009E3A49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7780" r="1206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A36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" strokeweight="1.5pt"/>
                  </w:pict>
                </mc:Fallback>
              </mc:AlternateContent>
            </w:r>
          </w:p>
          <w:p w:rsidR="00EF1B59" w:rsidRPr="009E3A49" w:rsidRDefault="00EF1B59" w:rsidP="005806E4">
            <w:pPr>
              <w:pStyle w:val="15"/>
              <w:ind w:right="318"/>
              <w:jc w:val="center"/>
              <w:rPr>
                <w:color w:val="000000" w:themeColor="text1"/>
                <w:sz w:val="26"/>
              </w:rPr>
            </w:pPr>
            <w:r w:rsidRPr="009E3A49">
              <w:rPr>
                <w:b/>
                <w:color w:val="000000" w:themeColor="text1"/>
                <w:sz w:val="32"/>
                <w:szCs w:val="32"/>
                <w:lang w:val="tt-RU"/>
              </w:rPr>
              <w:t>ПРИКАЗ</w:t>
            </w:r>
            <w:r w:rsidRPr="009E3A49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:rsidR="00EF1B59" w:rsidRPr="009E3A49" w:rsidRDefault="00EF1B59" w:rsidP="005806E4">
            <w:pPr>
              <w:pStyle w:val="15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FFFFF"/>
          </w:tcPr>
          <w:p w:rsidR="00EF1B59" w:rsidRPr="009E3A49" w:rsidRDefault="00EF1B59" w:rsidP="005806E4">
            <w:pPr>
              <w:pStyle w:val="1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F1B59" w:rsidRPr="009E3A49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  <w:r w:rsidRPr="009E3A49">
              <w:rPr>
                <w:b/>
                <w:color w:val="000000" w:themeColor="text1"/>
                <w:sz w:val="32"/>
                <w:szCs w:val="32"/>
                <w:lang w:val="tt-RU"/>
              </w:rPr>
              <w:t>Б</w:t>
            </w:r>
            <w:r w:rsidRPr="009E3A49">
              <w:rPr>
                <w:b/>
                <w:color w:val="000000" w:themeColor="text1"/>
                <w:sz w:val="32"/>
                <w:szCs w:val="32"/>
              </w:rPr>
              <w:t>ОЕРЫК</w:t>
            </w:r>
            <w:r w:rsidRPr="009E3A49">
              <w:rPr>
                <w:b/>
                <w:color w:val="000000" w:themeColor="text1"/>
                <w:sz w:val="32"/>
                <w:szCs w:val="32"/>
                <w:lang w:val="tt-RU"/>
              </w:rPr>
              <w:tab/>
            </w:r>
          </w:p>
          <w:p w:rsidR="00EF1B59" w:rsidRPr="009E3A49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</w:p>
        </w:tc>
      </w:tr>
      <w:tr w:rsidR="00EF1B59" w:rsidRPr="009E3A49" w:rsidTr="00F00A7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EF1B59" w:rsidRPr="009E3A49" w:rsidRDefault="00124778" w:rsidP="005806E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E3A49">
              <w:rPr>
                <w:color w:val="000000" w:themeColor="text1"/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:rsidR="00EF1B59" w:rsidRPr="009E3A49" w:rsidRDefault="00EF1B59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9E3A49">
              <w:rPr>
                <w:color w:val="000000" w:themeColor="text1"/>
                <w:lang w:val="tt-RU"/>
              </w:rPr>
              <w:t>г.Казан</w:t>
            </w:r>
            <w:r w:rsidRPr="009E3A49">
              <w:rPr>
                <w:color w:val="000000" w:themeColor="text1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:rsidR="00EF1B59" w:rsidRPr="009E3A49" w:rsidRDefault="00124778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9E3A49">
              <w:rPr>
                <w:color w:val="000000" w:themeColor="text1"/>
              </w:rPr>
              <w:t>_____________________</w:t>
            </w:r>
          </w:p>
        </w:tc>
      </w:tr>
    </w:tbl>
    <w:p w:rsidR="008E7C87" w:rsidRPr="009E3A49" w:rsidRDefault="008E7C87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C87" w:rsidRPr="009E3A49" w:rsidRDefault="008E7C87" w:rsidP="008E7C87">
      <w:pPr>
        <w:tabs>
          <w:tab w:val="left" w:pos="0"/>
        </w:tabs>
        <w:autoSpaceDE w:val="0"/>
        <w:autoSpaceDN w:val="0"/>
        <w:adjustRightInd w:val="0"/>
        <w:ind w:right="5102"/>
        <w:jc w:val="both"/>
        <w:rPr>
          <w:b/>
          <w:color w:val="000000" w:themeColor="text1"/>
          <w:sz w:val="28"/>
          <w:szCs w:val="28"/>
        </w:rPr>
      </w:pPr>
      <w:r w:rsidRPr="009E3A49">
        <w:rPr>
          <w:sz w:val="28"/>
          <w:szCs w:val="28"/>
        </w:rPr>
        <w:t>О признании утратившими силу отдельных приказов и отдельных положений приказов Министерства труда, занятости и социальной защиты Республики Татарстан</w:t>
      </w:r>
    </w:p>
    <w:p w:rsidR="008E7C87" w:rsidRPr="009E3A49" w:rsidRDefault="008E7C87" w:rsidP="008E7C87">
      <w:pPr>
        <w:pStyle w:val="ConsPlusTitle"/>
        <w:widowControl w:val="0"/>
        <w:spacing w:line="264" w:lineRule="auto"/>
        <w:ind w:right="538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E7C87" w:rsidRPr="009E3A49" w:rsidRDefault="008E7C87" w:rsidP="008E7C87">
      <w:pPr>
        <w:pStyle w:val="ConsPlusTitle"/>
        <w:widowControl w:val="0"/>
        <w:spacing w:line="264" w:lineRule="auto"/>
        <w:ind w:right="538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E7C87" w:rsidRPr="009E3A49" w:rsidRDefault="008E7C87" w:rsidP="008E7C87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/>
          <w:color w:val="000000" w:themeColor="text1"/>
          <w:sz w:val="28"/>
          <w:szCs w:val="28"/>
        </w:rPr>
      </w:pPr>
      <w:r w:rsidRPr="009E3A49">
        <w:rPr>
          <w:color w:val="000000" w:themeColor="text1"/>
          <w:sz w:val="28"/>
          <w:szCs w:val="28"/>
        </w:rPr>
        <w:tab/>
        <w:t xml:space="preserve">П р и </w:t>
      </w:r>
      <w:proofErr w:type="gramStart"/>
      <w:r w:rsidRPr="009E3A49">
        <w:rPr>
          <w:color w:val="000000" w:themeColor="text1"/>
          <w:sz w:val="28"/>
          <w:szCs w:val="28"/>
        </w:rPr>
        <w:t>к</w:t>
      </w:r>
      <w:proofErr w:type="gramEnd"/>
      <w:r w:rsidRPr="009E3A49">
        <w:rPr>
          <w:color w:val="000000" w:themeColor="text1"/>
          <w:sz w:val="28"/>
          <w:szCs w:val="28"/>
        </w:rPr>
        <w:t xml:space="preserve"> а з ы в а ю:</w:t>
      </w:r>
    </w:p>
    <w:p w:rsidR="008E7C87" w:rsidRPr="009E3A49" w:rsidRDefault="008E7C87" w:rsidP="008E7C87">
      <w:pPr>
        <w:pStyle w:val="ConsPlusTitle"/>
        <w:widowControl w:val="0"/>
        <w:numPr>
          <w:ilvl w:val="0"/>
          <w:numId w:val="42"/>
        </w:numPr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Признать утратившими силу:</w:t>
      </w:r>
    </w:p>
    <w:p w:rsidR="002A052C" w:rsidRPr="009E3A49" w:rsidRDefault="002A052C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пособия на ребенка из малообеспеченной семьи»; </w:t>
      </w:r>
    </w:p>
    <w:p w:rsidR="002F53BD" w:rsidRPr="009E3A49" w:rsidRDefault="002F53BD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труда, занятости и социальной защиты Республики Татарстан от 31.07.2015 № 533 «О внесении изменений в приказ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 </w:t>
      </w:r>
    </w:p>
    <w:p w:rsidR="002F53BD" w:rsidRPr="009E3A49" w:rsidRDefault="002F53BD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труда, занятости и социальной защиты Республики Татарстан от 06.06.2016 № 316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643»; </w:t>
      </w:r>
    </w:p>
    <w:p w:rsidR="00F64659" w:rsidRPr="009E3A49" w:rsidRDefault="00F64659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111BA3"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28.11.2016 № 668 «О внесении изменений в отдельные административные регламенты предоставления государственных услуг»;</w:t>
      </w:r>
    </w:p>
    <w:p w:rsidR="00111BA3" w:rsidRPr="009E3A49" w:rsidRDefault="00111BA3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29.03.2017 № 194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643»;</w:t>
      </w:r>
    </w:p>
    <w:p w:rsidR="004A5058" w:rsidRPr="009E3A49" w:rsidRDefault="004A5058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пункт 2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08.06.2017 № 349 «О внесении изменений в отдельные административные регламенты предоставления государственных услуг»;</w:t>
      </w:r>
    </w:p>
    <w:p w:rsidR="000C4E93" w:rsidRPr="009E3A49" w:rsidRDefault="000C4E93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22.12.2017 № 895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643»;</w:t>
      </w:r>
    </w:p>
    <w:p w:rsidR="008E7C87" w:rsidRPr="009E3A49" w:rsidRDefault="00AA2991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1</w:t>
      </w:r>
      <w:r w:rsidR="008E7C87"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07.05.2018 № 35</w:t>
      </w: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E7C87"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изменений в отдельные административные регламенты предоставления государственных услуг»;</w:t>
      </w:r>
    </w:p>
    <w:p w:rsidR="008E7C87" w:rsidRPr="009E3A49" w:rsidRDefault="008E7C87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 </w:t>
      </w:r>
      <w:r w:rsidR="005A1B62"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18.09.2018 № 885 «О внесении изменений в отдельные административные регламенты предоставления государственных услуг в сфере социальной поддержки населения»;</w:t>
      </w:r>
    </w:p>
    <w:p w:rsidR="009A735E" w:rsidRPr="009E3A49" w:rsidRDefault="009A735E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02.04.2019 № 221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</w:t>
      </w:r>
    </w:p>
    <w:p w:rsidR="00AA6C18" w:rsidRPr="009E3A49" w:rsidRDefault="009A735E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A6C18"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03.09.2019 № 666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</w:t>
      </w:r>
    </w:p>
    <w:p w:rsidR="0029414A" w:rsidRPr="009E3A49" w:rsidRDefault="0029414A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14.11.2019 № 1012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</w:t>
      </w:r>
    </w:p>
    <w:p w:rsidR="00287045" w:rsidRPr="009E3A49" w:rsidRDefault="00287045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приказ Министерства труда, занятости и социальной защиты Республики Татарстан от 06.02.2020 № 71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</w:t>
      </w:r>
    </w:p>
    <w:p w:rsidR="00807731" w:rsidRPr="009E3A49" w:rsidRDefault="00807731" w:rsidP="00807731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25.04.2020 № 263 «Об утверждении Административного регламента предоставления государственной услуги по назначению и осуществлению ежемесячной денежной выплаты на ребенка в возрасте от трех до семи лет включительно»;</w:t>
      </w:r>
    </w:p>
    <w:p w:rsidR="00595686" w:rsidRPr="009E3A49" w:rsidRDefault="00595686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1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01.06.2020 № 380 «О внесении изменений в отдельные административные регламенты предоставления государственных услуг в сфере социальной поддержки населения»;</w:t>
      </w:r>
    </w:p>
    <w:p w:rsidR="00807731" w:rsidRPr="009E3A49" w:rsidRDefault="00807731" w:rsidP="00807731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пункты 2 и 3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13.07.2020 № 503 «О внесении изменений в отдельные административные регламенты в сфере социальной поддержки населения»;</w:t>
      </w:r>
    </w:p>
    <w:p w:rsidR="00807731" w:rsidRPr="009E3A49" w:rsidRDefault="00807731" w:rsidP="00807731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пункты 1 и 2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02.10.2020 № 692 «О внесении изменений в отдельные административные регламенты в сфере социальной поддержки населения»;</w:t>
      </w:r>
    </w:p>
    <w:p w:rsidR="00DB2C56" w:rsidRPr="009E3A49" w:rsidRDefault="00DB2C56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31.12.2020 № 1011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</w:t>
      </w:r>
    </w:p>
    <w:p w:rsidR="00EB0CB1" w:rsidRPr="009E3A49" w:rsidRDefault="00EB0CB1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04.05.2021 № 289 «О внесении изменений в Административный регламент предоставления государственной услуги по назначению ежемесячного пособия на ребенка, утвержденный приказом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</w:t>
      </w:r>
    </w:p>
    <w:p w:rsidR="00807731" w:rsidRPr="009E3A49" w:rsidRDefault="00807731" w:rsidP="00807731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пункт 1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09.06.2021 № 410 «О внесении изменений в отдельные административные регламенты предоставления</w:t>
      </w:r>
      <w:r w:rsidRPr="009E3A49">
        <w:t xml:space="preserve"> </w:t>
      </w: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государственных услуг в сфере социальной поддержки населения»;</w:t>
      </w:r>
    </w:p>
    <w:p w:rsidR="00807731" w:rsidRPr="009E3A49" w:rsidRDefault="00807731" w:rsidP="00807731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2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06.08.2021 № 567 «О внесении изменений в отдельные административные регламенты предоставления государственных услуг в сфере социальной поддержки населения»;</w:t>
      </w:r>
    </w:p>
    <w:p w:rsidR="00EB0CB1" w:rsidRPr="009E3A49" w:rsidRDefault="00EB0CB1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1 изменений, которые вносятся в отдельные административные регламенты предоставления государственных услуг Министерством труда, занятости и социальной защиты Республики Татарстан, утвержденных приказом Министерства труда, занятости и социальной защиты Республики Татарстан от 31.08.2021 № 624 «О внесении изменений в отдельные административные регламенты предоставления государственных услуг в сфере социальной поддержки населения»;</w:t>
      </w:r>
    </w:p>
    <w:p w:rsidR="005B2FFC" w:rsidRPr="009E3A49" w:rsidRDefault="005B2FFC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01.10.2021 № 714 «О внесении изменений в приказ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ежемесячного пособия на ребенка»;</w:t>
      </w:r>
    </w:p>
    <w:p w:rsidR="00807731" w:rsidRPr="009E3A49" w:rsidRDefault="00807731" w:rsidP="00807731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труда, занятости и социальной защиты Республики Татарстан от 23.11.2021 № 862 «О внесении изменений в приказ Министерства труда, занятости и социальной защиты Республики Татарстан от 25.04.2020 № 263 «Об утверждении Административного регламента предоставления государственной услуги по назначению ежемесячной денежной выплаты на ребенка в возрасте от трех до семи лет включительно»; </w:t>
      </w:r>
    </w:p>
    <w:p w:rsidR="00807731" w:rsidRPr="009E3A49" w:rsidRDefault="005B2FFC" w:rsidP="008D2E1B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Министерства труда, занятости и социальной защиты Республики Татарстан от  19.04.2022 № 293 «О внесении изменений в Административный регламент предоставления государственной услуги по назначению пособия на ребенка из малообеспеченной семьи, утвержденный приказом Министерства труда, занятости и социальной защиты Республики Татарстан от 19.11.2014 № 643 «Об утверждении Административного регламента предоставления государственной услуги по назначению пособия на ребенка из малообеспеченной семьи»;</w:t>
      </w:r>
    </w:p>
    <w:p w:rsidR="00807731" w:rsidRPr="009E3A49" w:rsidRDefault="005B2FFC" w:rsidP="008D2E1B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07731"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труда, занятости и социальной защиты Республики Татарстан </w:t>
      </w:r>
      <w:r w:rsidR="00807731"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26.04.2022 № 325 «Об утверждении Административного регламента предоставления государственной услуги по предоставлению ежемесячной денежной выплаты на ребенка в возрасте от восьми до семнадцати лет»;</w:t>
      </w:r>
    </w:p>
    <w:p w:rsidR="008D2E1B" w:rsidRPr="009E3A49" w:rsidRDefault="008D2E1B" w:rsidP="008D2E1B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труда, занятости и социальной защиты Республики Татарстан от 21.09.2022 № 879 «О внесении изменений в Административный регламент предоставления государственной услуги по назначению и осуществлению ежемесячной денежной выплаты на ребенка в возрасте от трех до семи лет </w:t>
      </w: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включительно, утвержденный приказом Министерства труда, занятости и социальной защиты Республики Татарстан от 25.04.2020 № 263 «Об утверждении Административного регламента предоставления государственной услуги по назначению и осуществлению ежемесячной денежной выплаты на ребенка в возрасте от трех до семи лет включительно».</w:t>
      </w:r>
    </w:p>
    <w:p w:rsidR="008E7C87" w:rsidRPr="009E3A49" w:rsidRDefault="008E7C87" w:rsidP="008E7C87">
      <w:pPr>
        <w:pStyle w:val="ConsPlusTitle"/>
        <w:widowControl w:val="0"/>
        <w:numPr>
          <w:ilvl w:val="0"/>
          <w:numId w:val="42"/>
        </w:numPr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Настоящий приказ вступает в силу с 1 января 2023 года.</w:t>
      </w:r>
    </w:p>
    <w:p w:rsidR="008E7C87" w:rsidRPr="009E3A49" w:rsidRDefault="008E7C87" w:rsidP="008E7C87">
      <w:pPr>
        <w:pStyle w:val="ConsPlusTitle"/>
        <w:widowControl w:val="0"/>
        <w:ind w:firstLine="708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E7C87" w:rsidRPr="009E3A49" w:rsidRDefault="008E7C87" w:rsidP="008E7C8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8E7C87" w:rsidRPr="00F42934" w:rsidRDefault="008E7C87" w:rsidP="008E7C87">
      <w:pPr>
        <w:pStyle w:val="ConsPlusNormal"/>
        <w:widowControl w:val="0"/>
        <w:ind w:firstLine="0"/>
        <w:jc w:val="both"/>
        <w:rPr>
          <w:color w:val="000000" w:themeColor="text1"/>
          <w:sz w:val="28"/>
          <w:szCs w:val="28"/>
        </w:rPr>
      </w:pPr>
      <w:r w:rsidRPr="009E3A49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9E3A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3A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3A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3A4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3A4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</w:t>
      </w:r>
      <w:proofErr w:type="spellStart"/>
      <w:r w:rsidRPr="009E3A49">
        <w:rPr>
          <w:rFonts w:ascii="Times New Roman" w:hAnsi="Times New Roman" w:cs="Times New Roman"/>
          <w:color w:val="000000" w:themeColor="text1"/>
          <w:sz w:val="28"/>
          <w:szCs w:val="28"/>
        </w:rPr>
        <w:t>Э.А.Зарипова</w:t>
      </w:r>
      <w:proofErr w:type="spellEnd"/>
      <w:r w:rsidRPr="00F4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29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29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</w:p>
    <w:p w:rsidR="008E7C87" w:rsidRDefault="008E7C87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C87" w:rsidRDefault="008E7C87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C87" w:rsidRDefault="008E7C87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C87" w:rsidRDefault="008E7C87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C87" w:rsidRDefault="008E7C87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7C87" w:rsidRDefault="008E7C87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sectPr w:rsidR="008E7C87" w:rsidSect="00AF6E7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7F" w:rsidRDefault="00442F7F" w:rsidP="004E2AFB">
      <w:r>
        <w:separator/>
      </w:r>
    </w:p>
  </w:endnote>
  <w:endnote w:type="continuationSeparator" w:id="0">
    <w:p w:rsidR="00442F7F" w:rsidRDefault="00442F7F" w:rsidP="004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7F" w:rsidRDefault="00442F7F" w:rsidP="004E2AFB">
      <w:r>
        <w:separator/>
      </w:r>
    </w:p>
  </w:footnote>
  <w:footnote w:type="continuationSeparator" w:id="0">
    <w:p w:rsidR="00442F7F" w:rsidRDefault="00442F7F" w:rsidP="004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53934"/>
      <w:docPartObj>
        <w:docPartGallery w:val="Page Numbers (Top of Page)"/>
        <w:docPartUnique/>
      </w:docPartObj>
    </w:sdtPr>
    <w:sdtEndPr/>
    <w:sdtContent>
      <w:p w:rsidR="00F93CFB" w:rsidRDefault="00F93C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A49">
          <w:rPr>
            <w:noProof/>
          </w:rPr>
          <w:t>5</w:t>
        </w:r>
        <w:r>
          <w:fldChar w:fldCharType="end"/>
        </w:r>
      </w:p>
    </w:sdtContent>
  </w:sdt>
  <w:p w:rsidR="00F93CFB" w:rsidRDefault="00F93C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44D8"/>
    <w:multiLevelType w:val="multilevel"/>
    <w:tmpl w:val="194E2B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F33A62"/>
    <w:multiLevelType w:val="hybridMultilevel"/>
    <w:tmpl w:val="D87E15B6"/>
    <w:lvl w:ilvl="0" w:tplc="01F44BC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FC2454A"/>
    <w:multiLevelType w:val="multilevel"/>
    <w:tmpl w:val="D5C6C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FE3EBF"/>
    <w:multiLevelType w:val="multilevel"/>
    <w:tmpl w:val="9BB29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8301C"/>
    <w:multiLevelType w:val="multilevel"/>
    <w:tmpl w:val="F0FC9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C87"/>
    <w:multiLevelType w:val="hybridMultilevel"/>
    <w:tmpl w:val="CBE23C50"/>
    <w:lvl w:ilvl="0" w:tplc="133E85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347"/>
    <w:multiLevelType w:val="hybridMultilevel"/>
    <w:tmpl w:val="11DEF4EE"/>
    <w:lvl w:ilvl="0" w:tplc="1B2E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B563D"/>
    <w:multiLevelType w:val="hybridMultilevel"/>
    <w:tmpl w:val="5EB4AA9A"/>
    <w:lvl w:ilvl="0" w:tplc="8C7299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48B7430"/>
    <w:multiLevelType w:val="hybridMultilevel"/>
    <w:tmpl w:val="8ED4BE52"/>
    <w:lvl w:ilvl="0" w:tplc="7ADA7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A911B4"/>
    <w:multiLevelType w:val="hybridMultilevel"/>
    <w:tmpl w:val="0A48EFC0"/>
    <w:lvl w:ilvl="0" w:tplc="D25E1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8748B"/>
    <w:multiLevelType w:val="hybridMultilevel"/>
    <w:tmpl w:val="44A4C0D0"/>
    <w:lvl w:ilvl="0" w:tplc="36F6F9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5562E8"/>
    <w:multiLevelType w:val="hybridMultilevel"/>
    <w:tmpl w:val="F508C586"/>
    <w:lvl w:ilvl="0" w:tplc="1424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3" w15:restartNumberingAfterBreak="0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2"/>
  </w:num>
  <w:num w:numId="2">
    <w:abstractNumId w:val="34"/>
  </w:num>
  <w:num w:numId="3">
    <w:abstractNumId w:val="10"/>
  </w:num>
  <w:num w:numId="4">
    <w:abstractNumId w:val="36"/>
  </w:num>
  <w:num w:numId="5">
    <w:abstractNumId w:val="25"/>
  </w:num>
  <w:num w:numId="6">
    <w:abstractNumId w:val="8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39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40"/>
  </w:num>
  <w:num w:numId="17">
    <w:abstractNumId w:val="35"/>
  </w:num>
  <w:num w:numId="18">
    <w:abstractNumId w:val="30"/>
  </w:num>
  <w:num w:numId="19">
    <w:abstractNumId w:val="23"/>
  </w:num>
  <w:num w:numId="20">
    <w:abstractNumId w:val="26"/>
  </w:num>
  <w:num w:numId="21">
    <w:abstractNumId w:val="13"/>
  </w:num>
  <w:num w:numId="22">
    <w:abstractNumId w:val="22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3"/>
  </w:num>
  <w:num w:numId="26">
    <w:abstractNumId w:val="21"/>
  </w:num>
  <w:num w:numId="27">
    <w:abstractNumId w:val="31"/>
  </w:num>
  <w:num w:numId="28">
    <w:abstractNumId w:val="27"/>
  </w:num>
  <w:num w:numId="29">
    <w:abstractNumId w:val="28"/>
  </w:num>
  <w:num w:numId="30">
    <w:abstractNumId w:val="29"/>
  </w:num>
  <w:num w:numId="31">
    <w:abstractNumId w:val="15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3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2"/>
    <w:rsid w:val="00000C73"/>
    <w:rsid w:val="00001C36"/>
    <w:rsid w:val="00001CE7"/>
    <w:rsid w:val="0000288C"/>
    <w:rsid w:val="00005EB5"/>
    <w:rsid w:val="0000604F"/>
    <w:rsid w:val="00006BE3"/>
    <w:rsid w:val="00010CF7"/>
    <w:rsid w:val="00011424"/>
    <w:rsid w:val="00012F55"/>
    <w:rsid w:val="00014217"/>
    <w:rsid w:val="0001497C"/>
    <w:rsid w:val="00014C32"/>
    <w:rsid w:val="00016556"/>
    <w:rsid w:val="00017B26"/>
    <w:rsid w:val="000207B6"/>
    <w:rsid w:val="00025859"/>
    <w:rsid w:val="00030812"/>
    <w:rsid w:val="00032BF2"/>
    <w:rsid w:val="00034E08"/>
    <w:rsid w:val="000350E5"/>
    <w:rsid w:val="000360FD"/>
    <w:rsid w:val="0003621A"/>
    <w:rsid w:val="0003710B"/>
    <w:rsid w:val="0003727A"/>
    <w:rsid w:val="00041258"/>
    <w:rsid w:val="000429CF"/>
    <w:rsid w:val="000433DE"/>
    <w:rsid w:val="00044CE8"/>
    <w:rsid w:val="00047140"/>
    <w:rsid w:val="00047699"/>
    <w:rsid w:val="0005138A"/>
    <w:rsid w:val="000549E2"/>
    <w:rsid w:val="00054CB0"/>
    <w:rsid w:val="000567C8"/>
    <w:rsid w:val="000611CD"/>
    <w:rsid w:val="0006123D"/>
    <w:rsid w:val="0006186D"/>
    <w:rsid w:val="00061B4B"/>
    <w:rsid w:val="00061E2F"/>
    <w:rsid w:val="0007646E"/>
    <w:rsid w:val="00076DCA"/>
    <w:rsid w:val="000779F3"/>
    <w:rsid w:val="00081ABF"/>
    <w:rsid w:val="00083C10"/>
    <w:rsid w:val="00083D4B"/>
    <w:rsid w:val="00084AD2"/>
    <w:rsid w:val="0008520D"/>
    <w:rsid w:val="00085804"/>
    <w:rsid w:val="000875F8"/>
    <w:rsid w:val="000945E9"/>
    <w:rsid w:val="0009473B"/>
    <w:rsid w:val="00094787"/>
    <w:rsid w:val="00094E03"/>
    <w:rsid w:val="00095338"/>
    <w:rsid w:val="0009552A"/>
    <w:rsid w:val="00096037"/>
    <w:rsid w:val="000A1139"/>
    <w:rsid w:val="000A1F36"/>
    <w:rsid w:val="000A631E"/>
    <w:rsid w:val="000A6622"/>
    <w:rsid w:val="000A69E5"/>
    <w:rsid w:val="000A7637"/>
    <w:rsid w:val="000A7D8C"/>
    <w:rsid w:val="000B3F94"/>
    <w:rsid w:val="000B4EB4"/>
    <w:rsid w:val="000B5EE8"/>
    <w:rsid w:val="000C42D7"/>
    <w:rsid w:val="000C43A0"/>
    <w:rsid w:val="000C4E93"/>
    <w:rsid w:val="000C6508"/>
    <w:rsid w:val="000C665B"/>
    <w:rsid w:val="000C725E"/>
    <w:rsid w:val="000D0B7C"/>
    <w:rsid w:val="000D0B8E"/>
    <w:rsid w:val="000D148B"/>
    <w:rsid w:val="000D2C7F"/>
    <w:rsid w:val="000D2E2A"/>
    <w:rsid w:val="000D42E6"/>
    <w:rsid w:val="000D477D"/>
    <w:rsid w:val="000D4E3F"/>
    <w:rsid w:val="000D5E83"/>
    <w:rsid w:val="000D7184"/>
    <w:rsid w:val="000E1652"/>
    <w:rsid w:val="000F0BC6"/>
    <w:rsid w:val="000F2722"/>
    <w:rsid w:val="000F49A8"/>
    <w:rsid w:val="000F5E12"/>
    <w:rsid w:val="000F6C81"/>
    <w:rsid w:val="000F74BB"/>
    <w:rsid w:val="000F7500"/>
    <w:rsid w:val="000F7D07"/>
    <w:rsid w:val="0010464B"/>
    <w:rsid w:val="00105276"/>
    <w:rsid w:val="00105B7C"/>
    <w:rsid w:val="00111888"/>
    <w:rsid w:val="00111BA3"/>
    <w:rsid w:val="00112C21"/>
    <w:rsid w:val="001137AF"/>
    <w:rsid w:val="00113AE0"/>
    <w:rsid w:val="00116A03"/>
    <w:rsid w:val="00116BB4"/>
    <w:rsid w:val="00121981"/>
    <w:rsid w:val="00124778"/>
    <w:rsid w:val="00125587"/>
    <w:rsid w:val="00125B2C"/>
    <w:rsid w:val="001264EF"/>
    <w:rsid w:val="00126D02"/>
    <w:rsid w:val="0012753D"/>
    <w:rsid w:val="001277C7"/>
    <w:rsid w:val="0013174D"/>
    <w:rsid w:val="0013264A"/>
    <w:rsid w:val="001378A2"/>
    <w:rsid w:val="00137E12"/>
    <w:rsid w:val="00137FA6"/>
    <w:rsid w:val="00140D3A"/>
    <w:rsid w:val="001413D4"/>
    <w:rsid w:val="00141729"/>
    <w:rsid w:val="00141FE6"/>
    <w:rsid w:val="00142BAE"/>
    <w:rsid w:val="0014392C"/>
    <w:rsid w:val="00143D0F"/>
    <w:rsid w:val="00144046"/>
    <w:rsid w:val="0014468C"/>
    <w:rsid w:val="00144EB0"/>
    <w:rsid w:val="0014513D"/>
    <w:rsid w:val="00145B11"/>
    <w:rsid w:val="00145CBA"/>
    <w:rsid w:val="00146492"/>
    <w:rsid w:val="0014678F"/>
    <w:rsid w:val="001467C8"/>
    <w:rsid w:val="00146B48"/>
    <w:rsid w:val="00150AB3"/>
    <w:rsid w:val="00152845"/>
    <w:rsid w:val="001535CF"/>
    <w:rsid w:val="00156CD4"/>
    <w:rsid w:val="00156DFF"/>
    <w:rsid w:val="00156F97"/>
    <w:rsid w:val="00157D94"/>
    <w:rsid w:val="0016002B"/>
    <w:rsid w:val="00161F8D"/>
    <w:rsid w:val="00164000"/>
    <w:rsid w:val="00166741"/>
    <w:rsid w:val="001667D2"/>
    <w:rsid w:val="00166F56"/>
    <w:rsid w:val="00167C54"/>
    <w:rsid w:val="00167E61"/>
    <w:rsid w:val="001723EA"/>
    <w:rsid w:val="00175C6E"/>
    <w:rsid w:val="00176415"/>
    <w:rsid w:val="00177509"/>
    <w:rsid w:val="0018022F"/>
    <w:rsid w:val="00180334"/>
    <w:rsid w:val="00182A2D"/>
    <w:rsid w:val="0018410A"/>
    <w:rsid w:val="00184E38"/>
    <w:rsid w:val="00184E5D"/>
    <w:rsid w:val="001853A6"/>
    <w:rsid w:val="001862C1"/>
    <w:rsid w:val="00191532"/>
    <w:rsid w:val="001915E8"/>
    <w:rsid w:val="00196BA1"/>
    <w:rsid w:val="00197A84"/>
    <w:rsid w:val="001A12E7"/>
    <w:rsid w:val="001B12BF"/>
    <w:rsid w:val="001B2354"/>
    <w:rsid w:val="001B2501"/>
    <w:rsid w:val="001B2E9C"/>
    <w:rsid w:val="001B31A8"/>
    <w:rsid w:val="001B37BB"/>
    <w:rsid w:val="001B37FC"/>
    <w:rsid w:val="001B5640"/>
    <w:rsid w:val="001B6483"/>
    <w:rsid w:val="001B6A44"/>
    <w:rsid w:val="001B6AB3"/>
    <w:rsid w:val="001C42E7"/>
    <w:rsid w:val="001C4AE6"/>
    <w:rsid w:val="001C53E1"/>
    <w:rsid w:val="001C5F86"/>
    <w:rsid w:val="001D1709"/>
    <w:rsid w:val="001D37CD"/>
    <w:rsid w:val="001D546D"/>
    <w:rsid w:val="001D6D1E"/>
    <w:rsid w:val="001D7C97"/>
    <w:rsid w:val="001D7E69"/>
    <w:rsid w:val="001E07DB"/>
    <w:rsid w:val="001E0D41"/>
    <w:rsid w:val="001E3839"/>
    <w:rsid w:val="001E3CD8"/>
    <w:rsid w:val="001E4BBA"/>
    <w:rsid w:val="001F0E52"/>
    <w:rsid w:val="001F3285"/>
    <w:rsid w:val="001F4689"/>
    <w:rsid w:val="001F48F7"/>
    <w:rsid w:val="001F5027"/>
    <w:rsid w:val="001F5409"/>
    <w:rsid w:val="0020165A"/>
    <w:rsid w:val="00201CDB"/>
    <w:rsid w:val="002023FF"/>
    <w:rsid w:val="00202674"/>
    <w:rsid w:val="00202C7D"/>
    <w:rsid w:val="00203049"/>
    <w:rsid w:val="002033FA"/>
    <w:rsid w:val="00210E61"/>
    <w:rsid w:val="002119A2"/>
    <w:rsid w:val="00212CC8"/>
    <w:rsid w:val="00213C68"/>
    <w:rsid w:val="002140CD"/>
    <w:rsid w:val="002156BC"/>
    <w:rsid w:val="00215FD9"/>
    <w:rsid w:val="00216E67"/>
    <w:rsid w:val="00220DC5"/>
    <w:rsid w:val="0022167B"/>
    <w:rsid w:val="002227D8"/>
    <w:rsid w:val="0022716A"/>
    <w:rsid w:val="00230C0C"/>
    <w:rsid w:val="00235328"/>
    <w:rsid w:val="002412B4"/>
    <w:rsid w:val="002412C4"/>
    <w:rsid w:val="002428A0"/>
    <w:rsid w:val="00242AE3"/>
    <w:rsid w:val="00242C0C"/>
    <w:rsid w:val="0024561E"/>
    <w:rsid w:val="00245D2E"/>
    <w:rsid w:val="0025104C"/>
    <w:rsid w:val="00251D31"/>
    <w:rsid w:val="00252881"/>
    <w:rsid w:val="002529B0"/>
    <w:rsid w:val="0025331A"/>
    <w:rsid w:val="002561FC"/>
    <w:rsid w:val="002563C6"/>
    <w:rsid w:val="00257EFD"/>
    <w:rsid w:val="00260B7B"/>
    <w:rsid w:val="0026169A"/>
    <w:rsid w:val="00261C28"/>
    <w:rsid w:val="00262234"/>
    <w:rsid w:val="00262711"/>
    <w:rsid w:val="00263293"/>
    <w:rsid w:val="00264FF8"/>
    <w:rsid w:val="00265A26"/>
    <w:rsid w:val="00266AAF"/>
    <w:rsid w:val="00267AFC"/>
    <w:rsid w:val="00271689"/>
    <w:rsid w:val="00272B27"/>
    <w:rsid w:val="002753CF"/>
    <w:rsid w:val="00276B41"/>
    <w:rsid w:val="002773B5"/>
    <w:rsid w:val="002773BC"/>
    <w:rsid w:val="00277801"/>
    <w:rsid w:val="0028038E"/>
    <w:rsid w:val="0028246A"/>
    <w:rsid w:val="00282C86"/>
    <w:rsid w:val="00283FE2"/>
    <w:rsid w:val="00284A91"/>
    <w:rsid w:val="00287045"/>
    <w:rsid w:val="00287723"/>
    <w:rsid w:val="00287E65"/>
    <w:rsid w:val="002912D8"/>
    <w:rsid w:val="002917BF"/>
    <w:rsid w:val="00291924"/>
    <w:rsid w:val="0029302E"/>
    <w:rsid w:val="0029327A"/>
    <w:rsid w:val="002935AE"/>
    <w:rsid w:val="002936FF"/>
    <w:rsid w:val="00293F8A"/>
    <w:rsid w:val="0029414A"/>
    <w:rsid w:val="00294156"/>
    <w:rsid w:val="00295EDF"/>
    <w:rsid w:val="00295F16"/>
    <w:rsid w:val="002A052C"/>
    <w:rsid w:val="002A19D0"/>
    <w:rsid w:val="002A220F"/>
    <w:rsid w:val="002A306A"/>
    <w:rsid w:val="002A34D2"/>
    <w:rsid w:val="002A3C30"/>
    <w:rsid w:val="002A3FAB"/>
    <w:rsid w:val="002A5306"/>
    <w:rsid w:val="002A70C1"/>
    <w:rsid w:val="002A77A3"/>
    <w:rsid w:val="002B04F3"/>
    <w:rsid w:val="002B0A9E"/>
    <w:rsid w:val="002B0D3B"/>
    <w:rsid w:val="002B4A64"/>
    <w:rsid w:val="002B7CE0"/>
    <w:rsid w:val="002B7E59"/>
    <w:rsid w:val="002C0082"/>
    <w:rsid w:val="002C09C8"/>
    <w:rsid w:val="002C1A8E"/>
    <w:rsid w:val="002C1C61"/>
    <w:rsid w:val="002C30DC"/>
    <w:rsid w:val="002C3D04"/>
    <w:rsid w:val="002C7313"/>
    <w:rsid w:val="002D0EE4"/>
    <w:rsid w:val="002D6633"/>
    <w:rsid w:val="002D698D"/>
    <w:rsid w:val="002D699F"/>
    <w:rsid w:val="002D6E73"/>
    <w:rsid w:val="002E49E3"/>
    <w:rsid w:val="002E678C"/>
    <w:rsid w:val="002F1115"/>
    <w:rsid w:val="002F21B7"/>
    <w:rsid w:val="002F27BC"/>
    <w:rsid w:val="002F3268"/>
    <w:rsid w:val="002F53BD"/>
    <w:rsid w:val="002F7393"/>
    <w:rsid w:val="002F7C82"/>
    <w:rsid w:val="00302F17"/>
    <w:rsid w:val="0030401B"/>
    <w:rsid w:val="00307659"/>
    <w:rsid w:val="003101A1"/>
    <w:rsid w:val="00311338"/>
    <w:rsid w:val="00311E6F"/>
    <w:rsid w:val="00312657"/>
    <w:rsid w:val="003133BA"/>
    <w:rsid w:val="00313402"/>
    <w:rsid w:val="00313534"/>
    <w:rsid w:val="0031585C"/>
    <w:rsid w:val="00316D5F"/>
    <w:rsid w:val="00316F52"/>
    <w:rsid w:val="003172E8"/>
    <w:rsid w:val="00321163"/>
    <w:rsid w:val="00321A93"/>
    <w:rsid w:val="0032454A"/>
    <w:rsid w:val="00326B41"/>
    <w:rsid w:val="00327E18"/>
    <w:rsid w:val="0033081A"/>
    <w:rsid w:val="003319B3"/>
    <w:rsid w:val="003326EB"/>
    <w:rsid w:val="00333A3D"/>
    <w:rsid w:val="00334AE7"/>
    <w:rsid w:val="00335444"/>
    <w:rsid w:val="0033561F"/>
    <w:rsid w:val="00337330"/>
    <w:rsid w:val="00337EF9"/>
    <w:rsid w:val="00337F8F"/>
    <w:rsid w:val="00340DF3"/>
    <w:rsid w:val="00340F10"/>
    <w:rsid w:val="00341F9E"/>
    <w:rsid w:val="003424A9"/>
    <w:rsid w:val="00342706"/>
    <w:rsid w:val="00345E8F"/>
    <w:rsid w:val="00346285"/>
    <w:rsid w:val="00346B2F"/>
    <w:rsid w:val="00346E88"/>
    <w:rsid w:val="0035163C"/>
    <w:rsid w:val="00352C6A"/>
    <w:rsid w:val="00352F45"/>
    <w:rsid w:val="00353FF4"/>
    <w:rsid w:val="00354638"/>
    <w:rsid w:val="00355E9E"/>
    <w:rsid w:val="00356441"/>
    <w:rsid w:val="003579F8"/>
    <w:rsid w:val="00357A85"/>
    <w:rsid w:val="00362353"/>
    <w:rsid w:val="00362A03"/>
    <w:rsid w:val="003642EE"/>
    <w:rsid w:val="00364771"/>
    <w:rsid w:val="00364B8C"/>
    <w:rsid w:val="00364F44"/>
    <w:rsid w:val="003655CE"/>
    <w:rsid w:val="0036566D"/>
    <w:rsid w:val="00367330"/>
    <w:rsid w:val="003679A1"/>
    <w:rsid w:val="00367A13"/>
    <w:rsid w:val="00370ADA"/>
    <w:rsid w:val="0037373E"/>
    <w:rsid w:val="003766E6"/>
    <w:rsid w:val="00376E57"/>
    <w:rsid w:val="00377452"/>
    <w:rsid w:val="00382AB9"/>
    <w:rsid w:val="00385A34"/>
    <w:rsid w:val="00386BEB"/>
    <w:rsid w:val="00386FE1"/>
    <w:rsid w:val="003914CE"/>
    <w:rsid w:val="003915AA"/>
    <w:rsid w:val="00393627"/>
    <w:rsid w:val="0039439C"/>
    <w:rsid w:val="00394B13"/>
    <w:rsid w:val="00396FFF"/>
    <w:rsid w:val="003976E3"/>
    <w:rsid w:val="003A03BF"/>
    <w:rsid w:val="003A0A97"/>
    <w:rsid w:val="003A26BB"/>
    <w:rsid w:val="003A3BAE"/>
    <w:rsid w:val="003A42A1"/>
    <w:rsid w:val="003A6F01"/>
    <w:rsid w:val="003B0CAD"/>
    <w:rsid w:val="003B1D4E"/>
    <w:rsid w:val="003B1E69"/>
    <w:rsid w:val="003B26EF"/>
    <w:rsid w:val="003B2C0E"/>
    <w:rsid w:val="003B41C0"/>
    <w:rsid w:val="003B4C74"/>
    <w:rsid w:val="003B58F8"/>
    <w:rsid w:val="003B694C"/>
    <w:rsid w:val="003B7D3B"/>
    <w:rsid w:val="003C05F8"/>
    <w:rsid w:val="003C3FEE"/>
    <w:rsid w:val="003C5548"/>
    <w:rsid w:val="003D0200"/>
    <w:rsid w:val="003D3125"/>
    <w:rsid w:val="003D5897"/>
    <w:rsid w:val="003D5AD4"/>
    <w:rsid w:val="003D62F6"/>
    <w:rsid w:val="003D6356"/>
    <w:rsid w:val="003D7A6C"/>
    <w:rsid w:val="003E0412"/>
    <w:rsid w:val="003E0E60"/>
    <w:rsid w:val="003E1723"/>
    <w:rsid w:val="003E2D61"/>
    <w:rsid w:val="003E306E"/>
    <w:rsid w:val="003E510F"/>
    <w:rsid w:val="003E517E"/>
    <w:rsid w:val="003E6F29"/>
    <w:rsid w:val="003F00DB"/>
    <w:rsid w:val="003F2CE8"/>
    <w:rsid w:val="003F36DB"/>
    <w:rsid w:val="003F3E60"/>
    <w:rsid w:val="003F449F"/>
    <w:rsid w:val="004007D9"/>
    <w:rsid w:val="0040161C"/>
    <w:rsid w:val="00401732"/>
    <w:rsid w:val="0040206D"/>
    <w:rsid w:val="00402FF6"/>
    <w:rsid w:val="004040AC"/>
    <w:rsid w:val="00405D49"/>
    <w:rsid w:val="00410C02"/>
    <w:rsid w:val="00410C7F"/>
    <w:rsid w:val="00412049"/>
    <w:rsid w:val="00413049"/>
    <w:rsid w:val="0041393A"/>
    <w:rsid w:val="00413CF2"/>
    <w:rsid w:val="00415531"/>
    <w:rsid w:val="00415544"/>
    <w:rsid w:val="00415745"/>
    <w:rsid w:val="004173ED"/>
    <w:rsid w:val="00417908"/>
    <w:rsid w:val="00417B2E"/>
    <w:rsid w:val="00417F3B"/>
    <w:rsid w:val="0042094C"/>
    <w:rsid w:val="0042097D"/>
    <w:rsid w:val="00421880"/>
    <w:rsid w:val="00421C47"/>
    <w:rsid w:val="00421F9A"/>
    <w:rsid w:val="00423F64"/>
    <w:rsid w:val="004246D1"/>
    <w:rsid w:val="00426272"/>
    <w:rsid w:val="00426DE7"/>
    <w:rsid w:val="00427036"/>
    <w:rsid w:val="004272B9"/>
    <w:rsid w:val="00427A2B"/>
    <w:rsid w:val="004306FF"/>
    <w:rsid w:val="00433DB2"/>
    <w:rsid w:val="00435856"/>
    <w:rsid w:val="00436A12"/>
    <w:rsid w:val="004377B9"/>
    <w:rsid w:val="004412A8"/>
    <w:rsid w:val="00442A60"/>
    <w:rsid w:val="00442F7F"/>
    <w:rsid w:val="00444B5C"/>
    <w:rsid w:val="004451A8"/>
    <w:rsid w:val="00447BCC"/>
    <w:rsid w:val="00450A93"/>
    <w:rsid w:val="00451768"/>
    <w:rsid w:val="00451D17"/>
    <w:rsid w:val="00454DCF"/>
    <w:rsid w:val="00454EE5"/>
    <w:rsid w:val="0045714B"/>
    <w:rsid w:val="004618DA"/>
    <w:rsid w:val="00462096"/>
    <w:rsid w:val="00463DED"/>
    <w:rsid w:val="0046594B"/>
    <w:rsid w:val="0046596F"/>
    <w:rsid w:val="00466208"/>
    <w:rsid w:val="004678BF"/>
    <w:rsid w:val="00467A06"/>
    <w:rsid w:val="00470541"/>
    <w:rsid w:val="004721A0"/>
    <w:rsid w:val="00474FAD"/>
    <w:rsid w:val="0047610E"/>
    <w:rsid w:val="0047707E"/>
    <w:rsid w:val="00481951"/>
    <w:rsid w:val="004868F3"/>
    <w:rsid w:val="00487141"/>
    <w:rsid w:val="004879F0"/>
    <w:rsid w:val="00487EDB"/>
    <w:rsid w:val="00490CED"/>
    <w:rsid w:val="004921B0"/>
    <w:rsid w:val="00492900"/>
    <w:rsid w:val="00493D96"/>
    <w:rsid w:val="00494522"/>
    <w:rsid w:val="00495AD2"/>
    <w:rsid w:val="004A00E9"/>
    <w:rsid w:val="004A3C1E"/>
    <w:rsid w:val="004A5058"/>
    <w:rsid w:val="004A5AF6"/>
    <w:rsid w:val="004A6BBF"/>
    <w:rsid w:val="004A7E02"/>
    <w:rsid w:val="004B1250"/>
    <w:rsid w:val="004B1ABF"/>
    <w:rsid w:val="004B1DE7"/>
    <w:rsid w:val="004B1E5D"/>
    <w:rsid w:val="004B1F1C"/>
    <w:rsid w:val="004B25F2"/>
    <w:rsid w:val="004B2942"/>
    <w:rsid w:val="004B3F96"/>
    <w:rsid w:val="004B6D85"/>
    <w:rsid w:val="004B6E61"/>
    <w:rsid w:val="004B7B21"/>
    <w:rsid w:val="004C25ED"/>
    <w:rsid w:val="004C3431"/>
    <w:rsid w:val="004C52A8"/>
    <w:rsid w:val="004C5D5B"/>
    <w:rsid w:val="004C6E87"/>
    <w:rsid w:val="004D071F"/>
    <w:rsid w:val="004D0B43"/>
    <w:rsid w:val="004D0CDA"/>
    <w:rsid w:val="004D4BC5"/>
    <w:rsid w:val="004E0759"/>
    <w:rsid w:val="004E1186"/>
    <w:rsid w:val="004E1897"/>
    <w:rsid w:val="004E1E04"/>
    <w:rsid w:val="004E2811"/>
    <w:rsid w:val="004E2AFB"/>
    <w:rsid w:val="004E3AF5"/>
    <w:rsid w:val="004E52BD"/>
    <w:rsid w:val="004E5368"/>
    <w:rsid w:val="004E53D1"/>
    <w:rsid w:val="004F0F43"/>
    <w:rsid w:val="004F16D0"/>
    <w:rsid w:val="004F1EAC"/>
    <w:rsid w:val="004F3944"/>
    <w:rsid w:val="004F4547"/>
    <w:rsid w:val="004F4F27"/>
    <w:rsid w:val="004F539D"/>
    <w:rsid w:val="004F6543"/>
    <w:rsid w:val="004F6D45"/>
    <w:rsid w:val="004F6E0F"/>
    <w:rsid w:val="00500A99"/>
    <w:rsid w:val="00501D35"/>
    <w:rsid w:val="00502AEB"/>
    <w:rsid w:val="00503439"/>
    <w:rsid w:val="00503CBD"/>
    <w:rsid w:val="0050462C"/>
    <w:rsid w:val="00506740"/>
    <w:rsid w:val="005068DD"/>
    <w:rsid w:val="00506D39"/>
    <w:rsid w:val="00507FFC"/>
    <w:rsid w:val="00511735"/>
    <w:rsid w:val="00512B94"/>
    <w:rsid w:val="005203D0"/>
    <w:rsid w:val="00523095"/>
    <w:rsid w:val="00523327"/>
    <w:rsid w:val="00523520"/>
    <w:rsid w:val="005264D0"/>
    <w:rsid w:val="005268EB"/>
    <w:rsid w:val="00530881"/>
    <w:rsid w:val="00532A8B"/>
    <w:rsid w:val="00533C3B"/>
    <w:rsid w:val="005354AB"/>
    <w:rsid w:val="00536814"/>
    <w:rsid w:val="00537E8B"/>
    <w:rsid w:val="0054047D"/>
    <w:rsid w:val="00540A7C"/>
    <w:rsid w:val="00541BCE"/>
    <w:rsid w:val="00542141"/>
    <w:rsid w:val="0054262B"/>
    <w:rsid w:val="005434E4"/>
    <w:rsid w:val="00544E4C"/>
    <w:rsid w:val="005515F6"/>
    <w:rsid w:val="005529A2"/>
    <w:rsid w:val="00552EB4"/>
    <w:rsid w:val="00557525"/>
    <w:rsid w:val="005576F4"/>
    <w:rsid w:val="0056010C"/>
    <w:rsid w:val="00560D74"/>
    <w:rsid w:val="0056235C"/>
    <w:rsid w:val="00563C85"/>
    <w:rsid w:val="005644BD"/>
    <w:rsid w:val="00565155"/>
    <w:rsid w:val="005656FD"/>
    <w:rsid w:val="005663AB"/>
    <w:rsid w:val="005673CE"/>
    <w:rsid w:val="0057498B"/>
    <w:rsid w:val="0057511A"/>
    <w:rsid w:val="005760C9"/>
    <w:rsid w:val="005770DD"/>
    <w:rsid w:val="005806E4"/>
    <w:rsid w:val="0058095B"/>
    <w:rsid w:val="0058430F"/>
    <w:rsid w:val="005848EC"/>
    <w:rsid w:val="00585483"/>
    <w:rsid w:val="00586DD0"/>
    <w:rsid w:val="00590582"/>
    <w:rsid w:val="005909C3"/>
    <w:rsid w:val="00590A3B"/>
    <w:rsid w:val="0059187F"/>
    <w:rsid w:val="00591C24"/>
    <w:rsid w:val="00592866"/>
    <w:rsid w:val="00594136"/>
    <w:rsid w:val="00595686"/>
    <w:rsid w:val="005956C3"/>
    <w:rsid w:val="00595FE5"/>
    <w:rsid w:val="00596DFB"/>
    <w:rsid w:val="00596E95"/>
    <w:rsid w:val="00596FE9"/>
    <w:rsid w:val="005A0E23"/>
    <w:rsid w:val="005A1B62"/>
    <w:rsid w:val="005A2677"/>
    <w:rsid w:val="005A2BB8"/>
    <w:rsid w:val="005A2C2E"/>
    <w:rsid w:val="005A4500"/>
    <w:rsid w:val="005A496A"/>
    <w:rsid w:val="005A52B2"/>
    <w:rsid w:val="005A5D25"/>
    <w:rsid w:val="005A77AB"/>
    <w:rsid w:val="005B00A4"/>
    <w:rsid w:val="005B142F"/>
    <w:rsid w:val="005B2FFC"/>
    <w:rsid w:val="005B3B4D"/>
    <w:rsid w:val="005B4939"/>
    <w:rsid w:val="005C0590"/>
    <w:rsid w:val="005C05E6"/>
    <w:rsid w:val="005C1136"/>
    <w:rsid w:val="005C141B"/>
    <w:rsid w:val="005C232D"/>
    <w:rsid w:val="005C2349"/>
    <w:rsid w:val="005C40A8"/>
    <w:rsid w:val="005C4CA0"/>
    <w:rsid w:val="005C50BB"/>
    <w:rsid w:val="005C592B"/>
    <w:rsid w:val="005C6744"/>
    <w:rsid w:val="005C6CAA"/>
    <w:rsid w:val="005C7AB6"/>
    <w:rsid w:val="005D1052"/>
    <w:rsid w:val="005D15C3"/>
    <w:rsid w:val="005D2337"/>
    <w:rsid w:val="005D46B8"/>
    <w:rsid w:val="005D47E2"/>
    <w:rsid w:val="005D54F4"/>
    <w:rsid w:val="005E1FAF"/>
    <w:rsid w:val="005E384A"/>
    <w:rsid w:val="005E4482"/>
    <w:rsid w:val="005E5B2B"/>
    <w:rsid w:val="005E5B9B"/>
    <w:rsid w:val="005E6E4B"/>
    <w:rsid w:val="005E7726"/>
    <w:rsid w:val="005F029B"/>
    <w:rsid w:val="005F1F5D"/>
    <w:rsid w:val="005F4F27"/>
    <w:rsid w:val="005F5159"/>
    <w:rsid w:val="005F5E8F"/>
    <w:rsid w:val="005F5F56"/>
    <w:rsid w:val="005F6BB4"/>
    <w:rsid w:val="005F77F1"/>
    <w:rsid w:val="006002B5"/>
    <w:rsid w:val="006014B0"/>
    <w:rsid w:val="00602E8C"/>
    <w:rsid w:val="0060490E"/>
    <w:rsid w:val="006049AF"/>
    <w:rsid w:val="00610276"/>
    <w:rsid w:val="00611706"/>
    <w:rsid w:val="00612282"/>
    <w:rsid w:val="00613A08"/>
    <w:rsid w:val="00614AA6"/>
    <w:rsid w:val="00614EAA"/>
    <w:rsid w:val="006175EF"/>
    <w:rsid w:val="00621ECC"/>
    <w:rsid w:val="0062222E"/>
    <w:rsid w:val="00623980"/>
    <w:rsid w:val="00624C17"/>
    <w:rsid w:val="0062690D"/>
    <w:rsid w:val="0063264E"/>
    <w:rsid w:val="006338AA"/>
    <w:rsid w:val="00633E8E"/>
    <w:rsid w:val="00636466"/>
    <w:rsid w:val="00637378"/>
    <w:rsid w:val="00637450"/>
    <w:rsid w:val="00637A79"/>
    <w:rsid w:val="0064385A"/>
    <w:rsid w:val="0064456A"/>
    <w:rsid w:val="006456DA"/>
    <w:rsid w:val="00645859"/>
    <w:rsid w:val="006469FE"/>
    <w:rsid w:val="0064764A"/>
    <w:rsid w:val="00651345"/>
    <w:rsid w:val="00651DE0"/>
    <w:rsid w:val="0065228B"/>
    <w:rsid w:val="00656622"/>
    <w:rsid w:val="006627E3"/>
    <w:rsid w:val="00663E44"/>
    <w:rsid w:val="006739C3"/>
    <w:rsid w:val="00675B7C"/>
    <w:rsid w:val="006808E1"/>
    <w:rsid w:val="00683E71"/>
    <w:rsid w:val="00685732"/>
    <w:rsid w:val="0069078F"/>
    <w:rsid w:val="00691865"/>
    <w:rsid w:val="00694B03"/>
    <w:rsid w:val="0069525F"/>
    <w:rsid w:val="00695B5C"/>
    <w:rsid w:val="006960C3"/>
    <w:rsid w:val="006966E7"/>
    <w:rsid w:val="006A0725"/>
    <w:rsid w:val="006A2736"/>
    <w:rsid w:val="006A3032"/>
    <w:rsid w:val="006A499F"/>
    <w:rsid w:val="006A5420"/>
    <w:rsid w:val="006A5DCC"/>
    <w:rsid w:val="006A625C"/>
    <w:rsid w:val="006A73C5"/>
    <w:rsid w:val="006B015E"/>
    <w:rsid w:val="006B12F1"/>
    <w:rsid w:val="006B1AF0"/>
    <w:rsid w:val="006B269B"/>
    <w:rsid w:val="006B305C"/>
    <w:rsid w:val="006B3941"/>
    <w:rsid w:val="006B4B82"/>
    <w:rsid w:val="006C1262"/>
    <w:rsid w:val="006C356D"/>
    <w:rsid w:val="006C4A57"/>
    <w:rsid w:val="006C684D"/>
    <w:rsid w:val="006C6CF5"/>
    <w:rsid w:val="006C70FB"/>
    <w:rsid w:val="006C72EF"/>
    <w:rsid w:val="006D0607"/>
    <w:rsid w:val="006D0F4C"/>
    <w:rsid w:val="006D18AF"/>
    <w:rsid w:val="006D284D"/>
    <w:rsid w:val="006D2DD0"/>
    <w:rsid w:val="006D3F15"/>
    <w:rsid w:val="006D4803"/>
    <w:rsid w:val="006D4C7F"/>
    <w:rsid w:val="006D5A70"/>
    <w:rsid w:val="006D7BFA"/>
    <w:rsid w:val="006E0241"/>
    <w:rsid w:val="006E3BEB"/>
    <w:rsid w:val="006E7C4B"/>
    <w:rsid w:val="006F19FF"/>
    <w:rsid w:val="006F2E48"/>
    <w:rsid w:val="006F4583"/>
    <w:rsid w:val="006F54A3"/>
    <w:rsid w:val="006F54A9"/>
    <w:rsid w:val="006F609F"/>
    <w:rsid w:val="006F6DA2"/>
    <w:rsid w:val="006F6FD3"/>
    <w:rsid w:val="007014E1"/>
    <w:rsid w:val="007063B8"/>
    <w:rsid w:val="00711653"/>
    <w:rsid w:val="00713671"/>
    <w:rsid w:val="00715AA5"/>
    <w:rsid w:val="00715B2F"/>
    <w:rsid w:val="0071770C"/>
    <w:rsid w:val="0072425C"/>
    <w:rsid w:val="007248C8"/>
    <w:rsid w:val="00724931"/>
    <w:rsid w:val="0072504D"/>
    <w:rsid w:val="00726D5C"/>
    <w:rsid w:val="00731059"/>
    <w:rsid w:val="00733B46"/>
    <w:rsid w:val="007358B5"/>
    <w:rsid w:val="00735BE9"/>
    <w:rsid w:val="007364C9"/>
    <w:rsid w:val="0073666C"/>
    <w:rsid w:val="007465EB"/>
    <w:rsid w:val="00750645"/>
    <w:rsid w:val="0075164A"/>
    <w:rsid w:val="00752B6E"/>
    <w:rsid w:val="007577A1"/>
    <w:rsid w:val="00760B7F"/>
    <w:rsid w:val="00761003"/>
    <w:rsid w:val="00762E03"/>
    <w:rsid w:val="0076367C"/>
    <w:rsid w:val="00766BCF"/>
    <w:rsid w:val="00767B3E"/>
    <w:rsid w:val="0077033B"/>
    <w:rsid w:val="007704BE"/>
    <w:rsid w:val="00770559"/>
    <w:rsid w:val="007729D8"/>
    <w:rsid w:val="00774009"/>
    <w:rsid w:val="00774782"/>
    <w:rsid w:val="00775D05"/>
    <w:rsid w:val="0077642D"/>
    <w:rsid w:val="00777AAA"/>
    <w:rsid w:val="00780307"/>
    <w:rsid w:val="00781074"/>
    <w:rsid w:val="00781264"/>
    <w:rsid w:val="0078152F"/>
    <w:rsid w:val="007827E2"/>
    <w:rsid w:val="00782F6D"/>
    <w:rsid w:val="00783E1B"/>
    <w:rsid w:val="00785BC9"/>
    <w:rsid w:val="00786D56"/>
    <w:rsid w:val="00787C72"/>
    <w:rsid w:val="007916F1"/>
    <w:rsid w:val="00793188"/>
    <w:rsid w:val="0079417D"/>
    <w:rsid w:val="00795C26"/>
    <w:rsid w:val="007A0A76"/>
    <w:rsid w:val="007A4063"/>
    <w:rsid w:val="007A4DB7"/>
    <w:rsid w:val="007A51C3"/>
    <w:rsid w:val="007A5685"/>
    <w:rsid w:val="007A65AA"/>
    <w:rsid w:val="007A7A92"/>
    <w:rsid w:val="007B0B6F"/>
    <w:rsid w:val="007B10AD"/>
    <w:rsid w:val="007B24C4"/>
    <w:rsid w:val="007B2549"/>
    <w:rsid w:val="007B2892"/>
    <w:rsid w:val="007B29D3"/>
    <w:rsid w:val="007B2BC2"/>
    <w:rsid w:val="007B2DD4"/>
    <w:rsid w:val="007B339F"/>
    <w:rsid w:val="007B4A44"/>
    <w:rsid w:val="007B5D53"/>
    <w:rsid w:val="007B7599"/>
    <w:rsid w:val="007C06EA"/>
    <w:rsid w:val="007C0E8D"/>
    <w:rsid w:val="007C3803"/>
    <w:rsid w:val="007C3D7E"/>
    <w:rsid w:val="007C5095"/>
    <w:rsid w:val="007C641D"/>
    <w:rsid w:val="007C6D47"/>
    <w:rsid w:val="007D176E"/>
    <w:rsid w:val="007D281C"/>
    <w:rsid w:val="007D34FB"/>
    <w:rsid w:val="007D48F1"/>
    <w:rsid w:val="007D6505"/>
    <w:rsid w:val="007E1F89"/>
    <w:rsid w:val="007E2F44"/>
    <w:rsid w:val="007E658A"/>
    <w:rsid w:val="007E7EBB"/>
    <w:rsid w:val="007F0561"/>
    <w:rsid w:val="007F0B71"/>
    <w:rsid w:val="007F10F2"/>
    <w:rsid w:val="007F19BB"/>
    <w:rsid w:val="007F61A9"/>
    <w:rsid w:val="007F628B"/>
    <w:rsid w:val="007F6469"/>
    <w:rsid w:val="007F6572"/>
    <w:rsid w:val="007F7601"/>
    <w:rsid w:val="00802067"/>
    <w:rsid w:val="008029C3"/>
    <w:rsid w:val="00802DDF"/>
    <w:rsid w:val="00803011"/>
    <w:rsid w:val="00804104"/>
    <w:rsid w:val="00807731"/>
    <w:rsid w:val="00811A17"/>
    <w:rsid w:val="008137A3"/>
    <w:rsid w:val="008137F1"/>
    <w:rsid w:val="00814820"/>
    <w:rsid w:val="00814C73"/>
    <w:rsid w:val="00815B3E"/>
    <w:rsid w:val="00816218"/>
    <w:rsid w:val="00816871"/>
    <w:rsid w:val="00817B33"/>
    <w:rsid w:val="00817F29"/>
    <w:rsid w:val="00820E15"/>
    <w:rsid w:val="00821300"/>
    <w:rsid w:val="00823478"/>
    <w:rsid w:val="008234A9"/>
    <w:rsid w:val="00823C57"/>
    <w:rsid w:val="0082465E"/>
    <w:rsid w:val="00824F4E"/>
    <w:rsid w:val="0082507D"/>
    <w:rsid w:val="00825F30"/>
    <w:rsid w:val="00827312"/>
    <w:rsid w:val="00827C8E"/>
    <w:rsid w:val="008305F0"/>
    <w:rsid w:val="0083260F"/>
    <w:rsid w:val="0083643D"/>
    <w:rsid w:val="00836A58"/>
    <w:rsid w:val="008370A3"/>
    <w:rsid w:val="0083760F"/>
    <w:rsid w:val="00837ECE"/>
    <w:rsid w:val="00840483"/>
    <w:rsid w:val="008416EE"/>
    <w:rsid w:val="00841D60"/>
    <w:rsid w:val="0084242D"/>
    <w:rsid w:val="00842628"/>
    <w:rsid w:val="00844186"/>
    <w:rsid w:val="0084708C"/>
    <w:rsid w:val="00850273"/>
    <w:rsid w:val="008511C1"/>
    <w:rsid w:val="00853216"/>
    <w:rsid w:val="00856DB2"/>
    <w:rsid w:val="008571D4"/>
    <w:rsid w:val="0085778B"/>
    <w:rsid w:val="0086153D"/>
    <w:rsid w:val="00861E81"/>
    <w:rsid w:val="00862AD4"/>
    <w:rsid w:val="00870964"/>
    <w:rsid w:val="00871486"/>
    <w:rsid w:val="0087218E"/>
    <w:rsid w:val="008728F2"/>
    <w:rsid w:val="00873C70"/>
    <w:rsid w:val="00876822"/>
    <w:rsid w:val="00880C84"/>
    <w:rsid w:val="008846B3"/>
    <w:rsid w:val="00886AFF"/>
    <w:rsid w:val="008908FB"/>
    <w:rsid w:val="00890C02"/>
    <w:rsid w:val="008915E8"/>
    <w:rsid w:val="00891F58"/>
    <w:rsid w:val="0089359C"/>
    <w:rsid w:val="00894108"/>
    <w:rsid w:val="008942EC"/>
    <w:rsid w:val="00894542"/>
    <w:rsid w:val="0089455F"/>
    <w:rsid w:val="00894D79"/>
    <w:rsid w:val="00897B45"/>
    <w:rsid w:val="00897B59"/>
    <w:rsid w:val="008A3472"/>
    <w:rsid w:val="008A5042"/>
    <w:rsid w:val="008A66B9"/>
    <w:rsid w:val="008A699A"/>
    <w:rsid w:val="008A7953"/>
    <w:rsid w:val="008B0174"/>
    <w:rsid w:val="008B0F09"/>
    <w:rsid w:val="008B1506"/>
    <w:rsid w:val="008B1E03"/>
    <w:rsid w:val="008B2684"/>
    <w:rsid w:val="008B3AD4"/>
    <w:rsid w:val="008B5EB3"/>
    <w:rsid w:val="008B6413"/>
    <w:rsid w:val="008B6F4F"/>
    <w:rsid w:val="008B78CF"/>
    <w:rsid w:val="008B79E7"/>
    <w:rsid w:val="008C24BD"/>
    <w:rsid w:val="008C3E55"/>
    <w:rsid w:val="008C54DD"/>
    <w:rsid w:val="008C5DC6"/>
    <w:rsid w:val="008C5E6C"/>
    <w:rsid w:val="008C6E3D"/>
    <w:rsid w:val="008C731C"/>
    <w:rsid w:val="008D0E76"/>
    <w:rsid w:val="008D1230"/>
    <w:rsid w:val="008D17B2"/>
    <w:rsid w:val="008D19B7"/>
    <w:rsid w:val="008D1C0D"/>
    <w:rsid w:val="008D1CB0"/>
    <w:rsid w:val="008D2D0D"/>
    <w:rsid w:val="008D2E1B"/>
    <w:rsid w:val="008D32F3"/>
    <w:rsid w:val="008D4840"/>
    <w:rsid w:val="008D49A9"/>
    <w:rsid w:val="008D6972"/>
    <w:rsid w:val="008D6D49"/>
    <w:rsid w:val="008D756D"/>
    <w:rsid w:val="008D7A8E"/>
    <w:rsid w:val="008E173A"/>
    <w:rsid w:val="008E17A7"/>
    <w:rsid w:val="008E4B7A"/>
    <w:rsid w:val="008E7181"/>
    <w:rsid w:val="008E7C87"/>
    <w:rsid w:val="008E7D41"/>
    <w:rsid w:val="008F0FD5"/>
    <w:rsid w:val="008F2B22"/>
    <w:rsid w:val="008F3FAD"/>
    <w:rsid w:val="008F41D8"/>
    <w:rsid w:val="008F4524"/>
    <w:rsid w:val="008F495F"/>
    <w:rsid w:val="008F500A"/>
    <w:rsid w:val="008F5DCF"/>
    <w:rsid w:val="008F667A"/>
    <w:rsid w:val="008F6987"/>
    <w:rsid w:val="009028BD"/>
    <w:rsid w:val="00905A31"/>
    <w:rsid w:val="0090760E"/>
    <w:rsid w:val="00910014"/>
    <w:rsid w:val="0091166F"/>
    <w:rsid w:val="009118BE"/>
    <w:rsid w:val="009130E1"/>
    <w:rsid w:val="009132AB"/>
    <w:rsid w:val="00914EF5"/>
    <w:rsid w:val="009150A1"/>
    <w:rsid w:val="0091721C"/>
    <w:rsid w:val="00920862"/>
    <w:rsid w:val="00920971"/>
    <w:rsid w:val="0092114A"/>
    <w:rsid w:val="00922117"/>
    <w:rsid w:val="00923422"/>
    <w:rsid w:val="00923C0E"/>
    <w:rsid w:val="009256A9"/>
    <w:rsid w:val="00926A7B"/>
    <w:rsid w:val="00927A6D"/>
    <w:rsid w:val="00934455"/>
    <w:rsid w:val="0093617C"/>
    <w:rsid w:val="00937B8A"/>
    <w:rsid w:val="00937D76"/>
    <w:rsid w:val="0094030A"/>
    <w:rsid w:val="00940783"/>
    <w:rsid w:val="00943157"/>
    <w:rsid w:val="009432AB"/>
    <w:rsid w:val="00943BAB"/>
    <w:rsid w:val="00944FB6"/>
    <w:rsid w:val="00945199"/>
    <w:rsid w:val="0094521E"/>
    <w:rsid w:val="00945861"/>
    <w:rsid w:val="00945F34"/>
    <w:rsid w:val="009478B6"/>
    <w:rsid w:val="0095258F"/>
    <w:rsid w:val="00956350"/>
    <w:rsid w:val="0095684F"/>
    <w:rsid w:val="00956AE2"/>
    <w:rsid w:val="00957DA1"/>
    <w:rsid w:val="00961C33"/>
    <w:rsid w:val="009627EC"/>
    <w:rsid w:val="0096347D"/>
    <w:rsid w:val="00963DC0"/>
    <w:rsid w:val="009643BB"/>
    <w:rsid w:val="00965AFE"/>
    <w:rsid w:val="00965F37"/>
    <w:rsid w:val="009702F8"/>
    <w:rsid w:val="009708F2"/>
    <w:rsid w:val="00970C3A"/>
    <w:rsid w:val="00973FED"/>
    <w:rsid w:val="00974791"/>
    <w:rsid w:val="00974C55"/>
    <w:rsid w:val="0097511C"/>
    <w:rsid w:val="00975821"/>
    <w:rsid w:val="0098101A"/>
    <w:rsid w:val="009828B0"/>
    <w:rsid w:val="00982D55"/>
    <w:rsid w:val="00985C29"/>
    <w:rsid w:val="009905FB"/>
    <w:rsid w:val="00992791"/>
    <w:rsid w:val="009A20E2"/>
    <w:rsid w:val="009A44A8"/>
    <w:rsid w:val="009A5FC6"/>
    <w:rsid w:val="009A60FA"/>
    <w:rsid w:val="009A735E"/>
    <w:rsid w:val="009A7643"/>
    <w:rsid w:val="009B2C6B"/>
    <w:rsid w:val="009B38AD"/>
    <w:rsid w:val="009B47EC"/>
    <w:rsid w:val="009B5933"/>
    <w:rsid w:val="009B5B08"/>
    <w:rsid w:val="009B69C6"/>
    <w:rsid w:val="009B6F59"/>
    <w:rsid w:val="009B71A5"/>
    <w:rsid w:val="009B7799"/>
    <w:rsid w:val="009B7F1B"/>
    <w:rsid w:val="009C2035"/>
    <w:rsid w:val="009C35C9"/>
    <w:rsid w:val="009C4A62"/>
    <w:rsid w:val="009D00D1"/>
    <w:rsid w:val="009D07B9"/>
    <w:rsid w:val="009D2A3E"/>
    <w:rsid w:val="009D3180"/>
    <w:rsid w:val="009D326E"/>
    <w:rsid w:val="009D3842"/>
    <w:rsid w:val="009D3CD1"/>
    <w:rsid w:val="009D4810"/>
    <w:rsid w:val="009D494E"/>
    <w:rsid w:val="009E103A"/>
    <w:rsid w:val="009E2635"/>
    <w:rsid w:val="009E3528"/>
    <w:rsid w:val="009E3A49"/>
    <w:rsid w:val="009E4F9C"/>
    <w:rsid w:val="009E5ADD"/>
    <w:rsid w:val="009E78A9"/>
    <w:rsid w:val="009F0182"/>
    <w:rsid w:val="009F1579"/>
    <w:rsid w:val="009F1648"/>
    <w:rsid w:val="009F1E60"/>
    <w:rsid w:val="009F297E"/>
    <w:rsid w:val="009F69E3"/>
    <w:rsid w:val="009F6FAC"/>
    <w:rsid w:val="00A0156F"/>
    <w:rsid w:val="00A0158A"/>
    <w:rsid w:val="00A01C4A"/>
    <w:rsid w:val="00A02C71"/>
    <w:rsid w:val="00A039D5"/>
    <w:rsid w:val="00A05FBB"/>
    <w:rsid w:val="00A10019"/>
    <w:rsid w:val="00A109BE"/>
    <w:rsid w:val="00A14990"/>
    <w:rsid w:val="00A16979"/>
    <w:rsid w:val="00A23AEC"/>
    <w:rsid w:val="00A23AFF"/>
    <w:rsid w:val="00A24467"/>
    <w:rsid w:val="00A249FB"/>
    <w:rsid w:val="00A2514A"/>
    <w:rsid w:val="00A255CF"/>
    <w:rsid w:val="00A2684A"/>
    <w:rsid w:val="00A27B1F"/>
    <w:rsid w:val="00A27D70"/>
    <w:rsid w:val="00A30F85"/>
    <w:rsid w:val="00A3295B"/>
    <w:rsid w:val="00A354C0"/>
    <w:rsid w:val="00A354CA"/>
    <w:rsid w:val="00A3595A"/>
    <w:rsid w:val="00A35C6F"/>
    <w:rsid w:val="00A369A9"/>
    <w:rsid w:val="00A377A7"/>
    <w:rsid w:val="00A41262"/>
    <w:rsid w:val="00A42CC5"/>
    <w:rsid w:val="00A45A3B"/>
    <w:rsid w:val="00A46A4B"/>
    <w:rsid w:val="00A46C09"/>
    <w:rsid w:val="00A46E3D"/>
    <w:rsid w:val="00A4735B"/>
    <w:rsid w:val="00A500CF"/>
    <w:rsid w:val="00A523AD"/>
    <w:rsid w:val="00A5310D"/>
    <w:rsid w:val="00A559E9"/>
    <w:rsid w:val="00A55EE9"/>
    <w:rsid w:val="00A564DE"/>
    <w:rsid w:val="00A56F72"/>
    <w:rsid w:val="00A608AA"/>
    <w:rsid w:val="00A61DB4"/>
    <w:rsid w:val="00A6248A"/>
    <w:rsid w:val="00A63744"/>
    <w:rsid w:val="00A63B3E"/>
    <w:rsid w:val="00A6444A"/>
    <w:rsid w:val="00A648D8"/>
    <w:rsid w:val="00A64EEA"/>
    <w:rsid w:val="00A6767C"/>
    <w:rsid w:val="00A70087"/>
    <w:rsid w:val="00A71C34"/>
    <w:rsid w:val="00A745D8"/>
    <w:rsid w:val="00A74DDC"/>
    <w:rsid w:val="00A768C6"/>
    <w:rsid w:val="00A76DAB"/>
    <w:rsid w:val="00A81BC7"/>
    <w:rsid w:val="00A82207"/>
    <w:rsid w:val="00A82F1E"/>
    <w:rsid w:val="00A838C2"/>
    <w:rsid w:val="00A84229"/>
    <w:rsid w:val="00A8548D"/>
    <w:rsid w:val="00A868FA"/>
    <w:rsid w:val="00A8736F"/>
    <w:rsid w:val="00A87464"/>
    <w:rsid w:val="00A90976"/>
    <w:rsid w:val="00A9204C"/>
    <w:rsid w:val="00A925FD"/>
    <w:rsid w:val="00A92D6C"/>
    <w:rsid w:val="00A93B88"/>
    <w:rsid w:val="00A94320"/>
    <w:rsid w:val="00A94FD6"/>
    <w:rsid w:val="00A956EE"/>
    <w:rsid w:val="00A95B2C"/>
    <w:rsid w:val="00A96366"/>
    <w:rsid w:val="00AA0508"/>
    <w:rsid w:val="00AA18B1"/>
    <w:rsid w:val="00AA2991"/>
    <w:rsid w:val="00AA39C1"/>
    <w:rsid w:val="00AA656B"/>
    <w:rsid w:val="00AA6B06"/>
    <w:rsid w:val="00AA6C18"/>
    <w:rsid w:val="00AA703F"/>
    <w:rsid w:val="00AA7DF2"/>
    <w:rsid w:val="00AB1151"/>
    <w:rsid w:val="00AB146C"/>
    <w:rsid w:val="00AB1B3C"/>
    <w:rsid w:val="00AB27C6"/>
    <w:rsid w:val="00AB44CA"/>
    <w:rsid w:val="00AB62ED"/>
    <w:rsid w:val="00AB6F11"/>
    <w:rsid w:val="00AC23B2"/>
    <w:rsid w:val="00AC30B2"/>
    <w:rsid w:val="00AC317D"/>
    <w:rsid w:val="00AC731F"/>
    <w:rsid w:val="00AD0191"/>
    <w:rsid w:val="00AD0928"/>
    <w:rsid w:val="00AD230B"/>
    <w:rsid w:val="00AD33D1"/>
    <w:rsid w:val="00AD3EC5"/>
    <w:rsid w:val="00AD44C3"/>
    <w:rsid w:val="00AD60C5"/>
    <w:rsid w:val="00AD656F"/>
    <w:rsid w:val="00AD70CD"/>
    <w:rsid w:val="00AD7B6C"/>
    <w:rsid w:val="00AE6ADD"/>
    <w:rsid w:val="00AF0086"/>
    <w:rsid w:val="00AF0911"/>
    <w:rsid w:val="00AF21D8"/>
    <w:rsid w:val="00AF3FC9"/>
    <w:rsid w:val="00AF6994"/>
    <w:rsid w:val="00AF6E7D"/>
    <w:rsid w:val="00B00790"/>
    <w:rsid w:val="00B042C5"/>
    <w:rsid w:val="00B07851"/>
    <w:rsid w:val="00B128E3"/>
    <w:rsid w:val="00B12E30"/>
    <w:rsid w:val="00B13307"/>
    <w:rsid w:val="00B13B58"/>
    <w:rsid w:val="00B15695"/>
    <w:rsid w:val="00B15816"/>
    <w:rsid w:val="00B160F4"/>
    <w:rsid w:val="00B17119"/>
    <w:rsid w:val="00B20E78"/>
    <w:rsid w:val="00B21B10"/>
    <w:rsid w:val="00B22310"/>
    <w:rsid w:val="00B23CC0"/>
    <w:rsid w:val="00B24288"/>
    <w:rsid w:val="00B2451F"/>
    <w:rsid w:val="00B24C46"/>
    <w:rsid w:val="00B256EA"/>
    <w:rsid w:val="00B33365"/>
    <w:rsid w:val="00B36A10"/>
    <w:rsid w:val="00B37995"/>
    <w:rsid w:val="00B416CD"/>
    <w:rsid w:val="00B4182B"/>
    <w:rsid w:val="00B4355E"/>
    <w:rsid w:val="00B43F15"/>
    <w:rsid w:val="00B44DCC"/>
    <w:rsid w:val="00B45508"/>
    <w:rsid w:val="00B475CE"/>
    <w:rsid w:val="00B479F3"/>
    <w:rsid w:val="00B47BD0"/>
    <w:rsid w:val="00B47E31"/>
    <w:rsid w:val="00B505F3"/>
    <w:rsid w:val="00B50C64"/>
    <w:rsid w:val="00B55168"/>
    <w:rsid w:val="00B56D2E"/>
    <w:rsid w:val="00B5758E"/>
    <w:rsid w:val="00B604D4"/>
    <w:rsid w:val="00B630A0"/>
    <w:rsid w:val="00B63895"/>
    <w:rsid w:val="00B648AF"/>
    <w:rsid w:val="00B655F4"/>
    <w:rsid w:val="00B67202"/>
    <w:rsid w:val="00B71552"/>
    <w:rsid w:val="00B717D7"/>
    <w:rsid w:val="00B73941"/>
    <w:rsid w:val="00B73D99"/>
    <w:rsid w:val="00B7547B"/>
    <w:rsid w:val="00B7775D"/>
    <w:rsid w:val="00B77D26"/>
    <w:rsid w:val="00B77DA8"/>
    <w:rsid w:val="00B77EFB"/>
    <w:rsid w:val="00B801B3"/>
    <w:rsid w:val="00B83A52"/>
    <w:rsid w:val="00B86B0C"/>
    <w:rsid w:val="00B86EE2"/>
    <w:rsid w:val="00B874D5"/>
    <w:rsid w:val="00B91904"/>
    <w:rsid w:val="00B920C8"/>
    <w:rsid w:val="00B92836"/>
    <w:rsid w:val="00B96163"/>
    <w:rsid w:val="00B967F9"/>
    <w:rsid w:val="00B96BAD"/>
    <w:rsid w:val="00BA154F"/>
    <w:rsid w:val="00BA19F2"/>
    <w:rsid w:val="00BA2595"/>
    <w:rsid w:val="00BA2911"/>
    <w:rsid w:val="00BA41E9"/>
    <w:rsid w:val="00BA4598"/>
    <w:rsid w:val="00BA7766"/>
    <w:rsid w:val="00BA77D8"/>
    <w:rsid w:val="00BA7D86"/>
    <w:rsid w:val="00BB1CD6"/>
    <w:rsid w:val="00BB4300"/>
    <w:rsid w:val="00BB494E"/>
    <w:rsid w:val="00BB71B5"/>
    <w:rsid w:val="00BC02B8"/>
    <w:rsid w:val="00BC1A99"/>
    <w:rsid w:val="00BC26E7"/>
    <w:rsid w:val="00BC2FC4"/>
    <w:rsid w:val="00BC355C"/>
    <w:rsid w:val="00BC410C"/>
    <w:rsid w:val="00BC564B"/>
    <w:rsid w:val="00BC5E2C"/>
    <w:rsid w:val="00BC5F52"/>
    <w:rsid w:val="00BC72C5"/>
    <w:rsid w:val="00BC7D7D"/>
    <w:rsid w:val="00BC7D81"/>
    <w:rsid w:val="00BC7E75"/>
    <w:rsid w:val="00BD0177"/>
    <w:rsid w:val="00BD106E"/>
    <w:rsid w:val="00BD19D2"/>
    <w:rsid w:val="00BD2D80"/>
    <w:rsid w:val="00BD3CE7"/>
    <w:rsid w:val="00BD4EC4"/>
    <w:rsid w:val="00BD61C3"/>
    <w:rsid w:val="00BD6E56"/>
    <w:rsid w:val="00BD7778"/>
    <w:rsid w:val="00BE0DB9"/>
    <w:rsid w:val="00BE1511"/>
    <w:rsid w:val="00BE1CD9"/>
    <w:rsid w:val="00BE252F"/>
    <w:rsid w:val="00BE3E33"/>
    <w:rsid w:val="00BE4853"/>
    <w:rsid w:val="00BE4A7E"/>
    <w:rsid w:val="00BE51EC"/>
    <w:rsid w:val="00BE6A62"/>
    <w:rsid w:val="00BE7132"/>
    <w:rsid w:val="00BF2B03"/>
    <w:rsid w:val="00BF392F"/>
    <w:rsid w:val="00BF5254"/>
    <w:rsid w:val="00BF775A"/>
    <w:rsid w:val="00BF7F11"/>
    <w:rsid w:val="00C02D54"/>
    <w:rsid w:val="00C040BC"/>
    <w:rsid w:val="00C0673D"/>
    <w:rsid w:val="00C104D4"/>
    <w:rsid w:val="00C10625"/>
    <w:rsid w:val="00C1228D"/>
    <w:rsid w:val="00C1337E"/>
    <w:rsid w:val="00C139FD"/>
    <w:rsid w:val="00C14D1D"/>
    <w:rsid w:val="00C15ACF"/>
    <w:rsid w:val="00C16537"/>
    <w:rsid w:val="00C170EE"/>
    <w:rsid w:val="00C17224"/>
    <w:rsid w:val="00C173A1"/>
    <w:rsid w:val="00C1751D"/>
    <w:rsid w:val="00C202B7"/>
    <w:rsid w:val="00C2035E"/>
    <w:rsid w:val="00C2094E"/>
    <w:rsid w:val="00C2328C"/>
    <w:rsid w:val="00C24391"/>
    <w:rsid w:val="00C30DB8"/>
    <w:rsid w:val="00C31E38"/>
    <w:rsid w:val="00C33504"/>
    <w:rsid w:val="00C33825"/>
    <w:rsid w:val="00C35070"/>
    <w:rsid w:val="00C35EA1"/>
    <w:rsid w:val="00C40ACA"/>
    <w:rsid w:val="00C4325B"/>
    <w:rsid w:val="00C43276"/>
    <w:rsid w:val="00C436DA"/>
    <w:rsid w:val="00C4477F"/>
    <w:rsid w:val="00C44EA9"/>
    <w:rsid w:val="00C45F5D"/>
    <w:rsid w:val="00C46A74"/>
    <w:rsid w:val="00C46DD6"/>
    <w:rsid w:val="00C47F4B"/>
    <w:rsid w:val="00C507EC"/>
    <w:rsid w:val="00C50C34"/>
    <w:rsid w:val="00C510BB"/>
    <w:rsid w:val="00C51974"/>
    <w:rsid w:val="00C52E3E"/>
    <w:rsid w:val="00C56EC8"/>
    <w:rsid w:val="00C57443"/>
    <w:rsid w:val="00C61DF4"/>
    <w:rsid w:val="00C62902"/>
    <w:rsid w:val="00C6650C"/>
    <w:rsid w:val="00C677BE"/>
    <w:rsid w:val="00C71B5C"/>
    <w:rsid w:val="00C72574"/>
    <w:rsid w:val="00C72A01"/>
    <w:rsid w:val="00C7400A"/>
    <w:rsid w:val="00C74280"/>
    <w:rsid w:val="00C74691"/>
    <w:rsid w:val="00C7606E"/>
    <w:rsid w:val="00C7620A"/>
    <w:rsid w:val="00C76527"/>
    <w:rsid w:val="00C76DC5"/>
    <w:rsid w:val="00C77250"/>
    <w:rsid w:val="00C77A57"/>
    <w:rsid w:val="00C803C5"/>
    <w:rsid w:val="00C81AE4"/>
    <w:rsid w:val="00C81C20"/>
    <w:rsid w:val="00C828B1"/>
    <w:rsid w:val="00C8333D"/>
    <w:rsid w:val="00C84E6C"/>
    <w:rsid w:val="00C86B23"/>
    <w:rsid w:val="00C87572"/>
    <w:rsid w:val="00C903A7"/>
    <w:rsid w:val="00C90B3E"/>
    <w:rsid w:val="00C9132B"/>
    <w:rsid w:val="00C938AF"/>
    <w:rsid w:val="00C95CBE"/>
    <w:rsid w:val="00C95FB4"/>
    <w:rsid w:val="00C960E0"/>
    <w:rsid w:val="00C978DA"/>
    <w:rsid w:val="00CA0F9A"/>
    <w:rsid w:val="00CA39D9"/>
    <w:rsid w:val="00CA3B15"/>
    <w:rsid w:val="00CA44CA"/>
    <w:rsid w:val="00CA631F"/>
    <w:rsid w:val="00CA6408"/>
    <w:rsid w:val="00CA7045"/>
    <w:rsid w:val="00CB0D74"/>
    <w:rsid w:val="00CB186E"/>
    <w:rsid w:val="00CB271A"/>
    <w:rsid w:val="00CB2D8D"/>
    <w:rsid w:val="00CB455D"/>
    <w:rsid w:val="00CB53D6"/>
    <w:rsid w:val="00CB768E"/>
    <w:rsid w:val="00CC1B1C"/>
    <w:rsid w:val="00CC2BAA"/>
    <w:rsid w:val="00CC2ED5"/>
    <w:rsid w:val="00CC3455"/>
    <w:rsid w:val="00CC6136"/>
    <w:rsid w:val="00CD0A6C"/>
    <w:rsid w:val="00CD2DF5"/>
    <w:rsid w:val="00CD3C0E"/>
    <w:rsid w:val="00CD5C1F"/>
    <w:rsid w:val="00CD6CA8"/>
    <w:rsid w:val="00CD741F"/>
    <w:rsid w:val="00CD773A"/>
    <w:rsid w:val="00CE0A9B"/>
    <w:rsid w:val="00CE1122"/>
    <w:rsid w:val="00CE15C6"/>
    <w:rsid w:val="00CE184F"/>
    <w:rsid w:val="00CE2319"/>
    <w:rsid w:val="00CE34E6"/>
    <w:rsid w:val="00CE44E2"/>
    <w:rsid w:val="00CF0859"/>
    <w:rsid w:val="00CF14C8"/>
    <w:rsid w:val="00CF18B2"/>
    <w:rsid w:val="00CF1AEE"/>
    <w:rsid w:val="00CF4195"/>
    <w:rsid w:val="00CF42DC"/>
    <w:rsid w:val="00CF53FF"/>
    <w:rsid w:val="00CF5755"/>
    <w:rsid w:val="00CF7677"/>
    <w:rsid w:val="00D00558"/>
    <w:rsid w:val="00D01D1B"/>
    <w:rsid w:val="00D04F2F"/>
    <w:rsid w:val="00D057D9"/>
    <w:rsid w:val="00D05962"/>
    <w:rsid w:val="00D0783C"/>
    <w:rsid w:val="00D10E33"/>
    <w:rsid w:val="00D114CA"/>
    <w:rsid w:val="00D1349A"/>
    <w:rsid w:val="00D1454E"/>
    <w:rsid w:val="00D15D12"/>
    <w:rsid w:val="00D16CB1"/>
    <w:rsid w:val="00D177BA"/>
    <w:rsid w:val="00D2054D"/>
    <w:rsid w:val="00D218F0"/>
    <w:rsid w:val="00D23B87"/>
    <w:rsid w:val="00D240B9"/>
    <w:rsid w:val="00D25600"/>
    <w:rsid w:val="00D2596D"/>
    <w:rsid w:val="00D26815"/>
    <w:rsid w:val="00D27508"/>
    <w:rsid w:val="00D3115E"/>
    <w:rsid w:val="00D31B8B"/>
    <w:rsid w:val="00D32C35"/>
    <w:rsid w:val="00D33E30"/>
    <w:rsid w:val="00D36AF6"/>
    <w:rsid w:val="00D36BBF"/>
    <w:rsid w:val="00D36D76"/>
    <w:rsid w:val="00D3773B"/>
    <w:rsid w:val="00D37CA4"/>
    <w:rsid w:val="00D37CAB"/>
    <w:rsid w:val="00D4011F"/>
    <w:rsid w:val="00D4143E"/>
    <w:rsid w:val="00D414D4"/>
    <w:rsid w:val="00D43AC0"/>
    <w:rsid w:val="00D44BDD"/>
    <w:rsid w:val="00D4640B"/>
    <w:rsid w:val="00D46CFA"/>
    <w:rsid w:val="00D46D80"/>
    <w:rsid w:val="00D50497"/>
    <w:rsid w:val="00D51122"/>
    <w:rsid w:val="00D52008"/>
    <w:rsid w:val="00D538F9"/>
    <w:rsid w:val="00D548E2"/>
    <w:rsid w:val="00D54B1D"/>
    <w:rsid w:val="00D55392"/>
    <w:rsid w:val="00D55C05"/>
    <w:rsid w:val="00D62A6D"/>
    <w:rsid w:val="00D6506A"/>
    <w:rsid w:val="00D6614C"/>
    <w:rsid w:val="00D67B5F"/>
    <w:rsid w:val="00D67E30"/>
    <w:rsid w:val="00D70729"/>
    <w:rsid w:val="00D7084B"/>
    <w:rsid w:val="00D7159E"/>
    <w:rsid w:val="00D7190A"/>
    <w:rsid w:val="00D73A86"/>
    <w:rsid w:val="00D76DA4"/>
    <w:rsid w:val="00D80475"/>
    <w:rsid w:val="00D8325D"/>
    <w:rsid w:val="00D850A1"/>
    <w:rsid w:val="00D8648E"/>
    <w:rsid w:val="00D872FA"/>
    <w:rsid w:val="00D876CF"/>
    <w:rsid w:val="00D87BFE"/>
    <w:rsid w:val="00D87F53"/>
    <w:rsid w:val="00D92345"/>
    <w:rsid w:val="00D93A60"/>
    <w:rsid w:val="00D93C7B"/>
    <w:rsid w:val="00D964E8"/>
    <w:rsid w:val="00D9796C"/>
    <w:rsid w:val="00DA00F2"/>
    <w:rsid w:val="00DA2B98"/>
    <w:rsid w:val="00DA2F9B"/>
    <w:rsid w:val="00DA36EB"/>
    <w:rsid w:val="00DA4FCD"/>
    <w:rsid w:val="00DA6EE8"/>
    <w:rsid w:val="00DA6FA6"/>
    <w:rsid w:val="00DA7234"/>
    <w:rsid w:val="00DA7A4A"/>
    <w:rsid w:val="00DB1004"/>
    <w:rsid w:val="00DB2C56"/>
    <w:rsid w:val="00DB3BA9"/>
    <w:rsid w:val="00DB3C9F"/>
    <w:rsid w:val="00DB42D5"/>
    <w:rsid w:val="00DB5525"/>
    <w:rsid w:val="00DB5535"/>
    <w:rsid w:val="00DB679B"/>
    <w:rsid w:val="00DC5136"/>
    <w:rsid w:val="00DC6A34"/>
    <w:rsid w:val="00DC6BCD"/>
    <w:rsid w:val="00DC786A"/>
    <w:rsid w:val="00DD156D"/>
    <w:rsid w:val="00DD2C94"/>
    <w:rsid w:val="00DD39E4"/>
    <w:rsid w:val="00DD53E6"/>
    <w:rsid w:val="00DD5A55"/>
    <w:rsid w:val="00DD6D4C"/>
    <w:rsid w:val="00DE060B"/>
    <w:rsid w:val="00DE2377"/>
    <w:rsid w:val="00DE3451"/>
    <w:rsid w:val="00DE67B9"/>
    <w:rsid w:val="00DE759E"/>
    <w:rsid w:val="00DF10FC"/>
    <w:rsid w:val="00DF14E9"/>
    <w:rsid w:val="00DF2FCE"/>
    <w:rsid w:val="00DF46BF"/>
    <w:rsid w:val="00DF55B8"/>
    <w:rsid w:val="00DF567B"/>
    <w:rsid w:val="00DF71C9"/>
    <w:rsid w:val="00DF78E9"/>
    <w:rsid w:val="00DF7E35"/>
    <w:rsid w:val="00E00C88"/>
    <w:rsid w:val="00E05616"/>
    <w:rsid w:val="00E06E7A"/>
    <w:rsid w:val="00E10C67"/>
    <w:rsid w:val="00E115D9"/>
    <w:rsid w:val="00E13A12"/>
    <w:rsid w:val="00E15A80"/>
    <w:rsid w:val="00E20E5A"/>
    <w:rsid w:val="00E219F9"/>
    <w:rsid w:val="00E24970"/>
    <w:rsid w:val="00E26386"/>
    <w:rsid w:val="00E27AC8"/>
    <w:rsid w:val="00E27FC9"/>
    <w:rsid w:val="00E27FD7"/>
    <w:rsid w:val="00E307B3"/>
    <w:rsid w:val="00E320C0"/>
    <w:rsid w:val="00E326AE"/>
    <w:rsid w:val="00E36C23"/>
    <w:rsid w:val="00E4115E"/>
    <w:rsid w:val="00E45B57"/>
    <w:rsid w:val="00E46E20"/>
    <w:rsid w:val="00E50708"/>
    <w:rsid w:val="00E524FB"/>
    <w:rsid w:val="00E529E7"/>
    <w:rsid w:val="00E54E7B"/>
    <w:rsid w:val="00E565E1"/>
    <w:rsid w:val="00E606A7"/>
    <w:rsid w:val="00E62DC3"/>
    <w:rsid w:val="00E6459B"/>
    <w:rsid w:val="00E660EA"/>
    <w:rsid w:val="00E7056B"/>
    <w:rsid w:val="00E70B45"/>
    <w:rsid w:val="00E711DE"/>
    <w:rsid w:val="00E711ED"/>
    <w:rsid w:val="00E7272F"/>
    <w:rsid w:val="00E73E7F"/>
    <w:rsid w:val="00E75D0E"/>
    <w:rsid w:val="00E77245"/>
    <w:rsid w:val="00E8156E"/>
    <w:rsid w:val="00E818F8"/>
    <w:rsid w:val="00E81B7B"/>
    <w:rsid w:val="00E826FA"/>
    <w:rsid w:val="00E82B82"/>
    <w:rsid w:val="00E8402C"/>
    <w:rsid w:val="00E8461D"/>
    <w:rsid w:val="00E84AD3"/>
    <w:rsid w:val="00E85DD4"/>
    <w:rsid w:val="00E86FDE"/>
    <w:rsid w:val="00E87E1F"/>
    <w:rsid w:val="00E87F9B"/>
    <w:rsid w:val="00E90E4D"/>
    <w:rsid w:val="00E91588"/>
    <w:rsid w:val="00E926F9"/>
    <w:rsid w:val="00E92865"/>
    <w:rsid w:val="00E936E2"/>
    <w:rsid w:val="00E9593B"/>
    <w:rsid w:val="00EA16C0"/>
    <w:rsid w:val="00EA4F8C"/>
    <w:rsid w:val="00EA60EE"/>
    <w:rsid w:val="00EA6499"/>
    <w:rsid w:val="00EB0587"/>
    <w:rsid w:val="00EB0CB1"/>
    <w:rsid w:val="00EB26C0"/>
    <w:rsid w:val="00EB4F7A"/>
    <w:rsid w:val="00EB636E"/>
    <w:rsid w:val="00EB637B"/>
    <w:rsid w:val="00EB6387"/>
    <w:rsid w:val="00EC063A"/>
    <w:rsid w:val="00EC10CF"/>
    <w:rsid w:val="00EC14A1"/>
    <w:rsid w:val="00EC1A8B"/>
    <w:rsid w:val="00EC2958"/>
    <w:rsid w:val="00EC2ACF"/>
    <w:rsid w:val="00EC3A27"/>
    <w:rsid w:val="00EC445D"/>
    <w:rsid w:val="00EC4FFC"/>
    <w:rsid w:val="00EC52FB"/>
    <w:rsid w:val="00EC691E"/>
    <w:rsid w:val="00ED10FE"/>
    <w:rsid w:val="00ED13BE"/>
    <w:rsid w:val="00ED147A"/>
    <w:rsid w:val="00ED2DBF"/>
    <w:rsid w:val="00ED3A10"/>
    <w:rsid w:val="00ED5757"/>
    <w:rsid w:val="00ED5BF7"/>
    <w:rsid w:val="00ED7C74"/>
    <w:rsid w:val="00ED7E6B"/>
    <w:rsid w:val="00EE03B8"/>
    <w:rsid w:val="00EE0A2B"/>
    <w:rsid w:val="00EE1AE8"/>
    <w:rsid w:val="00EE20CE"/>
    <w:rsid w:val="00EE26E7"/>
    <w:rsid w:val="00EE2ADF"/>
    <w:rsid w:val="00EE2C63"/>
    <w:rsid w:val="00EE3C19"/>
    <w:rsid w:val="00EE59CB"/>
    <w:rsid w:val="00EE5F25"/>
    <w:rsid w:val="00EE5FAF"/>
    <w:rsid w:val="00EE6EE4"/>
    <w:rsid w:val="00EE71C5"/>
    <w:rsid w:val="00EF1B59"/>
    <w:rsid w:val="00EF1FEC"/>
    <w:rsid w:val="00EF2A21"/>
    <w:rsid w:val="00EF4028"/>
    <w:rsid w:val="00EF63B9"/>
    <w:rsid w:val="00EF783C"/>
    <w:rsid w:val="00F00A7D"/>
    <w:rsid w:val="00F0189C"/>
    <w:rsid w:val="00F028EA"/>
    <w:rsid w:val="00F06B43"/>
    <w:rsid w:val="00F1033B"/>
    <w:rsid w:val="00F11C1E"/>
    <w:rsid w:val="00F12D4B"/>
    <w:rsid w:val="00F1352D"/>
    <w:rsid w:val="00F14588"/>
    <w:rsid w:val="00F14FE8"/>
    <w:rsid w:val="00F15735"/>
    <w:rsid w:val="00F1596F"/>
    <w:rsid w:val="00F15B4A"/>
    <w:rsid w:val="00F1668F"/>
    <w:rsid w:val="00F17756"/>
    <w:rsid w:val="00F2016A"/>
    <w:rsid w:val="00F21D0A"/>
    <w:rsid w:val="00F21E30"/>
    <w:rsid w:val="00F222A2"/>
    <w:rsid w:val="00F222AC"/>
    <w:rsid w:val="00F22933"/>
    <w:rsid w:val="00F27DDC"/>
    <w:rsid w:val="00F31D6A"/>
    <w:rsid w:val="00F31DF0"/>
    <w:rsid w:val="00F33E74"/>
    <w:rsid w:val="00F3490A"/>
    <w:rsid w:val="00F35D0C"/>
    <w:rsid w:val="00F367AF"/>
    <w:rsid w:val="00F36E30"/>
    <w:rsid w:val="00F37585"/>
    <w:rsid w:val="00F37BA0"/>
    <w:rsid w:val="00F37FB2"/>
    <w:rsid w:val="00F41E7B"/>
    <w:rsid w:val="00F421CA"/>
    <w:rsid w:val="00F432C1"/>
    <w:rsid w:val="00F44045"/>
    <w:rsid w:val="00F44751"/>
    <w:rsid w:val="00F505FF"/>
    <w:rsid w:val="00F51474"/>
    <w:rsid w:val="00F51EF6"/>
    <w:rsid w:val="00F53496"/>
    <w:rsid w:val="00F53645"/>
    <w:rsid w:val="00F53B78"/>
    <w:rsid w:val="00F64659"/>
    <w:rsid w:val="00F64692"/>
    <w:rsid w:val="00F65C08"/>
    <w:rsid w:val="00F6677A"/>
    <w:rsid w:val="00F66DBF"/>
    <w:rsid w:val="00F73A85"/>
    <w:rsid w:val="00F74836"/>
    <w:rsid w:val="00F75E61"/>
    <w:rsid w:val="00F76416"/>
    <w:rsid w:val="00F76ABA"/>
    <w:rsid w:val="00F76F4E"/>
    <w:rsid w:val="00F810C0"/>
    <w:rsid w:val="00F824AC"/>
    <w:rsid w:val="00F84F8B"/>
    <w:rsid w:val="00F87D88"/>
    <w:rsid w:val="00F91F14"/>
    <w:rsid w:val="00F93CFB"/>
    <w:rsid w:val="00F93F0A"/>
    <w:rsid w:val="00F9403A"/>
    <w:rsid w:val="00F94868"/>
    <w:rsid w:val="00F957E5"/>
    <w:rsid w:val="00F95AD8"/>
    <w:rsid w:val="00F95C19"/>
    <w:rsid w:val="00F970A1"/>
    <w:rsid w:val="00FA014C"/>
    <w:rsid w:val="00FA1BFE"/>
    <w:rsid w:val="00FA2D75"/>
    <w:rsid w:val="00FA2E63"/>
    <w:rsid w:val="00FA3154"/>
    <w:rsid w:val="00FA3607"/>
    <w:rsid w:val="00FA5A03"/>
    <w:rsid w:val="00FB0E63"/>
    <w:rsid w:val="00FB4A9A"/>
    <w:rsid w:val="00FB4D12"/>
    <w:rsid w:val="00FB5B70"/>
    <w:rsid w:val="00FB5ED0"/>
    <w:rsid w:val="00FB6273"/>
    <w:rsid w:val="00FB64A5"/>
    <w:rsid w:val="00FC043C"/>
    <w:rsid w:val="00FC0596"/>
    <w:rsid w:val="00FC20BF"/>
    <w:rsid w:val="00FC45AC"/>
    <w:rsid w:val="00FC5E28"/>
    <w:rsid w:val="00FD0E2F"/>
    <w:rsid w:val="00FD4449"/>
    <w:rsid w:val="00FD610F"/>
    <w:rsid w:val="00FD64A9"/>
    <w:rsid w:val="00FE259F"/>
    <w:rsid w:val="00FE2B87"/>
    <w:rsid w:val="00FE606E"/>
    <w:rsid w:val="00FE7223"/>
    <w:rsid w:val="00FE7462"/>
    <w:rsid w:val="00FE7C7D"/>
    <w:rsid w:val="00FF65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7878F"/>
  <w15:docId w15:val="{A9AD35CD-19D1-4272-AF6E-BA3DB4F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FE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qFormat/>
    <w:rsid w:val="00283FE2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83FE2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283FE2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283FE2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83FE2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83FE2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3FE2"/>
    <w:rPr>
      <w:b/>
      <w:sz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283FE2"/>
    <w:rPr>
      <w:sz w:val="28"/>
      <w:lang w:val="x-none" w:eastAsia="zh-CN"/>
    </w:rPr>
  </w:style>
  <w:style w:type="character" w:customStyle="1" w:styleId="30">
    <w:name w:val="Заголовок 3 Знак"/>
    <w:link w:val="3"/>
    <w:rsid w:val="00283FE2"/>
    <w:rPr>
      <w:sz w:val="28"/>
      <w:lang w:val="en-US" w:eastAsia="zh-CN"/>
    </w:rPr>
  </w:style>
  <w:style w:type="character" w:customStyle="1" w:styleId="40">
    <w:name w:val="Заголовок 4 Знак"/>
    <w:link w:val="4"/>
    <w:rsid w:val="00283FE2"/>
    <w:rPr>
      <w:sz w:val="28"/>
      <w:lang w:val="x-none" w:eastAsia="zh-CN"/>
    </w:rPr>
  </w:style>
  <w:style w:type="character" w:customStyle="1" w:styleId="50">
    <w:name w:val="Заголовок 5 Знак"/>
    <w:link w:val="5"/>
    <w:rsid w:val="00283FE2"/>
    <w:rPr>
      <w:sz w:val="24"/>
      <w:lang w:eastAsia="zh-CN"/>
    </w:rPr>
  </w:style>
  <w:style w:type="character" w:customStyle="1" w:styleId="60">
    <w:name w:val="Заголовок 6 Знак"/>
    <w:link w:val="6"/>
    <w:rsid w:val="00283FE2"/>
    <w:rPr>
      <w:b/>
      <w:sz w:val="24"/>
      <w:lang w:eastAsia="zh-CN"/>
    </w:rPr>
  </w:style>
  <w:style w:type="character" w:customStyle="1" w:styleId="70">
    <w:name w:val="Заголовок 7 Знак"/>
    <w:link w:val="7"/>
    <w:rsid w:val="00283FE2"/>
    <w:rPr>
      <w:sz w:val="24"/>
      <w:lang w:val="x-none" w:eastAsia="zh-CN"/>
    </w:rPr>
  </w:style>
  <w:style w:type="paragraph" w:customStyle="1" w:styleId="11">
    <w:name w:val="Стиль Стиль Заголовок 1 + все прописные"/>
    <w:basedOn w:val="a"/>
    <w:rsid w:val="00283FE2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83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FE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rsid w:val="00283FE2"/>
    <w:rPr>
      <w:color w:val="0000FF"/>
      <w:u w:val="single"/>
    </w:rPr>
  </w:style>
  <w:style w:type="paragraph" w:customStyle="1" w:styleId="ConsPlusNonformat">
    <w:name w:val="ConsPlusNonformat"/>
    <w:rsid w:val="0028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8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FollowedHyperlink"/>
    <w:rsid w:val="00283FE2"/>
    <w:rPr>
      <w:color w:val="800080"/>
      <w:u w:val="single"/>
    </w:rPr>
  </w:style>
  <w:style w:type="paragraph" w:styleId="a8">
    <w:name w:val="Body Text"/>
    <w:basedOn w:val="a"/>
    <w:link w:val="a9"/>
    <w:rsid w:val="00283FE2"/>
    <w:pPr>
      <w:jc w:val="both"/>
    </w:pPr>
    <w:rPr>
      <w:sz w:val="28"/>
      <w:szCs w:val="20"/>
      <w:lang w:val="x-none" w:eastAsia="zh-CN"/>
    </w:rPr>
  </w:style>
  <w:style w:type="character" w:customStyle="1" w:styleId="a9">
    <w:name w:val="Основной текст Знак"/>
    <w:link w:val="a8"/>
    <w:rsid w:val="00283FE2"/>
    <w:rPr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283FE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b">
    <w:name w:val="Нижний колонтитул Знак"/>
    <w:link w:val="aa"/>
    <w:uiPriority w:val="99"/>
    <w:rsid w:val="00283FE2"/>
    <w:rPr>
      <w:lang w:eastAsia="zh-CN"/>
    </w:rPr>
  </w:style>
  <w:style w:type="paragraph" w:styleId="ac">
    <w:name w:val="header"/>
    <w:basedOn w:val="a"/>
    <w:link w:val="ad"/>
    <w:uiPriority w:val="99"/>
    <w:rsid w:val="00283F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3FE2"/>
    <w:rPr>
      <w:sz w:val="24"/>
      <w:szCs w:val="24"/>
    </w:rPr>
  </w:style>
  <w:style w:type="character" w:styleId="ae">
    <w:name w:val="page number"/>
    <w:rsid w:val="00283FE2"/>
  </w:style>
  <w:style w:type="paragraph" w:customStyle="1" w:styleId="ConsPlusTitle">
    <w:name w:val="ConsPlusTitle"/>
    <w:rsid w:val="00283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283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3FE2"/>
    <w:rPr>
      <w:sz w:val="16"/>
      <w:szCs w:val="16"/>
    </w:rPr>
  </w:style>
  <w:style w:type="paragraph" w:customStyle="1" w:styleId="af">
    <w:name w:val="???????"/>
    <w:rsid w:val="00283FE2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rsid w:val="00283FE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83FE2"/>
  </w:style>
  <w:style w:type="character" w:styleId="af2">
    <w:name w:val="footnote reference"/>
    <w:rsid w:val="00283FE2"/>
    <w:rPr>
      <w:vertAlign w:val="superscript"/>
    </w:rPr>
  </w:style>
  <w:style w:type="paragraph" w:styleId="af3">
    <w:name w:val="List Paragraph"/>
    <w:basedOn w:val="a"/>
    <w:uiPriority w:val="99"/>
    <w:qFormat/>
    <w:rsid w:val="00283FE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283FE2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283FE2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283F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nhideWhenUsed/>
    <w:rsid w:val="00283FE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83FE2"/>
    <w:rPr>
      <w:sz w:val="24"/>
      <w:szCs w:val="24"/>
    </w:rPr>
  </w:style>
  <w:style w:type="paragraph" w:styleId="af9">
    <w:name w:val="endnote text"/>
    <w:basedOn w:val="a"/>
    <w:link w:val="afa"/>
    <w:uiPriority w:val="99"/>
    <w:unhideWhenUsed/>
    <w:rsid w:val="00283FE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283FE2"/>
  </w:style>
  <w:style w:type="character" w:styleId="afb">
    <w:name w:val="endnote reference"/>
    <w:uiPriority w:val="99"/>
    <w:unhideWhenUsed/>
    <w:rsid w:val="00283FE2"/>
    <w:rPr>
      <w:vertAlign w:val="superscript"/>
    </w:rPr>
  </w:style>
  <w:style w:type="character" w:styleId="afc">
    <w:name w:val="line number"/>
    <w:uiPriority w:val="99"/>
    <w:unhideWhenUsed/>
    <w:rsid w:val="00283FE2"/>
  </w:style>
  <w:style w:type="paragraph" w:styleId="afd">
    <w:name w:val="No Spacing"/>
    <w:uiPriority w:val="1"/>
    <w:qFormat/>
    <w:rsid w:val="004E2AF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E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концевой сноски Знак1"/>
    <w:uiPriority w:val="99"/>
    <w:semiHidden/>
    <w:rsid w:val="004E2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FB"/>
    <w:rPr>
      <w:rFonts w:ascii="Arial" w:hAnsi="Arial" w:cs="Arial"/>
    </w:rPr>
  </w:style>
  <w:style w:type="character" w:styleId="afe">
    <w:name w:val="annotation reference"/>
    <w:unhideWhenUsed/>
    <w:rsid w:val="004E2AFB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E2A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E2AFB"/>
  </w:style>
  <w:style w:type="paragraph" w:styleId="aff1">
    <w:name w:val="annotation subject"/>
    <w:basedOn w:val="aff"/>
    <w:next w:val="aff"/>
    <w:link w:val="aff2"/>
    <w:uiPriority w:val="99"/>
    <w:unhideWhenUsed/>
    <w:rsid w:val="004E2AFB"/>
    <w:rPr>
      <w:b/>
      <w:bCs/>
    </w:rPr>
  </w:style>
  <w:style w:type="character" w:customStyle="1" w:styleId="aff2">
    <w:name w:val="Тема примечания Знак"/>
    <w:link w:val="aff1"/>
    <w:uiPriority w:val="99"/>
    <w:rsid w:val="004E2AFB"/>
    <w:rPr>
      <w:b/>
      <w:bCs/>
    </w:rPr>
  </w:style>
  <w:style w:type="paragraph" w:styleId="aff3">
    <w:name w:val="Revision"/>
    <w:hidden/>
    <w:uiPriority w:val="99"/>
    <w:semiHidden/>
    <w:rsid w:val="004E2AFB"/>
    <w:rPr>
      <w:sz w:val="24"/>
      <w:szCs w:val="24"/>
    </w:rPr>
  </w:style>
  <w:style w:type="paragraph" w:customStyle="1" w:styleId="14">
    <w:name w:val="Без интервала1"/>
    <w:rsid w:val="006E7C4B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CC61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C61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6136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4">
    <w:name w:val="Основной текст_"/>
    <w:link w:val="100"/>
    <w:locked/>
    <w:rsid w:val="00CC6136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f4"/>
    <w:rsid w:val="00CC6136"/>
    <w:pPr>
      <w:shd w:val="clear" w:color="auto" w:fill="FFFFFF"/>
      <w:spacing w:before="960" w:line="322" w:lineRule="exact"/>
    </w:pPr>
    <w:rPr>
      <w:sz w:val="27"/>
      <w:szCs w:val="27"/>
    </w:rPr>
  </w:style>
  <w:style w:type="character" w:styleId="aff5">
    <w:name w:val="Emphasis"/>
    <w:qFormat/>
    <w:rsid w:val="006F19FF"/>
    <w:rPr>
      <w:i/>
      <w:iCs/>
    </w:rPr>
  </w:style>
  <w:style w:type="paragraph" w:customStyle="1" w:styleId="15">
    <w:name w:val="Обычный1"/>
    <w:rsid w:val="00261C28"/>
    <w:pPr>
      <w:widowControl w:val="0"/>
    </w:pPr>
  </w:style>
  <w:style w:type="paragraph" w:customStyle="1" w:styleId="Default">
    <w:name w:val="Default"/>
    <w:rsid w:val="00C66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093F-8C62-4BD1-AFE7-6E43515F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10424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/>
  <LinksUpToDate>false</LinksUpToDate>
  <CharactersWithSpaces>11773</CharactersWithSpaces>
  <SharedDoc>false</SharedDoc>
  <HLinks>
    <vt:vector size="150" baseType="variant">
      <vt:variant>
        <vt:i4>7602230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consultantplus://offline/ref=FD33AA8C5611180459E2B0DB21B49A1C64E6C96A8433F0F6FC25338640525E9EBB558649E73E92B399BF530F19hD01M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consultantplus://offline/ref=FD33AA8C5611180459E2B0DB21B49A1C64E6C96A843CF0F6FC25338640525E9EBB558649E73E92B399BF530F19hD01M</vt:lpwstr>
      </vt:variant>
      <vt:variant>
        <vt:lpwstr/>
      </vt:variant>
      <vt:variant>
        <vt:i4>1048581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consultantplus://offline/ref=FD33AA8C5611180459E2B0DB21B49A1C64E6C96A8135F0F6FC25338640525E9EBB558649E73E92B399BF530F19hD01M</vt:lpwstr>
      </vt:variant>
      <vt:variant>
        <vt:lpwstr/>
      </vt:variant>
      <vt:variant>
        <vt:i4>7405676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consultantplus://offline/ref=0899067CED93E806D72B47C55F261544C187A4F960000F006ECDB2434569334C0DFB6C90708574FEFF73D1146978A3533718FB398BFC303FDC0EAEEFr4wEG</vt:lpwstr>
      </vt:variant>
      <vt:variant>
        <vt:lpwstr/>
      </vt:variant>
      <vt:variant>
        <vt:i4>7405677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consultantplus://offline/ref=0899067CED93E806D72B47C55F261544C187A4F960000F006ECDB2434569334C0DFB6C90708574FEFF73D1146878A3533718FB398BFC303FDC0EAEEFr4wEG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consultantplus://offline/ref=9C4B1A580BE11F6ED8EA81D7C5A11E30142CF8B77D02072F4C1BC92F1B6BD0B6E488359968F2C4D1A3452CB3D066435682UBW2K</vt:lpwstr>
      </vt:variant>
      <vt:variant>
        <vt:lpwstr/>
      </vt:variant>
      <vt:variant>
        <vt:i4>1179661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consultantplus://offline/ref=9C4B1A580BE11F6ED8EA81D7C5A11E30142CF8B77D030E2F4D1CC92F1B6BD0B6E488359968F2C4D1A3452CB3D066435682UBW2K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3604587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consultantplus://offline/ref=37BFB37624069E4B4ABF6324AB4D8F3BF9782805D242B2FFBC2F14C85875656E259998E2F21E957C467587EEC4D018174626534DE7A889D8B2971C7Fx61AN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consultantplus://offline/ref=37BFB37624069E4B4ABF6324AB4D8F3BF9782805D242B2FFBC2F14C85875656E259998E2F21E957C467489EEC9D018174626534DE7A889D8B2971C7Fx61AN</vt:lpwstr>
      </vt:variant>
      <vt:variant>
        <vt:lpwstr/>
      </vt:variant>
      <vt:variant>
        <vt:i4>1900557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consultantplus://offline/ref=C53DCF56DC2040968485928D6D04A19A686B2462C2B8632BF8E2FE5521499D6DD5AC574249DD122D9281D6E5EFB440G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consultantplus://offline/ref=C53DCF56DC2040968485928D6D04A19A686B2462C5B5632BF8E2FE5521499D6DD5AC574249DD122D9281D6E5EFB440G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consultantplus://offline/ref=C53DCF56DC20409684858C807B68FC9168657B6DC7BE6D7FA7B6F8027E199B3887EC091B0890012D909FD4E1EA4BB4D4E7A800F3219F594CBAFCA706B049G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consultantplus://offline/ref=C53DCF56DC20409684858C807B68FC9168657B6DC7BE6D7FA7B6F8027E199B3887EC091B0890012D909FD4E7EA4BB4D4E7A800F3219F594CBAFCA706B049G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consultantplus://offline/ref=13C89A0EF583527F8798E3330424ED050FBE74C1866B12730BB88F528AFECA7B0F4FEBA017C82B66CE82E7DD970033F626F94261d8M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consultantplus://offline/ref=13C89A0EF583527F8798E3330424ED050FBE74C1866B12730BB88F528AFECA7B0F4FEBA517C82B66CE82E7DD970033F626F94261d8M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consultantplus://offline/ref=13C89A0EF583527F8798E3330424ED050FBF7EC8836512730BB88F528AFECA7B1D4FB3A91E9B64239A91E7DA8B60d1M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Салихова Чулпан Мунавировна</cp:lastModifiedBy>
  <cp:revision>3</cp:revision>
  <cp:lastPrinted>2022-09-08T05:53:00Z</cp:lastPrinted>
  <dcterms:created xsi:type="dcterms:W3CDTF">2022-12-09T13:35:00Z</dcterms:created>
  <dcterms:modified xsi:type="dcterms:W3CDTF">2022-12-09T13:35:00Z</dcterms:modified>
</cp:coreProperties>
</file>