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F1" w:rsidRPr="00846FF1" w:rsidRDefault="00846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1404" w:rsidRPr="00C5687E" w:rsidRDefault="00BE1404" w:rsidP="00BE1404">
      <w:pPr>
        <w:tabs>
          <w:tab w:val="left" w:pos="2835"/>
          <w:tab w:val="left" w:pos="3119"/>
          <w:tab w:val="left" w:pos="3402"/>
          <w:tab w:val="left" w:pos="5245"/>
          <w:tab w:val="left" w:pos="10206"/>
        </w:tabs>
        <w:spacing w:line="240" w:lineRule="auto"/>
        <w:ind w:right="-1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Проект</w:t>
      </w:r>
    </w:p>
    <w:p w:rsidR="00846FF1" w:rsidRDefault="00846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6FF1" w:rsidRDefault="00846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6FF1" w:rsidRDefault="00846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6FF1" w:rsidRDefault="00846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6FF1" w:rsidRDefault="00846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6FF1" w:rsidRPr="00846FF1" w:rsidRDefault="00846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2EFC" w:rsidRDefault="00846FF1" w:rsidP="00611FD0">
      <w:pPr>
        <w:pStyle w:val="ConsPlusTitle"/>
        <w:tabs>
          <w:tab w:val="left" w:pos="5812"/>
        </w:tabs>
        <w:ind w:right="4394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6FF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>Положение о М</w:t>
      </w:r>
      <w:r w:rsidR="004F2EFC" w:rsidRPr="00846FF1">
        <w:rPr>
          <w:rFonts w:ascii="Times New Roman" w:hAnsi="Times New Roman" w:cs="Times New Roman"/>
          <w:b w:val="0"/>
          <w:sz w:val="28"/>
          <w:szCs w:val="28"/>
        </w:rPr>
        <w:t>ежведомственной комиссии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2EFC" w:rsidRPr="00846FF1">
        <w:rPr>
          <w:rFonts w:ascii="Times New Roman" w:hAnsi="Times New Roman" w:cs="Times New Roman"/>
          <w:b w:val="0"/>
          <w:sz w:val="28"/>
          <w:szCs w:val="28"/>
        </w:rPr>
        <w:t>по вопросам увековечения памяти выдающихся деятелей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2EFC" w:rsidRPr="00846FF1">
        <w:rPr>
          <w:rFonts w:ascii="Times New Roman" w:hAnsi="Times New Roman" w:cs="Times New Roman"/>
          <w:b w:val="0"/>
          <w:sz w:val="28"/>
          <w:szCs w:val="28"/>
        </w:rPr>
        <w:t>Республики Татарстан, внесших значительный вклад в развитие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Татарстан,</w:t>
      </w:r>
      <w:r w:rsidR="004F2EFC" w:rsidRPr="00611FD0">
        <w:rPr>
          <w:rFonts w:ascii="Times New Roman" w:hAnsi="Times New Roman" w:cs="Times New Roman"/>
          <w:b w:val="0"/>
          <w:sz w:val="28"/>
          <w:szCs w:val="28"/>
        </w:rPr>
        <w:t xml:space="preserve"> и о массовом трудовом героизме и самоотверженности работников промышленных предприятий, внесших значительный вклад в достижение Победы в Великой Отечественной войне 1941 – 1945 годов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>,</w:t>
      </w:r>
      <w:r w:rsidR="004F2EFC" w:rsidRPr="00611F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2EFC" w:rsidRPr="00846FF1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>ое</w:t>
      </w:r>
      <w:r w:rsidR="004F2EFC" w:rsidRPr="00846FF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Кабинета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2EFC" w:rsidRPr="00846FF1">
        <w:rPr>
          <w:rFonts w:ascii="Times New Roman" w:hAnsi="Times New Roman" w:cs="Times New Roman"/>
          <w:b w:val="0"/>
          <w:sz w:val="28"/>
          <w:szCs w:val="28"/>
        </w:rPr>
        <w:t xml:space="preserve">Министров Республики Татарстан от 26.04.2017 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>№</w:t>
      </w:r>
      <w:r w:rsidR="004F2EFC" w:rsidRPr="00846FF1">
        <w:rPr>
          <w:rFonts w:ascii="Times New Roman" w:hAnsi="Times New Roman" w:cs="Times New Roman"/>
          <w:b w:val="0"/>
          <w:sz w:val="28"/>
          <w:szCs w:val="28"/>
        </w:rPr>
        <w:t xml:space="preserve"> 252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F2EFC" w:rsidRPr="00846FF1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>о</w:t>
      </w:r>
      <w:r w:rsidR="004F2EFC" w:rsidRPr="00846FF1">
        <w:rPr>
          <w:rFonts w:ascii="Times New Roman" w:hAnsi="Times New Roman" w:cs="Times New Roman"/>
          <w:b w:val="0"/>
          <w:sz w:val="28"/>
          <w:szCs w:val="28"/>
        </w:rPr>
        <w:t>бразовании Межведомственной комиссии по</w:t>
      </w:r>
      <w:proofErr w:type="gramEnd"/>
      <w:r w:rsidR="004F2EFC" w:rsidRPr="00846FF1">
        <w:rPr>
          <w:rFonts w:ascii="Times New Roman" w:hAnsi="Times New Roman" w:cs="Times New Roman"/>
          <w:b w:val="0"/>
          <w:sz w:val="28"/>
          <w:szCs w:val="28"/>
        </w:rPr>
        <w:t xml:space="preserve"> вопросам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2EFC" w:rsidRPr="00846FF1">
        <w:rPr>
          <w:rFonts w:ascii="Times New Roman" w:hAnsi="Times New Roman" w:cs="Times New Roman"/>
          <w:b w:val="0"/>
          <w:sz w:val="28"/>
          <w:szCs w:val="28"/>
        </w:rPr>
        <w:t>увековечения памяти выдающихся деятелей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2EFC" w:rsidRPr="00846FF1">
        <w:rPr>
          <w:rFonts w:ascii="Times New Roman" w:hAnsi="Times New Roman" w:cs="Times New Roman"/>
          <w:b w:val="0"/>
          <w:sz w:val="28"/>
          <w:szCs w:val="28"/>
        </w:rPr>
        <w:t>Республики Татарстан, внесших значительный вклад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2EFC" w:rsidRPr="00846FF1">
        <w:rPr>
          <w:rFonts w:ascii="Times New Roman" w:hAnsi="Times New Roman" w:cs="Times New Roman"/>
          <w:b w:val="0"/>
          <w:sz w:val="28"/>
          <w:szCs w:val="28"/>
        </w:rPr>
        <w:t>в развитие Республики Татарстан</w:t>
      </w:r>
      <w:r w:rsidR="004F2EFC">
        <w:rPr>
          <w:rFonts w:ascii="Times New Roman" w:hAnsi="Times New Roman" w:cs="Times New Roman"/>
          <w:b w:val="0"/>
          <w:sz w:val="28"/>
          <w:szCs w:val="28"/>
        </w:rPr>
        <w:t>, и о массовом трудовом героизме и самоотверженности работников промышленных предприятий, внесших значительный вклад в достижение Победы в Великой Отечественной войне 1941 – 1945 годов»</w:t>
      </w:r>
    </w:p>
    <w:p w:rsidR="00846FF1" w:rsidRDefault="00846FF1" w:rsidP="00846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590" w:rsidRPr="00846FF1" w:rsidRDefault="00AD7590" w:rsidP="00846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FF1" w:rsidRPr="00846FF1" w:rsidRDefault="00846FF1" w:rsidP="00846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F1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846FF1" w:rsidRPr="00846FF1" w:rsidRDefault="00846FF1" w:rsidP="00846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F1" w:rsidRPr="00AD7590" w:rsidRDefault="00846FF1" w:rsidP="004F2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EF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F2EFC" w:rsidRPr="004F2EFC">
        <w:rPr>
          <w:rFonts w:ascii="Times New Roman" w:hAnsi="Times New Roman" w:cs="Times New Roman"/>
          <w:sz w:val="28"/>
          <w:szCs w:val="28"/>
        </w:rPr>
        <w:t>Положение о Межведомственной комиссии по вопросам увековечения памяти выдающихся деятелей Республики Татарстан, внесших значительный вклад в развитие Республики Татарстан, и о массовом трудовом героизме и самоотверженности работников промышленных предприятий, внесших значительный вклад в достижение Победы в Великой Отечественной войне 1941 – 1945 годов, утвержденное постановлением Кабинета Министров Республики Татарстан от 26.04.2017 № 252 «Об образовании Межведомственной комиссии по вопросам увековечения</w:t>
      </w:r>
      <w:proofErr w:type="gramEnd"/>
      <w:r w:rsidR="004F2EFC" w:rsidRPr="004F2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EFC" w:rsidRPr="004F2EFC">
        <w:rPr>
          <w:rFonts w:ascii="Times New Roman" w:hAnsi="Times New Roman" w:cs="Times New Roman"/>
          <w:sz w:val="28"/>
          <w:szCs w:val="28"/>
        </w:rPr>
        <w:t>памяти выдающихся деятелей Республики Татарстан, внесших значительный вклад в развитие Республики Татарстан, и о массовом трудовом героизме и самоотверженности работников промышленных предприятий, внесших значительный вклад в достижение Победы в Великой Отечественной войне 1941 – 1945 годов»</w:t>
      </w:r>
      <w:r w:rsidR="00CC1394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15.11.2022 № 1215, от 14.06.2018 № 479, от 11.02.2020 № 97, от 14.12.2020 № 1137, от 04.05.2022 № 413, от 18.06.2022</w:t>
      </w:r>
      <w:proofErr w:type="gramEnd"/>
      <w:r w:rsidR="00CC1394">
        <w:rPr>
          <w:rFonts w:ascii="Times New Roman" w:hAnsi="Times New Roman" w:cs="Times New Roman"/>
          <w:sz w:val="28"/>
          <w:szCs w:val="28"/>
        </w:rPr>
        <w:t xml:space="preserve"> № 585)</w:t>
      </w:r>
      <w:r w:rsidR="004B0DE5">
        <w:rPr>
          <w:rFonts w:ascii="Times New Roman" w:hAnsi="Times New Roman" w:cs="Times New Roman"/>
          <w:sz w:val="28"/>
          <w:szCs w:val="28"/>
        </w:rPr>
        <w:t>,</w:t>
      </w:r>
      <w:r w:rsidR="004F2EFC">
        <w:rPr>
          <w:rFonts w:ascii="Times New Roman" w:hAnsi="Times New Roman" w:cs="Times New Roman"/>
          <w:sz w:val="28"/>
          <w:szCs w:val="28"/>
        </w:rPr>
        <w:t xml:space="preserve"> </w:t>
      </w:r>
      <w:r w:rsidRPr="00AD759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4568F" w:rsidRDefault="00A4568F" w:rsidP="00C11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дополнить абзац</w:t>
      </w:r>
      <w:r w:rsidR="00F8773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D6853" w:rsidRDefault="00CC1394" w:rsidP="00C11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568F">
        <w:rPr>
          <w:rFonts w:ascii="Times New Roman" w:hAnsi="Times New Roman" w:cs="Times New Roman"/>
          <w:sz w:val="28"/>
          <w:szCs w:val="28"/>
        </w:rPr>
        <w:t xml:space="preserve">отказать в </w:t>
      </w:r>
      <w:proofErr w:type="gramStart"/>
      <w:r w:rsidR="00A4568F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="00A4568F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1942A0">
        <w:rPr>
          <w:rFonts w:ascii="Times New Roman" w:hAnsi="Times New Roman" w:cs="Times New Roman"/>
          <w:sz w:val="28"/>
          <w:szCs w:val="28"/>
        </w:rPr>
        <w:t>а</w:t>
      </w:r>
      <w:r w:rsidR="00A4568F">
        <w:rPr>
          <w:rFonts w:ascii="Times New Roman" w:hAnsi="Times New Roman" w:cs="Times New Roman"/>
          <w:sz w:val="28"/>
          <w:szCs w:val="28"/>
        </w:rPr>
        <w:t xml:space="preserve"> </w:t>
      </w:r>
      <w:r w:rsidR="00A4568F" w:rsidRPr="00A4568F">
        <w:rPr>
          <w:rFonts w:ascii="Times New Roman" w:hAnsi="Times New Roman" w:cs="Times New Roman"/>
          <w:sz w:val="28"/>
          <w:szCs w:val="28"/>
        </w:rPr>
        <w:t>об увековечении памяти выдающ</w:t>
      </w:r>
      <w:r w:rsidR="001942A0">
        <w:rPr>
          <w:rFonts w:ascii="Times New Roman" w:hAnsi="Times New Roman" w:cs="Times New Roman"/>
          <w:sz w:val="28"/>
          <w:szCs w:val="28"/>
        </w:rPr>
        <w:t>егося</w:t>
      </w:r>
      <w:r w:rsidR="00A4568F" w:rsidRPr="00A4568F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1942A0">
        <w:rPr>
          <w:rFonts w:ascii="Times New Roman" w:hAnsi="Times New Roman" w:cs="Times New Roman"/>
          <w:sz w:val="28"/>
          <w:szCs w:val="28"/>
        </w:rPr>
        <w:t>я</w:t>
      </w:r>
      <w:r w:rsidR="00A4568F" w:rsidRPr="00A4568F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A4568F">
        <w:rPr>
          <w:rFonts w:ascii="Times New Roman" w:hAnsi="Times New Roman" w:cs="Times New Roman"/>
          <w:sz w:val="28"/>
          <w:szCs w:val="28"/>
        </w:rPr>
        <w:t xml:space="preserve"> </w:t>
      </w:r>
      <w:r w:rsidR="00BD6853" w:rsidRPr="00BD6853">
        <w:rPr>
          <w:rFonts w:ascii="Times New Roman" w:hAnsi="Times New Roman" w:cs="Times New Roman"/>
          <w:sz w:val="28"/>
          <w:szCs w:val="28"/>
        </w:rPr>
        <w:t>в случае</w:t>
      </w:r>
      <w:r w:rsidR="00CE082B">
        <w:rPr>
          <w:rFonts w:ascii="Times New Roman" w:hAnsi="Times New Roman" w:cs="Times New Roman"/>
          <w:sz w:val="28"/>
          <w:szCs w:val="28"/>
        </w:rPr>
        <w:t>, если</w:t>
      </w:r>
      <w:r w:rsidR="00BD6853">
        <w:rPr>
          <w:rFonts w:ascii="Times New Roman" w:hAnsi="Times New Roman" w:cs="Times New Roman"/>
          <w:sz w:val="28"/>
          <w:szCs w:val="28"/>
        </w:rPr>
        <w:t>:</w:t>
      </w:r>
      <w:r w:rsidR="00BD6853" w:rsidRPr="00BD6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8F" w:rsidRDefault="00CE082B" w:rsidP="00C11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2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E082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E082B">
        <w:rPr>
          <w:rFonts w:ascii="Times New Roman" w:hAnsi="Times New Roman" w:cs="Times New Roman"/>
          <w:sz w:val="28"/>
          <w:szCs w:val="28"/>
        </w:rPr>
        <w:t xml:space="preserve"> лица</w:t>
      </w:r>
      <w:r w:rsidR="0099769E">
        <w:rPr>
          <w:rFonts w:ascii="Times New Roman" w:hAnsi="Times New Roman" w:cs="Times New Roman"/>
          <w:sz w:val="28"/>
          <w:szCs w:val="28"/>
        </w:rPr>
        <w:t xml:space="preserve">, память которого предлагается увековечить, </w:t>
      </w:r>
      <w:r>
        <w:rPr>
          <w:rFonts w:ascii="Times New Roman" w:hAnsi="Times New Roman" w:cs="Times New Roman"/>
          <w:sz w:val="28"/>
          <w:szCs w:val="28"/>
        </w:rPr>
        <w:t xml:space="preserve">реализована </w:t>
      </w:r>
      <w:r w:rsidRPr="00CE082B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082B">
        <w:rPr>
          <w:rFonts w:ascii="Times New Roman" w:hAnsi="Times New Roman" w:cs="Times New Roman"/>
          <w:sz w:val="28"/>
          <w:szCs w:val="28"/>
        </w:rPr>
        <w:t xml:space="preserve"> из форм увековечения</w:t>
      </w:r>
      <w:r w:rsidR="00F8773B">
        <w:rPr>
          <w:rFonts w:ascii="Times New Roman" w:hAnsi="Times New Roman" w:cs="Times New Roman"/>
          <w:sz w:val="28"/>
          <w:szCs w:val="28"/>
        </w:rPr>
        <w:t>, указанных</w:t>
      </w:r>
      <w:r w:rsidRPr="00CE082B">
        <w:rPr>
          <w:rFonts w:ascii="Times New Roman" w:hAnsi="Times New Roman" w:cs="Times New Roman"/>
          <w:sz w:val="28"/>
          <w:szCs w:val="28"/>
        </w:rPr>
        <w:t xml:space="preserve"> </w:t>
      </w:r>
      <w:r w:rsidR="00F8773B">
        <w:rPr>
          <w:rFonts w:ascii="Times New Roman" w:hAnsi="Times New Roman" w:cs="Times New Roman"/>
          <w:sz w:val="28"/>
          <w:szCs w:val="28"/>
        </w:rPr>
        <w:t>в пункте</w:t>
      </w:r>
      <w:r w:rsidRPr="00CE082B">
        <w:rPr>
          <w:rFonts w:ascii="Times New Roman" w:hAnsi="Times New Roman" w:cs="Times New Roman"/>
          <w:sz w:val="28"/>
          <w:szCs w:val="28"/>
        </w:rPr>
        <w:t xml:space="preserve"> 4 настоящего Положения</w:t>
      </w:r>
      <w:r w:rsidR="00BD6853">
        <w:rPr>
          <w:rFonts w:ascii="Times New Roman" w:hAnsi="Times New Roman" w:cs="Times New Roman"/>
          <w:sz w:val="28"/>
          <w:szCs w:val="28"/>
        </w:rPr>
        <w:t>;</w:t>
      </w:r>
    </w:p>
    <w:p w:rsidR="00CE082B" w:rsidRDefault="00CE082B" w:rsidP="00C11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2B">
        <w:rPr>
          <w:rFonts w:ascii="Times New Roman" w:hAnsi="Times New Roman" w:cs="Times New Roman"/>
          <w:sz w:val="28"/>
          <w:szCs w:val="28"/>
        </w:rPr>
        <w:t xml:space="preserve">со дня смерти </w:t>
      </w:r>
      <w:r w:rsidR="0099769E">
        <w:rPr>
          <w:rFonts w:ascii="Times New Roman" w:hAnsi="Times New Roman" w:cs="Times New Roman"/>
          <w:sz w:val="28"/>
          <w:szCs w:val="28"/>
        </w:rPr>
        <w:t xml:space="preserve">лица, память которого предлагается увековечить, </w:t>
      </w:r>
      <w:r w:rsidRPr="00CE082B">
        <w:rPr>
          <w:rFonts w:ascii="Times New Roman" w:hAnsi="Times New Roman" w:cs="Times New Roman"/>
          <w:sz w:val="28"/>
          <w:szCs w:val="28"/>
        </w:rPr>
        <w:t>прошло менее трех лет</w:t>
      </w:r>
      <w:proofErr w:type="gramStart"/>
      <w:r w:rsidR="00CC1394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1818" w:rsidRDefault="000A1818">
      <w:pPr>
        <w:rPr>
          <w:szCs w:val="28"/>
        </w:rPr>
      </w:pPr>
    </w:p>
    <w:p w:rsidR="00F96919" w:rsidRDefault="00F96919">
      <w:pPr>
        <w:rPr>
          <w:szCs w:val="28"/>
        </w:rPr>
      </w:pPr>
    </w:p>
    <w:p w:rsidR="00F96919" w:rsidRDefault="00F96919" w:rsidP="00F96919">
      <w:pPr>
        <w:autoSpaceDE w:val="0"/>
        <w:autoSpaceDN w:val="0"/>
        <w:adjustRightInd w:val="0"/>
        <w:spacing w:line="240" w:lineRule="auto"/>
        <w:rPr>
          <w:szCs w:val="28"/>
          <w:lang w:val="tt-RU"/>
        </w:rPr>
      </w:pPr>
      <w:r>
        <w:rPr>
          <w:szCs w:val="28"/>
          <w:lang w:val="tt-RU"/>
        </w:rPr>
        <w:t>Премьер-министр</w:t>
      </w:r>
    </w:p>
    <w:p w:rsidR="00F96919" w:rsidRPr="00846FF1" w:rsidRDefault="00F96919" w:rsidP="00F96919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Республики Татарстан</w:t>
      </w:r>
      <w:r>
        <w:rPr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szCs w:val="28"/>
        </w:rPr>
        <w:t>А.В.Песошин</w:t>
      </w:r>
      <w:proofErr w:type="spellEnd"/>
    </w:p>
    <w:sectPr w:rsidR="00F96919" w:rsidRPr="00846FF1" w:rsidSect="00846FF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F1"/>
    <w:rsid w:val="000A1818"/>
    <w:rsid w:val="00180A63"/>
    <w:rsid w:val="0018381A"/>
    <w:rsid w:val="001942A0"/>
    <w:rsid w:val="002819A7"/>
    <w:rsid w:val="003E1BC2"/>
    <w:rsid w:val="004B0DE5"/>
    <w:rsid w:val="004F2EFC"/>
    <w:rsid w:val="005E318E"/>
    <w:rsid w:val="00611FD0"/>
    <w:rsid w:val="0063658F"/>
    <w:rsid w:val="00846FF1"/>
    <w:rsid w:val="00961D79"/>
    <w:rsid w:val="0099769E"/>
    <w:rsid w:val="00A4568F"/>
    <w:rsid w:val="00AD7590"/>
    <w:rsid w:val="00B06B2A"/>
    <w:rsid w:val="00BD6853"/>
    <w:rsid w:val="00BE1404"/>
    <w:rsid w:val="00BE55F7"/>
    <w:rsid w:val="00C114F5"/>
    <w:rsid w:val="00CC1394"/>
    <w:rsid w:val="00CE082B"/>
    <w:rsid w:val="00EA79D4"/>
    <w:rsid w:val="00F607D9"/>
    <w:rsid w:val="00F8773B"/>
    <w:rsid w:val="00F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19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19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Кутеева Гузель Раифовна</dc:creator>
  <cp:lastModifiedBy>Кутеева Гузель Раифовна</cp:lastModifiedBy>
  <cp:revision>5</cp:revision>
  <dcterms:created xsi:type="dcterms:W3CDTF">2022-11-21T08:33:00Z</dcterms:created>
  <dcterms:modified xsi:type="dcterms:W3CDTF">2022-11-22T12:06:00Z</dcterms:modified>
</cp:coreProperties>
</file>