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44" w:rsidRPr="001867EE" w:rsidRDefault="00626DF9" w:rsidP="00B425A7">
      <w:pPr>
        <w:pStyle w:val="a5"/>
        <w:tabs>
          <w:tab w:val="clear" w:pos="4677"/>
          <w:tab w:val="clear" w:pos="9355"/>
          <w:tab w:val="center" w:pos="4800"/>
        </w:tabs>
        <w:jc w:val="center"/>
        <w:rPr>
          <w:noProof/>
          <w:sz w:val="19"/>
          <w:szCs w:val="19"/>
        </w:rPr>
      </w:pPr>
      <w:r w:rsidRPr="001867EE">
        <w:rPr>
          <w:noProof/>
          <w:sz w:val="19"/>
          <w:szCs w:val="19"/>
        </w:rPr>
        <mc:AlternateContent>
          <mc:Choice Requires="wps">
            <w:drawing>
              <wp:anchor distT="0" distB="0" distL="114300" distR="114300" simplePos="0" relativeHeight="251657728" behindDoc="0" locked="0" layoutInCell="1" allowOverlap="1" wp14:anchorId="5F0619FD" wp14:editId="081FE93D">
                <wp:simplePos x="0" y="0"/>
                <wp:positionH relativeFrom="column">
                  <wp:posOffset>-318135</wp:posOffset>
                </wp:positionH>
                <wp:positionV relativeFrom="paragraph">
                  <wp:posOffset>-40005</wp:posOffset>
                </wp:positionV>
                <wp:extent cx="3164205" cy="1017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556" w:rsidRPr="00592AB2" w:rsidRDefault="00985556" w:rsidP="00DE3911">
                            <w:pPr>
                              <w:pStyle w:val="2"/>
                              <w:jc w:val="center"/>
                              <w:rPr>
                                <w:b w:val="0"/>
                                <w:sz w:val="28"/>
                                <w:szCs w:val="28"/>
                              </w:rPr>
                            </w:pPr>
                            <w:r w:rsidRPr="00592AB2">
                              <w:rPr>
                                <w:b w:val="0"/>
                                <w:sz w:val="28"/>
                                <w:szCs w:val="28"/>
                              </w:rPr>
                              <w:t>УПРАВЛЕНИЕ ЗАГС</w:t>
                            </w:r>
                          </w:p>
                          <w:p w:rsidR="00985556" w:rsidRPr="00592AB2" w:rsidRDefault="00985556" w:rsidP="00DE3911">
                            <w:pPr>
                              <w:pStyle w:val="2"/>
                              <w:jc w:val="center"/>
                              <w:rPr>
                                <w:b w:val="0"/>
                                <w:sz w:val="28"/>
                                <w:szCs w:val="28"/>
                              </w:rPr>
                            </w:pPr>
                            <w:r>
                              <w:rPr>
                                <w:b w:val="0"/>
                                <w:sz w:val="28"/>
                                <w:szCs w:val="28"/>
                              </w:rPr>
                              <w:t>КАБИНЕТА Министров</w:t>
                            </w:r>
                          </w:p>
                          <w:p w:rsidR="00985556" w:rsidRPr="00592AB2" w:rsidRDefault="00985556" w:rsidP="00DE3911">
                            <w:pPr>
                              <w:pStyle w:val="1"/>
                              <w:jc w:val="center"/>
                              <w:rPr>
                                <w:b w:val="0"/>
                                <w:spacing w:val="140"/>
                                <w:szCs w:val="28"/>
                              </w:rPr>
                            </w:pPr>
                            <w:r w:rsidRPr="00592AB2">
                              <w:rPr>
                                <w:b w:val="0"/>
                                <w:spacing w:val="0"/>
                                <w:szCs w:val="28"/>
                              </w:rPr>
                              <w:t>Республики татарстан</w:t>
                            </w:r>
                          </w:p>
                          <w:p w:rsidR="00985556" w:rsidRPr="00592AB2" w:rsidRDefault="00985556">
                            <w:pPr>
                              <w:pStyle w:val="a4"/>
                            </w:pPr>
                            <w:r>
                              <w:t>У</w:t>
                            </w:r>
                            <w:r w:rsidRPr="00592AB2">
                              <w:t>л</w:t>
                            </w:r>
                            <w:r w:rsidRPr="00592AB2">
                              <w:rPr>
                                <w:lang w:val="tt-RU"/>
                              </w:rPr>
                              <w:t>и</w:t>
                            </w:r>
                            <w:r w:rsidRPr="00592AB2">
                              <w:t xml:space="preserve">ца Ахтямова, дом 14, </w:t>
                            </w:r>
                          </w:p>
                          <w:p w:rsidR="00985556" w:rsidRPr="00232CCD" w:rsidRDefault="00985556" w:rsidP="00592AB2">
                            <w:pPr>
                              <w:pStyle w:val="a4"/>
                              <w:rPr>
                                <w:sz w:val="19"/>
                                <w:szCs w:val="19"/>
                              </w:rPr>
                            </w:pPr>
                            <w:r w:rsidRPr="00592AB2">
                              <w:t>город Казань, 420021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19FD" id="_x0000_t202" coordsize="21600,21600" o:spt="202" path="m,l,21600r21600,l21600,xe">
                <v:stroke joinstyle="miter"/>
                <v:path gradientshapeok="t" o:connecttype="rect"/>
              </v:shapetype>
              <v:shape id="Text Box 3" o:spid="_x0000_s1026" type="#_x0000_t202" style="position:absolute;left:0;text-align:left;margin-left:-25.05pt;margin-top:-3.15pt;width:249.1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a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sVuTpFCMKtizN5vk8cpeQ6nDcWOffct2hMKmx&#10;BeojPNndOR/CIdXBJdzmtBRsJaSMC7tZ30iLdgRksopfzOCFm1TBWelwbEQcdyBKuCPYQryR9qcy&#10;y4v0Oi8nq9liPilWxXRSztPFJM3K63KWFmVxu/oeAsyKqhWMcXUnFD9IMCv+juJ9M4ziiSJEfY3L&#10;aT4dOfpjkmn8fpdkJzx0pBRdjRdHJ1IFZt8oBmmTyhMhx3nyc/ixylCDwz9WJeogUD+KwA/rAVCC&#10;ONaaPYIirAa+gHZ4RmDSavsNox5assbu65ZYjpF8p0BVZVYUoYfjopjOc1jYU8v61EIUBagae4zG&#10;6Y0f+35rrNi0cNOoY6WvQImNiBp5jmqvX2i7mMz+iQh9fbqOXs8P2fIHAAAA//8DAFBLAwQUAAYA&#10;CAAAACEApOOncd8AAAAKAQAADwAAAGRycy9kb3ducmV2LnhtbEyPwW7CMAyG75P2DpGRdpkgBdoC&#10;XVO0Tdq0K4wHSBvTVjRO1QRa3n7eabvZ8qff35/vJ9uJGw6+daRguYhAIFXOtFQrOH1/zLcgfNBk&#10;dOcIFdzRw754fMh1ZtxIB7wdQy04hHymFTQh9JmUvmrQar9wPRLfzm6wOvA61NIMeuRw28lVFKXS&#10;6pb4Q6N7fG+wuhyvVsH5a3xOdmP5GU6bQ5y+6XZTurtST7Pp9QVEwCn8wfCrz+pQsFPprmS86BTM&#10;k2jJKA/pGgQDcbxdgSiZTNY7kEUu/1cofgAAAP//AwBQSwECLQAUAAYACAAAACEAtoM4kv4AAADh&#10;AQAAEwAAAAAAAAAAAAAAAAAAAAAAW0NvbnRlbnRfVHlwZXNdLnhtbFBLAQItABQABgAIAAAAIQA4&#10;/SH/1gAAAJQBAAALAAAAAAAAAAAAAAAAAC8BAABfcmVscy8ucmVsc1BLAQItABQABgAIAAAAIQAv&#10;G4aohAIAABAFAAAOAAAAAAAAAAAAAAAAAC4CAABkcnMvZTJvRG9jLnhtbFBLAQItABQABgAIAAAA&#10;IQCk46dx3wAAAAoBAAAPAAAAAAAAAAAAAAAAAN4EAABkcnMvZG93bnJldi54bWxQSwUGAAAAAAQA&#10;BADzAAAA6gUAAAAA&#10;" stroked="f">
                <v:textbox>
                  <w:txbxContent>
                    <w:p w:rsidR="00985556" w:rsidRPr="00592AB2" w:rsidRDefault="00985556" w:rsidP="00DE3911">
                      <w:pPr>
                        <w:pStyle w:val="2"/>
                        <w:jc w:val="center"/>
                        <w:rPr>
                          <w:b w:val="0"/>
                          <w:sz w:val="28"/>
                          <w:szCs w:val="28"/>
                        </w:rPr>
                      </w:pPr>
                      <w:r w:rsidRPr="00592AB2">
                        <w:rPr>
                          <w:b w:val="0"/>
                          <w:sz w:val="28"/>
                          <w:szCs w:val="28"/>
                        </w:rPr>
                        <w:t>УПРАВЛЕНИЕ ЗАГС</w:t>
                      </w:r>
                    </w:p>
                    <w:p w:rsidR="00985556" w:rsidRPr="00592AB2" w:rsidRDefault="00985556" w:rsidP="00DE3911">
                      <w:pPr>
                        <w:pStyle w:val="2"/>
                        <w:jc w:val="center"/>
                        <w:rPr>
                          <w:b w:val="0"/>
                          <w:sz w:val="28"/>
                          <w:szCs w:val="28"/>
                        </w:rPr>
                      </w:pPr>
                      <w:r>
                        <w:rPr>
                          <w:b w:val="0"/>
                          <w:sz w:val="28"/>
                          <w:szCs w:val="28"/>
                        </w:rPr>
                        <w:t>КАБИНЕТА Министров</w:t>
                      </w:r>
                    </w:p>
                    <w:p w:rsidR="00985556" w:rsidRPr="00592AB2" w:rsidRDefault="00985556" w:rsidP="00DE3911">
                      <w:pPr>
                        <w:pStyle w:val="1"/>
                        <w:jc w:val="center"/>
                        <w:rPr>
                          <w:b w:val="0"/>
                          <w:spacing w:val="140"/>
                          <w:szCs w:val="28"/>
                        </w:rPr>
                      </w:pPr>
                      <w:r w:rsidRPr="00592AB2">
                        <w:rPr>
                          <w:b w:val="0"/>
                          <w:spacing w:val="0"/>
                          <w:szCs w:val="28"/>
                        </w:rPr>
                        <w:t>Республики татарстан</w:t>
                      </w:r>
                    </w:p>
                    <w:p w:rsidR="00985556" w:rsidRPr="00592AB2" w:rsidRDefault="00985556">
                      <w:pPr>
                        <w:pStyle w:val="a4"/>
                      </w:pPr>
                      <w:r>
                        <w:t>У</w:t>
                      </w:r>
                      <w:r w:rsidRPr="00592AB2">
                        <w:t>л</w:t>
                      </w:r>
                      <w:r w:rsidRPr="00592AB2">
                        <w:rPr>
                          <w:lang w:val="tt-RU"/>
                        </w:rPr>
                        <w:t>и</w:t>
                      </w:r>
                      <w:r w:rsidRPr="00592AB2">
                        <w:t xml:space="preserve">ца Ахтямова, дом 14, </w:t>
                      </w:r>
                    </w:p>
                    <w:p w:rsidR="00985556" w:rsidRPr="00232CCD" w:rsidRDefault="00985556" w:rsidP="00592AB2">
                      <w:pPr>
                        <w:pStyle w:val="a4"/>
                        <w:rPr>
                          <w:sz w:val="19"/>
                          <w:szCs w:val="19"/>
                        </w:rPr>
                      </w:pPr>
                      <w:r w:rsidRPr="00592AB2">
                        <w:t>город Казань, 420021</w:t>
                      </w:r>
                    </w:p>
                  </w:txbxContent>
                </v:textbox>
              </v:shape>
            </w:pict>
          </mc:Fallback>
        </mc:AlternateContent>
      </w:r>
      <w:r w:rsidRPr="001867EE">
        <w:rPr>
          <w:noProof/>
          <w:sz w:val="19"/>
          <w:szCs w:val="19"/>
        </w:rPr>
        <mc:AlternateContent>
          <mc:Choice Requires="wps">
            <w:drawing>
              <wp:anchor distT="0" distB="0" distL="114300" distR="114300" simplePos="0" relativeHeight="251656704" behindDoc="0" locked="0" layoutInCell="1" allowOverlap="1" wp14:anchorId="4B4372F8" wp14:editId="759E7B91">
                <wp:simplePos x="0" y="0"/>
                <wp:positionH relativeFrom="column">
                  <wp:posOffset>3556000</wp:posOffset>
                </wp:positionH>
                <wp:positionV relativeFrom="paragraph">
                  <wp:posOffset>-40005</wp:posOffset>
                </wp:positionV>
                <wp:extent cx="2849880" cy="9823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556" w:rsidRPr="00592AB2" w:rsidRDefault="00985556">
                            <w:pPr>
                              <w:pStyle w:val="2"/>
                              <w:jc w:val="center"/>
                              <w:rPr>
                                <w:b w:val="0"/>
                                <w:sz w:val="28"/>
                                <w:szCs w:val="28"/>
                              </w:rPr>
                            </w:pPr>
                            <w:r w:rsidRPr="00592AB2">
                              <w:rPr>
                                <w:b w:val="0"/>
                                <w:sz w:val="28"/>
                                <w:szCs w:val="28"/>
                              </w:rPr>
                              <w:t>Татарстан республикасы</w:t>
                            </w:r>
                          </w:p>
                          <w:p w:rsidR="00985556" w:rsidRPr="00592AB2" w:rsidRDefault="00985556">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985556" w:rsidRPr="00592AB2" w:rsidRDefault="00985556" w:rsidP="00592AB2">
                            <w:pPr>
                              <w:pStyle w:val="2"/>
                              <w:jc w:val="center"/>
                              <w:rPr>
                                <w:b w:val="0"/>
                                <w:sz w:val="28"/>
                                <w:szCs w:val="28"/>
                              </w:rPr>
                            </w:pPr>
                            <w:r w:rsidRPr="00592AB2">
                              <w:rPr>
                                <w:b w:val="0"/>
                                <w:sz w:val="28"/>
                                <w:szCs w:val="28"/>
                              </w:rPr>
                              <w:t>гХАТ идАрӘСЕ</w:t>
                            </w:r>
                          </w:p>
                          <w:p w:rsidR="00985556" w:rsidRPr="00592AB2" w:rsidRDefault="00985556">
                            <w:pPr>
                              <w:pStyle w:val="a4"/>
                            </w:pPr>
                            <w:r w:rsidRPr="00592AB2">
                              <w:rPr>
                                <w:lang w:val="tt-RU"/>
                              </w:rPr>
                              <w:t>Әхтәмов</w:t>
                            </w:r>
                            <w:r w:rsidRPr="00592AB2">
                              <w:t xml:space="preserve"> урамы</w:t>
                            </w:r>
                            <w:r>
                              <w:t>,</w:t>
                            </w:r>
                            <w:r w:rsidRPr="00592AB2">
                              <w:t xml:space="preserve"> 14 нче йорт, </w:t>
                            </w:r>
                          </w:p>
                          <w:p w:rsidR="00985556" w:rsidRPr="00592AB2" w:rsidRDefault="00985556">
                            <w:pPr>
                              <w:pStyle w:val="a4"/>
                            </w:pPr>
                            <w:r w:rsidRPr="00592AB2">
                              <w:t xml:space="preserve">Казан </w:t>
                            </w:r>
                            <w:r w:rsidRPr="00592AB2">
                              <w:rPr>
                                <w:lang w:val="tt-RU"/>
                              </w:rPr>
                              <w:t>шәһәре</w:t>
                            </w:r>
                            <w:r w:rsidRPr="00592AB2">
                              <w:t>, 420021</w:t>
                            </w:r>
                          </w:p>
                          <w:p w:rsidR="00985556" w:rsidRPr="00987A4D" w:rsidRDefault="00985556" w:rsidP="00987A4D">
                            <w:pPr>
                              <w:jc w:val="center"/>
                              <w:rPr>
                                <w:sz w:val="19"/>
                                <w:szCs w:val="19"/>
                              </w:rPr>
                            </w:pPr>
                            <w:r w:rsidRPr="00660563">
                              <w:rPr>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72F8" id="Text Box 2" o:spid="_x0000_s1027" type="#_x0000_t202" style="position:absolute;left:0;text-align:left;margin-left:280pt;margin-top:-3.15pt;width:224.4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qRhAIAABY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SH7AzG1eD0YMDNj7AdPEOkztxr+tkhpW87orb82lo9dJwwYJeFk8ns6ITjAshm&#10;eKcZXEN2XkegsbV9AIRkIECHKj2dKhOoUNjMy6IqSzBRsFVl/qpYxitIfTxtrPNvuO5RmDTYQuUj&#10;OtnfOx/YkProEtlrKdhaSBkXdru5lRbtCahkHb8Dupu7SRWclQ7HJsRpB0jCHcEW6Maqf6uyvEhv&#10;8mqxPi8vFsW6WC6qi7RcpFl1U52nRVXcrb8HgllRd4Ixru6F4kcFZsXfVfjQC5N2ogbRAPlZ5sup&#10;RHP2bh5kGr8/BdkLDw0pRd/g8uRE6lDY14pB2KT2RMhpnvxMP2YZcnD8x6xEGYTKTxrw42Y86A3A&#10;gkQ2mj2BLqyGskGF4TGBSaftV4wGaMwGuy87YjlG8q0CbVVZUYROjotieZHDws4tm7mFKApQDfYY&#10;TdNbP3X/zlix7eCmSc1KX4MeWxGl8szqoGJovhjT4aEI3T1fR6/n52z1AwAA//8DAFBLAwQUAAYA&#10;CAAAACEAFhpuaN8AAAALAQAADwAAAGRycy9kb3ducmV2LnhtbEyPwU7DMAyG70i8Q2QkLmhLgK4r&#10;pekESCCuG3sAt8naisapmmzt3h7vxG62/Ov39xWb2fXiZMfQedLwuFQgLNXedNRo2P98LjIQISIZ&#10;7D1ZDWcbYFPe3hSYGz/R1p52sRFcQiFHDW2MQy5lqFvrMCz9YIlvBz86jLyOjTQjTlzuevmkVCod&#10;dsQfWhzsR2vr393RaTh8Tw+rl6n6ivv1NknfsVtX/qz1/d389goi2jn+h+GCz+hQMlPlj2SC6DWs&#10;UsUuUcMifQZxCSiVsUzFU5IlIMtCXjuUfwAAAP//AwBQSwECLQAUAAYACAAAACEAtoM4kv4AAADh&#10;AQAAEwAAAAAAAAAAAAAAAAAAAAAAW0NvbnRlbnRfVHlwZXNdLnhtbFBLAQItABQABgAIAAAAIQA4&#10;/SH/1gAAAJQBAAALAAAAAAAAAAAAAAAAAC8BAABfcmVscy8ucmVsc1BLAQItABQABgAIAAAAIQC7&#10;lTqRhAIAABYFAAAOAAAAAAAAAAAAAAAAAC4CAABkcnMvZTJvRG9jLnhtbFBLAQItABQABgAIAAAA&#10;IQAWGm5o3wAAAAsBAAAPAAAAAAAAAAAAAAAAAN4EAABkcnMvZG93bnJldi54bWxQSwUGAAAAAAQA&#10;BADzAAAA6gUAAAAA&#10;" stroked="f">
                <v:textbox>
                  <w:txbxContent>
                    <w:p w:rsidR="00985556" w:rsidRPr="00592AB2" w:rsidRDefault="00985556">
                      <w:pPr>
                        <w:pStyle w:val="2"/>
                        <w:jc w:val="center"/>
                        <w:rPr>
                          <w:b w:val="0"/>
                          <w:sz w:val="28"/>
                          <w:szCs w:val="28"/>
                        </w:rPr>
                      </w:pPr>
                      <w:r w:rsidRPr="00592AB2">
                        <w:rPr>
                          <w:b w:val="0"/>
                          <w:sz w:val="28"/>
                          <w:szCs w:val="28"/>
                        </w:rPr>
                        <w:t>Татарстан республикасы</w:t>
                      </w:r>
                    </w:p>
                    <w:p w:rsidR="00985556" w:rsidRPr="00592AB2" w:rsidRDefault="00985556">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985556" w:rsidRPr="00592AB2" w:rsidRDefault="00985556" w:rsidP="00592AB2">
                      <w:pPr>
                        <w:pStyle w:val="2"/>
                        <w:jc w:val="center"/>
                        <w:rPr>
                          <w:b w:val="0"/>
                          <w:sz w:val="28"/>
                          <w:szCs w:val="28"/>
                        </w:rPr>
                      </w:pPr>
                      <w:r w:rsidRPr="00592AB2">
                        <w:rPr>
                          <w:b w:val="0"/>
                          <w:sz w:val="28"/>
                          <w:szCs w:val="28"/>
                        </w:rPr>
                        <w:t>гХАТ идАрӘСЕ</w:t>
                      </w:r>
                    </w:p>
                    <w:p w:rsidR="00985556" w:rsidRPr="00592AB2" w:rsidRDefault="00985556">
                      <w:pPr>
                        <w:pStyle w:val="a4"/>
                      </w:pPr>
                      <w:r w:rsidRPr="00592AB2">
                        <w:rPr>
                          <w:lang w:val="tt-RU"/>
                        </w:rPr>
                        <w:t>Әхтәмов</w:t>
                      </w:r>
                      <w:r w:rsidRPr="00592AB2">
                        <w:t xml:space="preserve"> урамы</w:t>
                      </w:r>
                      <w:r>
                        <w:t>,</w:t>
                      </w:r>
                      <w:r w:rsidRPr="00592AB2">
                        <w:t xml:space="preserve"> 14 нче йорт, </w:t>
                      </w:r>
                    </w:p>
                    <w:p w:rsidR="00985556" w:rsidRPr="00592AB2" w:rsidRDefault="00985556">
                      <w:pPr>
                        <w:pStyle w:val="a4"/>
                      </w:pPr>
                      <w:r w:rsidRPr="00592AB2">
                        <w:t xml:space="preserve">Казан </w:t>
                      </w:r>
                      <w:r w:rsidRPr="00592AB2">
                        <w:rPr>
                          <w:lang w:val="tt-RU"/>
                        </w:rPr>
                        <w:t>шәһәре</w:t>
                      </w:r>
                      <w:r w:rsidRPr="00592AB2">
                        <w:t>, 420021</w:t>
                      </w:r>
                    </w:p>
                    <w:p w:rsidR="00985556" w:rsidRPr="00987A4D" w:rsidRDefault="00985556" w:rsidP="00987A4D">
                      <w:pPr>
                        <w:jc w:val="center"/>
                        <w:rPr>
                          <w:sz w:val="19"/>
                          <w:szCs w:val="19"/>
                        </w:rPr>
                      </w:pPr>
                      <w:r w:rsidRPr="00660563">
                        <w:rPr>
                          <w:sz w:val="19"/>
                          <w:szCs w:val="19"/>
                        </w:rPr>
                        <w:t xml:space="preserve"> </w:t>
                      </w:r>
                    </w:p>
                  </w:txbxContent>
                </v:textbox>
              </v:shape>
            </w:pict>
          </mc:Fallback>
        </mc:AlternateContent>
      </w:r>
      <w:r w:rsidR="00786F16" w:rsidRPr="001867EE">
        <w:rPr>
          <w:noProof/>
        </w:rPr>
        <w:drawing>
          <wp:anchor distT="0" distB="0" distL="114300" distR="114300" simplePos="0" relativeHeight="251658752" behindDoc="0" locked="0" layoutInCell="1" allowOverlap="1" wp14:anchorId="5BF763F5" wp14:editId="3CC298A1">
            <wp:simplePos x="0" y="0"/>
            <wp:positionH relativeFrom="page">
              <wp:align>center</wp:align>
            </wp:positionH>
            <wp:positionV relativeFrom="paragraph">
              <wp:posOffset>8255</wp:posOffset>
            </wp:positionV>
            <wp:extent cx="720090" cy="720090"/>
            <wp:effectExtent l="0" t="0" r="3810" b="381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sidR="00985556">
        <w:rPr>
          <w:noProof/>
          <w:sz w:val="19"/>
          <w:szCs w:val="19"/>
        </w:rPr>
        <w:t xml:space="preserve"> </w:t>
      </w:r>
      <w:r w:rsidR="00555A61" w:rsidRPr="001867EE">
        <w:rPr>
          <w:noProof/>
          <w:sz w:val="19"/>
          <w:szCs w:val="19"/>
        </w:rPr>
        <w:tab/>
      </w:r>
    </w:p>
    <w:p w:rsidR="009D4344" w:rsidRPr="001867EE" w:rsidRDefault="009D4344">
      <w:pPr>
        <w:rPr>
          <w:sz w:val="19"/>
          <w:szCs w:val="19"/>
        </w:rPr>
      </w:pPr>
    </w:p>
    <w:p w:rsidR="002A4BE9" w:rsidRPr="001867EE" w:rsidRDefault="002A4BE9" w:rsidP="002A4BE9">
      <w:pPr>
        <w:pStyle w:val="a4"/>
        <w:jc w:val="left"/>
        <w:rPr>
          <w:sz w:val="19"/>
          <w:szCs w:val="19"/>
        </w:rPr>
      </w:pPr>
    </w:p>
    <w:p w:rsidR="00AD2E1F" w:rsidRPr="001867EE" w:rsidRDefault="00AD2E1F" w:rsidP="002A4BE9">
      <w:pPr>
        <w:pStyle w:val="a4"/>
        <w:jc w:val="left"/>
        <w:rPr>
          <w:sz w:val="19"/>
          <w:szCs w:val="19"/>
        </w:rPr>
      </w:pPr>
    </w:p>
    <w:p w:rsidR="000324F4" w:rsidRPr="001867EE" w:rsidRDefault="000324F4" w:rsidP="002A4BE9">
      <w:pPr>
        <w:pStyle w:val="a4"/>
      </w:pPr>
    </w:p>
    <w:p w:rsidR="00BB022A" w:rsidRPr="001867EE" w:rsidRDefault="00BB022A" w:rsidP="002A4BE9">
      <w:pPr>
        <w:pStyle w:val="a4"/>
      </w:pPr>
    </w:p>
    <w:p w:rsidR="00BB022A" w:rsidRPr="001867EE" w:rsidRDefault="00BB022A" w:rsidP="002A4BE9">
      <w:pPr>
        <w:pStyle w:val="a4"/>
      </w:pPr>
    </w:p>
    <w:p w:rsidR="002A4BE9" w:rsidRPr="001867EE" w:rsidRDefault="002A4BE9" w:rsidP="002A4BE9">
      <w:pPr>
        <w:pStyle w:val="a4"/>
      </w:pPr>
      <w:r w:rsidRPr="001867EE">
        <w:t>Тел./ факс</w:t>
      </w:r>
      <w:r w:rsidR="005F672D" w:rsidRPr="001867EE">
        <w:t>:</w:t>
      </w:r>
      <w:r w:rsidRPr="001867EE">
        <w:t xml:space="preserve"> </w:t>
      </w:r>
      <w:r w:rsidR="00217F58" w:rsidRPr="001867EE">
        <w:t xml:space="preserve">(843) </w:t>
      </w:r>
      <w:r w:rsidRPr="001867EE">
        <w:t xml:space="preserve">293-14-89, </w:t>
      </w:r>
      <w:hyperlink r:id="rId9" w:history="1">
        <w:r w:rsidRPr="001867EE">
          <w:rPr>
            <w:rStyle w:val="af1"/>
            <w:color w:val="auto"/>
            <w:u w:val="none"/>
            <w:lang w:val="en-US"/>
          </w:rPr>
          <w:t>zags</w:t>
        </w:r>
        <w:r w:rsidRPr="001867EE">
          <w:rPr>
            <w:rStyle w:val="af1"/>
            <w:color w:val="auto"/>
            <w:u w:val="none"/>
          </w:rPr>
          <w:t>@</w:t>
        </w:r>
        <w:proofErr w:type="spellStart"/>
        <w:r w:rsidRPr="001867EE">
          <w:rPr>
            <w:rStyle w:val="af1"/>
            <w:color w:val="auto"/>
            <w:u w:val="none"/>
            <w:lang w:val="en-US"/>
          </w:rPr>
          <w:t>tatar</w:t>
        </w:r>
        <w:proofErr w:type="spellEnd"/>
        <w:r w:rsidRPr="001867EE">
          <w:rPr>
            <w:rStyle w:val="af1"/>
            <w:color w:val="auto"/>
            <w:u w:val="none"/>
          </w:rPr>
          <w:t>.</w:t>
        </w:r>
        <w:proofErr w:type="spellStart"/>
        <w:r w:rsidRPr="001867EE">
          <w:rPr>
            <w:rStyle w:val="af1"/>
            <w:color w:val="auto"/>
            <w:u w:val="none"/>
            <w:lang w:val="en-US"/>
          </w:rPr>
          <w:t>ru</w:t>
        </w:r>
        <w:proofErr w:type="spellEnd"/>
      </w:hyperlink>
      <w:r w:rsidR="00AD2E1F" w:rsidRPr="001867EE">
        <w:t>,</w:t>
      </w:r>
      <w:r w:rsidRPr="001867EE">
        <w:t xml:space="preserve"> </w:t>
      </w:r>
      <w:r w:rsidRPr="001867EE">
        <w:rPr>
          <w:lang w:val="en-US"/>
        </w:rPr>
        <w:t>zags</w:t>
      </w:r>
      <w:r w:rsidRPr="001867EE">
        <w:t>.</w:t>
      </w:r>
      <w:r w:rsidRPr="001867EE">
        <w:rPr>
          <w:lang w:val="en-US"/>
        </w:rPr>
        <w:t>tatarstan</w:t>
      </w:r>
      <w:r w:rsidRPr="001867EE">
        <w:t>.</w:t>
      </w:r>
      <w:r w:rsidRPr="001867EE">
        <w:rPr>
          <w:lang w:val="en-US"/>
        </w:rPr>
        <w:t>ru</w:t>
      </w:r>
    </w:p>
    <w:p w:rsidR="009D4344" w:rsidRPr="001867EE" w:rsidRDefault="009D4344" w:rsidP="00E834AE">
      <w:pPr>
        <w:pBdr>
          <w:bottom w:val="single" w:sz="6" w:space="1" w:color="auto"/>
        </w:pBdr>
        <w:jc w:val="both"/>
        <w:rPr>
          <w:sz w:val="2"/>
          <w:szCs w:val="19"/>
        </w:rPr>
      </w:pPr>
    </w:p>
    <w:p w:rsidR="0035027B" w:rsidRPr="001867EE" w:rsidRDefault="0035027B" w:rsidP="00AC34CB">
      <w:pPr>
        <w:spacing w:line="360" w:lineRule="auto"/>
        <w:jc w:val="center"/>
        <w:rPr>
          <w:rFonts w:eastAsia="Calibri"/>
          <w:b/>
          <w:sz w:val="28"/>
          <w:szCs w:val="28"/>
          <w:lang w:eastAsia="en-US"/>
        </w:rPr>
      </w:pPr>
    </w:p>
    <w:p w:rsidR="00AC34CB" w:rsidRPr="001867EE" w:rsidRDefault="00AC34CB" w:rsidP="00AC34CB">
      <w:pPr>
        <w:spacing w:line="360" w:lineRule="auto"/>
        <w:jc w:val="center"/>
        <w:rPr>
          <w:rFonts w:eastAsia="Calibri"/>
          <w:b/>
          <w:sz w:val="28"/>
          <w:szCs w:val="28"/>
          <w:lang w:eastAsia="en-US"/>
        </w:rPr>
      </w:pPr>
      <w:r w:rsidRPr="001867EE">
        <w:rPr>
          <w:rFonts w:eastAsia="Calibri"/>
          <w:b/>
          <w:sz w:val="28"/>
          <w:szCs w:val="28"/>
          <w:lang w:eastAsia="en-US"/>
        </w:rPr>
        <w:t>ПРИКАЗ</w:t>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r>
      <w:r w:rsidRPr="001867EE">
        <w:rPr>
          <w:rFonts w:eastAsia="Calibri"/>
          <w:b/>
          <w:sz w:val="28"/>
          <w:szCs w:val="28"/>
          <w:lang w:eastAsia="en-US"/>
        </w:rPr>
        <w:tab/>
        <w:t>БОЕРЫК</w:t>
      </w:r>
    </w:p>
    <w:p w:rsidR="00AC34CB" w:rsidRPr="001867EE" w:rsidRDefault="00AC34CB" w:rsidP="00AC34CB">
      <w:pPr>
        <w:spacing w:line="360" w:lineRule="auto"/>
        <w:jc w:val="center"/>
        <w:rPr>
          <w:rFonts w:eastAsia="Calibri"/>
          <w:b/>
          <w:sz w:val="26"/>
          <w:szCs w:val="26"/>
          <w:lang w:eastAsia="en-US"/>
        </w:rPr>
      </w:pPr>
      <w:r w:rsidRPr="001867EE">
        <w:rPr>
          <w:rFonts w:eastAsia="Calibri"/>
          <w:b/>
          <w:sz w:val="26"/>
          <w:szCs w:val="26"/>
          <w:lang w:eastAsia="en-US"/>
        </w:rPr>
        <w:t>г. Казань</w:t>
      </w:r>
    </w:p>
    <w:p w:rsidR="00AC34CB" w:rsidRPr="001867EE" w:rsidRDefault="00B56F42" w:rsidP="007C0FE1">
      <w:pPr>
        <w:spacing w:line="360" w:lineRule="auto"/>
        <w:jc w:val="center"/>
        <w:rPr>
          <w:rFonts w:eastAsia="Calibri"/>
          <w:b/>
          <w:sz w:val="28"/>
          <w:szCs w:val="28"/>
          <w:lang w:eastAsia="en-US"/>
        </w:rPr>
      </w:pPr>
      <w:r w:rsidRPr="001867EE">
        <w:rPr>
          <w:rFonts w:eastAsia="Calibri"/>
          <w:b/>
          <w:sz w:val="26"/>
          <w:szCs w:val="26"/>
          <w:lang w:eastAsia="en-US"/>
        </w:rPr>
        <w:t>«____</w:t>
      </w:r>
      <w:r w:rsidR="00163FC3" w:rsidRPr="001867EE">
        <w:rPr>
          <w:rFonts w:eastAsia="Calibri"/>
          <w:b/>
          <w:sz w:val="26"/>
          <w:szCs w:val="26"/>
          <w:lang w:eastAsia="en-US"/>
        </w:rPr>
        <w:t xml:space="preserve">» </w:t>
      </w:r>
      <w:r w:rsidR="003C3CF0">
        <w:rPr>
          <w:rFonts w:eastAsia="Calibri"/>
          <w:b/>
          <w:sz w:val="26"/>
          <w:szCs w:val="26"/>
          <w:lang w:eastAsia="en-US"/>
        </w:rPr>
        <w:t>ноября</w:t>
      </w:r>
      <w:r w:rsidR="007C0FE1" w:rsidRPr="001867EE">
        <w:rPr>
          <w:rFonts w:eastAsia="Calibri"/>
          <w:b/>
          <w:sz w:val="26"/>
          <w:szCs w:val="26"/>
          <w:lang w:eastAsia="en-US"/>
        </w:rPr>
        <w:t xml:space="preserve"> </w:t>
      </w:r>
      <w:r w:rsidRPr="001867EE">
        <w:rPr>
          <w:rFonts w:eastAsia="Calibri"/>
          <w:b/>
          <w:sz w:val="26"/>
          <w:szCs w:val="26"/>
          <w:lang w:eastAsia="en-US"/>
        </w:rPr>
        <w:t>202</w:t>
      </w:r>
      <w:r w:rsidR="003C3CF0">
        <w:rPr>
          <w:rFonts w:eastAsia="Calibri"/>
          <w:b/>
          <w:sz w:val="26"/>
          <w:szCs w:val="26"/>
          <w:lang w:eastAsia="en-US"/>
        </w:rPr>
        <w:t>2</w:t>
      </w:r>
      <w:r w:rsidR="00AC34CB" w:rsidRPr="001867EE">
        <w:rPr>
          <w:rFonts w:eastAsia="Calibri"/>
          <w:b/>
          <w:sz w:val="26"/>
          <w:szCs w:val="26"/>
          <w:lang w:eastAsia="en-US"/>
        </w:rPr>
        <w:t xml:space="preserve"> г</w:t>
      </w:r>
      <w:r w:rsidR="00786F16" w:rsidRPr="001867EE">
        <w:rPr>
          <w:rFonts w:eastAsia="Calibri"/>
          <w:b/>
          <w:sz w:val="28"/>
          <w:szCs w:val="28"/>
          <w:lang w:eastAsia="en-US"/>
        </w:rPr>
        <w:t>.</w:t>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C0FE1"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86F16" w:rsidRPr="001867EE">
        <w:rPr>
          <w:rFonts w:eastAsia="Calibri"/>
          <w:b/>
          <w:sz w:val="28"/>
          <w:szCs w:val="28"/>
          <w:lang w:eastAsia="en-US"/>
        </w:rPr>
        <w:tab/>
      </w:r>
      <w:r w:rsidR="007C0FE1" w:rsidRPr="001867EE">
        <w:rPr>
          <w:rFonts w:eastAsia="Calibri"/>
          <w:b/>
          <w:sz w:val="28"/>
          <w:szCs w:val="28"/>
          <w:lang w:eastAsia="en-US"/>
        </w:rPr>
        <w:tab/>
      </w:r>
      <w:r w:rsidRPr="001867EE">
        <w:rPr>
          <w:rFonts w:eastAsia="Calibri"/>
          <w:b/>
          <w:sz w:val="28"/>
          <w:szCs w:val="28"/>
          <w:lang w:eastAsia="en-US"/>
        </w:rPr>
        <w:t>№ _____</w:t>
      </w:r>
    </w:p>
    <w:p w:rsidR="00AC34CB" w:rsidRPr="001867EE" w:rsidRDefault="00AC34CB" w:rsidP="00AC34CB">
      <w:pPr>
        <w:jc w:val="both"/>
        <w:rPr>
          <w:sz w:val="16"/>
          <w:szCs w:val="16"/>
        </w:rPr>
      </w:pPr>
    </w:p>
    <w:tbl>
      <w:tblPr>
        <w:tblW w:w="0" w:type="auto"/>
        <w:tblLook w:val="04A0" w:firstRow="1" w:lastRow="0" w:firstColumn="1" w:lastColumn="0" w:noHBand="0" w:noVBand="1"/>
      </w:tblPr>
      <w:tblGrid>
        <w:gridCol w:w="4786"/>
      </w:tblGrid>
      <w:tr w:rsidR="00AC34CB" w:rsidRPr="001867EE" w:rsidTr="00B94FC8">
        <w:tc>
          <w:tcPr>
            <w:tcW w:w="4786" w:type="dxa"/>
            <w:shd w:val="clear" w:color="auto" w:fill="auto"/>
          </w:tcPr>
          <w:p w:rsidR="00AC34CB" w:rsidRPr="001867EE" w:rsidRDefault="00AC34CB" w:rsidP="003C3CF0">
            <w:pPr>
              <w:tabs>
                <w:tab w:val="left" w:pos="5200"/>
              </w:tabs>
              <w:jc w:val="both"/>
              <w:rPr>
                <w:sz w:val="28"/>
                <w:szCs w:val="26"/>
              </w:rPr>
            </w:pPr>
            <w:r w:rsidRPr="001867EE">
              <w:rPr>
                <w:sz w:val="28"/>
                <w:szCs w:val="26"/>
              </w:rPr>
              <w:t>О внесении изменени</w:t>
            </w:r>
            <w:r w:rsidR="003C3CF0">
              <w:rPr>
                <w:sz w:val="28"/>
                <w:szCs w:val="26"/>
              </w:rPr>
              <w:t>я</w:t>
            </w:r>
            <w:r w:rsidRPr="001867EE">
              <w:rPr>
                <w:sz w:val="28"/>
                <w:szCs w:val="26"/>
              </w:rPr>
              <w:t xml:space="preserve"> в</w:t>
            </w:r>
            <w:r w:rsidR="0045543E" w:rsidRPr="001867EE">
              <w:rPr>
                <w:sz w:val="28"/>
                <w:szCs w:val="26"/>
              </w:rPr>
              <w:t> </w:t>
            </w:r>
            <w:r w:rsidRPr="001867EE">
              <w:rPr>
                <w:sz w:val="28"/>
                <w:szCs w:val="26"/>
              </w:rPr>
              <w:t>Административный регламент предоставления государственной услуги Управлением ЗАГС Кабинета Министров Республики Татарстан по проставлению апостиля, утвержденный приказом Управления ЗАГС Кабинета Министров Республики Татарстан от</w:t>
            </w:r>
            <w:r w:rsidR="0045543E" w:rsidRPr="001867EE">
              <w:rPr>
                <w:sz w:val="28"/>
                <w:szCs w:val="26"/>
              </w:rPr>
              <w:t xml:space="preserve"> </w:t>
            </w:r>
            <w:r w:rsidRPr="001867EE">
              <w:rPr>
                <w:sz w:val="28"/>
                <w:szCs w:val="26"/>
              </w:rPr>
              <w:t xml:space="preserve">17.12.2013 № 144 </w:t>
            </w:r>
          </w:p>
        </w:tc>
      </w:tr>
    </w:tbl>
    <w:p w:rsidR="00B429F1" w:rsidRPr="001867EE" w:rsidRDefault="00B429F1" w:rsidP="00AC34CB">
      <w:pPr>
        <w:tabs>
          <w:tab w:val="left" w:pos="5200"/>
        </w:tabs>
        <w:jc w:val="both"/>
        <w:rPr>
          <w:sz w:val="28"/>
          <w:szCs w:val="28"/>
        </w:rPr>
      </w:pPr>
    </w:p>
    <w:p w:rsidR="008F0B04" w:rsidRPr="001867EE" w:rsidRDefault="008F0B04" w:rsidP="00B429F1">
      <w:pPr>
        <w:tabs>
          <w:tab w:val="left" w:pos="5200"/>
        </w:tabs>
        <w:ind w:firstLine="709"/>
        <w:jc w:val="both"/>
        <w:rPr>
          <w:sz w:val="28"/>
          <w:szCs w:val="28"/>
        </w:rPr>
      </w:pPr>
      <w:r w:rsidRPr="001867EE">
        <w:rPr>
          <w:sz w:val="28"/>
          <w:szCs w:val="28"/>
        </w:rPr>
        <w:t xml:space="preserve">В целях </w:t>
      </w:r>
      <w:r w:rsidR="003C3CF0">
        <w:rPr>
          <w:sz w:val="28"/>
          <w:szCs w:val="28"/>
        </w:rPr>
        <w:t xml:space="preserve">улучшения качества и доступности </w:t>
      </w:r>
      <w:r w:rsidRPr="001867EE">
        <w:rPr>
          <w:sz w:val="28"/>
          <w:szCs w:val="28"/>
        </w:rPr>
        <w:t>предоставлени</w:t>
      </w:r>
      <w:r w:rsidR="003C3CF0">
        <w:rPr>
          <w:sz w:val="28"/>
          <w:szCs w:val="28"/>
        </w:rPr>
        <w:t>я</w:t>
      </w:r>
      <w:r w:rsidRPr="001867EE">
        <w:rPr>
          <w:sz w:val="28"/>
          <w:szCs w:val="28"/>
        </w:rPr>
        <w:t xml:space="preserve"> </w:t>
      </w:r>
      <w:r w:rsidR="0073182F" w:rsidRPr="001867EE">
        <w:rPr>
          <w:sz w:val="28"/>
          <w:szCs w:val="28"/>
        </w:rPr>
        <w:t xml:space="preserve">Управлением ЗАГС Кабинета Министров Республики Татарстан государственной услуги по проставлению апостиля на документах о государственной регистрации актов гражданского состояния, выданных органами, уполномоченными на государственную регистрацию актов гражданского состояния в Республике </w:t>
      </w:r>
      <w:proofErr w:type="gramStart"/>
      <w:r w:rsidR="0073182F" w:rsidRPr="001867EE">
        <w:rPr>
          <w:sz w:val="28"/>
          <w:szCs w:val="28"/>
        </w:rPr>
        <w:t xml:space="preserve">Татарстан, </w:t>
      </w:r>
      <w:r w:rsidR="00AA409C">
        <w:rPr>
          <w:sz w:val="28"/>
          <w:szCs w:val="28"/>
        </w:rPr>
        <w:t xml:space="preserve"> </w:t>
      </w:r>
      <w:r w:rsidR="0073182F" w:rsidRPr="001867EE">
        <w:rPr>
          <w:sz w:val="28"/>
          <w:szCs w:val="28"/>
        </w:rPr>
        <w:t>п</w:t>
      </w:r>
      <w:proofErr w:type="gramEnd"/>
      <w:r w:rsidR="0073182F" w:rsidRPr="001867EE">
        <w:rPr>
          <w:sz w:val="28"/>
          <w:szCs w:val="28"/>
        </w:rPr>
        <w:t xml:space="preserve"> р и к а з ы в а ю:</w:t>
      </w:r>
    </w:p>
    <w:p w:rsidR="0073182F" w:rsidRPr="001867EE" w:rsidRDefault="0073182F" w:rsidP="00B429F1">
      <w:pPr>
        <w:tabs>
          <w:tab w:val="left" w:pos="5200"/>
        </w:tabs>
        <w:ind w:firstLine="709"/>
        <w:jc w:val="both"/>
        <w:rPr>
          <w:sz w:val="28"/>
          <w:szCs w:val="28"/>
        </w:rPr>
      </w:pPr>
    </w:p>
    <w:p w:rsidR="003C3CF0" w:rsidRDefault="00AC34CB" w:rsidP="00D02552">
      <w:pPr>
        <w:ind w:firstLine="709"/>
        <w:jc w:val="both"/>
        <w:rPr>
          <w:sz w:val="28"/>
          <w:szCs w:val="28"/>
        </w:rPr>
      </w:pPr>
      <w:r w:rsidRPr="001867EE">
        <w:rPr>
          <w:sz w:val="28"/>
          <w:szCs w:val="28"/>
        </w:rPr>
        <w:t>1. </w:t>
      </w:r>
      <w:r w:rsidR="00B94FC8" w:rsidRPr="001867EE">
        <w:rPr>
          <w:sz w:val="28"/>
          <w:szCs w:val="28"/>
        </w:rPr>
        <w:t xml:space="preserve">Внести в Административный регламент </w:t>
      </w:r>
      <w:r w:rsidRPr="001867EE">
        <w:rPr>
          <w:sz w:val="28"/>
          <w:szCs w:val="28"/>
        </w:rPr>
        <w:t>предоставления государственной услуги Управлением ЗАГС Кабинета Ми</w:t>
      </w:r>
      <w:r w:rsidR="00AA294B" w:rsidRPr="001867EE">
        <w:rPr>
          <w:sz w:val="28"/>
          <w:szCs w:val="28"/>
        </w:rPr>
        <w:t>нистров Республики Татарстан по</w:t>
      </w:r>
      <w:r w:rsidR="00B94FC8" w:rsidRPr="001867EE">
        <w:rPr>
          <w:sz w:val="28"/>
          <w:szCs w:val="28"/>
        </w:rPr>
        <w:t> </w:t>
      </w:r>
      <w:r w:rsidRPr="001867EE">
        <w:rPr>
          <w:sz w:val="28"/>
          <w:szCs w:val="28"/>
        </w:rPr>
        <w:t xml:space="preserve">проставлению </w:t>
      </w:r>
      <w:proofErr w:type="spellStart"/>
      <w:r w:rsidRPr="001867EE">
        <w:rPr>
          <w:sz w:val="28"/>
          <w:szCs w:val="28"/>
        </w:rPr>
        <w:t>апостиля</w:t>
      </w:r>
      <w:proofErr w:type="spellEnd"/>
      <w:r w:rsidRPr="001867EE">
        <w:rPr>
          <w:sz w:val="28"/>
          <w:szCs w:val="28"/>
        </w:rPr>
        <w:t xml:space="preserve">, утвержденный приказом Управления ЗАГС Кабинета Министров Республики Татарстан </w:t>
      </w:r>
      <w:r w:rsidR="00B94FC8" w:rsidRPr="001867EE">
        <w:rPr>
          <w:sz w:val="28"/>
          <w:szCs w:val="28"/>
        </w:rPr>
        <w:t xml:space="preserve">от 17.12.2013 № 144 «Об </w:t>
      </w:r>
      <w:r w:rsidRPr="001867EE">
        <w:rPr>
          <w:sz w:val="28"/>
          <w:szCs w:val="28"/>
        </w:rPr>
        <w:t>утверждении Административного регламента предоставления государственной услуги Управлением ЗАГС Кабинета Ми</w:t>
      </w:r>
      <w:r w:rsidR="00AA294B" w:rsidRPr="001867EE">
        <w:rPr>
          <w:sz w:val="28"/>
          <w:szCs w:val="28"/>
        </w:rPr>
        <w:t xml:space="preserve">нистров Республики Татарстан по </w:t>
      </w:r>
      <w:r w:rsidRPr="001867EE">
        <w:rPr>
          <w:sz w:val="28"/>
          <w:szCs w:val="28"/>
        </w:rPr>
        <w:t>проставлению апостиля»</w:t>
      </w:r>
      <w:r w:rsidR="00AA294B" w:rsidRPr="001867EE">
        <w:rPr>
          <w:sz w:val="28"/>
          <w:szCs w:val="28"/>
        </w:rPr>
        <w:t xml:space="preserve"> (с изменениями</w:t>
      </w:r>
      <w:r w:rsidR="00B0778E" w:rsidRPr="001867EE">
        <w:rPr>
          <w:sz w:val="28"/>
          <w:szCs w:val="28"/>
        </w:rPr>
        <w:t>, внесёнными приказами</w:t>
      </w:r>
      <w:r w:rsidR="006624B2" w:rsidRPr="001867EE">
        <w:rPr>
          <w:sz w:val="28"/>
          <w:szCs w:val="28"/>
        </w:rPr>
        <w:t xml:space="preserve"> Управления</w:t>
      </w:r>
      <w:r w:rsidR="00AA294B" w:rsidRPr="001867EE">
        <w:rPr>
          <w:sz w:val="28"/>
          <w:szCs w:val="28"/>
        </w:rPr>
        <w:t xml:space="preserve"> от 28.09.2016 № 62</w:t>
      </w:r>
      <w:r w:rsidR="00786F16" w:rsidRPr="001867EE">
        <w:rPr>
          <w:sz w:val="28"/>
          <w:szCs w:val="28"/>
        </w:rPr>
        <w:t>, 19.06.2018 № 35</w:t>
      </w:r>
      <w:r w:rsidR="00B56F42" w:rsidRPr="001867EE">
        <w:rPr>
          <w:sz w:val="28"/>
          <w:szCs w:val="28"/>
        </w:rPr>
        <w:t>, 24.10.2018 № 85, 29.10.2019 № 82</w:t>
      </w:r>
      <w:r w:rsidR="002C798E" w:rsidRPr="001867EE">
        <w:rPr>
          <w:sz w:val="28"/>
          <w:szCs w:val="28"/>
        </w:rPr>
        <w:t>, 30.09.2020 № 44</w:t>
      </w:r>
      <w:r w:rsidR="003C3CF0">
        <w:rPr>
          <w:sz w:val="28"/>
          <w:szCs w:val="28"/>
        </w:rPr>
        <w:t xml:space="preserve">, 22.11.2021 </w:t>
      </w:r>
      <w:r w:rsidR="0044184D">
        <w:rPr>
          <w:sz w:val="28"/>
          <w:szCs w:val="28"/>
        </w:rPr>
        <w:t xml:space="preserve">      </w:t>
      </w:r>
      <w:r w:rsidR="003C3CF0">
        <w:rPr>
          <w:sz w:val="28"/>
          <w:szCs w:val="28"/>
        </w:rPr>
        <w:t>№ 69</w:t>
      </w:r>
      <w:r w:rsidR="00AA294B" w:rsidRPr="001867EE">
        <w:rPr>
          <w:sz w:val="28"/>
          <w:szCs w:val="28"/>
        </w:rPr>
        <w:t xml:space="preserve">), </w:t>
      </w:r>
      <w:r w:rsidR="003C3CF0">
        <w:rPr>
          <w:sz w:val="28"/>
          <w:szCs w:val="28"/>
        </w:rPr>
        <w:t>изменение, изложив пункт 2.12 в следующей редакции:</w:t>
      </w:r>
    </w:p>
    <w:p w:rsidR="003C3CF0" w:rsidRPr="003C3CF0" w:rsidRDefault="003C3CF0" w:rsidP="003C3CF0">
      <w:pPr>
        <w:ind w:firstLine="567"/>
        <w:jc w:val="both"/>
        <w:rPr>
          <w:sz w:val="28"/>
          <w:szCs w:val="28"/>
        </w:rPr>
      </w:pPr>
      <w:bookmarkStart w:id="0" w:name="sub_1212"/>
      <w:r>
        <w:rPr>
          <w:sz w:val="28"/>
          <w:szCs w:val="28"/>
        </w:rPr>
        <w:t>«</w:t>
      </w:r>
      <w:r w:rsidRPr="003C3CF0">
        <w:rPr>
          <w:sz w:val="28"/>
          <w:szCs w:val="28"/>
        </w:rPr>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r w:rsidR="0044184D">
        <w:rPr>
          <w:sz w:val="28"/>
          <w:szCs w:val="28"/>
        </w:rPr>
        <w:t>.</w:t>
      </w:r>
    </w:p>
    <w:bookmarkEnd w:id="0"/>
    <w:p w:rsidR="003C3CF0" w:rsidRPr="003C3CF0" w:rsidRDefault="003C3CF0" w:rsidP="003C3CF0">
      <w:pPr>
        <w:ind w:firstLine="567"/>
        <w:jc w:val="both"/>
        <w:rPr>
          <w:sz w:val="28"/>
          <w:szCs w:val="28"/>
        </w:rPr>
      </w:pPr>
      <w:r w:rsidRPr="003C3CF0">
        <w:rPr>
          <w:sz w:val="28"/>
          <w:szCs w:val="28"/>
        </w:rPr>
        <w:t>Максимальный срок ожидания приема (обслуживания) заявителя и получения результата предоставления государственной услуги не должен превышать 15 минут.</w:t>
      </w:r>
    </w:p>
    <w:p w:rsidR="003C3CF0" w:rsidRPr="003C3CF0" w:rsidRDefault="003C3CF0" w:rsidP="003C3CF0">
      <w:pPr>
        <w:ind w:firstLine="567"/>
        <w:jc w:val="both"/>
        <w:rPr>
          <w:sz w:val="28"/>
          <w:szCs w:val="28"/>
        </w:rPr>
      </w:pPr>
      <w:bookmarkStart w:id="1" w:name="_GoBack"/>
      <w:bookmarkEnd w:id="1"/>
      <w:r w:rsidRPr="003C3CF0">
        <w:rPr>
          <w:sz w:val="28"/>
          <w:szCs w:val="28"/>
        </w:rPr>
        <w:lastRenderedPageBreak/>
        <w:t>Очередность для отдельных категорий заявителей не установлена.</w:t>
      </w:r>
    </w:p>
    <w:p w:rsidR="00BC06E1" w:rsidRDefault="003C3CF0" w:rsidP="003C3CF0">
      <w:pPr>
        <w:pStyle w:val="formattext"/>
        <w:shd w:val="clear" w:color="auto" w:fill="FFFFFF"/>
        <w:spacing w:before="0" w:beforeAutospacing="0" w:after="0" w:afterAutospacing="0"/>
        <w:ind w:firstLine="567"/>
        <w:jc w:val="both"/>
        <w:textAlignment w:val="baseline"/>
        <w:rPr>
          <w:rFonts w:eastAsia="Times New Roman"/>
          <w:sz w:val="28"/>
          <w:szCs w:val="28"/>
        </w:rPr>
      </w:pPr>
      <w:r w:rsidRPr="00BC06E1">
        <w:rPr>
          <w:rFonts w:eastAsia="Times New Roman"/>
          <w:sz w:val="28"/>
          <w:szCs w:val="28"/>
        </w:rPr>
        <w:t>Заявителям предоставляется возможность предварительной записи, которая осуществляется на Портале государственных и муниципальных услуг Республики Татарстан (</w:t>
      </w:r>
      <w:hyperlink r:id="rId10" w:history="1">
        <w:r w:rsidRPr="00BC06E1">
          <w:rPr>
            <w:rFonts w:eastAsia="Times New Roman"/>
            <w:sz w:val="28"/>
            <w:szCs w:val="28"/>
          </w:rPr>
          <w:t>http://uslugi.tatarstan.ru</w:t>
        </w:r>
      </w:hyperlink>
      <w:r w:rsidRPr="00BC06E1">
        <w:rPr>
          <w:rFonts w:eastAsia="Times New Roman"/>
          <w:sz w:val="28"/>
          <w:szCs w:val="28"/>
        </w:rPr>
        <w:t xml:space="preserve">). </w:t>
      </w:r>
    </w:p>
    <w:p w:rsidR="00BC06E1" w:rsidRDefault="003C3CF0" w:rsidP="003C3CF0">
      <w:pPr>
        <w:pStyle w:val="formattext"/>
        <w:shd w:val="clear" w:color="auto" w:fill="FFFFFF"/>
        <w:spacing w:before="0" w:beforeAutospacing="0" w:after="0" w:afterAutospacing="0"/>
        <w:ind w:firstLine="567"/>
        <w:jc w:val="both"/>
        <w:textAlignment w:val="baseline"/>
        <w:rPr>
          <w:rFonts w:eastAsia="Times New Roman"/>
          <w:sz w:val="28"/>
          <w:szCs w:val="28"/>
        </w:rPr>
      </w:pPr>
      <w:r w:rsidRPr="00BC06E1">
        <w:rPr>
          <w:rFonts w:eastAsia="Times New Roman"/>
          <w:sz w:val="28"/>
          <w:szCs w:val="28"/>
        </w:rPr>
        <w:t xml:space="preserve">Максимальный срок ожидания в очереди при подаче запроса по предварительной записи не должен превышать 5 минут от назначенного времени, на которое произведена запись. </w:t>
      </w:r>
    </w:p>
    <w:p w:rsidR="00BC06E1" w:rsidRDefault="003C3CF0" w:rsidP="003C3CF0">
      <w:pPr>
        <w:pStyle w:val="formattext"/>
        <w:shd w:val="clear" w:color="auto" w:fill="FFFFFF"/>
        <w:spacing w:before="0" w:beforeAutospacing="0" w:after="0" w:afterAutospacing="0"/>
        <w:ind w:firstLine="567"/>
        <w:jc w:val="both"/>
        <w:textAlignment w:val="baseline"/>
        <w:rPr>
          <w:rFonts w:eastAsia="Times New Roman"/>
          <w:sz w:val="28"/>
          <w:szCs w:val="28"/>
        </w:rPr>
      </w:pPr>
      <w:r w:rsidRPr="00BC06E1">
        <w:rPr>
          <w:rFonts w:eastAsia="Times New Roman"/>
          <w:sz w:val="28"/>
          <w:szCs w:val="28"/>
        </w:rPr>
        <w:t xml:space="preserve">В случае неявки заявителя по истечении 15 минут с назначенного времени приема, предварительная запись аннулируется. </w:t>
      </w:r>
    </w:p>
    <w:p w:rsidR="00AC34CB" w:rsidRPr="00BC06E1" w:rsidRDefault="003C3CF0" w:rsidP="003C3CF0">
      <w:pPr>
        <w:pStyle w:val="formattext"/>
        <w:shd w:val="clear" w:color="auto" w:fill="FFFFFF"/>
        <w:spacing w:before="0" w:beforeAutospacing="0" w:after="0" w:afterAutospacing="0"/>
        <w:ind w:firstLine="567"/>
        <w:jc w:val="both"/>
        <w:textAlignment w:val="baseline"/>
        <w:rPr>
          <w:rFonts w:eastAsia="Times New Roman"/>
          <w:sz w:val="28"/>
          <w:szCs w:val="28"/>
        </w:rPr>
      </w:pPr>
      <w:r w:rsidRPr="00BC06E1">
        <w:rPr>
          <w:rFonts w:eastAsia="Times New Roman"/>
          <w:sz w:val="28"/>
          <w:szCs w:val="28"/>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3C3CF0" w:rsidRDefault="003C3CF0" w:rsidP="00C36A1E">
      <w:pPr>
        <w:ind w:firstLine="709"/>
        <w:jc w:val="both"/>
        <w:rPr>
          <w:sz w:val="28"/>
          <w:szCs w:val="28"/>
        </w:rPr>
      </w:pPr>
    </w:p>
    <w:p w:rsidR="00C36A1E" w:rsidRPr="001867EE" w:rsidRDefault="00BD6AD0" w:rsidP="00C36A1E">
      <w:pPr>
        <w:ind w:firstLine="709"/>
        <w:jc w:val="both"/>
        <w:rPr>
          <w:sz w:val="28"/>
          <w:szCs w:val="28"/>
        </w:rPr>
      </w:pPr>
      <w:r w:rsidRPr="001867EE">
        <w:rPr>
          <w:sz w:val="28"/>
          <w:szCs w:val="28"/>
        </w:rPr>
        <w:t xml:space="preserve">2. </w:t>
      </w:r>
      <w:r w:rsidR="00E83302" w:rsidRPr="001867EE">
        <w:rPr>
          <w:sz w:val="28"/>
          <w:szCs w:val="28"/>
        </w:rPr>
        <w:t>Установить, что</w:t>
      </w:r>
      <w:r w:rsidR="00C36A1E" w:rsidRPr="001867EE">
        <w:rPr>
          <w:rFonts w:ascii="Arial" w:hAnsi="Arial" w:cs="Arial"/>
          <w:sz w:val="24"/>
          <w:szCs w:val="24"/>
        </w:rPr>
        <w:t xml:space="preserve"> </w:t>
      </w:r>
      <w:r w:rsidR="00C36A1E" w:rsidRPr="001867EE">
        <w:rPr>
          <w:sz w:val="28"/>
          <w:szCs w:val="28"/>
        </w:rPr>
        <w:t xml:space="preserve">настоящий приказ вступает в силу со дня его </w:t>
      </w:r>
      <w:hyperlink r:id="rId11" w:history="1">
        <w:r w:rsidR="00C36A1E" w:rsidRPr="001867EE">
          <w:rPr>
            <w:rStyle w:val="af1"/>
            <w:color w:val="auto"/>
            <w:sz w:val="28"/>
            <w:szCs w:val="28"/>
            <w:u w:val="none"/>
          </w:rPr>
          <w:t>официального опубликования</w:t>
        </w:r>
      </w:hyperlink>
      <w:r w:rsidR="00C36A1E" w:rsidRPr="001867EE">
        <w:rPr>
          <w:sz w:val="28"/>
          <w:szCs w:val="28"/>
        </w:rPr>
        <w:t>.</w:t>
      </w:r>
    </w:p>
    <w:p w:rsidR="00BD6AD0" w:rsidRPr="001867EE" w:rsidRDefault="00E83302" w:rsidP="00D02552">
      <w:pPr>
        <w:ind w:firstLine="709"/>
        <w:jc w:val="both"/>
        <w:rPr>
          <w:sz w:val="28"/>
          <w:szCs w:val="28"/>
        </w:rPr>
      </w:pPr>
      <w:r w:rsidRPr="001867EE">
        <w:rPr>
          <w:sz w:val="28"/>
          <w:szCs w:val="28"/>
        </w:rPr>
        <w:t xml:space="preserve"> </w:t>
      </w:r>
    </w:p>
    <w:p w:rsidR="0090470D" w:rsidRPr="001867EE" w:rsidRDefault="0090470D" w:rsidP="004301F8">
      <w:pPr>
        <w:spacing w:line="276" w:lineRule="auto"/>
        <w:jc w:val="both"/>
        <w:rPr>
          <w:sz w:val="28"/>
          <w:szCs w:val="28"/>
        </w:rPr>
      </w:pPr>
    </w:p>
    <w:p w:rsidR="004301F8" w:rsidRPr="001867EE" w:rsidRDefault="004301F8" w:rsidP="004301F8">
      <w:pPr>
        <w:spacing w:line="276" w:lineRule="auto"/>
        <w:jc w:val="both"/>
        <w:rPr>
          <w:sz w:val="28"/>
          <w:szCs w:val="28"/>
        </w:rPr>
      </w:pPr>
      <w:r w:rsidRPr="001867EE">
        <w:rPr>
          <w:sz w:val="28"/>
          <w:szCs w:val="28"/>
        </w:rPr>
        <w:t>Начальник Управления</w:t>
      </w:r>
      <w:r w:rsidRPr="001867EE">
        <w:rPr>
          <w:sz w:val="28"/>
          <w:szCs w:val="28"/>
        </w:rPr>
        <w:tab/>
      </w:r>
      <w:r w:rsidRPr="001867EE">
        <w:rPr>
          <w:sz w:val="28"/>
          <w:szCs w:val="28"/>
        </w:rPr>
        <w:tab/>
      </w:r>
      <w:r w:rsidRPr="001867EE">
        <w:rPr>
          <w:sz w:val="28"/>
          <w:szCs w:val="28"/>
        </w:rPr>
        <w:tab/>
      </w:r>
      <w:r w:rsidR="0044184D">
        <w:rPr>
          <w:sz w:val="28"/>
          <w:szCs w:val="28"/>
        </w:rPr>
        <w:tab/>
      </w:r>
      <w:r w:rsidRPr="001867EE">
        <w:rPr>
          <w:sz w:val="28"/>
          <w:szCs w:val="28"/>
        </w:rPr>
        <w:tab/>
        <w:t xml:space="preserve">                    Г.Р.</w:t>
      </w:r>
      <w:r w:rsidR="0044184D">
        <w:rPr>
          <w:sz w:val="28"/>
          <w:szCs w:val="28"/>
        </w:rPr>
        <w:t xml:space="preserve"> </w:t>
      </w:r>
      <w:r w:rsidRPr="001867EE">
        <w:rPr>
          <w:sz w:val="28"/>
          <w:szCs w:val="28"/>
        </w:rPr>
        <w:t>Нигматуллина</w:t>
      </w: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p w:rsidR="003C3CF0" w:rsidRDefault="003C3CF0" w:rsidP="004301F8">
      <w:pPr>
        <w:ind w:firstLine="709"/>
        <w:jc w:val="center"/>
        <w:rPr>
          <w:b/>
          <w:bCs/>
          <w:sz w:val="28"/>
          <w:szCs w:val="28"/>
        </w:rPr>
      </w:pPr>
    </w:p>
    <w:sectPr w:rsidR="003C3CF0" w:rsidSect="0044184D">
      <w:headerReference w:type="default" r:id="rId12"/>
      <w:footerReference w:type="even" r:id="rId13"/>
      <w:footerReference w:type="default" r:id="rId14"/>
      <w:pgSz w:w="11906" w:h="16838"/>
      <w:pgMar w:top="1134" w:right="70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8B" w:rsidRDefault="009E148B">
      <w:r>
        <w:separator/>
      </w:r>
    </w:p>
  </w:endnote>
  <w:endnote w:type="continuationSeparator" w:id="0">
    <w:p w:rsidR="009E148B" w:rsidRDefault="009E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_Baltica">
    <w:altName w:val="Century Gothic"/>
    <w:charset w:val="00"/>
    <w:family w:val="swiss"/>
    <w:pitch w:val="variable"/>
    <w:sig w:usb0="00000007" w:usb1="00000000" w:usb2="00000000" w:usb3="00000000" w:csb0="00000013" w:csb1="00000000"/>
  </w:font>
  <w:font w:name="SL_Times New Roman">
    <w:altName w:val="Times New Roman"/>
    <w:charset w:val="CC"/>
    <w:family w:val="roman"/>
    <w:pitch w:val="variable"/>
    <w:sig w:usb0="00000287" w:usb1="00000000" w:usb2="00000000" w:usb3="00000000" w:csb0="0000009F" w:csb1="00000000"/>
  </w:font>
  <w:font w:name="Tatar School Book">
    <w:altName w:val="Courier New"/>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56" w:rsidRPr="00232CCD" w:rsidRDefault="00985556" w:rsidP="0005239D">
    <w:pPr>
      <w:pStyle w:val="a5"/>
      <w:framePr w:wrap="around" w:vAnchor="text" w:hAnchor="margin" w:xAlign="right" w:y="1"/>
      <w:rPr>
        <w:rStyle w:val="a7"/>
        <w:sz w:val="19"/>
        <w:szCs w:val="19"/>
      </w:rPr>
    </w:pPr>
    <w:r w:rsidRPr="00232CCD">
      <w:rPr>
        <w:rStyle w:val="a7"/>
        <w:sz w:val="19"/>
        <w:szCs w:val="19"/>
      </w:rPr>
      <w:fldChar w:fldCharType="begin"/>
    </w:r>
    <w:r w:rsidRPr="00232CCD">
      <w:rPr>
        <w:rStyle w:val="a7"/>
        <w:sz w:val="19"/>
        <w:szCs w:val="19"/>
      </w:rPr>
      <w:instrText xml:space="preserve">PAGE  </w:instrText>
    </w:r>
    <w:r w:rsidRPr="00232CCD">
      <w:rPr>
        <w:rStyle w:val="a7"/>
        <w:sz w:val="19"/>
        <w:szCs w:val="19"/>
      </w:rPr>
      <w:fldChar w:fldCharType="separate"/>
    </w:r>
    <w:r>
      <w:rPr>
        <w:rStyle w:val="a7"/>
        <w:noProof/>
        <w:sz w:val="19"/>
        <w:szCs w:val="19"/>
      </w:rPr>
      <w:t>2</w:t>
    </w:r>
    <w:r w:rsidRPr="00232CCD">
      <w:rPr>
        <w:rStyle w:val="a7"/>
        <w:sz w:val="19"/>
        <w:szCs w:val="19"/>
      </w:rPr>
      <w:fldChar w:fldCharType="end"/>
    </w:r>
  </w:p>
  <w:p w:rsidR="00985556" w:rsidRPr="00232CCD" w:rsidRDefault="00985556">
    <w:pPr>
      <w:pStyle w:val="a5"/>
      <w:ind w:right="360"/>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56" w:rsidRPr="00232CCD" w:rsidRDefault="00985556" w:rsidP="005971B7">
    <w:pPr>
      <w:pStyle w:val="a5"/>
      <w:ind w:right="360"/>
      <w:jc w:val="right"/>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8B" w:rsidRDefault="009E148B">
      <w:r>
        <w:separator/>
      </w:r>
    </w:p>
  </w:footnote>
  <w:footnote w:type="continuationSeparator" w:id="0">
    <w:p w:rsidR="009E148B" w:rsidRDefault="009E1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556" w:rsidRDefault="00985556">
    <w:pPr>
      <w:pStyle w:val="a9"/>
      <w:jc w:val="center"/>
    </w:pPr>
    <w:r>
      <w:fldChar w:fldCharType="begin"/>
    </w:r>
    <w:r>
      <w:instrText>PAGE   \* MERGEFORMAT</w:instrText>
    </w:r>
    <w:r>
      <w:fldChar w:fldCharType="separate"/>
    </w:r>
    <w:r w:rsidR="00BC06E1">
      <w:rPr>
        <w:noProof/>
      </w:rPr>
      <w:t>2</w:t>
    </w:r>
    <w:r>
      <w:fldChar w:fldCharType="end"/>
    </w:r>
  </w:p>
  <w:p w:rsidR="00985556" w:rsidRPr="004131FF" w:rsidRDefault="00985556" w:rsidP="004131F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AB953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E03CFC"/>
    <w:multiLevelType w:val="multilevel"/>
    <w:tmpl w:val="8DF21FF8"/>
    <w:lvl w:ilvl="0">
      <w:start w:val="2"/>
      <w:numFmt w:val="decimal"/>
      <w:lvlText w:val="%1."/>
      <w:lvlJc w:val="left"/>
      <w:pPr>
        <w:ind w:left="562"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4C175F11"/>
    <w:multiLevelType w:val="multilevel"/>
    <w:tmpl w:val="E158AB3A"/>
    <w:lvl w:ilvl="0">
      <w:start w:val="1"/>
      <w:numFmt w:val="decimal"/>
      <w:lvlText w:val="%1."/>
      <w:lvlJc w:val="left"/>
      <w:pPr>
        <w:ind w:left="1070" w:hanging="360"/>
      </w:pPr>
      <w:rPr>
        <w:b w:val="0"/>
      </w:r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15:restartNumberingAfterBreak="0">
    <w:nsid w:val="5B0E7B92"/>
    <w:multiLevelType w:val="multilevel"/>
    <w:tmpl w:val="ECA03D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0"/>
    <w:rsid w:val="0000019A"/>
    <w:rsid w:val="00000FA0"/>
    <w:rsid w:val="00001F2B"/>
    <w:rsid w:val="00003960"/>
    <w:rsid w:val="0000737D"/>
    <w:rsid w:val="000126C1"/>
    <w:rsid w:val="00013B9B"/>
    <w:rsid w:val="00014335"/>
    <w:rsid w:val="000154B3"/>
    <w:rsid w:val="00021A84"/>
    <w:rsid w:val="00023C64"/>
    <w:rsid w:val="00023CC5"/>
    <w:rsid w:val="00025AD9"/>
    <w:rsid w:val="00027B57"/>
    <w:rsid w:val="000317AA"/>
    <w:rsid w:val="000324F4"/>
    <w:rsid w:val="00032B0F"/>
    <w:rsid w:val="00033AC2"/>
    <w:rsid w:val="000351FF"/>
    <w:rsid w:val="00035279"/>
    <w:rsid w:val="000421E4"/>
    <w:rsid w:val="0004244D"/>
    <w:rsid w:val="0004410E"/>
    <w:rsid w:val="0004523F"/>
    <w:rsid w:val="000460BE"/>
    <w:rsid w:val="0005239D"/>
    <w:rsid w:val="00053E34"/>
    <w:rsid w:val="00061131"/>
    <w:rsid w:val="000662EB"/>
    <w:rsid w:val="0007309A"/>
    <w:rsid w:val="0007652D"/>
    <w:rsid w:val="000775C9"/>
    <w:rsid w:val="0008072C"/>
    <w:rsid w:val="0008196B"/>
    <w:rsid w:val="0008197D"/>
    <w:rsid w:val="0009037E"/>
    <w:rsid w:val="00090DBD"/>
    <w:rsid w:val="00091110"/>
    <w:rsid w:val="00091546"/>
    <w:rsid w:val="00091A0A"/>
    <w:rsid w:val="000929A7"/>
    <w:rsid w:val="0009351F"/>
    <w:rsid w:val="000949B0"/>
    <w:rsid w:val="00095E10"/>
    <w:rsid w:val="0009685B"/>
    <w:rsid w:val="000968D0"/>
    <w:rsid w:val="00097EC8"/>
    <w:rsid w:val="000A0D6F"/>
    <w:rsid w:val="000A1929"/>
    <w:rsid w:val="000A2751"/>
    <w:rsid w:val="000A2EFE"/>
    <w:rsid w:val="000A53B9"/>
    <w:rsid w:val="000A698E"/>
    <w:rsid w:val="000A6D0E"/>
    <w:rsid w:val="000A7F56"/>
    <w:rsid w:val="000B0F0D"/>
    <w:rsid w:val="000B11EC"/>
    <w:rsid w:val="000B2254"/>
    <w:rsid w:val="000B4612"/>
    <w:rsid w:val="000B4E2D"/>
    <w:rsid w:val="000B7CDD"/>
    <w:rsid w:val="000C2FAC"/>
    <w:rsid w:val="000C752E"/>
    <w:rsid w:val="000D04FB"/>
    <w:rsid w:val="000D0CDE"/>
    <w:rsid w:val="000D219C"/>
    <w:rsid w:val="000D3A24"/>
    <w:rsid w:val="000D4257"/>
    <w:rsid w:val="000D5737"/>
    <w:rsid w:val="000D6C9C"/>
    <w:rsid w:val="000E0AF0"/>
    <w:rsid w:val="000E3DD6"/>
    <w:rsid w:val="000E4C8A"/>
    <w:rsid w:val="000E5141"/>
    <w:rsid w:val="000E59AA"/>
    <w:rsid w:val="000E733E"/>
    <w:rsid w:val="000E7742"/>
    <w:rsid w:val="000F5922"/>
    <w:rsid w:val="000F64AA"/>
    <w:rsid w:val="00100E78"/>
    <w:rsid w:val="0010182F"/>
    <w:rsid w:val="00101DDD"/>
    <w:rsid w:val="00103C41"/>
    <w:rsid w:val="001064E5"/>
    <w:rsid w:val="00107A29"/>
    <w:rsid w:val="001127CC"/>
    <w:rsid w:val="0011320D"/>
    <w:rsid w:val="00114EFB"/>
    <w:rsid w:val="00115621"/>
    <w:rsid w:val="00115B68"/>
    <w:rsid w:val="00116050"/>
    <w:rsid w:val="00121B00"/>
    <w:rsid w:val="00130C2A"/>
    <w:rsid w:val="00133AA9"/>
    <w:rsid w:val="0013511C"/>
    <w:rsid w:val="00140FD9"/>
    <w:rsid w:val="00141D85"/>
    <w:rsid w:val="00143BD7"/>
    <w:rsid w:val="00144BDE"/>
    <w:rsid w:val="00145396"/>
    <w:rsid w:val="00145937"/>
    <w:rsid w:val="00145A1F"/>
    <w:rsid w:val="0014613D"/>
    <w:rsid w:val="00147FAA"/>
    <w:rsid w:val="00151D80"/>
    <w:rsid w:val="00152444"/>
    <w:rsid w:val="00153906"/>
    <w:rsid w:val="00153BC0"/>
    <w:rsid w:val="00155DDA"/>
    <w:rsid w:val="00156813"/>
    <w:rsid w:val="00163FC3"/>
    <w:rsid w:val="00166D36"/>
    <w:rsid w:val="00170021"/>
    <w:rsid w:val="00171FAB"/>
    <w:rsid w:val="00184BC6"/>
    <w:rsid w:val="0018533F"/>
    <w:rsid w:val="00186202"/>
    <w:rsid w:val="0018665F"/>
    <w:rsid w:val="001867EE"/>
    <w:rsid w:val="0018707A"/>
    <w:rsid w:val="00192C9C"/>
    <w:rsid w:val="001A270A"/>
    <w:rsid w:val="001A3B8D"/>
    <w:rsid w:val="001A3CAC"/>
    <w:rsid w:val="001A51BC"/>
    <w:rsid w:val="001A6CDC"/>
    <w:rsid w:val="001B15D3"/>
    <w:rsid w:val="001B286E"/>
    <w:rsid w:val="001B784A"/>
    <w:rsid w:val="001C0755"/>
    <w:rsid w:val="001C0D14"/>
    <w:rsid w:val="001C2C77"/>
    <w:rsid w:val="001C4149"/>
    <w:rsid w:val="001C7466"/>
    <w:rsid w:val="001D7A0B"/>
    <w:rsid w:val="001E0CF7"/>
    <w:rsid w:val="001E3870"/>
    <w:rsid w:val="001E3E60"/>
    <w:rsid w:val="001F225B"/>
    <w:rsid w:val="001F2D22"/>
    <w:rsid w:val="001F35A1"/>
    <w:rsid w:val="001F6F53"/>
    <w:rsid w:val="001F7BB5"/>
    <w:rsid w:val="00200BF3"/>
    <w:rsid w:val="00200FF4"/>
    <w:rsid w:val="002016EC"/>
    <w:rsid w:val="002044C2"/>
    <w:rsid w:val="00210BEC"/>
    <w:rsid w:val="00211D56"/>
    <w:rsid w:val="00212A5E"/>
    <w:rsid w:val="00213FD8"/>
    <w:rsid w:val="00216CE1"/>
    <w:rsid w:val="00217F58"/>
    <w:rsid w:val="002213F5"/>
    <w:rsid w:val="00221758"/>
    <w:rsid w:val="00221C0E"/>
    <w:rsid w:val="00224E60"/>
    <w:rsid w:val="002266BE"/>
    <w:rsid w:val="00227F04"/>
    <w:rsid w:val="00231F79"/>
    <w:rsid w:val="00232CCD"/>
    <w:rsid w:val="002338F3"/>
    <w:rsid w:val="00234549"/>
    <w:rsid w:val="00234E30"/>
    <w:rsid w:val="00236FFC"/>
    <w:rsid w:val="0024358A"/>
    <w:rsid w:val="0024509B"/>
    <w:rsid w:val="0024704C"/>
    <w:rsid w:val="002508AF"/>
    <w:rsid w:val="00252093"/>
    <w:rsid w:val="00252D1F"/>
    <w:rsid w:val="00252EB7"/>
    <w:rsid w:val="00254037"/>
    <w:rsid w:val="00255069"/>
    <w:rsid w:val="00256FF8"/>
    <w:rsid w:val="002570A8"/>
    <w:rsid w:val="002611C5"/>
    <w:rsid w:val="00262ED2"/>
    <w:rsid w:val="002644E7"/>
    <w:rsid w:val="002657F5"/>
    <w:rsid w:val="00266F7B"/>
    <w:rsid w:val="00267DFB"/>
    <w:rsid w:val="00274580"/>
    <w:rsid w:val="00276804"/>
    <w:rsid w:val="00277110"/>
    <w:rsid w:val="00280070"/>
    <w:rsid w:val="00282406"/>
    <w:rsid w:val="00284AAB"/>
    <w:rsid w:val="00285049"/>
    <w:rsid w:val="00287A44"/>
    <w:rsid w:val="00293425"/>
    <w:rsid w:val="00295176"/>
    <w:rsid w:val="00297608"/>
    <w:rsid w:val="002A39B1"/>
    <w:rsid w:val="002A4BE9"/>
    <w:rsid w:val="002B17E8"/>
    <w:rsid w:val="002B6C5B"/>
    <w:rsid w:val="002C0431"/>
    <w:rsid w:val="002C48CD"/>
    <w:rsid w:val="002C5D5B"/>
    <w:rsid w:val="002C61C2"/>
    <w:rsid w:val="002C6A21"/>
    <w:rsid w:val="002C798E"/>
    <w:rsid w:val="002D001D"/>
    <w:rsid w:val="002D0953"/>
    <w:rsid w:val="002D2031"/>
    <w:rsid w:val="002D2B5A"/>
    <w:rsid w:val="002D4304"/>
    <w:rsid w:val="002D6828"/>
    <w:rsid w:val="002E105A"/>
    <w:rsid w:val="002E4478"/>
    <w:rsid w:val="002E4479"/>
    <w:rsid w:val="002E5D59"/>
    <w:rsid w:val="002E6019"/>
    <w:rsid w:val="002F3607"/>
    <w:rsid w:val="002F3C3E"/>
    <w:rsid w:val="002F79B0"/>
    <w:rsid w:val="00304BD3"/>
    <w:rsid w:val="00313CE6"/>
    <w:rsid w:val="0032069B"/>
    <w:rsid w:val="00320BA6"/>
    <w:rsid w:val="003214C0"/>
    <w:rsid w:val="00323A07"/>
    <w:rsid w:val="00325471"/>
    <w:rsid w:val="00326DDC"/>
    <w:rsid w:val="00331403"/>
    <w:rsid w:val="003337BF"/>
    <w:rsid w:val="00335E93"/>
    <w:rsid w:val="00340AEC"/>
    <w:rsid w:val="00342915"/>
    <w:rsid w:val="0034426C"/>
    <w:rsid w:val="00344833"/>
    <w:rsid w:val="00346F83"/>
    <w:rsid w:val="0035027B"/>
    <w:rsid w:val="00362081"/>
    <w:rsid w:val="00363621"/>
    <w:rsid w:val="00366F4F"/>
    <w:rsid w:val="0037353F"/>
    <w:rsid w:val="00374527"/>
    <w:rsid w:val="003765D4"/>
    <w:rsid w:val="00376A7A"/>
    <w:rsid w:val="003770AE"/>
    <w:rsid w:val="00383294"/>
    <w:rsid w:val="003833B0"/>
    <w:rsid w:val="00385F45"/>
    <w:rsid w:val="003861AE"/>
    <w:rsid w:val="00386B1B"/>
    <w:rsid w:val="00386E21"/>
    <w:rsid w:val="00390786"/>
    <w:rsid w:val="00391136"/>
    <w:rsid w:val="00391AC3"/>
    <w:rsid w:val="0039268C"/>
    <w:rsid w:val="00393151"/>
    <w:rsid w:val="00394ACD"/>
    <w:rsid w:val="003978D7"/>
    <w:rsid w:val="003A1F19"/>
    <w:rsid w:val="003A36E1"/>
    <w:rsid w:val="003A50AF"/>
    <w:rsid w:val="003A52C5"/>
    <w:rsid w:val="003B280D"/>
    <w:rsid w:val="003B30CE"/>
    <w:rsid w:val="003B4C42"/>
    <w:rsid w:val="003B6FF1"/>
    <w:rsid w:val="003B7A5E"/>
    <w:rsid w:val="003C0467"/>
    <w:rsid w:val="003C0820"/>
    <w:rsid w:val="003C12AD"/>
    <w:rsid w:val="003C155A"/>
    <w:rsid w:val="003C1759"/>
    <w:rsid w:val="003C18B0"/>
    <w:rsid w:val="003C2835"/>
    <w:rsid w:val="003C3CF0"/>
    <w:rsid w:val="003C72D9"/>
    <w:rsid w:val="003D1B8A"/>
    <w:rsid w:val="003D3756"/>
    <w:rsid w:val="003D3AA9"/>
    <w:rsid w:val="003D64AA"/>
    <w:rsid w:val="003D64C8"/>
    <w:rsid w:val="003E1E43"/>
    <w:rsid w:val="003E546F"/>
    <w:rsid w:val="003E5C30"/>
    <w:rsid w:val="003E668D"/>
    <w:rsid w:val="003E6B41"/>
    <w:rsid w:val="003F14DA"/>
    <w:rsid w:val="003F31B6"/>
    <w:rsid w:val="003F3E4C"/>
    <w:rsid w:val="003F5416"/>
    <w:rsid w:val="003F5C1F"/>
    <w:rsid w:val="0040188B"/>
    <w:rsid w:val="004037A7"/>
    <w:rsid w:val="0040568F"/>
    <w:rsid w:val="00406E71"/>
    <w:rsid w:val="004131FF"/>
    <w:rsid w:val="0041320D"/>
    <w:rsid w:val="004147A0"/>
    <w:rsid w:val="00415B40"/>
    <w:rsid w:val="00423290"/>
    <w:rsid w:val="004263F7"/>
    <w:rsid w:val="004301F8"/>
    <w:rsid w:val="004313B6"/>
    <w:rsid w:val="00433905"/>
    <w:rsid w:val="00433BB6"/>
    <w:rsid w:val="00433D5B"/>
    <w:rsid w:val="00434FB3"/>
    <w:rsid w:val="00437152"/>
    <w:rsid w:val="0044184D"/>
    <w:rsid w:val="00443C78"/>
    <w:rsid w:val="00444203"/>
    <w:rsid w:val="0045193B"/>
    <w:rsid w:val="0045234D"/>
    <w:rsid w:val="004534D1"/>
    <w:rsid w:val="00454A71"/>
    <w:rsid w:val="00454E6F"/>
    <w:rsid w:val="004550A0"/>
    <w:rsid w:val="00455230"/>
    <w:rsid w:val="0045543E"/>
    <w:rsid w:val="00460467"/>
    <w:rsid w:val="004611E1"/>
    <w:rsid w:val="00461C7D"/>
    <w:rsid w:val="00462287"/>
    <w:rsid w:val="004636E8"/>
    <w:rsid w:val="00467CD6"/>
    <w:rsid w:val="004723EE"/>
    <w:rsid w:val="00483000"/>
    <w:rsid w:val="00483EDD"/>
    <w:rsid w:val="004857B4"/>
    <w:rsid w:val="00487417"/>
    <w:rsid w:val="004A11AC"/>
    <w:rsid w:val="004A4985"/>
    <w:rsid w:val="004A5992"/>
    <w:rsid w:val="004A63E8"/>
    <w:rsid w:val="004B0276"/>
    <w:rsid w:val="004B2BA9"/>
    <w:rsid w:val="004C18BE"/>
    <w:rsid w:val="004C3B72"/>
    <w:rsid w:val="004C3B92"/>
    <w:rsid w:val="004C6CA4"/>
    <w:rsid w:val="004D600D"/>
    <w:rsid w:val="004D61CA"/>
    <w:rsid w:val="004D61D2"/>
    <w:rsid w:val="004E30DE"/>
    <w:rsid w:val="004E46FD"/>
    <w:rsid w:val="004F1A2A"/>
    <w:rsid w:val="004F483C"/>
    <w:rsid w:val="004F5BE4"/>
    <w:rsid w:val="005022D5"/>
    <w:rsid w:val="00503090"/>
    <w:rsid w:val="00503452"/>
    <w:rsid w:val="00504BF7"/>
    <w:rsid w:val="005066FF"/>
    <w:rsid w:val="00507883"/>
    <w:rsid w:val="00507BAD"/>
    <w:rsid w:val="005110D4"/>
    <w:rsid w:val="00512405"/>
    <w:rsid w:val="0051342E"/>
    <w:rsid w:val="005156A3"/>
    <w:rsid w:val="00526AE3"/>
    <w:rsid w:val="00527B68"/>
    <w:rsid w:val="00527F41"/>
    <w:rsid w:val="00530C11"/>
    <w:rsid w:val="0053370E"/>
    <w:rsid w:val="005350AB"/>
    <w:rsid w:val="00535442"/>
    <w:rsid w:val="0053671E"/>
    <w:rsid w:val="0053687C"/>
    <w:rsid w:val="00544F9A"/>
    <w:rsid w:val="005464D6"/>
    <w:rsid w:val="00551147"/>
    <w:rsid w:val="005551C0"/>
    <w:rsid w:val="00555A61"/>
    <w:rsid w:val="005569E9"/>
    <w:rsid w:val="0056375F"/>
    <w:rsid w:val="00563865"/>
    <w:rsid w:val="005650FE"/>
    <w:rsid w:val="00565619"/>
    <w:rsid w:val="005702CD"/>
    <w:rsid w:val="0057169E"/>
    <w:rsid w:val="00572C09"/>
    <w:rsid w:val="00573B43"/>
    <w:rsid w:val="00581C16"/>
    <w:rsid w:val="00582AF9"/>
    <w:rsid w:val="00582F2E"/>
    <w:rsid w:val="00587C2C"/>
    <w:rsid w:val="005921EC"/>
    <w:rsid w:val="00592AB2"/>
    <w:rsid w:val="0059349D"/>
    <w:rsid w:val="0059515C"/>
    <w:rsid w:val="00595566"/>
    <w:rsid w:val="005971B7"/>
    <w:rsid w:val="00597ED9"/>
    <w:rsid w:val="005A32DB"/>
    <w:rsid w:val="005B0CA6"/>
    <w:rsid w:val="005B48FB"/>
    <w:rsid w:val="005B734F"/>
    <w:rsid w:val="005C0DA6"/>
    <w:rsid w:val="005C1516"/>
    <w:rsid w:val="005C1E8E"/>
    <w:rsid w:val="005C3C76"/>
    <w:rsid w:val="005D101B"/>
    <w:rsid w:val="005D2B95"/>
    <w:rsid w:val="005D6225"/>
    <w:rsid w:val="005D622C"/>
    <w:rsid w:val="005D68B3"/>
    <w:rsid w:val="005D7A2D"/>
    <w:rsid w:val="005D7CD8"/>
    <w:rsid w:val="005E18EC"/>
    <w:rsid w:val="005E19D6"/>
    <w:rsid w:val="005E737E"/>
    <w:rsid w:val="005F0262"/>
    <w:rsid w:val="005F1851"/>
    <w:rsid w:val="005F5085"/>
    <w:rsid w:val="005F635B"/>
    <w:rsid w:val="005F672D"/>
    <w:rsid w:val="005F6B84"/>
    <w:rsid w:val="0060052F"/>
    <w:rsid w:val="00603E47"/>
    <w:rsid w:val="006105FC"/>
    <w:rsid w:val="00612469"/>
    <w:rsid w:val="00615498"/>
    <w:rsid w:val="00615A1D"/>
    <w:rsid w:val="00621987"/>
    <w:rsid w:val="00622820"/>
    <w:rsid w:val="00622A1F"/>
    <w:rsid w:val="00622B3B"/>
    <w:rsid w:val="00623788"/>
    <w:rsid w:val="00624B64"/>
    <w:rsid w:val="00624F7F"/>
    <w:rsid w:val="00626123"/>
    <w:rsid w:val="006267CA"/>
    <w:rsid w:val="00626DF9"/>
    <w:rsid w:val="00631FF7"/>
    <w:rsid w:val="00634B1E"/>
    <w:rsid w:val="00634C0F"/>
    <w:rsid w:val="00634EA8"/>
    <w:rsid w:val="00635177"/>
    <w:rsid w:val="00642A2B"/>
    <w:rsid w:val="00647160"/>
    <w:rsid w:val="00651E9A"/>
    <w:rsid w:val="006525CD"/>
    <w:rsid w:val="00654F6E"/>
    <w:rsid w:val="00657385"/>
    <w:rsid w:val="00660563"/>
    <w:rsid w:val="006624B2"/>
    <w:rsid w:val="00663109"/>
    <w:rsid w:val="006650B3"/>
    <w:rsid w:val="006651A8"/>
    <w:rsid w:val="00667DE3"/>
    <w:rsid w:val="00670851"/>
    <w:rsid w:val="006731FC"/>
    <w:rsid w:val="00676291"/>
    <w:rsid w:val="006829BE"/>
    <w:rsid w:val="00682D8A"/>
    <w:rsid w:val="00682F6D"/>
    <w:rsid w:val="006838BA"/>
    <w:rsid w:val="0069004E"/>
    <w:rsid w:val="006925C8"/>
    <w:rsid w:val="00693AB9"/>
    <w:rsid w:val="0069437C"/>
    <w:rsid w:val="0069559C"/>
    <w:rsid w:val="006967DD"/>
    <w:rsid w:val="006A37CE"/>
    <w:rsid w:val="006A7B29"/>
    <w:rsid w:val="006A7D63"/>
    <w:rsid w:val="006B0CA1"/>
    <w:rsid w:val="006B12D4"/>
    <w:rsid w:val="006B4BD0"/>
    <w:rsid w:val="006B65C5"/>
    <w:rsid w:val="006C253C"/>
    <w:rsid w:val="006C29FC"/>
    <w:rsid w:val="006C5685"/>
    <w:rsid w:val="006C680A"/>
    <w:rsid w:val="006C6C5F"/>
    <w:rsid w:val="006D4719"/>
    <w:rsid w:val="006D56F3"/>
    <w:rsid w:val="006E406F"/>
    <w:rsid w:val="006E6BA4"/>
    <w:rsid w:val="006F1575"/>
    <w:rsid w:val="006F26FC"/>
    <w:rsid w:val="006F39BA"/>
    <w:rsid w:val="006F54E3"/>
    <w:rsid w:val="00700058"/>
    <w:rsid w:val="00700B12"/>
    <w:rsid w:val="00701201"/>
    <w:rsid w:val="0070258D"/>
    <w:rsid w:val="00703952"/>
    <w:rsid w:val="00705F79"/>
    <w:rsid w:val="00713BFB"/>
    <w:rsid w:val="00716A4B"/>
    <w:rsid w:val="00722083"/>
    <w:rsid w:val="007239A4"/>
    <w:rsid w:val="00724155"/>
    <w:rsid w:val="00726282"/>
    <w:rsid w:val="0073182F"/>
    <w:rsid w:val="0073192D"/>
    <w:rsid w:val="0073299F"/>
    <w:rsid w:val="007348AA"/>
    <w:rsid w:val="00734D2F"/>
    <w:rsid w:val="00735666"/>
    <w:rsid w:val="00735F98"/>
    <w:rsid w:val="007368A2"/>
    <w:rsid w:val="00737250"/>
    <w:rsid w:val="00737AE8"/>
    <w:rsid w:val="00740994"/>
    <w:rsid w:val="00741FB3"/>
    <w:rsid w:val="0074201D"/>
    <w:rsid w:val="0074368F"/>
    <w:rsid w:val="00745F62"/>
    <w:rsid w:val="00747264"/>
    <w:rsid w:val="00750ED9"/>
    <w:rsid w:val="00753A17"/>
    <w:rsid w:val="00753BC4"/>
    <w:rsid w:val="0075572B"/>
    <w:rsid w:val="00755757"/>
    <w:rsid w:val="007608C7"/>
    <w:rsid w:val="0076107C"/>
    <w:rsid w:val="00763593"/>
    <w:rsid w:val="00765C5E"/>
    <w:rsid w:val="00766CCC"/>
    <w:rsid w:val="00766FA2"/>
    <w:rsid w:val="00770FE2"/>
    <w:rsid w:val="00771521"/>
    <w:rsid w:val="00772527"/>
    <w:rsid w:val="007749FC"/>
    <w:rsid w:val="00775570"/>
    <w:rsid w:val="00780180"/>
    <w:rsid w:val="00780C90"/>
    <w:rsid w:val="00781023"/>
    <w:rsid w:val="0078134D"/>
    <w:rsid w:val="00781BF9"/>
    <w:rsid w:val="00782D24"/>
    <w:rsid w:val="00783C39"/>
    <w:rsid w:val="00783CC7"/>
    <w:rsid w:val="00786F16"/>
    <w:rsid w:val="00787116"/>
    <w:rsid w:val="00790040"/>
    <w:rsid w:val="00796BD4"/>
    <w:rsid w:val="007A14B9"/>
    <w:rsid w:val="007A1DF3"/>
    <w:rsid w:val="007A5BC4"/>
    <w:rsid w:val="007A672E"/>
    <w:rsid w:val="007A6CFD"/>
    <w:rsid w:val="007B0F14"/>
    <w:rsid w:val="007B25C1"/>
    <w:rsid w:val="007B363C"/>
    <w:rsid w:val="007B6B62"/>
    <w:rsid w:val="007C0FE1"/>
    <w:rsid w:val="007C361C"/>
    <w:rsid w:val="007C440C"/>
    <w:rsid w:val="007C491E"/>
    <w:rsid w:val="007C4AA6"/>
    <w:rsid w:val="007D0EE9"/>
    <w:rsid w:val="007D285F"/>
    <w:rsid w:val="007D6908"/>
    <w:rsid w:val="007D6F07"/>
    <w:rsid w:val="007D7DA4"/>
    <w:rsid w:val="007E3252"/>
    <w:rsid w:val="007E46EF"/>
    <w:rsid w:val="007E70ED"/>
    <w:rsid w:val="007F1C76"/>
    <w:rsid w:val="007F361D"/>
    <w:rsid w:val="007F5A4D"/>
    <w:rsid w:val="00801268"/>
    <w:rsid w:val="0080208B"/>
    <w:rsid w:val="008066AC"/>
    <w:rsid w:val="00806FFB"/>
    <w:rsid w:val="008078C2"/>
    <w:rsid w:val="00807AB1"/>
    <w:rsid w:val="008129B3"/>
    <w:rsid w:val="0081373C"/>
    <w:rsid w:val="0081581E"/>
    <w:rsid w:val="00815C2B"/>
    <w:rsid w:val="00816448"/>
    <w:rsid w:val="00816C6B"/>
    <w:rsid w:val="008175AB"/>
    <w:rsid w:val="00824CCA"/>
    <w:rsid w:val="00826704"/>
    <w:rsid w:val="0083092A"/>
    <w:rsid w:val="00830F89"/>
    <w:rsid w:val="008340F7"/>
    <w:rsid w:val="008407CD"/>
    <w:rsid w:val="008407E6"/>
    <w:rsid w:val="00842197"/>
    <w:rsid w:val="00842BCB"/>
    <w:rsid w:val="00845540"/>
    <w:rsid w:val="008468FB"/>
    <w:rsid w:val="00847F83"/>
    <w:rsid w:val="00854FDD"/>
    <w:rsid w:val="00855F5F"/>
    <w:rsid w:val="0086512D"/>
    <w:rsid w:val="00867634"/>
    <w:rsid w:val="00870650"/>
    <w:rsid w:val="008714B0"/>
    <w:rsid w:val="00874292"/>
    <w:rsid w:val="00875929"/>
    <w:rsid w:val="0088236F"/>
    <w:rsid w:val="00883E9F"/>
    <w:rsid w:val="00887681"/>
    <w:rsid w:val="008912C9"/>
    <w:rsid w:val="00891431"/>
    <w:rsid w:val="008914DD"/>
    <w:rsid w:val="00893594"/>
    <w:rsid w:val="008940CC"/>
    <w:rsid w:val="00897BE7"/>
    <w:rsid w:val="008A78AD"/>
    <w:rsid w:val="008B16C7"/>
    <w:rsid w:val="008B1EB3"/>
    <w:rsid w:val="008B2698"/>
    <w:rsid w:val="008B3DD0"/>
    <w:rsid w:val="008B4501"/>
    <w:rsid w:val="008B486F"/>
    <w:rsid w:val="008B561C"/>
    <w:rsid w:val="008B625E"/>
    <w:rsid w:val="008C2451"/>
    <w:rsid w:val="008C301C"/>
    <w:rsid w:val="008C7963"/>
    <w:rsid w:val="008D3ED4"/>
    <w:rsid w:val="008D4B1B"/>
    <w:rsid w:val="008D68CE"/>
    <w:rsid w:val="008E13C2"/>
    <w:rsid w:val="008E1CFD"/>
    <w:rsid w:val="008E1F29"/>
    <w:rsid w:val="008E302A"/>
    <w:rsid w:val="008E3BB8"/>
    <w:rsid w:val="008E3C01"/>
    <w:rsid w:val="008E76F5"/>
    <w:rsid w:val="008F0B04"/>
    <w:rsid w:val="008F1529"/>
    <w:rsid w:val="008F2AF9"/>
    <w:rsid w:val="008F671E"/>
    <w:rsid w:val="008F7501"/>
    <w:rsid w:val="00901A7F"/>
    <w:rsid w:val="00901D64"/>
    <w:rsid w:val="00901E33"/>
    <w:rsid w:val="00902262"/>
    <w:rsid w:val="00902D52"/>
    <w:rsid w:val="0090470D"/>
    <w:rsid w:val="00904A10"/>
    <w:rsid w:val="00907314"/>
    <w:rsid w:val="00907FD0"/>
    <w:rsid w:val="009117D3"/>
    <w:rsid w:val="00911F24"/>
    <w:rsid w:val="00913F0D"/>
    <w:rsid w:val="00915D85"/>
    <w:rsid w:val="00916AEA"/>
    <w:rsid w:val="0092064F"/>
    <w:rsid w:val="009210FF"/>
    <w:rsid w:val="00924C26"/>
    <w:rsid w:val="00925856"/>
    <w:rsid w:val="00925FBA"/>
    <w:rsid w:val="0092622F"/>
    <w:rsid w:val="0092631C"/>
    <w:rsid w:val="009268B2"/>
    <w:rsid w:val="00930678"/>
    <w:rsid w:val="00932B43"/>
    <w:rsid w:val="00934401"/>
    <w:rsid w:val="0093566F"/>
    <w:rsid w:val="00935DA6"/>
    <w:rsid w:val="0094184D"/>
    <w:rsid w:val="00942345"/>
    <w:rsid w:val="00944B26"/>
    <w:rsid w:val="00946FB0"/>
    <w:rsid w:val="009503BA"/>
    <w:rsid w:val="009523AA"/>
    <w:rsid w:val="0095350B"/>
    <w:rsid w:val="00955249"/>
    <w:rsid w:val="00955976"/>
    <w:rsid w:val="00956C09"/>
    <w:rsid w:val="00957051"/>
    <w:rsid w:val="009603A5"/>
    <w:rsid w:val="00963E2A"/>
    <w:rsid w:val="00967CDC"/>
    <w:rsid w:val="00973D14"/>
    <w:rsid w:val="0097465A"/>
    <w:rsid w:val="009752CB"/>
    <w:rsid w:val="00976B03"/>
    <w:rsid w:val="00980664"/>
    <w:rsid w:val="00980D63"/>
    <w:rsid w:val="00984DED"/>
    <w:rsid w:val="00985556"/>
    <w:rsid w:val="0098761A"/>
    <w:rsid w:val="00987A4D"/>
    <w:rsid w:val="009904F5"/>
    <w:rsid w:val="00992D10"/>
    <w:rsid w:val="0099480B"/>
    <w:rsid w:val="00994A4B"/>
    <w:rsid w:val="00994A87"/>
    <w:rsid w:val="00996ED7"/>
    <w:rsid w:val="00997FC8"/>
    <w:rsid w:val="009A4A58"/>
    <w:rsid w:val="009A66A3"/>
    <w:rsid w:val="009A67CC"/>
    <w:rsid w:val="009A6AF5"/>
    <w:rsid w:val="009A7BA7"/>
    <w:rsid w:val="009B08EB"/>
    <w:rsid w:val="009B25E9"/>
    <w:rsid w:val="009B3913"/>
    <w:rsid w:val="009B54F9"/>
    <w:rsid w:val="009B7192"/>
    <w:rsid w:val="009B785B"/>
    <w:rsid w:val="009B7C8F"/>
    <w:rsid w:val="009C0098"/>
    <w:rsid w:val="009C17C5"/>
    <w:rsid w:val="009C34E0"/>
    <w:rsid w:val="009C5746"/>
    <w:rsid w:val="009C57A9"/>
    <w:rsid w:val="009C6F73"/>
    <w:rsid w:val="009D07D4"/>
    <w:rsid w:val="009D0E0C"/>
    <w:rsid w:val="009D226C"/>
    <w:rsid w:val="009D4344"/>
    <w:rsid w:val="009D64E5"/>
    <w:rsid w:val="009E01DB"/>
    <w:rsid w:val="009E148B"/>
    <w:rsid w:val="009E3373"/>
    <w:rsid w:val="009E3668"/>
    <w:rsid w:val="009E661B"/>
    <w:rsid w:val="009F1B1C"/>
    <w:rsid w:val="009F1BBB"/>
    <w:rsid w:val="009F2D2F"/>
    <w:rsid w:val="00A00DF9"/>
    <w:rsid w:val="00A01CDC"/>
    <w:rsid w:val="00A04516"/>
    <w:rsid w:val="00A06B90"/>
    <w:rsid w:val="00A10C92"/>
    <w:rsid w:val="00A134F1"/>
    <w:rsid w:val="00A1450B"/>
    <w:rsid w:val="00A20A9B"/>
    <w:rsid w:val="00A20D23"/>
    <w:rsid w:val="00A21FBE"/>
    <w:rsid w:val="00A23114"/>
    <w:rsid w:val="00A24A15"/>
    <w:rsid w:val="00A25A94"/>
    <w:rsid w:val="00A27B3E"/>
    <w:rsid w:val="00A32492"/>
    <w:rsid w:val="00A36862"/>
    <w:rsid w:val="00A37B39"/>
    <w:rsid w:val="00A406C5"/>
    <w:rsid w:val="00A42795"/>
    <w:rsid w:val="00A42EA3"/>
    <w:rsid w:val="00A459BB"/>
    <w:rsid w:val="00A4680F"/>
    <w:rsid w:val="00A46BFB"/>
    <w:rsid w:val="00A4712D"/>
    <w:rsid w:val="00A50D16"/>
    <w:rsid w:val="00A5216E"/>
    <w:rsid w:val="00A52328"/>
    <w:rsid w:val="00A5319B"/>
    <w:rsid w:val="00A559EF"/>
    <w:rsid w:val="00A565BA"/>
    <w:rsid w:val="00A5674F"/>
    <w:rsid w:val="00A57378"/>
    <w:rsid w:val="00A62F96"/>
    <w:rsid w:val="00A63589"/>
    <w:rsid w:val="00A650EE"/>
    <w:rsid w:val="00A65CE0"/>
    <w:rsid w:val="00A667D5"/>
    <w:rsid w:val="00A700EF"/>
    <w:rsid w:val="00A7027D"/>
    <w:rsid w:val="00A70FC4"/>
    <w:rsid w:val="00A7188C"/>
    <w:rsid w:val="00A73B32"/>
    <w:rsid w:val="00A817CC"/>
    <w:rsid w:val="00A915E8"/>
    <w:rsid w:val="00A93CE3"/>
    <w:rsid w:val="00A9516F"/>
    <w:rsid w:val="00A979C9"/>
    <w:rsid w:val="00AA1640"/>
    <w:rsid w:val="00AA294B"/>
    <w:rsid w:val="00AA2F6C"/>
    <w:rsid w:val="00AA409C"/>
    <w:rsid w:val="00AA52FE"/>
    <w:rsid w:val="00AA558F"/>
    <w:rsid w:val="00AA6EDB"/>
    <w:rsid w:val="00AB2B66"/>
    <w:rsid w:val="00AB3407"/>
    <w:rsid w:val="00AB3AC2"/>
    <w:rsid w:val="00AC00BE"/>
    <w:rsid w:val="00AC0167"/>
    <w:rsid w:val="00AC27BF"/>
    <w:rsid w:val="00AC2D5C"/>
    <w:rsid w:val="00AC3449"/>
    <w:rsid w:val="00AC34CB"/>
    <w:rsid w:val="00AC42D7"/>
    <w:rsid w:val="00AC48F3"/>
    <w:rsid w:val="00AC55B2"/>
    <w:rsid w:val="00AD0E54"/>
    <w:rsid w:val="00AD0F48"/>
    <w:rsid w:val="00AD2E1F"/>
    <w:rsid w:val="00AD4EF0"/>
    <w:rsid w:val="00AD5A33"/>
    <w:rsid w:val="00AD651E"/>
    <w:rsid w:val="00AD7906"/>
    <w:rsid w:val="00AE1D68"/>
    <w:rsid w:val="00AE2C28"/>
    <w:rsid w:val="00AE3044"/>
    <w:rsid w:val="00AE5F73"/>
    <w:rsid w:val="00AE7FE4"/>
    <w:rsid w:val="00AF0A7B"/>
    <w:rsid w:val="00B00477"/>
    <w:rsid w:val="00B00770"/>
    <w:rsid w:val="00B00A06"/>
    <w:rsid w:val="00B014B5"/>
    <w:rsid w:val="00B02B4C"/>
    <w:rsid w:val="00B04ED1"/>
    <w:rsid w:val="00B06B9E"/>
    <w:rsid w:val="00B0751D"/>
    <w:rsid w:val="00B0778E"/>
    <w:rsid w:val="00B1742C"/>
    <w:rsid w:val="00B17712"/>
    <w:rsid w:val="00B20791"/>
    <w:rsid w:val="00B225C0"/>
    <w:rsid w:val="00B240FB"/>
    <w:rsid w:val="00B241E0"/>
    <w:rsid w:val="00B3023C"/>
    <w:rsid w:val="00B30384"/>
    <w:rsid w:val="00B31647"/>
    <w:rsid w:val="00B31EC6"/>
    <w:rsid w:val="00B3544F"/>
    <w:rsid w:val="00B4070D"/>
    <w:rsid w:val="00B41FE9"/>
    <w:rsid w:val="00B424FE"/>
    <w:rsid w:val="00B425A7"/>
    <w:rsid w:val="00B429F1"/>
    <w:rsid w:val="00B43CE4"/>
    <w:rsid w:val="00B4418C"/>
    <w:rsid w:val="00B44905"/>
    <w:rsid w:val="00B4533D"/>
    <w:rsid w:val="00B47AE9"/>
    <w:rsid w:val="00B47EBC"/>
    <w:rsid w:val="00B50911"/>
    <w:rsid w:val="00B540F3"/>
    <w:rsid w:val="00B554C6"/>
    <w:rsid w:val="00B56F42"/>
    <w:rsid w:val="00B64C08"/>
    <w:rsid w:val="00B70006"/>
    <w:rsid w:val="00B70C13"/>
    <w:rsid w:val="00B710CA"/>
    <w:rsid w:val="00B73558"/>
    <w:rsid w:val="00B73AD9"/>
    <w:rsid w:val="00B761A5"/>
    <w:rsid w:val="00B829E2"/>
    <w:rsid w:val="00B83B73"/>
    <w:rsid w:val="00B875EE"/>
    <w:rsid w:val="00B8798C"/>
    <w:rsid w:val="00B93A75"/>
    <w:rsid w:val="00B93EC6"/>
    <w:rsid w:val="00B945E8"/>
    <w:rsid w:val="00B94FC8"/>
    <w:rsid w:val="00B95AA3"/>
    <w:rsid w:val="00BA7365"/>
    <w:rsid w:val="00BB022A"/>
    <w:rsid w:val="00BB42C7"/>
    <w:rsid w:val="00BC06E1"/>
    <w:rsid w:val="00BC1897"/>
    <w:rsid w:val="00BC37AE"/>
    <w:rsid w:val="00BC3F1E"/>
    <w:rsid w:val="00BC7F5B"/>
    <w:rsid w:val="00BD33B7"/>
    <w:rsid w:val="00BD3AFF"/>
    <w:rsid w:val="00BD48E3"/>
    <w:rsid w:val="00BD6AD0"/>
    <w:rsid w:val="00BE048D"/>
    <w:rsid w:val="00BE08BB"/>
    <w:rsid w:val="00BE11C5"/>
    <w:rsid w:val="00BE2A24"/>
    <w:rsid w:val="00BE3805"/>
    <w:rsid w:val="00BE6BC6"/>
    <w:rsid w:val="00BE789C"/>
    <w:rsid w:val="00BF5FCA"/>
    <w:rsid w:val="00BF7880"/>
    <w:rsid w:val="00C0343F"/>
    <w:rsid w:val="00C04489"/>
    <w:rsid w:val="00C075C2"/>
    <w:rsid w:val="00C132E9"/>
    <w:rsid w:val="00C1451B"/>
    <w:rsid w:val="00C15A71"/>
    <w:rsid w:val="00C172DC"/>
    <w:rsid w:val="00C20A58"/>
    <w:rsid w:val="00C214B9"/>
    <w:rsid w:val="00C218B5"/>
    <w:rsid w:val="00C2281C"/>
    <w:rsid w:val="00C24F41"/>
    <w:rsid w:val="00C31B16"/>
    <w:rsid w:val="00C34F68"/>
    <w:rsid w:val="00C364C0"/>
    <w:rsid w:val="00C36A1E"/>
    <w:rsid w:val="00C41AA7"/>
    <w:rsid w:val="00C45550"/>
    <w:rsid w:val="00C526FF"/>
    <w:rsid w:val="00C603EA"/>
    <w:rsid w:val="00C667F5"/>
    <w:rsid w:val="00C66FAA"/>
    <w:rsid w:val="00C67EFA"/>
    <w:rsid w:val="00C7048D"/>
    <w:rsid w:val="00C7077F"/>
    <w:rsid w:val="00C707EB"/>
    <w:rsid w:val="00C71036"/>
    <w:rsid w:val="00C728AF"/>
    <w:rsid w:val="00C760ED"/>
    <w:rsid w:val="00C761F2"/>
    <w:rsid w:val="00C77145"/>
    <w:rsid w:val="00C77EDF"/>
    <w:rsid w:val="00C81EC5"/>
    <w:rsid w:val="00C85BA7"/>
    <w:rsid w:val="00C860E0"/>
    <w:rsid w:val="00C92E16"/>
    <w:rsid w:val="00C941CA"/>
    <w:rsid w:val="00C96A4A"/>
    <w:rsid w:val="00CA1EA2"/>
    <w:rsid w:val="00CA2FCE"/>
    <w:rsid w:val="00CA4C37"/>
    <w:rsid w:val="00CA516C"/>
    <w:rsid w:val="00CA566F"/>
    <w:rsid w:val="00CA5874"/>
    <w:rsid w:val="00CA629F"/>
    <w:rsid w:val="00CB26AD"/>
    <w:rsid w:val="00CB318E"/>
    <w:rsid w:val="00CC2750"/>
    <w:rsid w:val="00CC4EE9"/>
    <w:rsid w:val="00CC65AA"/>
    <w:rsid w:val="00CC6D47"/>
    <w:rsid w:val="00CC787A"/>
    <w:rsid w:val="00CD11D9"/>
    <w:rsid w:val="00CD3087"/>
    <w:rsid w:val="00CD3A40"/>
    <w:rsid w:val="00CD4B1C"/>
    <w:rsid w:val="00CD61B4"/>
    <w:rsid w:val="00CD670B"/>
    <w:rsid w:val="00CD7A1A"/>
    <w:rsid w:val="00CE2B64"/>
    <w:rsid w:val="00CE7C38"/>
    <w:rsid w:val="00CF0138"/>
    <w:rsid w:val="00CF112A"/>
    <w:rsid w:val="00CF1458"/>
    <w:rsid w:val="00CF1752"/>
    <w:rsid w:val="00CF226B"/>
    <w:rsid w:val="00CF29E8"/>
    <w:rsid w:val="00CF5536"/>
    <w:rsid w:val="00CF5E2A"/>
    <w:rsid w:val="00D0025F"/>
    <w:rsid w:val="00D02552"/>
    <w:rsid w:val="00D04161"/>
    <w:rsid w:val="00D06B3D"/>
    <w:rsid w:val="00D07EBD"/>
    <w:rsid w:val="00D11315"/>
    <w:rsid w:val="00D12565"/>
    <w:rsid w:val="00D1473B"/>
    <w:rsid w:val="00D151A2"/>
    <w:rsid w:val="00D16411"/>
    <w:rsid w:val="00D16873"/>
    <w:rsid w:val="00D211DA"/>
    <w:rsid w:val="00D23921"/>
    <w:rsid w:val="00D267F4"/>
    <w:rsid w:val="00D32BA7"/>
    <w:rsid w:val="00D33531"/>
    <w:rsid w:val="00D35FB4"/>
    <w:rsid w:val="00D37BF9"/>
    <w:rsid w:val="00D40430"/>
    <w:rsid w:val="00D417DE"/>
    <w:rsid w:val="00D426BA"/>
    <w:rsid w:val="00D435F6"/>
    <w:rsid w:val="00D456E6"/>
    <w:rsid w:val="00D46C14"/>
    <w:rsid w:val="00D47BF1"/>
    <w:rsid w:val="00D5255C"/>
    <w:rsid w:val="00D549E3"/>
    <w:rsid w:val="00D570C8"/>
    <w:rsid w:val="00D651CD"/>
    <w:rsid w:val="00D67A7F"/>
    <w:rsid w:val="00D737D7"/>
    <w:rsid w:val="00D74171"/>
    <w:rsid w:val="00D7719A"/>
    <w:rsid w:val="00D771D2"/>
    <w:rsid w:val="00D8223C"/>
    <w:rsid w:val="00D82B22"/>
    <w:rsid w:val="00D8478D"/>
    <w:rsid w:val="00D8514C"/>
    <w:rsid w:val="00D86EB3"/>
    <w:rsid w:val="00D9293A"/>
    <w:rsid w:val="00D94738"/>
    <w:rsid w:val="00D94E4A"/>
    <w:rsid w:val="00D978D9"/>
    <w:rsid w:val="00DA4246"/>
    <w:rsid w:val="00DA6E4D"/>
    <w:rsid w:val="00DA7281"/>
    <w:rsid w:val="00DA75C3"/>
    <w:rsid w:val="00DB091B"/>
    <w:rsid w:val="00DB1470"/>
    <w:rsid w:val="00DB2A74"/>
    <w:rsid w:val="00DB329C"/>
    <w:rsid w:val="00DB5434"/>
    <w:rsid w:val="00DB71F4"/>
    <w:rsid w:val="00DB780D"/>
    <w:rsid w:val="00DB7E3D"/>
    <w:rsid w:val="00DD36B5"/>
    <w:rsid w:val="00DE1304"/>
    <w:rsid w:val="00DE1694"/>
    <w:rsid w:val="00DE3911"/>
    <w:rsid w:val="00DE5887"/>
    <w:rsid w:val="00DF06CF"/>
    <w:rsid w:val="00DF2F4A"/>
    <w:rsid w:val="00DF4F13"/>
    <w:rsid w:val="00E047BC"/>
    <w:rsid w:val="00E062AE"/>
    <w:rsid w:val="00E07227"/>
    <w:rsid w:val="00E128B1"/>
    <w:rsid w:val="00E1406C"/>
    <w:rsid w:val="00E14EC0"/>
    <w:rsid w:val="00E170D1"/>
    <w:rsid w:val="00E203AE"/>
    <w:rsid w:val="00E23CA7"/>
    <w:rsid w:val="00E23F73"/>
    <w:rsid w:val="00E241CC"/>
    <w:rsid w:val="00E26C91"/>
    <w:rsid w:val="00E27E37"/>
    <w:rsid w:val="00E30796"/>
    <w:rsid w:val="00E30ECD"/>
    <w:rsid w:val="00E36596"/>
    <w:rsid w:val="00E40DFD"/>
    <w:rsid w:val="00E41889"/>
    <w:rsid w:val="00E41A14"/>
    <w:rsid w:val="00E41B01"/>
    <w:rsid w:val="00E457E5"/>
    <w:rsid w:val="00E47640"/>
    <w:rsid w:val="00E4777D"/>
    <w:rsid w:val="00E500E7"/>
    <w:rsid w:val="00E50173"/>
    <w:rsid w:val="00E542C7"/>
    <w:rsid w:val="00E55FBF"/>
    <w:rsid w:val="00E62A92"/>
    <w:rsid w:val="00E63C53"/>
    <w:rsid w:val="00E645A9"/>
    <w:rsid w:val="00E65216"/>
    <w:rsid w:val="00E65908"/>
    <w:rsid w:val="00E7141D"/>
    <w:rsid w:val="00E7192D"/>
    <w:rsid w:val="00E83302"/>
    <w:rsid w:val="00E834AE"/>
    <w:rsid w:val="00E83A01"/>
    <w:rsid w:val="00E83C98"/>
    <w:rsid w:val="00E83C9E"/>
    <w:rsid w:val="00E85D3D"/>
    <w:rsid w:val="00E90663"/>
    <w:rsid w:val="00E906F3"/>
    <w:rsid w:val="00E90D03"/>
    <w:rsid w:val="00E9561A"/>
    <w:rsid w:val="00EA581C"/>
    <w:rsid w:val="00EB2D90"/>
    <w:rsid w:val="00EB37B6"/>
    <w:rsid w:val="00EB416A"/>
    <w:rsid w:val="00EB7B99"/>
    <w:rsid w:val="00EC2F4A"/>
    <w:rsid w:val="00ED0E32"/>
    <w:rsid w:val="00ED2EB2"/>
    <w:rsid w:val="00ED41B4"/>
    <w:rsid w:val="00ED4DE2"/>
    <w:rsid w:val="00ED6313"/>
    <w:rsid w:val="00EE0BD0"/>
    <w:rsid w:val="00EE18D6"/>
    <w:rsid w:val="00EE2244"/>
    <w:rsid w:val="00EE6470"/>
    <w:rsid w:val="00EF16C7"/>
    <w:rsid w:val="00EF7010"/>
    <w:rsid w:val="00EF71C8"/>
    <w:rsid w:val="00F03310"/>
    <w:rsid w:val="00F035F4"/>
    <w:rsid w:val="00F046C9"/>
    <w:rsid w:val="00F04F57"/>
    <w:rsid w:val="00F0784A"/>
    <w:rsid w:val="00F10CCD"/>
    <w:rsid w:val="00F11883"/>
    <w:rsid w:val="00F12395"/>
    <w:rsid w:val="00F12DF1"/>
    <w:rsid w:val="00F13955"/>
    <w:rsid w:val="00F14288"/>
    <w:rsid w:val="00F14E4A"/>
    <w:rsid w:val="00F14E97"/>
    <w:rsid w:val="00F16CE5"/>
    <w:rsid w:val="00F1748B"/>
    <w:rsid w:val="00F2062A"/>
    <w:rsid w:val="00F24237"/>
    <w:rsid w:val="00F243F4"/>
    <w:rsid w:val="00F27EA3"/>
    <w:rsid w:val="00F30593"/>
    <w:rsid w:val="00F30811"/>
    <w:rsid w:val="00F32289"/>
    <w:rsid w:val="00F339C0"/>
    <w:rsid w:val="00F34372"/>
    <w:rsid w:val="00F34CE1"/>
    <w:rsid w:val="00F41FD1"/>
    <w:rsid w:val="00F502E6"/>
    <w:rsid w:val="00F50D79"/>
    <w:rsid w:val="00F50DA4"/>
    <w:rsid w:val="00F537EB"/>
    <w:rsid w:val="00F560F8"/>
    <w:rsid w:val="00F563F2"/>
    <w:rsid w:val="00F56BE2"/>
    <w:rsid w:val="00F5768E"/>
    <w:rsid w:val="00F600F4"/>
    <w:rsid w:val="00F61858"/>
    <w:rsid w:val="00F63631"/>
    <w:rsid w:val="00F63DEA"/>
    <w:rsid w:val="00F65830"/>
    <w:rsid w:val="00F65A50"/>
    <w:rsid w:val="00F71DED"/>
    <w:rsid w:val="00F74DDA"/>
    <w:rsid w:val="00F7630B"/>
    <w:rsid w:val="00F82228"/>
    <w:rsid w:val="00F82332"/>
    <w:rsid w:val="00F83C02"/>
    <w:rsid w:val="00F85047"/>
    <w:rsid w:val="00F86281"/>
    <w:rsid w:val="00F86578"/>
    <w:rsid w:val="00F871C1"/>
    <w:rsid w:val="00F90256"/>
    <w:rsid w:val="00F90BB6"/>
    <w:rsid w:val="00F9139A"/>
    <w:rsid w:val="00F91883"/>
    <w:rsid w:val="00F927D8"/>
    <w:rsid w:val="00FA0D75"/>
    <w:rsid w:val="00FA26FD"/>
    <w:rsid w:val="00FA2751"/>
    <w:rsid w:val="00FA2C17"/>
    <w:rsid w:val="00FA3681"/>
    <w:rsid w:val="00FB1380"/>
    <w:rsid w:val="00FB153C"/>
    <w:rsid w:val="00FB34CA"/>
    <w:rsid w:val="00FC014C"/>
    <w:rsid w:val="00FC0DA7"/>
    <w:rsid w:val="00FC40A5"/>
    <w:rsid w:val="00FC5724"/>
    <w:rsid w:val="00FC58FA"/>
    <w:rsid w:val="00FD0E79"/>
    <w:rsid w:val="00FD646D"/>
    <w:rsid w:val="00FD6E96"/>
    <w:rsid w:val="00FD7102"/>
    <w:rsid w:val="00FE0A2E"/>
    <w:rsid w:val="00FE0F6C"/>
    <w:rsid w:val="00FE22F6"/>
    <w:rsid w:val="00FE6FC7"/>
    <w:rsid w:val="00FE75A5"/>
    <w:rsid w:val="00FF22FA"/>
    <w:rsid w:val="00FF42AB"/>
    <w:rsid w:val="00FF47B3"/>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5E1C8"/>
  <w15:docId w15:val="{25CDD7D7-113C-4F07-9EF3-E905A2AE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caps/>
      <w:spacing w:val="160"/>
      <w:sz w:val="28"/>
    </w:rPr>
  </w:style>
  <w:style w:type="paragraph" w:styleId="2">
    <w:name w:val="heading 2"/>
    <w:basedOn w:val="a0"/>
    <w:next w:val="a0"/>
    <w:qFormat/>
    <w:pPr>
      <w:keepNext/>
      <w:outlineLvl w:val="1"/>
    </w:pPr>
    <w:rPr>
      <w:b/>
      <w:caps/>
      <w:sz w:val="24"/>
    </w:rPr>
  </w:style>
  <w:style w:type="paragraph" w:styleId="3">
    <w:name w:val="heading 3"/>
    <w:basedOn w:val="a0"/>
    <w:next w:val="a0"/>
    <w:qFormat/>
    <w:pPr>
      <w:keepNext/>
      <w:outlineLvl w:val="2"/>
    </w:pPr>
    <w:rPr>
      <w:b/>
      <w:bCs/>
      <w:sz w:val="26"/>
    </w:rPr>
  </w:style>
  <w:style w:type="paragraph" w:styleId="4">
    <w:name w:val="heading 4"/>
    <w:basedOn w:val="a0"/>
    <w:next w:val="a0"/>
    <w:qFormat/>
    <w:pPr>
      <w:keepNext/>
      <w:spacing w:before="60"/>
      <w:ind w:firstLine="851"/>
      <w:jc w:val="center"/>
      <w:outlineLvl w:val="3"/>
    </w:pPr>
    <w:rPr>
      <w:rFonts w:ascii="T_Baltica" w:hAnsi="T_Baltica"/>
      <w:b/>
      <w:bCs/>
      <w:sz w:val="24"/>
      <w:szCs w:val="24"/>
    </w:rPr>
  </w:style>
  <w:style w:type="paragraph" w:styleId="5">
    <w:name w:val="heading 5"/>
    <w:basedOn w:val="a0"/>
    <w:next w:val="a0"/>
    <w:qFormat/>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E23CA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style>
  <w:style w:type="paragraph" w:styleId="20">
    <w:name w:val="Body Text Indent 2"/>
    <w:basedOn w:val="a0"/>
    <w:link w:val="21"/>
    <w:pPr>
      <w:spacing w:after="120"/>
      <w:ind w:firstLine="567"/>
      <w:jc w:val="both"/>
    </w:pPr>
    <w:rPr>
      <w:sz w:val="28"/>
    </w:rPr>
  </w:style>
  <w:style w:type="paragraph" w:styleId="a5">
    <w:name w:val="footer"/>
    <w:basedOn w:val="a0"/>
    <w:link w:val="a6"/>
    <w:uiPriority w:val="99"/>
    <w:pPr>
      <w:tabs>
        <w:tab w:val="center" w:pos="4677"/>
        <w:tab w:val="right" w:pos="9355"/>
      </w:tabs>
    </w:pPr>
  </w:style>
  <w:style w:type="character" w:styleId="a7">
    <w:name w:val="page number"/>
    <w:basedOn w:val="a1"/>
  </w:style>
  <w:style w:type="paragraph" w:styleId="a8">
    <w:name w:val="Body Text Indent"/>
    <w:basedOn w:val="a0"/>
    <w:pPr>
      <w:ind w:firstLine="567"/>
      <w:jc w:val="both"/>
    </w:pPr>
    <w:rPr>
      <w:sz w:val="24"/>
    </w:rPr>
  </w:style>
  <w:style w:type="paragraph" w:styleId="a">
    <w:name w:val="List Bullet"/>
    <w:basedOn w:val="a0"/>
    <w:autoRedefine/>
    <w:pPr>
      <w:numPr>
        <w:numId w:val="1"/>
      </w:numPr>
    </w:pPr>
  </w:style>
  <w:style w:type="paragraph" w:styleId="a9">
    <w:name w:val="header"/>
    <w:basedOn w:val="a0"/>
    <w:link w:val="aa"/>
    <w:uiPriority w:val="99"/>
    <w:pPr>
      <w:tabs>
        <w:tab w:val="center" w:pos="4677"/>
        <w:tab w:val="right" w:pos="9355"/>
      </w:tabs>
    </w:pPr>
  </w:style>
  <w:style w:type="paragraph" w:styleId="22">
    <w:name w:val="Body Text 2"/>
    <w:basedOn w:val="a0"/>
    <w:link w:val="23"/>
    <w:rPr>
      <w:rFonts w:ascii="SL_Times New Roman" w:hAnsi="SL_Times New Roman"/>
      <w:b/>
      <w:sz w:val="24"/>
      <w:lang w:val="be-BY"/>
    </w:rPr>
  </w:style>
  <w:style w:type="paragraph" w:styleId="ab">
    <w:name w:val="footnote text"/>
    <w:basedOn w:val="a0"/>
    <w:semiHidden/>
    <w:pPr>
      <w:ind w:firstLine="567"/>
      <w:jc w:val="both"/>
    </w:pPr>
    <w:rPr>
      <w:rFonts w:ascii="SL_Times New Roman" w:hAnsi="SL_Times New Roman"/>
    </w:rPr>
  </w:style>
  <w:style w:type="character" w:styleId="ac">
    <w:name w:val="footnote reference"/>
    <w:semiHidden/>
    <w:rPr>
      <w:vertAlign w:val="superscript"/>
    </w:rPr>
  </w:style>
  <w:style w:type="paragraph" w:styleId="ad">
    <w:name w:val="Title"/>
    <w:basedOn w:val="a0"/>
    <w:qFormat/>
    <w:pPr>
      <w:overflowPunct w:val="0"/>
      <w:autoSpaceDE w:val="0"/>
      <w:autoSpaceDN w:val="0"/>
      <w:adjustRightInd w:val="0"/>
      <w:ind w:firstLine="720"/>
      <w:jc w:val="center"/>
      <w:textAlignment w:val="baseline"/>
    </w:pPr>
    <w:rPr>
      <w:rFonts w:ascii="Tatar School Book" w:hAnsi="Tatar School Book"/>
      <w:sz w:val="28"/>
      <w:szCs w:val="28"/>
    </w:rPr>
  </w:style>
  <w:style w:type="paragraph" w:customStyle="1" w:styleId="ae">
    <w:name w:val="Стандартный научный"/>
    <w:basedOn w:val="a0"/>
    <w:pPr>
      <w:ind w:firstLine="567"/>
      <w:jc w:val="both"/>
    </w:pPr>
    <w:rPr>
      <w:rFonts w:ascii="SL_Times New Roman" w:hAnsi="SL_Times New Roman"/>
      <w:sz w:val="28"/>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
    <w:name w:val="Balloon Text"/>
    <w:basedOn w:val="a0"/>
    <w:semiHidden/>
    <w:rsid w:val="00F82228"/>
    <w:rPr>
      <w:rFonts w:ascii="Tahoma" w:hAnsi="Tahoma" w:cs="Tahoma"/>
      <w:sz w:val="16"/>
      <w:szCs w:val="16"/>
    </w:rPr>
  </w:style>
  <w:style w:type="paragraph" w:styleId="30">
    <w:name w:val="Body Text Indent 3"/>
    <w:basedOn w:val="a0"/>
    <w:rsid w:val="00E65216"/>
    <w:pPr>
      <w:spacing w:after="120"/>
      <w:ind w:left="283"/>
    </w:pPr>
    <w:rPr>
      <w:sz w:val="16"/>
      <w:szCs w:val="16"/>
    </w:rPr>
  </w:style>
  <w:style w:type="table" w:styleId="af0">
    <w:name w:val="Table Grid"/>
    <w:basedOn w:val="a2"/>
    <w:rsid w:val="0078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noaieiinou">
    <w:name w:val="auno.aie?iinou"/>
    <w:rsid w:val="0039268C"/>
    <w:pPr>
      <w:jc w:val="center"/>
    </w:pPr>
    <w:rPr>
      <w:rFonts w:ascii="Baltica" w:hAnsi="Baltica"/>
      <w:b/>
      <w:color w:val="000000"/>
      <w:sz w:val="34"/>
      <w:u w:val="single"/>
    </w:rPr>
  </w:style>
  <w:style w:type="character" w:styleId="af1">
    <w:name w:val="Hyperlink"/>
    <w:rsid w:val="00870650"/>
    <w:rPr>
      <w:color w:val="0000FF"/>
      <w:u w:val="single"/>
    </w:rPr>
  </w:style>
  <w:style w:type="paragraph" w:customStyle="1" w:styleId="211">
    <w:name w:val="Стиль Заголовок 2 + Слева:  1 см Справа:  1 см"/>
    <w:basedOn w:val="2"/>
    <w:rsid w:val="00911F24"/>
    <w:pPr>
      <w:suppressAutoHyphens/>
      <w:spacing w:before="240" w:after="60"/>
      <w:ind w:left="567" w:right="567"/>
      <w:jc w:val="center"/>
    </w:pPr>
    <w:rPr>
      <w:rFonts w:ascii="Arial" w:hAnsi="Arial"/>
      <w:bCs/>
      <w:caps w:val="0"/>
      <w:smallCaps/>
      <w:sz w:val="28"/>
    </w:rPr>
  </w:style>
  <w:style w:type="paragraph" w:customStyle="1" w:styleId="ConsTitle">
    <w:name w:val="ConsTitle"/>
    <w:rsid w:val="007F5A4D"/>
    <w:pPr>
      <w:autoSpaceDE w:val="0"/>
      <w:autoSpaceDN w:val="0"/>
      <w:adjustRightInd w:val="0"/>
      <w:ind w:right="19772"/>
    </w:pPr>
    <w:rPr>
      <w:rFonts w:ascii="Arial" w:hAnsi="Arial" w:cs="Arial"/>
      <w:b/>
      <w:bCs/>
    </w:rPr>
  </w:style>
  <w:style w:type="paragraph" w:styleId="af2">
    <w:name w:val="Normal (Web)"/>
    <w:basedOn w:val="a0"/>
    <w:uiPriority w:val="99"/>
    <w:rsid w:val="00693AB9"/>
    <w:pPr>
      <w:widowControl w:val="0"/>
      <w:ind w:firstLine="709"/>
      <w:jc w:val="both"/>
    </w:pPr>
    <w:rPr>
      <w:sz w:val="32"/>
      <w:szCs w:val="32"/>
    </w:rPr>
  </w:style>
  <w:style w:type="paragraph" w:customStyle="1" w:styleId="ConsPlusNormal">
    <w:name w:val="ConsPlusNormal"/>
    <w:rsid w:val="002A39B1"/>
    <w:pPr>
      <w:widowControl w:val="0"/>
      <w:autoSpaceDE w:val="0"/>
      <w:autoSpaceDN w:val="0"/>
      <w:adjustRightInd w:val="0"/>
      <w:ind w:firstLine="720"/>
    </w:pPr>
    <w:rPr>
      <w:rFonts w:ascii="Arial" w:hAnsi="Arial" w:cs="Arial"/>
    </w:rPr>
  </w:style>
  <w:style w:type="paragraph" w:customStyle="1" w:styleId="ConsPlusNonformat">
    <w:name w:val="ConsPlusNonformat"/>
    <w:rsid w:val="002A39B1"/>
    <w:pPr>
      <w:widowControl w:val="0"/>
      <w:autoSpaceDE w:val="0"/>
      <w:autoSpaceDN w:val="0"/>
      <w:adjustRightInd w:val="0"/>
    </w:pPr>
    <w:rPr>
      <w:rFonts w:ascii="Courier New" w:hAnsi="Courier New" w:cs="Courier New"/>
    </w:rPr>
  </w:style>
  <w:style w:type="paragraph" w:customStyle="1" w:styleId="ConsPlusCell">
    <w:name w:val="ConsPlusCell"/>
    <w:rsid w:val="002A39B1"/>
    <w:pPr>
      <w:widowControl w:val="0"/>
      <w:autoSpaceDE w:val="0"/>
      <w:autoSpaceDN w:val="0"/>
      <w:adjustRightInd w:val="0"/>
    </w:pPr>
    <w:rPr>
      <w:rFonts w:ascii="Arial" w:hAnsi="Arial" w:cs="Arial"/>
    </w:rPr>
  </w:style>
  <w:style w:type="paragraph" w:customStyle="1" w:styleId="af3">
    <w:name w:val="Стиль Основной текст + Междустр.интервал:  полуторный"/>
    <w:basedOn w:val="a4"/>
    <w:rsid w:val="00CF5E2A"/>
    <w:pPr>
      <w:widowControl w:val="0"/>
      <w:spacing w:line="360" w:lineRule="auto"/>
      <w:ind w:firstLine="709"/>
      <w:jc w:val="both"/>
    </w:pPr>
    <w:rPr>
      <w:sz w:val="28"/>
    </w:rPr>
  </w:style>
  <w:style w:type="paragraph" w:customStyle="1" w:styleId="af4">
    <w:name w:val="Подпись_"/>
    <w:basedOn w:val="6"/>
    <w:qFormat/>
    <w:rsid w:val="00781023"/>
    <w:pPr>
      <w:jc w:val="both"/>
    </w:pPr>
    <w:rPr>
      <w:sz w:val="28"/>
    </w:rPr>
  </w:style>
  <w:style w:type="character" w:customStyle="1" w:styleId="a6">
    <w:name w:val="Нижний колонтитул Знак"/>
    <w:basedOn w:val="a1"/>
    <w:link w:val="a5"/>
    <w:uiPriority w:val="99"/>
    <w:rsid w:val="00781023"/>
  </w:style>
  <w:style w:type="paragraph" w:customStyle="1" w:styleId="af5">
    <w:name w:val="Заголовок статьи"/>
    <w:basedOn w:val="a0"/>
    <w:next w:val="a0"/>
    <w:uiPriority w:val="99"/>
    <w:rsid w:val="00C41AA7"/>
    <w:pPr>
      <w:autoSpaceDE w:val="0"/>
      <w:autoSpaceDN w:val="0"/>
      <w:adjustRightInd w:val="0"/>
      <w:ind w:left="1612" w:hanging="892"/>
      <w:jc w:val="both"/>
    </w:pPr>
    <w:rPr>
      <w:rFonts w:ascii="Arial" w:hAnsi="Arial" w:cs="Arial"/>
    </w:rPr>
  </w:style>
  <w:style w:type="paragraph" w:customStyle="1" w:styleId="af6">
    <w:name w:val="Комментарий"/>
    <w:basedOn w:val="a0"/>
    <w:next w:val="a0"/>
    <w:uiPriority w:val="99"/>
    <w:rsid w:val="00C41AA7"/>
    <w:pPr>
      <w:autoSpaceDE w:val="0"/>
      <w:autoSpaceDN w:val="0"/>
      <w:adjustRightInd w:val="0"/>
      <w:ind w:left="170"/>
      <w:jc w:val="both"/>
    </w:pPr>
    <w:rPr>
      <w:rFonts w:ascii="Arial" w:hAnsi="Arial" w:cs="Arial"/>
      <w:i/>
      <w:iCs/>
      <w:color w:val="800080"/>
    </w:rPr>
  </w:style>
  <w:style w:type="paragraph" w:styleId="af7">
    <w:name w:val="List Paragraph"/>
    <w:basedOn w:val="a0"/>
    <w:uiPriority w:val="34"/>
    <w:qFormat/>
    <w:rsid w:val="00925FBA"/>
    <w:pPr>
      <w:spacing w:after="200" w:line="276" w:lineRule="auto"/>
      <w:ind w:left="720"/>
      <w:contextualSpacing/>
    </w:pPr>
    <w:rPr>
      <w:rFonts w:ascii="Calibri" w:hAnsi="Calibri"/>
      <w:sz w:val="22"/>
      <w:szCs w:val="22"/>
    </w:rPr>
  </w:style>
  <w:style w:type="character" w:customStyle="1" w:styleId="21">
    <w:name w:val="Основной текст с отступом 2 Знак"/>
    <w:link w:val="20"/>
    <w:rsid w:val="000A0D6F"/>
    <w:rPr>
      <w:sz w:val="28"/>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24F4"/>
    <w:pPr>
      <w:spacing w:before="100" w:beforeAutospacing="1" w:after="100" w:afterAutospacing="1"/>
    </w:pPr>
    <w:rPr>
      <w:rFonts w:ascii="Tahoma" w:hAnsi="Tahoma" w:cs="Tahoma"/>
      <w:lang w:val="en-US" w:eastAsia="en-US"/>
    </w:rPr>
  </w:style>
  <w:style w:type="character" w:customStyle="1" w:styleId="23">
    <w:name w:val="Основной текст 2 Знак"/>
    <w:link w:val="22"/>
    <w:rsid w:val="008714B0"/>
    <w:rPr>
      <w:rFonts w:ascii="SL_Times New Roman" w:hAnsi="SL_Times New Roman"/>
      <w:b/>
      <w:sz w:val="24"/>
      <w:lang w:val="be-BY"/>
    </w:rPr>
  </w:style>
  <w:style w:type="character" w:customStyle="1" w:styleId="aa">
    <w:name w:val="Верхний колонтитул Знак"/>
    <w:link w:val="a9"/>
    <w:uiPriority w:val="99"/>
    <w:rsid w:val="004131FF"/>
  </w:style>
  <w:style w:type="character" w:customStyle="1" w:styleId="af8">
    <w:name w:val="Гипертекстовая ссылка"/>
    <w:uiPriority w:val="99"/>
    <w:rsid w:val="004C6CA4"/>
    <w:rPr>
      <w:color w:val="106BBE"/>
    </w:rPr>
  </w:style>
  <w:style w:type="character" w:customStyle="1" w:styleId="af9">
    <w:name w:val="Цветовое выделение"/>
    <w:uiPriority w:val="99"/>
    <w:rsid w:val="004C6CA4"/>
    <w:rPr>
      <w:b/>
      <w:color w:val="26282F"/>
    </w:rPr>
  </w:style>
  <w:style w:type="paragraph" w:customStyle="1" w:styleId="afa">
    <w:name w:val="Информация об изменениях документа"/>
    <w:basedOn w:val="af6"/>
    <w:next w:val="a0"/>
    <w:uiPriority w:val="99"/>
    <w:rsid w:val="004C6CA4"/>
    <w:pPr>
      <w:widowControl w:val="0"/>
      <w:spacing w:before="75"/>
    </w:pPr>
    <w:rPr>
      <w:color w:val="353842"/>
      <w:sz w:val="24"/>
      <w:szCs w:val="24"/>
      <w:shd w:val="clear" w:color="auto" w:fill="F0F0F0"/>
    </w:rPr>
  </w:style>
  <w:style w:type="paragraph" w:customStyle="1" w:styleId="afb">
    <w:name w:val="Таблицы (моноширинный)"/>
    <w:basedOn w:val="a0"/>
    <w:next w:val="a0"/>
    <w:uiPriority w:val="99"/>
    <w:rsid w:val="004C6CA4"/>
    <w:pPr>
      <w:widowControl w:val="0"/>
      <w:autoSpaceDE w:val="0"/>
      <w:autoSpaceDN w:val="0"/>
      <w:adjustRightInd w:val="0"/>
    </w:pPr>
    <w:rPr>
      <w:rFonts w:ascii="Courier New" w:hAnsi="Courier New" w:cs="Courier New"/>
      <w:sz w:val="24"/>
      <w:szCs w:val="24"/>
    </w:rPr>
  </w:style>
  <w:style w:type="paragraph" w:customStyle="1" w:styleId="formattext">
    <w:name w:val="formattext"/>
    <w:basedOn w:val="a0"/>
    <w:rsid w:val="003C3CF0"/>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173">
      <w:bodyDiv w:val="1"/>
      <w:marLeft w:val="0"/>
      <w:marRight w:val="0"/>
      <w:marTop w:val="0"/>
      <w:marBottom w:val="0"/>
      <w:divBdr>
        <w:top w:val="none" w:sz="0" w:space="0" w:color="auto"/>
        <w:left w:val="none" w:sz="0" w:space="0" w:color="auto"/>
        <w:bottom w:val="none" w:sz="0" w:space="0" w:color="auto"/>
        <w:right w:val="none" w:sz="0" w:space="0" w:color="auto"/>
      </w:divBdr>
    </w:div>
    <w:div w:id="559219350">
      <w:bodyDiv w:val="1"/>
      <w:marLeft w:val="0"/>
      <w:marRight w:val="0"/>
      <w:marTop w:val="0"/>
      <w:marBottom w:val="0"/>
      <w:divBdr>
        <w:top w:val="none" w:sz="0" w:space="0" w:color="auto"/>
        <w:left w:val="none" w:sz="0" w:space="0" w:color="auto"/>
        <w:bottom w:val="none" w:sz="0" w:space="0" w:color="auto"/>
        <w:right w:val="none" w:sz="0" w:space="0" w:color="auto"/>
      </w:divBdr>
      <w:divsChild>
        <w:div w:id="1955401564">
          <w:marLeft w:val="0"/>
          <w:marRight w:val="0"/>
          <w:marTop w:val="0"/>
          <w:marBottom w:val="0"/>
          <w:divBdr>
            <w:top w:val="none" w:sz="0" w:space="0" w:color="auto"/>
            <w:left w:val="none" w:sz="0" w:space="0" w:color="auto"/>
            <w:bottom w:val="none" w:sz="0" w:space="0" w:color="auto"/>
            <w:right w:val="none" w:sz="0" w:space="0" w:color="auto"/>
          </w:divBdr>
          <w:divsChild>
            <w:div w:id="1111702845">
              <w:marLeft w:val="0"/>
              <w:marRight w:val="0"/>
              <w:marTop w:val="0"/>
              <w:marBottom w:val="0"/>
              <w:divBdr>
                <w:top w:val="none" w:sz="0" w:space="0" w:color="auto"/>
                <w:left w:val="none" w:sz="0" w:space="0" w:color="auto"/>
                <w:bottom w:val="none" w:sz="0" w:space="0" w:color="auto"/>
                <w:right w:val="none" w:sz="0" w:space="0" w:color="auto"/>
              </w:divBdr>
              <w:divsChild>
                <w:div w:id="914439431">
                  <w:marLeft w:val="0"/>
                  <w:marRight w:val="0"/>
                  <w:marTop w:val="0"/>
                  <w:marBottom w:val="0"/>
                  <w:divBdr>
                    <w:top w:val="none" w:sz="0" w:space="0" w:color="auto"/>
                    <w:left w:val="none" w:sz="0" w:space="0" w:color="auto"/>
                    <w:bottom w:val="none" w:sz="0" w:space="0" w:color="auto"/>
                    <w:right w:val="none" w:sz="0" w:space="0" w:color="auto"/>
                  </w:divBdr>
                  <w:divsChild>
                    <w:div w:id="551622172">
                      <w:marLeft w:val="0"/>
                      <w:marRight w:val="0"/>
                      <w:marTop w:val="0"/>
                      <w:marBottom w:val="0"/>
                      <w:divBdr>
                        <w:top w:val="none" w:sz="0" w:space="0" w:color="auto"/>
                        <w:left w:val="none" w:sz="0" w:space="0" w:color="auto"/>
                        <w:bottom w:val="none" w:sz="0" w:space="0" w:color="auto"/>
                        <w:right w:val="none" w:sz="0" w:space="0" w:color="auto"/>
                      </w:divBdr>
                    </w:div>
                    <w:div w:id="769590477">
                      <w:marLeft w:val="0"/>
                      <w:marRight w:val="0"/>
                      <w:marTop w:val="0"/>
                      <w:marBottom w:val="0"/>
                      <w:divBdr>
                        <w:top w:val="none" w:sz="0" w:space="0" w:color="auto"/>
                        <w:left w:val="none" w:sz="0" w:space="0" w:color="auto"/>
                        <w:bottom w:val="none" w:sz="0" w:space="0" w:color="auto"/>
                        <w:right w:val="none" w:sz="0" w:space="0" w:color="auto"/>
                      </w:divBdr>
                    </w:div>
                    <w:div w:id="665086756">
                      <w:marLeft w:val="0"/>
                      <w:marRight w:val="0"/>
                      <w:marTop w:val="0"/>
                      <w:marBottom w:val="0"/>
                      <w:divBdr>
                        <w:top w:val="none" w:sz="0" w:space="0" w:color="auto"/>
                        <w:left w:val="none" w:sz="0" w:space="0" w:color="auto"/>
                        <w:bottom w:val="none" w:sz="0" w:space="0" w:color="auto"/>
                        <w:right w:val="none" w:sz="0" w:space="0" w:color="auto"/>
                      </w:divBdr>
                    </w:div>
                    <w:div w:id="1772123097">
                      <w:marLeft w:val="0"/>
                      <w:marRight w:val="0"/>
                      <w:marTop w:val="0"/>
                      <w:marBottom w:val="0"/>
                      <w:divBdr>
                        <w:top w:val="none" w:sz="0" w:space="0" w:color="auto"/>
                        <w:left w:val="none" w:sz="0" w:space="0" w:color="auto"/>
                        <w:bottom w:val="none" w:sz="0" w:space="0" w:color="auto"/>
                        <w:right w:val="none" w:sz="0" w:space="0" w:color="auto"/>
                      </w:divBdr>
                    </w:div>
                    <w:div w:id="15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46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2135058146">
                  <w:marLeft w:val="0"/>
                  <w:marRight w:val="0"/>
                  <w:marTop w:val="0"/>
                  <w:marBottom w:val="0"/>
                  <w:divBdr>
                    <w:top w:val="none" w:sz="0" w:space="0" w:color="auto"/>
                    <w:left w:val="none" w:sz="0" w:space="0" w:color="auto"/>
                    <w:bottom w:val="none" w:sz="0" w:space="0" w:color="auto"/>
                    <w:right w:val="none" w:sz="0" w:space="0" w:color="auto"/>
                  </w:divBdr>
                  <w:divsChild>
                    <w:div w:id="952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6735">
      <w:bodyDiv w:val="1"/>
      <w:marLeft w:val="0"/>
      <w:marRight w:val="0"/>
      <w:marTop w:val="0"/>
      <w:marBottom w:val="0"/>
      <w:divBdr>
        <w:top w:val="none" w:sz="0" w:space="0" w:color="auto"/>
        <w:left w:val="none" w:sz="0" w:space="0" w:color="auto"/>
        <w:bottom w:val="none" w:sz="0" w:space="0" w:color="auto"/>
        <w:right w:val="none" w:sz="0" w:space="0" w:color="auto"/>
      </w:divBdr>
      <w:divsChild>
        <w:div w:id="75522339">
          <w:marLeft w:val="0"/>
          <w:marRight w:val="0"/>
          <w:marTop w:val="0"/>
          <w:marBottom w:val="0"/>
          <w:divBdr>
            <w:top w:val="none" w:sz="0" w:space="0" w:color="auto"/>
            <w:left w:val="none" w:sz="0" w:space="0" w:color="auto"/>
            <w:bottom w:val="none" w:sz="0" w:space="0" w:color="auto"/>
            <w:right w:val="none" w:sz="0" w:space="0" w:color="auto"/>
          </w:divBdr>
        </w:div>
        <w:div w:id="234897901">
          <w:marLeft w:val="0"/>
          <w:marRight w:val="0"/>
          <w:marTop w:val="0"/>
          <w:marBottom w:val="0"/>
          <w:divBdr>
            <w:top w:val="none" w:sz="0" w:space="0" w:color="auto"/>
            <w:left w:val="none" w:sz="0" w:space="0" w:color="auto"/>
            <w:bottom w:val="none" w:sz="0" w:space="0" w:color="auto"/>
            <w:right w:val="none" w:sz="0" w:space="0" w:color="auto"/>
          </w:divBdr>
        </w:div>
        <w:div w:id="920405532">
          <w:marLeft w:val="0"/>
          <w:marRight w:val="0"/>
          <w:marTop w:val="0"/>
          <w:marBottom w:val="0"/>
          <w:divBdr>
            <w:top w:val="none" w:sz="0" w:space="0" w:color="auto"/>
            <w:left w:val="none" w:sz="0" w:space="0" w:color="auto"/>
            <w:bottom w:val="none" w:sz="0" w:space="0" w:color="auto"/>
            <w:right w:val="none" w:sz="0" w:space="0" w:color="auto"/>
          </w:divBdr>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sChild>
        <w:div w:id="31152166">
          <w:marLeft w:val="0"/>
          <w:marRight w:val="0"/>
          <w:marTop w:val="0"/>
          <w:marBottom w:val="0"/>
          <w:divBdr>
            <w:top w:val="none" w:sz="0" w:space="0" w:color="auto"/>
            <w:left w:val="none" w:sz="0" w:space="0" w:color="auto"/>
            <w:bottom w:val="none" w:sz="0" w:space="0" w:color="auto"/>
            <w:right w:val="none" w:sz="0" w:space="0" w:color="auto"/>
          </w:divBdr>
        </w:div>
      </w:divsChild>
    </w:div>
    <w:div w:id="1574394402">
      <w:bodyDiv w:val="1"/>
      <w:marLeft w:val="0"/>
      <w:marRight w:val="0"/>
      <w:marTop w:val="0"/>
      <w:marBottom w:val="0"/>
      <w:divBdr>
        <w:top w:val="none" w:sz="0" w:space="0" w:color="auto"/>
        <w:left w:val="none" w:sz="0" w:space="0" w:color="auto"/>
        <w:bottom w:val="none" w:sz="0" w:space="0" w:color="auto"/>
        <w:right w:val="none" w:sz="0" w:space="0" w:color="auto"/>
      </w:divBdr>
      <w:divsChild>
        <w:div w:id="898248389">
          <w:marLeft w:val="0"/>
          <w:marRight w:val="0"/>
          <w:marTop w:val="0"/>
          <w:marBottom w:val="0"/>
          <w:divBdr>
            <w:top w:val="none" w:sz="0" w:space="0" w:color="auto"/>
            <w:left w:val="none" w:sz="0" w:space="0" w:color="auto"/>
            <w:bottom w:val="none" w:sz="0" w:space="0" w:color="auto"/>
            <w:right w:val="none" w:sz="0" w:space="0" w:color="auto"/>
          </w:divBdr>
          <w:divsChild>
            <w:div w:id="1391003136">
              <w:marLeft w:val="0"/>
              <w:marRight w:val="0"/>
              <w:marTop w:val="0"/>
              <w:marBottom w:val="0"/>
              <w:divBdr>
                <w:top w:val="none" w:sz="0" w:space="0" w:color="auto"/>
                <w:left w:val="none" w:sz="0" w:space="0" w:color="auto"/>
                <w:bottom w:val="none" w:sz="0" w:space="0" w:color="auto"/>
                <w:right w:val="none" w:sz="0" w:space="0" w:color="auto"/>
              </w:divBdr>
              <w:divsChild>
                <w:div w:id="168375605">
                  <w:marLeft w:val="0"/>
                  <w:marRight w:val="0"/>
                  <w:marTop w:val="0"/>
                  <w:marBottom w:val="0"/>
                  <w:divBdr>
                    <w:top w:val="none" w:sz="0" w:space="0" w:color="auto"/>
                    <w:left w:val="none" w:sz="0" w:space="0" w:color="auto"/>
                    <w:bottom w:val="none" w:sz="0" w:space="0" w:color="auto"/>
                    <w:right w:val="none" w:sz="0" w:space="0" w:color="auto"/>
                  </w:divBdr>
                  <w:divsChild>
                    <w:div w:id="1524856981">
                      <w:marLeft w:val="0"/>
                      <w:marRight w:val="0"/>
                      <w:marTop w:val="0"/>
                      <w:marBottom w:val="0"/>
                      <w:divBdr>
                        <w:top w:val="none" w:sz="0" w:space="0" w:color="auto"/>
                        <w:left w:val="none" w:sz="0" w:space="0" w:color="auto"/>
                        <w:bottom w:val="none" w:sz="0" w:space="0" w:color="auto"/>
                        <w:right w:val="none" w:sz="0" w:space="0" w:color="auto"/>
                      </w:divBdr>
                      <w:divsChild>
                        <w:div w:id="334236415">
                          <w:marLeft w:val="0"/>
                          <w:marRight w:val="0"/>
                          <w:marTop w:val="0"/>
                          <w:marBottom w:val="0"/>
                          <w:divBdr>
                            <w:top w:val="none" w:sz="0" w:space="0" w:color="auto"/>
                            <w:left w:val="none" w:sz="0" w:space="0" w:color="auto"/>
                            <w:bottom w:val="none" w:sz="0" w:space="0" w:color="auto"/>
                            <w:right w:val="none" w:sz="0" w:space="0" w:color="auto"/>
                          </w:divBdr>
                          <w:divsChild>
                            <w:div w:id="1016544104">
                              <w:marLeft w:val="0"/>
                              <w:marRight w:val="0"/>
                              <w:marTop w:val="0"/>
                              <w:marBottom w:val="0"/>
                              <w:divBdr>
                                <w:top w:val="none" w:sz="0" w:space="0" w:color="auto"/>
                                <w:left w:val="single" w:sz="4" w:space="16" w:color="59B5E6"/>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268631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8224902/213" TargetMode="External"/><Relationship Id="rId4" Type="http://schemas.openxmlformats.org/officeDocument/2006/relationships/settings" Target="settings.xml"/><Relationship Id="rId9" Type="http://schemas.openxmlformats.org/officeDocument/2006/relationships/hyperlink" Target="mailto:zags@tat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40F0-B2CC-46EF-AF6E-7C5926A1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Пользователь Windows</cp:lastModifiedBy>
  <cp:revision>23</cp:revision>
  <cp:lastPrinted>2022-11-14T12:18:00Z</cp:lastPrinted>
  <dcterms:created xsi:type="dcterms:W3CDTF">2021-10-08T10:44:00Z</dcterms:created>
  <dcterms:modified xsi:type="dcterms:W3CDTF">2022-11-14T13:31:00Z</dcterms:modified>
</cp:coreProperties>
</file>