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923" w:rsidRDefault="00F17923" w:rsidP="00F17923">
      <w:pPr>
        <w:jc w:val="both"/>
      </w:pPr>
    </w:p>
    <w:p w:rsidR="007E4A95" w:rsidRDefault="007E4A95" w:rsidP="00F17923">
      <w:pPr>
        <w:jc w:val="both"/>
      </w:pPr>
    </w:p>
    <w:p w:rsidR="007E4A95" w:rsidRDefault="007E4A95" w:rsidP="00F17923">
      <w:pPr>
        <w:jc w:val="both"/>
      </w:pPr>
    </w:p>
    <w:p w:rsidR="007E4A95" w:rsidRDefault="007E4A95" w:rsidP="00F17923">
      <w:pPr>
        <w:jc w:val="both"/>
      </w:pPr>
    </w:p>
    <w:p w:rsidR="007E4A95" w:rsidRDefault="007E4A95" w:rsidP="00F17923">
      <w:pPr>
        <w:jc w:val="both"/>
      </w:pPr>
    </w:p>
    <w:p w:rsidR="00F17923" w:rsidRDefault="00F17923" w:rsidP="00F17923">
      <w:pPr>
        <w:jc w:val="both"/>
      </w:pPr>
    </w:p>
    <w:p w:rsidR="00F17923" w:rsidRDefault="00F17923" w:rsidP="00C64BA1">
      <w:pPr>
        <w:ind w:right="-284"/>
        <w:jc w:val="both"/>
        <w:rPr>
          <w:sz w:val="28"/>
          <w:szCs w:val="28"/>
        </w:rPr>
      </w:pPr>
    </w:p>
    <w:p w:rsidR="008F3C69" w:rsidRDefault="008F3C69" w:rsidP="00C64BA1">
      <w:pPr>
        <w:ind w:right="-284"/>
        <w:jc w:val="both"/>
        <w:rPr>
          <w:sz w:val="28"/>
          <w:szCs w:val="28"/>
        </w:rPr>
      </w:pPr>
    </w:p>
    <w:p w:rsidR="008F3C69" w:rsidRDefault="008F3C69" w:rsidP="00C64BA1">
      <w:pPr>
        <w:ind w:right="-284"/>
        <w:jc w:val="both"/>
        <w:rPr>
          <w:sz w:val="28"/>
          <w:szCs w:val="28"/>
        </w:rPr>
      </w:pPr>
    </w:p>
    <w:p w:rsidR="008F3C69" w:rsidRDefault="008F3C69" w:rsidP="00C64BA1">
      <w:pPr>
        <w:ind w:right="-284"/>
        <w:jc w:val="both"/>
        <w:rPr>
          <w:sz w:val="28"/>
          <w:szCs w:val="28"/>
        </w:rPr>
      </w:pPr>
    </w:p>
    <w:p w:rsidR="008F3C69" w:rsidRPr="00D308EE" w:rsidRDefault="008F3C69" w:rsidP="00C64BA1">
      <w:pPr>
        <w:ind w:right="-284"/>
        <w:jc w:val="both"/>
        <w:rPr>
          <w:sz w:val="28"/>
          <w:szCs w:val="28"/>
        </w:rPr>
      </w:pPr>
    </w:p>
    <w:p w:rsidR="00E342B3" w:rsidRDefault="00D40A4E" w:rsidP="00F17923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E342B3">
        <w:rPr>
          <w:sz w:val="28"/>
          <w:szCs w:val="28"/>
        </w:rPr>
        <w:t xml:space="preserve"> в лесохозяйственный</w:t>
      </w:r>
    </w:p>
    <w:p w:rsidR="00F17923" w:rsidRDefault="00E342B3" w:rsidP="00F17923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t>регламент</w:t>
      </w:r>
      <w:r w:rsidRPr="003A1C7A">
        <w:rPr>
          <w:sz w:val="28"/>
          <w:szCs w:val="28"/>
        </w:rPr>
        <w:t xml:space="preserve"> </w:t>
      </w:r>
      <w:r w:rsidR="000828F5">
        <w:rPr>
          <w:sz w:val="28"/>
          <w:szCs w:val="28"/>
        </w:rPr>
        <w:t>Приволжского</w:t>
      </w:r>
      <w:r>
        <w:rPr>
          <w:sz w:val="28"/>
          <w:szCs w:val="28"/>
        </w:rPr>
        <w:t xml:space="preserve"> лесничества, утвержденный</w:t>
      </w:r>
    </w:p>
    <w:p w:rsidR="00F17923" w:rsidRPr="003A1C7A" w:rsidRDefault="00E342B3" w:rsidP="00E342B3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F17923" w:rsidRPr="003A1C7A">
        <w:rPr>
          <w:sz w:val="28"/>
          <w:szCs w:val="28"/>
        </w:rPr>
        <w:t>Министерства лесного хозяйства</w:t>
      </w:r>
    </w:p>
    <w:p w:rsidR="00F17923" w:rsidRPr="003A1C7A" w:rsidRDefault="00F17923" w:rsidP="00F17923">
      <w:pPr>
        <w:ind w:left="-567" w:right="-284"/>
        <w:rPr>
          <w:sz w:val="28"/>
          <w:szCs w:val="28"/>
        </w:rPr>
      </w:pPr>
      <w:r w:rsidRPr="003A1C7A">
        <w:rPr>
          <w:sz w:val="28"/>
          <w:szCs w:val="28"/>
        </w:rPr>
        <w:t>Республики Татарстан</w:t>
      </w:r>
      <w:r w:rsidR="00845401">
        <w:rPr>
          <w:sz w:val="28"/>
          <w:szCs w:val="28"/>
        </w:rPr>
        <w:t xml:space="preserve"> </w:t>
      </w:r>
      <w:r w:rsidR="003A1C7A" w:rsidRPr="003A1C7A">
        <w:rPr>
          <w:sz w:val="28"/>
          <w:szCs w:val="28"/>
        </w:rPr>
        <w:t xml:space="preserve">от </w:t>
      </w:r>
      <w:r w:rsidR="00E342B3">
        <w:rPr>
          <w:sz w:val="28"/>
          <w:szCs w:val="28"/>
        </w:rPr>
        <w:t>12</w:t>
      </w:r>
      <w:r w:rsidR="003A1C7A" w:rsidRPr="003A1C7A">
        <w:rPr>
          <w:sz w:val="28"/>
          <w:szCs w:val="28"/>
        </w:rPr>
        <w:t>.02.201</w:t>
      </w:r>
      <w:r w:rsidR="00E342B3">
        <w:rPr>
          <w:sz w:val="28"/>
          <w:szCs w:val="28"/>
        </w:rPr>
        <w:t>9</w:t>
      </w:r>
      <w:r w:rsidR="003A1C7A" w:rsidRPr="003A1C7A">
        <w:rPr>
          <w:sz w:val="28"/>
          <w:szCs w:val="28"/>
        </w:rPr>
        <w:t xml:space="preserve"> №</w:t>
      </w:r>
      <w:r w:rsidR="00DB23A9">
        <w:rPr>
          <w:sz w:val="28"/>
          <w:szCs w:val="28"/>
        </w:rPr>
        <w:t xml:space="preserve"> </w:t>
      </w:r>
      <w:r w:rsidR="00E342B3">
        <w:rPr>
          <w:sz w:val="28"/>
          <w:szCs w:val="28"/>
        </w:rPr>
        <w:t>8</w:t>
      </w:r>
      <w:r w:rsidR="00674759">
        <w:rPr>
          <w:sz w:val="28"/>
          <w:szCs w:val="28"/>
        </w:rPr>
        <w:t>9</w:t>
      </w:r>
      <w:r w:rsidR="003A1C7A" w:rsidRPr="003A1C7A">
        <w:rPr>
          <w:sz w:val="28"/>
          <w:szCs w:val="28"/>
        </w:rPr>
        <w:t>-осн</w:t>
      </w:r>
    </w:p>
    <w:p w:rsidR="00F17923" w:rsidRPr="003A1C7A" w:rsidRDefault="00F17923" w:rsidP="00F17923">
      <w:pPr>
        <w:ind w:left="-567" w:right="-284"/>
        <w:jc w:val="both"/>
        <w:rPr>
          <w:sz w:val="28"/>
          <w:szCs w:val="28"/>
        </w:rPr>
      </w:pPr>
    </w:p>
    <w:p w:rsidR="000828F5" w:rsidRPr="000828F5" w:rsidRDefault="00D40A4E" w:rsidP="00187BEE">
      <w:pPr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 w:rsidRPr="00D40A4E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лесохозяйственный регламент </w:t>
      </w:r>
      <w:r w:rsidR="00674759">
        <w:rPr>
          <w:sz w:val="28"/>
          <w:szCs w:val="28"/>
        </w:rPr>
        <w:t>Приволжского</w:t>
      </w:r>
      <w:r>
        <w:rPr>
          <w:sz w:val="28"/>
          <w:szCs w:val="28"/>
        </w:rPr>
        <w:t xml:space="preserve"> лесничества</w:t>
      </w:r>
      <w:r w:rsidRPr="00D40A4E">
        <w:rPr>
          <w:sz w:val="28"/>
          <w:szCs w:val="28"/>
        </w:rPr>
        <w:t xml:space="preserve">, утвержденный приказом Министерства </w:t>
      </w:r>
      <w:r>
        <w:rPr>
          <w:sz w:val="28"/>
          <w:szCs w:val="28"/>
        </w:rPr>
        <w:t>лесного хозяйства</w:t>
      </w:r>
      <w:r w:rsidRPr="00D40A4E">
        <w:rPr>
          <w:sz w:val="28"/>
          <w:szCs w:val="28"/>
        </w:rPr>
        <w:t xml:space="preserve"> Республики Татарстан от 12.02.2019 №</w:t>
      </w:r>
      <w:r>
        <w:rPr>
          <w:sz w:val="28"/>
          <w:szCs w:val="28"/>
        </w:rPr>
        <w:t xml:space="preserve"> </w:t>
      </w:r>
      <w:r w:rsidRPr="00D40A4E">
        <w:rPr>
          <w:sz w:val="28"/>
          <w:szCs w:val="28"/>
        </w:rPr>
        <w:t>8</w:t>
      </w:r>
      <w:r w:rsidR="00674759">
        <w:rPr>
          <w:sz w:val="28"/>
          <w:szCs w:val="28"/>
        </w:rPr>
        <w:t>9</w:t>
      </w:r>
      <w:r w:rsidRPr="00D40A4E">
        <w:rPr>
          <w:sz w:val="28"/>
          <w:szCs w:val="28"/>
        </w:rPr>
        <w:t>-осн</w:t>
      </w:r>
      <w:r w:rsidR="00187BEE">
        <w:rPr>
          <w:sz w:val="28"/>
          <w:szCs w:val="28"/>
        </w:rPr>
        <w:t xml:space="preserve"> «Об утверждении лесохозяйственного регламента Приволжского лесничества»</w:t>
      </w:r>
      <w:r w:rsidRPr="00D40A4E">
        <w:rPr>
          <w:sz w:val="28"/>
          <w:szCs w:val="28"/>
        </w:rPr>
        <w:t xml:space="preserve"> (с изменениями, внесенными приказами Министерства лесного хозяйства Республики Татарстан от 1</w:t>
      </w:r>
      <w:r w:rsidR="00674759">
        <w:rPr>
          <w:sz w:val="28"/>
          <w:szCs w:val="28"/>
        </w:rPr>
        <w:t>6</w:t>
      </w:r>
      <w:r w:rsidRPr="00D40A4E">
        <w:rPr>
          <w:sz w:val="28"/>
          <w:szCs w:val="28"/>
        </w:rPr>
        <w:t>.0</w:t>
      </w:r>
      <w:r w:rsidR="00A61CAE">
        <w:rPr>
          <w:sz w:val="28"/>
          <w:szCs w:val="28"/>
        </w:rPr>
        <w:t>4</w:t>
      </w:r>
      <w:r w:rsidRPr="00D40A4E">
        <w:rPr>
          <w:sz w:val="28"/>
          <w:szCs w:val="28"/>
        </w:rPr>
        <w:t>.20</w:t>
      </w:r>
      <w:r w:rsidR="00674759">
        <w:rPr>
          <w:sz w:val="28"/>
          <w:szCs w:val="28"/>
        </w:rPr>
        <w:t>20</w:t>
      </w:r>
      <w:r w:rsidRPr="00D40A4E">
        <w:rPr>
          <w:sz w:val="28"/>
          <w:szCs w:val="28"/>
        </w:rPr>
        <w:t xml:space="preserve"> №</w:t>
      </w:r>
      <w:r w:rsidR="00A61CAE">
        <w:rPr>
          <w:sz w:val="28"/>
          <w:szCs w:val="28"/>
        </w:rPr>
        <w:t xml:space="preserve"> </w:t>
      </w:r>
      <w:r w:rsidRPr="00D40A4E">
        <w:rPr>
          <w:sz w:val="28"/>
          <w:szCs w:val="28"/>
        </w:rPr>
        <w:t>31</w:t>
      </w:r>
      <w:r w:rsidR="00674759">
        <w:rPr>
          <w:sz w:val="28"/>
          <w:szCs w:val="28"/>
        </w:rPr>
        <w:t>2</w:t>
      </w:r>
      <w:r w:rsidRPr="00D40A4E">
        <w:rPr>
          <w:sz w:val="28"/>
          <w:szCs w:val="28"/>
        </w:rPr>
        <w:t xml:space="preserve">-осн, от </w:t>
      </w:r>
      <w:r w:rsidR="00674759">
        <w:rPr>
          <w:sz w:val="28"/>
          <w:szCs w:val="28"/>
        </w:rPr>
        <w:t>02</w:t>
      </w:r>
      <w:r w:rsidRPr="00D40A4E">
        <w:rPr>
          <w:sz w:val="28"/>
          <w:szCs w:val="28"/>
        </w:rPr>
        <w:t>.</w:t>
      </w:r>
      <w:r w:rsidR="00674759">
        <w:rPr>
          <w:sz w:val="28"/>
          <w:szCs w:val="28"/>
        </w:rPr>
        <w:t>12</w:t>
      </w:r>
      <w:r w:rsidRPr="00D40A4E">
        <w:rPr>
          <w:sz w:val="28"/>
          <w:szCs w:val="28"/>
        </w:rPr>
        <w:t>.2020 №</w:t>
      </w:r>
      <w:r>
        <w:rPr>
          <w:sz w:val="28"/>
          <w:szCs w:val="28"/>
        </w:rPr>
        <w:t xml:space="preserve"> </w:t>
      </w:r>
      <w:r w:rsidR="00674759">
        <w:rPr>
          <w:sz w:val="28"/>
          <w:szCs w:val="28"/>
        </w:rPr>
        <w:t>834</w:t>
      </w:r>
      <w:r w:rsidRPr="00D40A4E">
        <w:rPr>
          <w:sz w:val="28"/>
          <w:szCs w:val="28"/>
        </w:rPr>
        <w:t xml:space="preserve">-осн, от </w:t>
      </w:r>
      <w:r w:rsidR="00674759">
        <w:rPr>
          <w:sz w:val="28"/>
          <w:szCs w:val="28"/>
        </w:rPr>
        <w:t>17</w:t>
      </w:r>
      <w:r w:rsidRPr="00D40A4E">
        <w:rPr>
          <w:sz w:val="28"/>
          <w:szCs w:val="28"/>
        </w:rPr>
        <w:t>.</w:t>
      </w:r>
      <w:r w:rsidR="00674759">
        <w:rPr>
          <w:sz w:val="28"/>
          <w:szCs w:val="28"/>
        </w:rPr>
        <w:t>01</w:t>
      </w:r>
      <w:r w:rsidRPr="00D40A4E">
        <w:rPr>
          <w:sz w:val="28"/>
          <w:szCs w:val="28"/>
        </w:rPr>
        <w:t>.202</w:t>
      </w:r>
      <w:r w:rsidR="00674759">
        <w:rPr>
          <w:sz w:val="28"/>
          <w:szCs w:val="28"/>
        </w:rPr>
        <w:t>2</w:t>
      </w:r>
      <w:r w:rsidRPr="00D40A4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674759">
        <w:rPr>
          <w:sz w:val="28"/>
          <w:szCs w:val="28"/>
        </w:rPr>
        <w:t>24-осн</w:t>
      </w:r>
      <w:r w:rsidRPr="00D40A4E">
        <w:rPr>
          <w:sz w:val="28"/>
          <w:szCs w:val="28"/>
        </w:rPr>
        <w:t xml:space="preserve">), </w:t>
      </w:r>
      <w:r w:rsidR="00187BEE">
        <w:rPr>
          <w:sz w:val="28"/>
          <w:szCs w:val="28"/>
        </w:rPr>
        <w:t>изложив строку «</w:t>
      </w:r>
      <w:r w:rsidR="00187BEE" w:rsidRPr="00187BEE">
        <w:rPr>
          <w:sz w:val="28"/>
          <w:szCs w:val="28"/>
        </w:rPr>
        <w:t>Использование лесов для ведения сельского хозяйства (</w:t>
      </w:r>
      <w:hyperlink r:id="rId4" w:history="1">
        <w:r w:rsidR="00187BEE" w:rsidRPr="00187BEE">
          <w:rPr>
            <w:rStyle w:val="a7"/>
            <w:color w:val="auto"/>
            <w:sz w:val="28"/>
            <w:szCs w:val="28"/>
            <w:u w:val="none"/>
          </w:rPr>
          <w:t>статьи 25</w:t>
        </w:r>
      </w:hyperlink>
      <w:r w:rsidR="00187BEE" w:rsidRPr="00187BEE">
        <w:rPr>
          <w:sz w:val="28"/>
          <w:szCs w:val="28"/>
        </w:rPr>
        <w:t xml:space="preserve">, </w:t>
      </w:r>
      <w:hyperlink r:id="rId5" w:history="1">
        <w:r w:rsidR="00187BEE" w:rsidRPr="00187BEE">
          <w:rPr>
            <w:rStyle w:val="a7"/>
            <w:color w:val="auto"/>
            <w:sz w:val="28"/>
            <w:szCs w:val="28"/>
            <w:u w:val="none"/>
          </w:rPr>
          <w:t>38</w:t>
        </w:r>
      </w:hyperlink>
      <w:r w:rsidR="00187BEE" w:rsidRPr="00187BEE">
        <w:rPr>
          <w:sz w:val="28"/>
          <w:szCs w:val="28"/>
        </w:rPr>
        <w:t xml:space="preserve"> Лесного кодекса РФ), осуществление рыболовства, за исключением любительского рыболовства (</w:t>
      </w:r>
      <w:hyperlink r:id="rId6" w:history="1">
        <w:r w:rsidR="00187BEE" w:rsidRPr="00187BEE">
          <w:rPr>
            <w:rStyle w:val="a7"/>
            <w:color w:val="auto"/>
            <w:sz w:val="28"/>
            <w:szCs w:val="28"/>
            <w:u w:val="none"/>
          </w:rPr>
          <w:t>пункт 6.1 статьи 25</w:t>
        </w:r>
      </w:hyperlink>
      <w:r w:rsidR="00187BEE" w:rsidRPr="00187BEE">
        <w:rPr>
          <w:sz w:val="28"/>
          <w:szCs w:val="28"/>
        </w:rPr>
        <w:t>).</w:t>
      </w:r>
      <w:r w:rsidR="00187BEE">
        <w:rPr>
          <w:sz w:val="28"/>
          <w:szCs w:val="28"/>
        </w:rPr>
        <w:t xml:space="preserve"> </w:t>
      </w:r>
      <w:r w:rsidR="00187BEE" w:rsidRPr="00187BEE">
        <w:rPr>
          <w:sz w:val="28"/>
          <w:szCs w:val="28"/>
        </w:rPr>
        <w:t>Запрещено: лесопарковые зоны, городские леса. ОЗУ, зеленые зоны, запрещено за исключением сенокошения и пчеловодства</w:t>
      </w:r>
      <w:r w:rsidR="00187BEE">
        <w:rPr>
          <w:sz w:val="28"/>
          <w:szCs w:val="28"/>
        </w:rPr>
        <w:t xml:space="preserve">» </w:t>
      </w:r>
      <w:r w:rsidR="000828F5" w:rsidRPr="000828F5">
        <w:rPr>
          <w:sz w:val="28"/>
          <w:szCs w:val="28"/>
        </w:rPr>
        <w:t>таблиц</w:t>
      </w:r>
      <w:r w:rsidR="00187BEE">
        <w:rPr>
          <w:sz w:val="28"/>
          <w:szCs w:val="28"/>
        </w:rPr>
        <w:t>ы</w:t>
      </w:r>
      <w:r w:rsidR="000828F5" w:rsidRPr="000828F5">
        <w:rPr>
          <w:sz w:val="28"/>
          <w:szCs w:val="28"/>
        </w:rPr>
        <w:t xml:space="preserve"> 8 </w:t>
      </w:r>
      <w:bookmarkStart w:id="0" w:name="_GoBack"/>
      <w:bookmarkEnd w:id="0"/>
      <w:r w:rsidR="000828F5" w:rsidRPr="000828F5">
        <w:rPr>
          <w:sz w:val="28"/>
          <w:szCs w:val="28"/>
        </w:rPr>
        <w:t>в следующей редакции:</w:t>
      </w:r>
    </w:p>
    <w:p w:rsidR="003A1C7A" w:rsidRPr="003A1C7A" w:rsidRDefault="003A1C7A" w:rsidP="003A1C7A">
      <w:pPr>
        <w:ind w:left="-567" w:right="-284" w:firstLine="567"/>
        <w:jc w:val="both"/>
        <w:rPr>
          <w:sz w:val="28"/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268"/>
        <w:gridCol w:w="3544"/>
        <w:gridCol w:w="1417"/>
      </w:tblGrid>
      <w:tr w:rsidR="00C872C4" w:rsidRPr="00C872C4" w:rsidTr="00C872C4"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C4" w:rsidRPr="00C872C4" w:rsidRDefault="00187BEE" w:rsidP="00C872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</w:t>
            </w:r>
            <w:r w:rsidR="00C872C4" w:rsidRPr="00C872C4">
              <w:rPr>
                <w:rFonts w:ascii="Times New Roman CYR" w:hAnsi="Times New Roman CYR" w:cs="Times New Roman CYR"/>
              </w:rPr>
              <w:t>Использование лесов для ведения сельского хозяйства (</w:t>
            </w:r>
            <w:hyperlink r:id="rId7" w:history="1">
              <w:r w:rsidR="00C872C4" w:rsidRPr="00C872C4">
                <w:rPr>
                  <w:rFonts w:ascii="Times New Roman CYR" w:hAnsi="Times New Roman CYR" w:cs="Times New Roman CYR"/>
                </w:rPr>
                <w:t>статьи 25</w:t>
              </w:r>
            </w:hyperlink>
            <w:r w:rsidR="00C872C4" w:rsidRPr="00C872C4">
              <w:rPr>
                <w:rFonts w:ascii="Times New Roman CYR" w:hAnsi="Times New Roman CYR" w:cs="Times New Roman CYR"/>
              </w:rPr>
              <w:t xml:space="preserve">, </w:t>
            </w:r>
            <w:hyperlink r:id="rId8" w:history="1">
              <w:r w:rsidR="00C872C4" w:rsidRPr="00C872C4">
                <w:rPr>
                  <w:rFonts w:ascii="Times New Roman CYR" w:hAnsi="Times New Roman CYR" w:cs="Times New Roman CYR"/>
                </w:rPr>
                <w:t>38</w:t>
              </w:r>
            </w:hyperlink>
            <w:r w:rsidR="00C872C4" w:rsidRPr="00C872C4">
              <w:rPr>
                <w:rFonts w:ascii="Times New Roman CYR" w:hAnsi="Times New Roman CYR" w:cs="Times New Roman CYR"/>
              </w:rPr>
              <w:t xml:space="preserve"> Лесного кодекса РФ), осуществление рыболовства, за исключением любительского рыболовства (</w:t>
            </w:r>
            <w:hyperlink r:id="rId9" w:history="1">
              <w:r w:rsidR="00C872C4" w:rsidRPr="00C872C4">
                <w:rPr>
                  <w:rFonts w:ascii="Times New Roman CYR" w:hAnsi="Times New Roman CYR" w:cs="Times New Roman CYR"/>
                </w:rPr>
                <w:t>пункт 6.1 статьи 25</w:t>
              </w:r>
            </w:hyperlink>
            <w:r w:rsidR="00C872C4" w:rsidRPr="00C872C4">
              <w:rPr>
                <w:rFonts w:ascii="Times New Roman CYR" w:hAnsi="Times New Roman CYR" w:cs="Times New Roman CYR"/>
              </w:rPr>
              <w:t>).</w:t>
            </w:r>
          </w:p>
          <w:p w:rsidR="00C872C4" w:rsidRPr="00C872C4" w:rsidRDefault="00C872C4" w:rsidP="00C872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872C4">
              <w:rPr>
                <w:rFonts w:ascii="Times New Roman CYR" w:hAnsi="Times New Roman CYR" w:cs="Times New Roman CYR"/>
              </w:rPr>
              <w:t>Запрещено: лесопарковые зоны, городские леса. ОЗУ, зеленые зоны, запрещено за исключением сенокошения и пчеловодства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C4" w:rsidRPr="00C872C4" w:rsidRDefault="00C872C4" w:rsidP="00C872C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872C4">
              <w:rPr>
                <w:rFonts w:ascii="Times New Roman" w:hAnsi="Times New Roman" w:cs="Times New Roman"/>
              </w:rPr>
              <w:t>Ключищенское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C4" w:rsidRPr="00C872C4" w:rsidRDefault="00C872C4" w:rsidP="00C872C4">
            <w:pPr>
              <w:pStyle w:val="a3"/>
              <w:rPr>
                <w:rFonts w:ascii="Times New Roman" w:hAnsi="Times New Roman" w:cs="Times New Roman"/>
              </w:rPr>
            </w:pPr>
            <w:r w:rsidRPr="00C872C4">
              <w:rPr>
                <w:rFonts w:ascii="Times New Roman" w:hAnsi="Times New Roman" w:cs="Times New Roman"/>
              </w:rPr>
              <w:t>Кварталы 1-7,11,12,14-16,21-23,25-30,33-40,42-45,50-52,61-65,68,70,71,72, части кварталов73-76,78,81,82,84.</w:t>
            </w:r>
          </w:p>
          <w:p w:rsidR="00C872C4" w:rsidRPr="00C872C4" w:rsidRDefault="00C872C4" w:rsidP="00C872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2C4" w:rsidRPr="00C872C4" w:rsidRDefault="00C872C4" w:rsidP="00C872C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872C4">
              <w:rPr>
                <w:rFonts w:ascii="Times New Roman" w:hAnsi="Times New Roman" w:cs="Times New Roman"/>
              </w:rPr>
              <w:t>3939</w:t>
            </w:r>
          </w:p>
        </w:tc>
      </w:tr>
      <w:tr w:rsidR="00C872C4" w:rsidRPr="00C872C4" w:rsidTr="00C872C4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C4" w:rsidRPr="00C872C4" w:rsidRDefault="00C872C4" w:rsidP="00C872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C4" w:rsidRPr="00C872C4" w:rsidRDefault="00C872C4" w:rsidP="00C872C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872C4">
              <w:rPr>
                <w:rFonts w:ascii="Times New Roman" w:hAnsi="Times New Roman" w:cs="Times New Roman"/>
              </w:rPr>
              <w:t>Свияжское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C4" w:rsidRPr="00C872C4" w:rsidRDefault="00C872C4" w:rsidP="00C872C4">
            <w:pPr>
              <w:pStyle w:val="a3"/>
              <w:rPr>
                <w:rFonts w:ascii="Times New Roman" w:hAnsi="Times New Roman" w:cs="Times New Roman"/>
              </w:rPr>
            </w:pPr>
            <w:r w:rsidRPr="00C872C4">
              <w:rPr>
                <w:rFonts w:ascii="Times New Roman" w:hAnsi="Times New Roman" w:cs="Times New Roman"/>
              </w:rPr>
              <w:t xml:space="preserve">кварталы 1-12, 55, 57-59, 61-90,  92-109, части кварталов 13, 22,60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2C4" w:rsidRPr="00C872C4" w:rsidRDefault="00C872C4" w:rsidP="00C872C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872C4">
              <w:rPr>
                <w:rFonts w:ascii="Times New Roman" w:hAnsi="Times New Roman" w:cs="Times New Roman"/>
              </w:rPr>
              <w:t>4203</w:t>
            </w:r>
          </w:p>
        </w:tc>
      </w:tr>
      <w:tr w:rsidR="00C872C4" w:rsidRPr="00C872C4" w:rsidTr="00C872C4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C4" w:rsidRPr="00C872C4" w:rsidRDefault="00C872C4" w:rsidP="00C872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C4" w:rsidRPr="00C872C4" w:rsidRDefault="00C872C4" w:rsidP="00C872C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872C4">
              <w:rPr>
                <w:rFonts w:ascii="Times New Roman" w:hAnsi="Times New Roman" w:cs="Times New Roman"/>
              </w:rPr>
              <w:t>Теньковское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C4" w:rsidRPr="00C872C4" w:rsidRDefault="00C872C4" w:rsidP="00C872C4">
            <w:pPr>
              <w:pStyle w:val="a3"/>
              <w:rPr>
                <w:rFonts w:ascii="Times New Roman" w:hAnsi="Times New Roman" w:cs="Times New Roman"/>
              </w:rPr>
            </w:pPr>
            <w:r w:rsidRPr="00C872C4">
              <w:rPr>
                <w:rFonts w:ascii="Times New Roman" w:hAnsi="Times New Roman" w:cs="Times New Roman"/>
              </w:rPr>
              <w:t>кварталы 1-44, 50-56, 63-64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2C4" w:rsidRPr="00C872C4" w:rsidRDefault="00C872C4" w:rsidP="00C872C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872C4">
              <w:rPr>
                <w:rFonts w:ascii="Times New Roman" w:hAnsi="Times New Roman" w:cs="Times New Roman"/>
              </w:rPr>
              <w:t>5427</w:t>
            </w:r>
          </w:p>
        </w:tc>
      </w:tr>
      <w:tr w:rsidR="00C872C4" w:rsidRPr="00C872C4" w:rsidTr="00C872C4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C4" w:rsidRPr="00C872C4" w:rsidRDefault="00C872C4" w:rsidP="00C872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C4" w:rsidRPr="00C872C4" w:rsidRDefault="00C872C4" w:rsidP="00C872C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872C4">
              <w:rPr>
                <w:rFonts w:ascii="Times New Roman" w:hAnsi="Times New Roman" w:cs="Times New Roman"/>
              </w:rPr>
              <w:t>Чулпанихинское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C4" w:rsidRPr="00C872C4" w:rsidRDefault="00C872C4" w:rsidP="00C872C4">
            <w:pPr>
              <w:pStyle w:val="a3"/>
              <w:rPr>
                <w:rFonts w:ascii="Times New Roman" w:hAnsi="Times New Roman" w:cs="Times New Roman"/>
              </w:rPr>
            </w:pPr>
            <w:r w:rsidRPr="00C872C4">
              <w:rPr>
                <w:rFonts w:ascii="Times New Roman" w:hAnsi="Times New Roman" w:cs="Times New Roman"/>
              </w:rPr>
              <w:t>кварталы 1-23, 25-54, 57, 58, 60, 61, 63-88, части кварталов 59, 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2C4" w:rsidRPr="00C872C4" w:rsidRDefault="00C872C4" w:rsidP="00C872C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872C4">
              <w:rPr>
                <w:rFonts w:ascii="Times New Roman" w:hAnsi="Times New Roman" w:cs="Times New Roman"/>
              </w:rPr>
              <w:t>5874</w:t>
            </w:r>
          </w:p>
        </w:tc>
      </w:tr>
      <w:tr w:rsidR="00C872C4" w:rsidRPr="00C872C4" w:rsidTr="00C872C4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C4" w:rsidRPr="00C872C4" w:rsidRDefault="00C872C4" w:rsidP="00C872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C4" w:rsidRPr="00C872C4" w:rsidRDefault="00C872C4" w:rsidP="00C872C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872C4">
              <w:rPr>
                <w:rFonts w:ascii="Times New Roman" w:hAnsi="Times New Roman" w:cs="Times New Roman"/>
              </w:rPr>
              <w:t>Шеланговское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C4" w:rsidRPr="00C872C4" w:rsidRDefault="00C872C4" w:rsidP="00C872C4">
            <w:pPr>
              <w:pStyle w:val="a3"/>
              <w:rPr>
                <w:rFonts w:ascii="Times New Roman" w:hAnsi="Times New Roman" w:cs="Times New Roman"/>
              </w:rPr>
            </w:pPr>
            <w:r w:rsidRPr="00C872C4">
              <w:rPr>
                <w:rFonts w:ascii="Times New Roman" w:hAnsi="Times New Roman" w:cs="Times New Roman"/>
              </w:rPr>
              <w:t>кварталы 1-19, 21-26, 28-33, 57-60, части квартала  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2C4" w:rsidRPr="00C872C4" w:rsidRDefault="00C872C4" w:rsidP="00C872C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872C4">
              <w:rPr>
                <w:rFonts w:ascii="Times New Roman" w:hAnsi="Times New Roman" w:cs="Times New Roman"/>
              </w:rPr>
              <w:t>2158</w:t>
            </w:r>
          </w:p>
        </w:tc>
      </w:tr>
      <w:tr w:rsidR="00C872C4" w:rsidRPr="00C872C4" w:rsidTr="00C872C4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C4" w:rsidRPr="00C872C4" w:rsidRDefault="00C872C4" w:rsidP="00C872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C4" w:rsidRPr="00C872C4" w:rsidRDefault="00C872C4" w:rsidP="00C872C4">
            <w:pPr>
              <w:pStyle w:val="a3"/>
              <w:rPr>
                <w:rFonts w:ascii="Times New Roman" w:hAnsi="Times New Roman" w:cs="Times New Roman"/>
              </w:rPr>
            </w:pPr>
            <w:r w:rsidRPr="00C872C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2C4" w:rsidRPr="00C872C4" w:rsidRDefault="00C872C4" w:rsidP="00C872C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872C4">
              <w:rPr>
                <w:rFonts w:ascii="Times New Roman" w:hAnsi="Times New Roman" w:cs="Times New Roman"/>
              </w:rPr>
              <w:t>21601</w:t>
            </w:r>
            <w:r w:rsidR="00187BEE">
              <w:rPr>
                <w:rFonts w:ascii="Times New Roman" w:hAnsi="Times New Roman" w:cs="Times New Roman"/>
              </w:rPr>
              <w:t>».</w:t>
            </w:r>
          </w:p>
        </w:tc>
      </w:tr>
    </w:tbl>
    <w:p w:rsidR="00C872C4" w:rsidRPr="00C872C4" w:rsidRDefault="00C872C4" w:rsidP="00C872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F17923" w:rsidRPr="003A1C7A" w:rsidRDefault="00F17923" w:rsidP="00E342B3">
      <w:pPr>
        <w:ind w:left="-567" w:right="-284" w:hanging="142"/>
        <w:jc w:val="both"/>
        <w:rPr>
          <w:sz w:val="28"/>
          <w:szCs w:val="28"/>
        </w:rPr>
      </w:pPr>
    </w:p>
    <w:p w:rsidR="00F17923" w:rsidRPr="00C872C4" w:rsidRDefault="00F17923" w:rsidP="00C64BA1">
      <w:pPr>
        <w:ind w:right="-284"/>
        <w:jc w:val="both"/>
        <w:rPr>
          <w:sz w:val="28"/>
          <w:szCs w:val="28"/>
          <w:lang w:val="en-US"/>
        </w:rPr>
      </w:pPr>
    </w:p>
    <w:p w:rsidR="00F17923" w:rsidRPr="008F3C69" w:rsidRDefault="00F17923" w:rsidP="007E4A95">
      <w:pPr>
        <w:ind w:left="-567" w:right="-284"/>
        <w:jc w:val="both"/>
        <w:rPr>
          <w:sz w:val="26"/>
          <w:szCs w:val="26"/>
        </w:rPr>
      </w:pPr>
      <w:r w:rsidRPr="003A1C7A">
        <w:rPr>
          <w:sz w:val="28"/>
          <w:szCs w:val="28"/>
        </w:rPr>
        <w:t xml:space="preserve">Министр                                                                                                          </w:t>
      </w:r>
      <w:r w:rsidR="003A1C7A">
        <w:rPr>
          <w:sz w:val="28"/>
          <w:szCs w:val="28"/>
        </w:rPr>
        <w:t xml:space="preserve">  </w:t>
      </w:r>
      <w:proofErr w:type="spellStart"/>
      <w:r w:rsidR="003A1C7A">
        <w:rPr>
          <w:sz w:val="28"/>
          <w:szCs w:val="28"/>
        </w:rPr>
        <w:t>Р.А.Кузюров</w:t>
      </w:r>
      <w:proofErr w:type="spellEnd"/>
      <w:r w:rsidRPr="008F3C69">
        <w:rPr>
          <w:sz w:val="26"/>
          <w:szCs w:val="26"/>
        </w:rPr>
        <w:t xml:space="preserve"> </w:t>
      </w:r>
    </w:p>
    <w:sectPr w:rsidR="00F17923" w:rsidRPr="008F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23"/>
    <w:rsid w:val="00065E5C"/>
    <w:rsid w:val="000828F5"/>
    <w:rsid w:val="00173580"/>
    <w:rsid w:val="00182606"/>
    <w:rsid w:val="00187BEE"/>
    <w:rsid w:val="00221056"/>
    <w:rsid w:val="002B1466"/>
    <w:rsid w:val="003475E0"/>
    <w:rsid w:val="0038546B"/>
    <w:rsid w:val="00394383"/>
    <w:rsid w:val="003A1C7A"/>
    <w:rsid w:val="004C3F39"/>
    <w:rsid w:val="00564B02"/>
    <w:rsid w:val="005B03A0"/>
    <w:rsid w:val="00654223"/>
    <w:rsid w:val="00674759"/>
    <w:rsid w:val="006D3A8E"/>
    <w:rsid w:val="007E4A95"/>
    <w:rsid w:val="00845401"/>
    <w:rsid w:val="00853539"/>
    <w:rsid w:val="008F3C69"/>
    <w:rsid w:val="00A61CAE"/>
    <w:rsid w:val="00B0664C"/>
    <w:rsid w:val="00C23C3C"/>
    <w:rsid w:val="00C64BA1"/>
    <w:rsid w:val="00C872C4"/>
    <w:rsid w:val="00D40A4E"/>
    <w:rsid w:val="00D431C0"/>
    <w:rsid w:val="00D870B1"/>
    <w:rsid w:val="00DB23A9"/>
    <w:rsid w:val="00E342B3"/>
    <w:rsid w:val="00F1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99BCE-DFD4-4BE9-AD6F-E5D0332F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F1792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B03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3A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C872C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styleId="a7">
    <w:name w:val="Hyperlink"/>
    <w:basedOn w:val="a0"/>
    <w:uiPriority w:val="99"/>
    <w:unhideWhenUsed/>
    <w:rsid w:val="00187B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0845/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2150845/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50845/2516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document/redirect/12150845/3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nternet.garant.ru/document/redirect/12150845/25" TargetMode="External"/><Relationship Id="rId9" Type="http://schemas.openxmlformats.org/officeDocument/2006/relationships/hyperlink" Target="http://internet.garant.ru/document/redirect/12150845/251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Marina.Zayceva</dc:creator>
  <cp:lastModifiedBy>Василий</cp:lastModifiedBy>
  <cp:revision>6</cp:revision>
  <cp:lastPrinted>2022-11-02T08:41:00Z</cp:lastPrinted>
  <dcterms:created xsi:type="dcterms:W3CDTF">2022-10-27T14:06:00Z</dcterms:created>
  <dcterms:modified xsi:type="dcterms:W3CDTF">2022-11-02T08:45:00Z</dcterms:modified>
</cp:coreProperties>
</file>