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02C75" w14:textId="77777777"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ED8BD" wp14:editId="3D3DA16D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0CB2AB" w14:textId="77777777"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3B2F0AC9" w14:textId="77777777"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16BD917F" w14:textId="77777777"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01836BC3" w14:textId="77777777"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29C9DB47" w14:textId="77777777"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6522B0" w14:textId="77777777"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14:paraId="6DF0737B" w14:textId="77777777"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BF3852" w14:textId="77777777"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22AF642" wp14:editId="25362808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D703" w14:textId="77777777"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14:paraId="68FE93C3" w14:textId="77777777"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33468C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</w:t>
                              </w:r>
                              <w:r w:rsidR="0033468C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06519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</w:t>
                              </w:r>
                            </w:p>
                            <w:p w14:paraId="0977928F" w14:textId="77777777"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</w:t>
                              </w:r>
                              <w:r w:rsidR="0033468C">
                                <w:rPr>
                                  <w:noProof/>
                                  <w:sz w:val="28"/>
                                </w:rPr>
                                <w:t>_____»_____________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14:paraId="4B3E2EF2" w14:textId="77777777"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D8BD" id="Группа 2" o:spid="_x0000_s1026" style="position:absolute;left:0;text-align:left;margin-left:-7.65pt;margin-top:4.4pt;width:502.65pt;height:161.7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B73nXT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14:paraId="0D0CB2AB" w14:textId="77777777"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3B2F0AC9" w14:textId="77777777"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16BD917F" w14:textId="77777777"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01836BC3" w14:textId="77777777"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29C9DB47" w14:textId="77777777"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14:paraId="276522B0" w14:textId="77777777"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14:paraId="6DF0737B" w14:textId="77777777"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14:paraId="40BF3852" w14:textId="77777777"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22AF642" wp14:editId="25362808">
                                <wp:extent cx="967740" cy="935355"/>
                                <wp:effectExtent l="0" t="0" r="3810" b="0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770DD703" w14:textId="77777777"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14:paraId="68FE93C3" w14:textId="77777777"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33468C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</w:t>
                        </w:r>
                        <w:r w:rsidR="0033468C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06519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</w:t>
                        </w:r>
                      </w:p>
                      <w:p w14:paraId="0977928F" w14:textId="77777777"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</w:t>
                        </w:r>
                        <w:r w:rsidR="0033468C">
                          <w:rPr>
                            <w:noProof/>
                            <w:sz w:val="28"/>
                          </w:rPr>
                          <w:t>_____»_____________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14:paraId="4B3E2EF2" w14:textId="77777777"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F6477E" w14:textId="77777777" w:rsidR="00E22A77" w:rsidRDefault="00E22A77" w:rsidP="00E22A77">
      <w:pPr>
        <w:jc w:val="center"/>
        <w:rPr>
          <w:b/>
        </w:rPr>
      </w:pPr>
    </w:p>
    <w:p w14:paraId="2E216F16" w14:textId="77777777" w:rsidR="00E22A77" w:rsidRDefault="00E22A77" w:rsidP="00E22A77">
      <w:pPr>
        <w:jc w:val="center"/>
        <w:rPr>
          <w:b/>
        </w:rPr>
      </w:pPr>
    </w:p>
    <w:p w14:paraId="53AF6F50" w14:textId="77777777" w:rsidR="00E22A77" w:rsidRDefault="00E22A77" w:rsidP="00E22A77">
      <w:pPr>
        <w:jc w:val="center"/>
        <w:rPr>
          <w:b/>
        </w:rPr>
      </w:pPr>
    </w:p>
    <w:p w14:paraId="0C4E457B" w14:textId="77777777" w:rsidR="00E22A77" w:rsidRDefault="00E22A77" w:rsidP="00E22A77">
      <w:pPr>
        <w:rPr>
          <w:b/>
          <w:noProof/>
        </w:rPr>
      </w:pPr>
    </w:p>
    <w:p w14:paraId="31CC2500" w14:textId="77777777"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14:paraId="7FB43601" w14:textId="77777777" w:rsidR="00E22A77" w:rsidRPr="00E05FE7" w:rsidRDefault="00E22A77" w:rsidP="00E22A77">
      <w:pPr>
        <w:jc w:val="center"/>
        <w:rPr>
          <w:b/>
          <w:noProof/>
          <w:sz w:val="28"/>
        </w:rPr>
      </w:pPr>
    </w:p>
    <w:p w14:paraId="3F88CFBB" w14:textId="77777777"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 wp14:anchorId="0066B97A" wp14:editId="7FE63FDA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D539663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4423FE" w14:paraId="285808CC" w14:textId="77777777" w:rsidTr="00535E4D">
        <w:tc>
          <w:tcPr>
            <w:tcW w:w="4815" w:type="dxa"/>
          </w:tcPr>
          <w:p w14:paraId="5D80916E" w14:textId="77777777" w:rsidR="004423FE" w:rsidRPr="004423FE" w:rsidRDefault="004423FE" w:rsidP="000B7211">
            <w:pPr>
              <w:pStyle w:val="2"/>
              <w:rPr>
                <w:sz w:val="28"/>
              </w:rPr>
            </w:pPr>
            <w:r w:rsidRPr="004423FE">
              <w:rPr>
                <w:sz w:val="28"/>
              </w:rPr>
              <w:t>О внесении</w:t>
            </w:r>
            <w:r>
              <w:rPr>
                <w:sz w:val="28"/>
              </w:rPr>
              <w:t xml:space="preserve"> изменения в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</w:t>
            </w:r>
            <w:r w:rsidRPr="004423FE">
              <w:rPr>
                <w:sz w:val="28"/>
              </w:rPr>
              <w:t xml:space="preserve"> </w:t>
            </w:r>
          </w:p>
        </w:tc>
      </w:tr>
    </w:tbl>
    <w:p w14:paraId="545639CC" w14:textId="77777777" w:rsidR="004423FE" w:rsidRDefault="004423FE" w:rsidP="000B7211">
      <w:pPr>
        <w:pStyle w:val="2"/>
        <w:jc w:val="center"/>
        <w:rPr>
          <w:b/>
          <w:sz w:val="28"/>
        </w:rPr>
      </w:pPr>
    </w:p>
    <w:p w14:paraId="54E581D3" w14:textId="77777777" w:rsidR="004423FE" w:rsidRDefault="004423FE" w:rsidP="000B7211">
      <w:pPr>
        <w:pStyle w:val="2"/>
        <w:ind w:firstLine="709"/>
        <w:rPr>
          <w:sz w:val="28"/>
        </w:rPr>
      </w:pPr>
      <w:r w:rsidRPr="004423FE">
        <w:rPr>
          <w:sz w:val="28"/>
        </w:rPr>
        <w:t>В целях</w:t>
      </w:r>
      <w:r>
        <w:rPr>
          <w:sz w:val="28"/>
        </w:rPr>
        <w:t xml:space="preserve"> стимулирования интереса представителей средств массовой информации к всестороннему и объективному освещению вопросов строительства, архитектуры и жилищно-коммунального хозяйства в Республике Татарстан п р и к а з ы в а ю:</w:t>
      </w:r>
    </w:p>
    <w:p w14:paraId="6D30014D" w14:textId="77777777" w:rsidR="004423FE" w:rsidRDefault="004423FE" w:rsidP="000B7211">
      <w:pPr>
        <w:pStyle w:val="2"/>
        <w:numPr>
          <w:ilvl w:val="0"/>
          <w:numId w:val="10"/>
        </w:numPr>
        <w:ind w:left="0" w:firstLine="426"/>
        <w:rPr>
          <w:sz w:val="28"/>
        </w:rPr>
      </w:pPr>
      <w:r>
        <w:rPr>
          <w:sz w:val="28"/>
        </w:rPr>
        <w:t xml:space="preserve">Внести в Положение о проведении ежегодного конкурса средств массовой </w:t>
      </w:r>
      <w:r w:rsidR="00535E4D">
        <w:rPr>
          <w:sz w:val="28"/>
        </w:rPr>
        <w:t>и</w:t>
      </w:r>
      <w:r>
        <w:rPr>
          <w:sz w:val="28"/>
        </w:rPr>
        <w:t>нформации на лучшее освещение тем в сфере строительства, архитектуры и жилищно-коммунального хозяйства, утвержденное приказом Министерства строительства, архитектуры и жилищно-коммунального хозяйства Республики Татарстан от 23.07.2021 №117/о, изменение, изложив его в новой редакции (прилагается).</w:t>
      </w:r>
    </w:p>
    <w:p w14:paraId="65AEEA9F" w14:textId="77777777" w:rsidR="004423FE" w:rsidRDefault="004423FE" w:rsidP="000B7211">
      <w:pPr>
        <w:pStyle w:val="2"/>
        <w:numPr>
          <w:ilvl w:val="0"/>
          <w:numId w:val="10"/>
        </w:numPr>
        <w:ind w:left="0" w:firstLine="426"/>
        <w:rPr>
          <w:sz w:val="28"/>
        </w:rPr>
      </w:pPr>
      <w:r>
        <w:rPr>
          <w:sz w:val="28"/>
        </w:rPr>
        <w:t>Юридическому отделу (Э.Ю.Латыповой) обеспечить направление настоящего приказа на государственную регистрацию в Министерство юстиции Республики Татарстан.</w:t>
      </w:r>
    </w:p>
    <w:p w14:paraId="026BB526" w14:textId="77777777" w:rsidR="008A0703" w:rsidRDefault="004423FE" w:rsidP="000B7211">
      <w:pPr>
        <w:pStyle w:val="2"/>
        <w:numPr>
          <w:ilvl w:val="0"/>
          <w:numId w:val="10"/>
        </w:numPr>
        <w:ind w:left="0" w:firstLine="426"/>
        <w:rPr>
          <w:sz w:val="28"/>
        </w:rPr>
      </w:pPr>
      <w:r>
        <w:rPr>
          <w:sz w:val="28"/>
        </w:rPr>
        <w:t>Сектору взаимодействия со средствами массовой информации (Р.Ж.Зайнуллиной) в течение десяти рабочих дней с момента государственной регистрации в Министерстве юстиции Республики Татарстан</w:t>
      </w:r>
      <w:r w:rsidR="008A0703">
        <w:rPr>
          <w:sz w:val="28"/>
        </w:rPr>
        <w:t xml:space="preserve">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9112F0B" w14:textId="77777777" w:rsidR="008A0703" w:rsidRDefault="008A0703" w:rsidP="000B7211">
      <w:pPr>
        <w:pStyle w:val="2"/>
        <w:numPr>
          <w:ilvl w:val="0"/>
          <w:numId w:val="10"/>
        </w:numPr>
        <w:ind w:left="0" w:firstLine="426"/>
        <w:rPr>
          <w:sz w:val="28"/>
        </w:rPr>
      </w:pPr>
      <w:r>
        <w:rPr>
          <w:sz w:val="28"/>
        </w:rPr>
        <w:t>Контроль за исполнением настоящего приказа оставляю за собой.</w:t>
      </w:r>
    </w:p>
    <w:p w14:paraId="2346BAB4" w14:textId="77777777" w:rsidR="008A0703" w:rsidRDefault="008A0703" w:rsidP="00535E4D">
      <w:pPr>
        <w:pStyle w:val="2"/>
        <w:ind w:firstLine="709"/>
        <w:rPr>
          <w:sz w:val="28"/>
        </w:rPr>
      </w:pPr>
    </w:p>
    <w:p w14:paraId="6B753F9D" w14:textId="77777777" w:rsidR="008A0703" w:rsidRDefault="008A0703" w:rsidP="004423FE">
      <w:pPr>
        <w:pStyle w:val="2"/>
        <w:rPr>
          <w:sz w:val="28"/>
        </w:rPr>
      </w:pPr>
    </w:p>
    <w:p w14:paraId="0C165B08" w14:textId="77777777" w:rsidR="004423FE" w:rsidRDefault="008A0703" w:rsidP="004423FE">
      <w:pPr>
        <w:pStyle w:val="2"/>
        <w:rPr>
          <w:sz w:val="28"/>
        </w:rPr>
      </w:pPr>
      <w:r>
        <w:rPr>
          <w:sz w:val="28"/>
        </w:rPr>
        <w:t>Министр                                                                                                  М.М.</w:t>
      </w:r>
      <w:r w:rsidR="00535E4D">
        <w:rPr>
          <w:sz w:val="28"/>
        </w:rPr>
        <w:t>А</w:t>
      </w:r>
      <w:r>
        <w:rPr>
          <w:sz w:val="28"/>
        </w:rPr>
        <w:t>йзатуллин</w:t>
      </w:r>
      <w:r w:rsidR="004423FE">
        <w:rPr>
          <w:sz w:val="28"/>
        </w:rPr>
        <w:t xml:space="preserve"> </w:t>
      </w:r>
    </w:p>
    <w:p w14:paraId="0F75794B" w14:textId="77777777" w:rsidR="00863263" w:rsidRDefault="00863263" w:rsidP="004423FE">
      <w:pPr>
        <w:pStyle w:val="2"/>
        <w:rPr>
          <w:sz w:val="26"/>
          <w:szCs w:val="26"/>
        </w:rPr>
        <w:sectPr w:rsidR="00863263" w:rsidSect="007B39EB">
          <w:headerReference w:type="even" r:id="rId9"/>
          <w:headerReference w:type="default" r:id="rId10"/>
          <w:pgSz w:w="11907" w:h="16840" w:code="9"/>
          <w:pgMar w:top="851" w:right="1134" w:bottom="851" w:left="1134" w:header="720" w:footer="720" w:gutter="0"/>
          <w:pgNumType w:start="0"/>
          <w:cols w:space="720"/>
          <w:titlePg/>
          <w:docGrid w:linePitch="326"/>
        </w:sectPr>
      </w:pPr>
    </w:p>
    <w:tbl>
      <w:tblPr>
        <w:tblStyle w:val="a6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535E4D" w14:paraId="1BC8882B" w14:textId="77777777" w:rsidTr="003C428C">
        <w:tc>
          <w:tcPr>
            <w:tcW w:w="3538" w:type="dxa"/>
          </w:tcPr>
          <w:p w14:paraId="2091645C" w14:textId="4B18BF73" w:rsidR="00D74499" w:rsidRPr="000F2E50" w:rsidRDefault="00535E4D" w:rsidP="004423FE">
            <w:pPr>
              <w:pStyle w:val="2"/>
              <w:rPr>
                <w:sz w:val="26"/>
                <w:szCs w:val="26"/>
              </w:rPr>
            </w:pPr>
            <w:r w:rsidRPr="000F2E50">
              <w:rPr>
                <w:sz w:val="26"/>
                <w:szCs w:val="26"/>
              </w:rPr>
              <w:lastRenderedPageBreak/>
              <w:t>Утверждено</w:t>
            </w:r>
          </w:p>
          <w:p w14:paraId="04C3D745" w14:textId="77777777" w:rsidR="000F2E50" w:rsidRDefault="00535E4D" w:rsidP="004423FE">
            <w:pPr>
              <w:pStyle w:val="2"/>
              <w:rPr>
                <w:sz w:val="26"/>
                <w:szCs w:val="26"/>
              </w:rPr>
            </w:pPr>
            <w:r w:rsidRPr="000F2E50">
              <w:rPr>
                <w:sz w:val="26"/>
                <w:szCs w:val="26"/>
              </w:rPr>
              <w:t xml:space="preserve">приказом Министерства строительства, архитектуры и жилищно-коммунального хозяйства Республики Татарстан от 23.07.2022 №117/о (в редакции приказа Министерства строительства, архитектуры и жилищно-коммунального хозяйства Республики Татарстан </w:t>
            </w:r>
          </w:p>
          <w:p w14:paraId="68262E3B" w14:textId="77777777" w:rsidR="00535E4D" w:rsidRDefault="00535E4D" w:rsidP="004423FE">
            <w:pPr>
              <w:pStyle w:val="2"/>
              <w:rPr>
                <w:sz w:val="28"/>
              </w:rPr>
            </w:pPr>
            <w:r w:rsidRPr="000F2E50">
              <w:rPr>
                <w:sz w:val="26"/>
                <w:szCs w:val="26"/>
              </w:rPr>
              <w:t>от «__»</w:t>
            </w:r>
            <w:r w:rsidR="00D74499" w:rsidRPr="000F2E50">
              <w:rPr>
                <w:sz w:val="26"/>
                <w:szCs w:val="26"/>
              </w:rPr>
              <w:t xml:space="preserve"> </w:t>
            </w:r>
            <w:r w:rsidRPr="000F2E50">
              <w:rPr>
                <w:sz w:val="26"/>
                <w:szCs w:val="26"/>
              </w:rPr>
              <w:t>_______2022 №</w:t>
            </w:r>
            <w:r w:rsidR="00D74499" w:rsidRPr="000F2E50">
              <w:rPr>
                <w:sz w:val="26"/>
                <w:szCs w:val="26"/>
              </w:rPr>
              <w:t xml:space="preserve"> </w:t>
            </w:r>
            <w:r w:rsidR="000F2E50">
              <w:rPr>
                <w:sz w:val="26"/>
                <w:szCs w:val="26"/>
              </w:rPr>
              <w:t>___</w:t>
            </w:r>
            <w:r w:rsidR="00D74499" w:rsidRPr="000F2E50">
              <w:rPr>
                <w:sz w:val="26"/>
                <w:szCs w:val="26"/>
              </w:rPr>
              <w:t>)</w:t>
            </w:r>
          </w:p>
        </w:tc>
      </w:tr>
    </w:tbl>
    <w:p w14:paraId="771CA153" w14:textId="77777777" w:rsidR="00D74499" w:rsidRDefault="00D74499" w:rsidP="004423FE">
      <w:pPr>
        <w:pStyle w:val="2"/>
        <w:rPr>
          <w:sz w:val="28"/>
        </w:rPr>
      </w:pPr>
    </w:p>
    <w:p w14:paraId="0E86B7D3" w14:textId="7703FC74" w:rsidR="00110FE7" w:rsidRDefault="00D74499" w:rsidP="00110FE7">
      <w:pPr>
        <w:pStyle w:val="2"/>
        <w:ind w:firstLine="709"/>
        <w:jc w:val="center"/>
        <w:rPr>
          <w:sz w:val="28"/>
        </w:rPr>
      </w:pPr>
      <w:r>
        <w:rPr>
          <w:sz w:val="28"/>
        </w:rPr>
        <w:t>Положение</w:t>
      </w:r>
    </w:p>
    <w:p w14:paraId="2065E6D7" w14:textId="6EF8F78E" w:rsidR="00535E4D" w:rsidRDefault="00D74499" w:rsidP="00110FE7">
      <w:pPr>
        <w:pStyle w:val="2"/>
        <w:ind w:firstLine="709"/>
        <w:jc w:val="center"/>
        <w:rPr>
          <w:sz w:val="28"/>
        </w:rPr>
      </w:pPr>
      <w:r>
        <w:rPr>
          <w:sz w:val="28"/>
        </w:rPr>
        <w:t>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14:paraId="005578FC" w14:textId="77777777" w:rsidR="00D74499" w:rsidRDefault="00D74499" w:rsidP="005950B8">
      <w:pPr>
        <w:pStyle w:val="2"/>
        <w:ind w:firstLine="709"/>
        <w:rPr>
          <w:sz w:val="28"/>
        </w:rPr>
      </w:pPr>
    </w:p>
    <w:p w14:paraId="6A0F1BD5" w14:textId="77777777" w:rsidR="00D74499" w:rsidRDefault="00D74499" w:rsidP="00BF0574">
      <w:pPr>
        <w:pStyle w:val="2"/>
        <w:numPr>
          <w:ilvl w:val="1"/>
          <w:numId w:val="11"/>
        </w:numPr>
        <w:ind w:left="0" w:firstLine="709"/>
        <w:jc w:val="center"/>
        <w:rPr>
          <w:sz w:val="28"/>
        </w:rPr>
      </w:pPr>
      <w:r>
        <w:rPr>
          <w:sz w:val="28"/>
        </w:rPr>
        <w:t>Основные положения</w:t>
      </w:r>
    </w:p>
    <w:p w14:paraId="60ABB4BD" w14:textId="77777777" w:rsidR="00D74499" w:rsidRDefault="00D74499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Настоящее Положение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 (далее – Положение, конкурс соответственно) определяет порядок организации и проведения конкурса.</w:t>
      </w:r>
    </w:p>
    <w:p w14:paraId="36419046" w14:textId="77777777" w:rsidR="00D74499" w:rsidRDefault="00BF0574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К</w:t>
      </w:r>
      <w:r w:rsidR="00600845">
        <w:rPr>
          <w:sz w:val="28"/>
        </w:rPr>
        <w:t>онкурс проводится один раз в год Министерством строительства, архитектуры и жилищно-коммунального хозяйства Республики Татарстан (далее – Министерство).</w:t>
      </w:r>
    </w:p>
    <w:p w14:paraId="0C48B090" w14:textId="77777777" w:rsidR="00600845" w:rsidRDefault="00600845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К участию в конкурсе допускаются отдельные авторы, авторские коллективы, редакции средств массовой информации, зарегистрированные в установленном законодательном порядке (далее – редакции СМИ).</w:t>
      </w:r>
    </w:p>
    <w:p w14:paraId="5BAA43B3" w14:textId="77777777" w:rsidR="00600845" w:rsidRDefault="00600845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На конкурс принимаются публикации, телевизионные сюжеты, информационные, аналитические и новостные материалы, опубликованные в средствах массовой информации (далее – СМИ) или вышедшие в эфир в период с октября предыдущего года по сентябрь текущего года, освещающие темы строительства, архитектуры и жилищно-коммунального хозяйства в Республике Татарстан.</w:t>
      </w:r>
    </w:p>
    <w:p w14:paraId="2DF41D7E" w14:textId="77777777" w:rsidR="00600845" w:rsidRDefault="00600845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 xml:space="preserve">Для организации проведения и подведения итогов конкурса создается организационный комитет (далее – Оргкомитет). Оргкомитет состоит из не менее 10 человек. В состав Оргкомитета входят председатель, заместитель председателя, секретарь и члены Оргкомитета. Оргкомитет формируется из числа представителей Министерства и представителя Общественного совета при Министерстве (по согласованию). Оргкомитет осуществляет </w:t>
      </w:r>
      <w:r w:rsidR="00B57E9F">
        <w:rPr>
          <w:sz w:val="28"/>
        </w:rPr>
        <w:t>свою работу на безвозмездной основе. Состав Оргкомитета утверждается приказом Министерства.</w:t>
      </w:r>
    </w:p>
    <w:p w14:paraId="091C4118" w14:textId="77777777" w:rsidR="00B57E9F" w:rsidRDefault="00B57E9F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Работой Оргкомитета руководит председатель. В отсутствие председателя Оргкомитета обязанности председателя возлагаются на заместителя председателя Оргкомитета.</w:t>
      </w:r>
    </w:p>
    <w:p w14:paraId="1BF9F2CA" w14:textId="77777777" w:rsidR="00B57E9F" w:rsidRDefault="00B57E9F" w:rsidP="00BF0574">
      <w:pPr>
        <w:pStyle w:val="2"/>
        <w:numPr>
          <w:ilvl w:val="1"/>
          <w:numId w:val="13"/>
        </w:numPr>
        <w:ind w:left="0" w:firstLine="709"/>
        <w:rPr>
          <w:sz w:val="28"/>
        </w:rPr>
      </w:pPr>
      <w:r>
        <w:rPr>
          <w:sz w:val="28"/>
        </w:rPr>
        <w:t>Секретарь Оргкомитета выполняет следующие функции:</w:t>
      </w:r>
    </w:p>
    <w:p w14:paraId="5EE3E448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lastRenderedPageBreak/>
        <w:t>ведет делопроизводство Оргкомит</w:t>
      </w:r>
      <w:bookmarkStart w:id="0" w:name="_GoBack"/>
      <w:bookmarkEnd w:id="0"/>
      <w:r>
        <w:rPr>
          <w:sz w:val="28"/>
        </w:rPr>
        <w:t>ета;</w:t>
      </w:r>
    </w:p>
    <w:p w14:paraId="67B98122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принимает и регистрирует поступающие в Оргкомитет конкурсные работы и готовит их для рассмотрения за заседании Оргкомитета;</w:t>
      </w:r>
    </w:p>
    <w:p w14:paraId="529BF388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организует заседание Оргкомитета и оформляет протокол.</w:t>
      </w:r>
    </w:p>
    <w:p w14:paraId="43DA7DC0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Секретарь Оргкомитета не входит в состав членов Оргкомитета и участвует в ее заседаниях без права голоса.</w:t>
      </w:r>
    </w:p>
    <w:p w14:paraId="30170452" w14:textId="77777777" w:rsidR="00B57E9F" w:rsidRDefault="00B57E9F" w:rsidP="00BF0574">
      <w:pPr>
        <w:pStyle w:val="2"/>
        <w:ind w:firstLine="709"/>
        <w:rPr>
          <w:sz w:val="28"/>
        </w:rPr>
      </w:pPr>
    </w:p>
    <w:p w14:paraId="7E0D81E5" w14:textId="77777777" w:rsidR="00B57E9F" w:rsidRDefault="00B57E9F" w:rsidP="00BF0574">
      <w:pPr>
        <w:pStyle w:val="2"/>
        <w:numPr>
          <w:ilvl w:val="0"/>
          <w:numId w:val="13"/>
        </w:numPr>
        <w:ind w:left="0" w:firstLine="709"/>
        <w:jc w:val="center"/>
        <w:rPr>
          <w:sz w:val="28"/>
        </w:rPr>
      </w:pPr>
      <w:r>
        <w:rPr>
          <w:sz w:val="28"/>
        </w:rPr>
        <w:t>Номинации конкурса</w:t>
      </w:r>
    </w:p>
    <w:p w14:paraId="673D32AA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Конкурс проводится по следующим номинациям, в каждой их которых определяется победитель:</w:t>
      </w:r>
    </w:p>
    <w:p w14:paraId="31CD82FE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«Лучший материал по развитию рынка ипотечного кредитования в Республике Татарстан среди телеканалов и радиостанций»;</w:t>
      </w:r>
    </w:p>
    <w:p w14:paraId="34271EF2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по развитию </w:t>
      </w:r>
      <w:r w:rsidRPr="00B57E9F">
        <w:rPr>
          <w:sz w:val="28"/>
        </w:rPr>
        <w:t>рынка ипотечного кредитования в Республике Татарстан среди</w:t>
      </w:r>
      <w:r>
        <w:rPr>
          <w:sz w:val="28"/>
        </w:rPr>
        <w:t xml:space="preserve"> печатных СМИ, информационных агентств, сетевых (интернет) изданий»;</w:t>
      </w:r>
    </w:p>
    <w:p w14:paraId="5BDAE721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благоустройстве дворов, парков и скверов в Республике Татарстан </w:t>
      </w:r>
      <w:r w:rsidRPr="00B57E9F">
        <w:rPr>
          <w:sz w:val="28"/>
        </w:rPr>
        <w:t>среди телеканалов и радиостанций»</w:t>
      </w:r>
      <w:r>
        <w:rPr>
          <w:sz w:val="28"/>
        </w:rPr>
        <w:t>;</w:t>
      </w:r>
    </w:p>
    <w:p w14:paraId="77E1C62F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«</w:t>
      </w:r>
      <w:r w:rsidRPr="00B57E9F">
        <w:rPr>
          <w:sz w:val="28"/>
        </w:rPr>
        <w:t>Лучший материал о благоустройстве дворов, парков и скверов в Республике Татарстан среди</w:t>
      </w:r>
      <w:r w:rsidRPr="00B57E9F">
        <w:t xml:space="preserve"> </w:t>
      </w:r>
      <w:r w:rsidRPr="00B57E9F">
        <w:rPr>
          <w:sz w:val="28"/>
        </w:rPr>
        <w:t>печатных СМИ, информационных агентств, сетевых (интернет) изданий»</w:t>
      </w:r>
      <w:r>
        <w:rPr>
          <w:sz w:val="28"/>
        </w:rPr>
        <w:t>;</w:t>
      </w:r>
    </w:p>
    <w:p w14:paraId="2B7CFA2D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капитальном ремонте общего имущества в многоквартирных домах </w:t>
      </w:r>
      <w:r w:rsidRPr="00B57E9F">
        <w:rPr>
          <w:sz w:val="28"/>
        </w:rPr>
        <w:t>в Республике Татарстан среди телеканалов и радиостанций</w:t>
      </w:r>
      <w:r>
        <w:rPr>
          <w:sz w:val="28"/>
        </w:rPr>
        <w:t>»;</w:t>
      </w:r>
    </w:p>
    <w:p w14:paraId="749668FC" w14:textId="77777777" w:rsidR="00B57E9F" w:rsidRDefault="00B57E9F" w:rsidP="00BF0574">
      <w:pPr>
        <w:pStyle w:val="2"/>
        <w:ind w:firstLine="709"/>
        <w:rPr>
          <w:sz w:val="28"/>
        </w:rPr>
      </w:pPr>
      <w:r>
        <w:rPr>
          <w:sz w:val="28"/>
        </w:rPr>
        <w:t>«</w:t>
      </w:r>
      <w:r w:rsidRPr="00B57E9F">
        <w:rPr>
          <w:sz w:val="28"/>
        </w:rPr>
        <w:t>Лучший материал о капитальном ремонте общего имущества в многоквартирных домах в Республике Татарстан среди</w:t>
      </w:r>
      <w:r w:rsidRPr="00B57E9F">
        <w:t xml:space="preserve"> </w:t>
      </w:r>
      <w:r w:rsidRPr="00B57E9F">
        <w:rPr>
          <w:sz w:val="28"/>
        </w:rPr>
        <w:t>печатных СМИ, информационных агентств, сетевых (интернет) изданий»</w:t>
      </w:r>
      <w:r>
        <w:rPr>
          <w:sz w:val="28"/>
        </w:rPr>
        <w:t>;</w:t>
      </w:r>
    </w:p>
    <w:p w14:paraId="4946872E" w14:textId="77777777" w:rsidR="00B57E9F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строительстве объектов социально-культурного назначения в Республике Татарстан </w:t>
      </w:r>
      <w:r w:rsidRPr="008B447A">
        <w:rPr>
          <w:sz w:val="28"/>
        </w:rPr>
        <w:t>среди телеканалов и радиостанций»</w:t>
      </w:r>
      <w:r>
        <w:rPr>
          <w:sz w:val="28"/>
        </w:rPr>
        <w:t>;</w:t>
      </w:r>
    </w:p>
    <w:p w14:paraId="31BCBE76" w14:textId="77777777" w:rsidR="008B447A" w:rsidRDefault="008B447A" w:rsidP="00BF0574">
      <w:pPr>
        <w:pStyle w:val="2"/>
        <w:ind w:firstLine="709"/>
        <w:rPr>
          <w:sz w:val="28"/>
        </w:rPr>
      </w:pPr>
      <w:r w:rsidRPr="008B447A">
        <w:rPr>
          <w:sz w:val="28"/>
        </w:rPr>
        <w:t>«Лучший материал о строительстве объектов социально-культурного назначения в Республике Татарстан среди</w:t>
      </w:r>
      <w:r>
        <w:rPr>
          <w:sz w:val="28"/>
        </w:rPr>
        <w:t xml:space="preserve"> </w:t>
      </w:r>
      <w:r w:rsidRPr="008B447A">
        <w:rPr>
          <w:sz w:val="28"/>
        </w:rPr>
        <w:t>печатных СМИ, информационных агентств, сетевых (интернет) изданий»</w:t>
      </w:r>
      <w:r>
        <w:rPr>
          <w:sz w:val="28"/>
        </w:rPr>
        <w:t>;</w:t>
      </w:r>
    </w:p>
    <w:p w14:paraId="30E38B09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капитальном ремонте объектов социально-культурного назначения в Республике Татарстан </w:t>
      </w:r>
      <w:r w:rsidRPr="008B447A">
        <w:rPr>
          <w:sz w:val="28"/>
        </w:rPr>
        <w:t>среди телеканалов и радиостанций»;</w:t>
      </w:r>
    </w:p>
    <w:p w14:paraId="2459ADC4" w14:textId="77777777" w:rsidR="008B447A" w:rsidRDefault="008B447A" w:rsidP="00BF0574">
      <w:pPr>
        <w:pStyle w:val="2"/>
        <w:ind w:firstLine="709"/>
        <w:rPr>
          <w:sz w:val="28"/>
        </w:rPr>
      </w:pPr>
      <w:r w:rsidRPr="008B447A">
        <w:rPr>
          <w:sz w:val="28"/>
        </w:rPr>
        <w:t>«Лучший материал о капитальном ремонте объектов социально-культурного назначения в Республике Татарстан среди</w:t>
      </w:r>
      <w:r w:rsidRPr="008B447A">
        <w:t xml:space="preserve"> </w:t>
      </w:r>
      <w:r w:rsidRPr="008B447A">
        <w:rPr>
          <w:sz w:val="28"/>
        </w:rPr>
        <w:t>печатных СМИ, информационных агентств, сетевых (интернет) изданий»;</w:t>
      </w:r>
    </w:p>
    <w:p w14:paraId="1F6BF559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работе жилищно-коммунального хозяйства в Республике Татарстан </w:t>
      </w:r>
      <w:r w:rsidRPr="008B447A">
        <w:rPr>
          <w:sz w:val="28"/>
        </w:rPr>
        <w:t>среди телеканалов и радиостанций»;</w:t>
      </w:r>
    </w:p>
    <w:p w14:paraId="0BB01334" w14:textId="77777777" w:rsidR="008B447A" w:rsidRDefault="008B447A" w:rsidP="00BF0574">
      <w:pPr>
        <w:pStyle w:val="2"/>
        <w:ind w:firstLine="709"/>
        <w:rPr>
          <w:sz w:val="28"/>
        </w:rPr>
      </w:pPr>
      <w:r w:rsidRPr="008B447A">
        <w:rPr>
          <w:sz w:val="28"/>
        </w:rPr>
        <w:t>«Лучший материал о работе жилищно-коммунального хозяйства в Республике Татарстан среди</w:t>
      </w:r>
      <w:r>
        <w:rPr>
          <w:sz w:val="28"/>
        </w:rPr>
        <w:t xml:space="preserve"> </w:t>
      </w:r>
      <w:r w:rsidRPr="008B447A">
        <w:rPr>
          <w:sz w:val="28"/>
        </w:rPr>
        <w:t>печатных СМИ, информационных агентств, сетевых (интернет) изданий»;</w:t>
      </w:r>
    </w:p>
    <w:p w14:paraId="7CDD6A62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по теме обращения с твердыми коммунальными отходами в Республике Татарстан </w:t>
      </w:r>
      <w:r w:rsidRPr="008B447A">
        <w:rPr>
          <w:sz w:val="28"/>
        </w:rPr>
        <w:t>среди телеканалов и радиостанций»;</w:t>
      </w:r>
    </w:p>
    <w:p w14:paraId="55473028" w14:textId="77777777" w:rsidR="008B447A" w:rsidRDefault="008B447A" w:rsidP="00BF0574">
      <w:pPr>
        <w:pStyle w:val="2"/>
        <w:ind w:firstLine="709"/>
        <w:rPr>
          <w:sz w:val="28"/>
        </w:rPr>
      </w:pPr>
      <w:r w:rsidRPr="008B447A">
        <w:rPr>
          <w:sz w:val="28"/>
        </w:rPr>
        <w:t>«Лучший материал по теме обращения с твердыми коммунальными отходами в Республике Татарстан среди</w:t>
      </w:r>
      <w:r>
        <w:rPr>
          <w:sz w:val="28"/>
        </w:rPr>
        <w:t xml:space="preserve"> </w:t>
      </w:r>
      <w:r w:rsidRPr="008B447A">
        <w:rPr>
          <w:sz w:val="28"/>
        </w:rPr>
        <w:t xml:space="preserve">печатных СМИ, информационных </w:t>
      </w:r>
      <w:r w:rsidRPr="008B447A">
        <w:rPr>
          <w:sz w:val="28"/>
        </w:rPr>
        <w:lastRenderedPageBreak/>
        <w:t>агентств, сетевых (интернет) изданий»;</w:t>
      </w:r>
    </w:p>
    <w:p w14:paraId="270F406E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«Лучший материал о достижениях в области архитектурно-строительного проектирования в Республике Татарстан </w:t>
      </w:r>
      <w:r w:rsidRPr="008B447A">
        <w:rPr>
          <w:sz w:val="28"/>
        </w:rPr>
        <w:t>среди телеканалов и радиостанций»;</w:t>
      </w:r>
    </w:p>
    <w:p w14:paraId="0F2783E5" w14:textId="77777777" w:rsidR="008B447A" w:rsidRDefault="008B447A" w:rsidP="00BF0574">
      <w:pPr>
        <w:pStyle w:val="2"/>
        <w:ind w:firstLine="709"/>
        <w:rPr>
          <w:sz w:val="28"/>
        </w:rPr>
      </w:pPr>
      <w:r w:rsidRPr="008B447A">
        <w:rPr>
          <w:sz w:val="28"/>
        </w:rPr>
        <w:t>«Лучший материал о достижениях в области архитектурно-строительного проектирования в Республике Татарстан среди</w:t>
      </w:r>
      <w:r>
        <w:rPr>
          <w:sz w:val="28"/>
        </w:rPr>
        <w:t xml:space="preserve"> </w:t>
      </w:r>
      <w:r w:rsidRPr="008B447A">
        <w:rPr>
          <w:sz w:val="28"/>
        </w:rPr>
        <w:t>печатных СМИ, информационных агентств, сетевых (интернет) изданий»;</w:t>
      </w:r>
    </w:p>
    <w:p w14:paraId="79FBAA0D" w14:textId="77777777" w:rsidR="008B447A" w:rsidRDefault="008B447A" w:rsidP="00BF0574">
      <w:pPr>
        <w:pStyle w:val="2"/>
        <w:ind w:firstLine="709"/>
        <w:rPr>
          <w:sz w:val="28"/>
        </w:rPr>
      </w:pPr>
    </w:p>
    <w:p w14:paraId="46B7A7F6" w14:textId="77777777" w:rsidR="008B447A" w:rsidRDefault="008B447A" w:rsidP="00BF0574">
      <w:pPr>
        <w:pStyle w:val="2"/>
        <w:numPr>
          <w:ilvl w:val="0"/>
          <w:numId w:val="13"/>
        </w:numPr>
        <w:ind w:left="0" w:firstLine="709"/>
        <w:jc w:val="center"/>
        <w:rPr>
          <w:sz w:val="28"/>
        </w:rPr>
      </w:pPr>
      <w:r>
        <w:rPr>
          <w:sz w:val="28"/>
        </w:rPr>
        <w:t>Порядок и условия участия в конкурсе</w:t>
      </w:r>
    </w:p>
    <w:p w14:paraId="0EB3704C" w14:textId="77777777" w:rsidR="008B447A" w:rsidRDefault="008B447A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 xml:space="preserve">Участие в конкурсе осуществляется путем направления заявки и конкурсной работы в формате </w:t>
      </w:r>
      <w:r>
        <w:rPr>
          <w:sz w:val="28"/>
          <w:lang w:val="en-US"/>
        </w:rPr>
        <w:t>PDF</w:t>
      </w:r>
      <w:r>
        <w:rPr>
          <w:sz w:val="28"/>
        </w:rPr>
        <w:t xml:space="preserve"> в адрес Оргкомитета на русском или татарском языках на электронную почту </w:t>
      </w:r>
      <w:r w:rsidRPr="008B447A">
        <w:rPr>
          <w:sz w:val="28"/>
        </w:rPr>
        <w:t>Мини</w:t>
      </w:r>
      <w:r>
        <w:rPr>
          <w:sz w:val="28"/>
        </w:rPr>
        <w:t xml:space="preserve">стерства: </w:t>
      </w:r>
      <w:hyperlink r:id="rId11" w:history="1">
        <w:r w:rsidRPr="007B76A0">
          <w:rPr>
            <w:rStyle w:val="a7"/>
            <w:sz w:val="28"/>
            <w:lang w:val="en-US"/>
          </w:rPr>
          <w:t>pressa</w:t>
        </w:r>
        <w:r w:rsidRPr="007B76A0">
          <w:rPr>
            <w:rStyle w:val="a7"/>
            <w:sz w:val="28"/>
          </w:rPr>
          <w:t>.</w:t>
        </w:r>
        <w:r w:rsidRPr="007B76A0">
          <w:rPr>
            <w:rStyle w:val="a7"/>
            <w:sz w:val="28"/>
            <w:lang w:val="en-US"/>
          </w:rPr>
          <w:t>msagkh</w:t>
        </w:r>
        <w:r w:rsidRPr="007B76A0">
          <w:rPr>
            <w:rStyle w:val="a7"/>
            <w:sz w:val="28"/>
          </w:rPr>
          <w:t>@</w:t>
        </w:r>
        <w:r w:rsidRPr="007B76A0">
          <w:rPr>
            <w:rStyle w:val="a7"/>
            <w:sz w:val="28"/>
            <w:lang w:val="en-US"/>
          </w:rPr>
          <w:t>mail</w:t>
        </w:r>
        <w:r w:rsidRPr="007B76A0">
          <w:rPr>
            <w:rStyle w:val="a7"/>
            <w:sz w:val="28"/>
          </w:rPr>
          <w:t>.</w:t>
        </w:r>
        <w:r w:rsidRPr="007B76A0">
          <w:rPr>
            <w:rStyle w:val="a7"/>
            <w:sz w:val="28"/>
            <w:lang w:val="en-US"/>
          </w:rPr>
          <w:t>ru</w:t>
        </w:r>
      </w:hyperlink>
      <w:r w:rsidRPr="008B447A">
        <w:rPr>
          <w:sz w:val="28"/>
        </w:rPr>
        <w:t>.</w:t>
      </w:r>
    </w:p>
    <w:p w14:paraId="14E7C49E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>Заявка на участие в конкурсе подается путем заполнения заявки по форме согласно Приложению № 1 к настоящему Положению.</w:t>
      </w:r>
    </w:p>
    <w:p w14:paraId="1A6E8CEF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>Заявка на участие в конкурсе также включает в себя:</w:t>
      </w:r>
    </w:p>
    <w:p w14:paraId="1E2174C2" w14:textId="77777777" w:rsidR="008B447A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>а) для редакций СМИ, зарегистрированных в качестве юридических лиц:</w:t>
      </w:r>
    </w:p>
    <w:p w14:paraId="0488F858" w14:textId="77777777" w:rsidR="00907131" w:rsidRDefault="008B447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свидетельство о постановке </w:t>
      </w:r>
      <w:r w:rsidR="00907131">
        <w:rPr>
          <w:sz w:val="28"/>
        </w:rPr>
        <w:t>на учет юридического лица в налоговом органе (идентификационный номер налогоплательщика) (копия);</w:t>
      </w:r>
    </w:p>
    <w:p w14:paraId="15ABEE7C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учредительные документы (копия);</w:t>
      </w:r>
    </w:p>
    <w:p w14:paraId="7FE8CC75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свидетельство о регистрации СМИ (копия) либо выписка из реестра зарегистрированных средств массовой информации (копия);</w:t>
      </w:r>
    </w:p>
    <w:p w14:paraId="20F8944D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б) для редакций СМИ без образования юридического лица:</w:t>
      </w:r>
    </w:p>
    <w:p w14:paraId="7B5E01BF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свидетельство о регистрации СМИ (копия) либо выписка из реестра зарегистрированных СМИ (копия);</w:t>
      </w:r>
    </w:p>
    <w:p w14:paraId="6075E9EE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копия устава редакции СМИ или заменяющего его договора в соответствии со статьей 20 Закона Российской Федерации от 27 декабря 1991 года №2124-1 «О средствах массовой информации», если редакция СМИ состоит менее чем из 10 человек;</w:t>
      </w:r>
    </w:p>
    <w:p w14:paraId="269C3EE2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в) для физических лиц (авторы, авторские коллективы):</w:t>
      </w:r>
    </w:p>
    <w:p w14:paraId="53251B66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>согласие на обработку персональных данных по рекомендуемой форме согласно Приложению № 3 к настоящему Положению;</w:t>
      </w:r>
    </w:p>
    <w:p w14:paraId="5198F3D7" w14:textId="77777777" w:rsidR="00907131" w:rsidRDefault="00907131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согласие на обработку данных персональных данных, разрешенных субъектов персональных данных для распространения, по рекомендуемой форме согласно Приложению </w:t>
      </w:r>
      <w:r w:rsidR="00406A66">
        <w:rPr>
          <w:sz w:val="28"/>
        </w:rPr>
        <w:t>№ 4 к настоящему Положению.</w:t>
      </w:r>
    </w:p>
    <w:p w14:paraId="73CF6C7F" w14:textId="77777777" w:rsidR="00406A66" w:rsidRDefault="00406A66" w:rsidP="00BF0574">
      <w:pPr>
        <w:pStyle w:val="2"/>
        <w:ind w:firstLine="709"/>
        <w:rPr>
          <w:sz w:val="28"/>
        </w:rPr>
      </w:pPr>
      <w:r>
        <w:rPr>
          <w:sz w:val="28"/>
        </w:rPr>
        <w:t>В случае если участником конкурса является редакция СМИ копии документы заверяются руководителем участника конкурса или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законодательством).</w:t>
      </w:r>
    </w:p>
    <w:p w14:paraId="77824BD4" w14:textId="77777777" w:rsidR="00406A66" w:rsidRDefault="00406A66" w:rsidP="00BF0574">
      <w:pPr>
        <w:pStyle w:val="2"/>
        <w:ind w:firstLine="709"/>
        <w:rPr>
          <w:sz w:val="28"/>
        </w:rPr>
      </w:pPr>
      <w:r>
        <w:rPr>
          <w:sz w:val="28"/>
        </w:rPr>
        <w:t>При отсутствии возможности предоставления по электронной почте, заявка и конкурсная работа могут направляться на почтовый адрес Министерства с пометкой «КОНКУРС СМИ» на электронном или бумажном носителе6 420111, Республика Татарстан, г. Казань, ул. Дзержинского, д. 10, ка</w:t>
      </w:r>
      <w:r w:rsidR="00BF0574">
        <w:rPr>
          <w:sz w:val="28"/>
        </w:rPr>
        <w:t>б</w:t>
      </w:r>
      <w:r>
        <w:rPr>
          <w:sz w:val="28"/>
        </w:rPr>
        <w:t>.215.</w:t>
      </w:r>
    </w:p>
    <w:p w14:paraId="5CA4026B" w14:textId="77777777" w:rsidR="00406A66" w:rsidRDefault="00406A66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Заявки регистрируются Министерством в течение одного рабочего дня со дня их получения от заявителя.</w:t>
      </w:r>
    </w:p>
    <w:p w14:paraId="1AFDAD32" w14:textId="77777777" w:rsidR="00406A66" w:rsidRDefault="00406A66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 xml:space="preserve">Участники конкурса могут представлять свои работы для участия в нескольких номинациях, предоставив по каждой номинации конкурса до 3-х </w:t>
      </w:r>
      <w:r>
        <w:rPr>
          <w:sz w:val="28"/>
        </w:rPr>
        <w:lastRenderedPageBreak/>
        <w:t>работ, но не более 5-ти работ на весь конкурс.</w:t>
      </w:r>
    </w:p>
    <w:p w14:paraId="10EA2757" w14:textId="77777777" w:rsidR="00406A66" w:rsidRDefault="00406A66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К участию в конкурсе не допускаются научно-методические статьи, разъяснительные комментарии к законодательным и нормативным правовым актам, научные авторские исследования, методические разработки, а также издания, ориентированные на публикацию вышеперечисленных материалов.</w:t>
      </w:r>
    </w:p>
    <w:p w14:paraId="01F3F5B9" w14:textId="77777777" w:rsidR="00406A66" w:rsidRDefault="00406A66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 xml:space="preserve">Материалы, предоставляемые </w:t>
      </w:r>
      <w:r w:rsidR="00325DFA">
        <w:rPr>
          <w:sz w:val="28"/>
        </w:rPr>
        <w:t>на конкурс, должны соответствовать следующим требованиям:</w:t>
      </w:r>
    </w:p>
    <w:p w14:paraId="072667C4" w14:textId="77777777" w:rsidR="00325DFA" w:rsidRDefault="00325DFA" w:rsidP="00BF0574">
      <w:pPr>
        <w:pStyle w:val="2"/>
        <w:numPr>
          <w:ilvl w:val="2"/>
          <w:numId w:val="14"/>
        </w:numPr>
        <w:ind w:left="0" w:firstLine="709"/>
        <w:rPr>
          <w:sz w:val="28"/>
        </w:rPr>
      </w:pPr>
      <w:r>
        <w:rPr>
          <w:sz w:val="28"/>
        </w:rPr>
        <w:t>Аудиоматериалы:</w:t>
      </w:r>
    </w:p>
    <w:p w14:paraId="67678E77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а) формат – МР3;</w:t>
      </w:r>
    </w:p>
    <w:p w14:paraId="0AD147E9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б) качество звука – битрейт не ниже 128 Кбит/с;</w:t>
      </w:r>
    </w:p>
    <w:p w14:paraId="19C0744A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в) размер файла – не более 30 Мб.</w:t>
      </w:r>
    </w:p>
    <w:p w14:paraId="0739E8AB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3.5.2. Видеоматериалы:</w:t>
      </w:r>
    </w:p>
    <w:p w14:paraId="539F9AEC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а) формат - </w:t>
      </w:r>
      <w:r>
        <w:rPr>
          <w:sz w:val="28"/>
          <w:lang w:val="en-US"/>
        </w:rPr>
        <w:t>AVI</w:t>
      </w:r>
      <w:r w:rsidRPr="00325DFA">
        <w:rPr>
          <w:sz w:val="28"/>
        </w:rPr>
        <w:t xml:space="preserve">, </w:t>
      </w:r>
      <w:r>
        <w:rPr>
          <w:sz w:val="28"/>
          <w:lang w:val="en-US"/>
        </w:rPr>
        <w:t>MPEG</w:t>
      </w:r>
      <w:r w:rsidRPr="00325DFA">
        <w:rPr>
          <w:sz w:val="28"/>
        </w:rPr>
        <w:t xml:space="preserve">-1, </w:t>
      </w:r>
      <w:r>
        <w:rPr>
          <w:sz w:val="28"/>
          <w:lang w:val="en-US"/>
        </w:rPr>
        <w:t>MPEG</w:t>
      </w:r>
      <w:r w:rsidRPr="00325DFA">
        <w:rPr>
          <w:sz w:val="28"/>
        </w:rPr>
        <w:t>-2,</w:t>
      </w:r>
      <w:r>
        <w:rPr>
          <w:sz w:val="28"/>
          <w:lang w:val="en-US"/>
        </w:rPr>
        <w:t>MPEG</w:t>
      </w:r>
      <w:r w:rsidRPr="00325DFA">
        <w:rPr>
          <w:sz w:val="28"/>
        </w:rPr>
        <w:t>-4</w:t>
      </w:r>
      <w:r>
        <w:rPr>
          <w:sz w:val="28"/>
        </w:rPr>
        <w:t>;</w:t>
      </w:r>
    </w:p>
    <w:p w14:paraId="2D072F6B" w14:textId="483A9F61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б) размер файла </w:t>
      </w:r>
      <w:r w:rsidR="00C7118A" w:rsidRPr="00C7118A">
        <w:rPr>
          <w:sz w:val="28"/>
        </w:rPr>
        <w:t xml:space="preserve">– </w:t>
      </w:r>
      <w:r>
        <w:rPr>
          <w:sz w:val="28"/>
        </w:rPr>
        <w:t>не более 300 Мб;</w:t>
      </w:r>
    </w:p>
    <w:p w14:paraId="07B2F3FE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в) качество звука – битрейт не ниже 128 Кбит/с;</w:t>
      </w:r>
    </w:p>
    <w:p w14:paraId="7746FBC3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г) качество видео – разрешение не менее 720х576 пикселей;</w:t>
      </w:r>
    </w:p>
    <w:p w14:paraId="79355349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д) частота кадров – 25 кадров/с.</w:t>
      </w:r>
    </w:p>
    <w:p w14:paraId="0DC903A5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3.5.3. Текстовые публикации:</w:t>
      </w:r>
    </w:p>
    <w:p w14:paraId="739D889C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 xml:space="preserve">а) для печатных изданий – формат </w:t>
      </w:r>
      <w:r>
        <w:rPr>
          <w:sz w:val="28"/>
          <w:lang w:val="en-US"/>
        </w:rPr>
        <w:t>PDF</w:t>
      </w:r>
      <w:r>
        <w:rPr>
          <w:sz w:val="28"/>
        </w:rPr>
        <w:t xml:space="preserve"> (от 2-х листов формата А4 или 1 лист формата А3);</w:t>
      </w:r>
    </w:p>
    <w:p w14:paraId="7D8EC74C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б) для интернет изданий от 6000 знаков с пробелами.</w:t>
      </w:r>
    </w:p>
    <w:p w14:paraId="6980ADE9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3.6. Направляя материалы на конкурс, участники предоставляют организаторам конкурса простую (неисключительную) лицензию на использование конкурсных материалов в некоммерческих целях (размещение в информационно-телекоммуникационной сети «Интернет») в течение 10 (десяти) лет на территории Российской Федерации.</w:t>
      </w:r>
    </w:p>
    <w:p w14:paraId="089CB4DD" w14:textId="77777777" w:rsidR="00325DFA" w:rsidRDefault="00325DFA" w:rsidP="00BF0574">
      <w:pPr>
        <w:pStyle w:val="2"/>
        <w:ind w:firstLine="709"/>
        <w:rPr>
          <w:sz w:val="28"/>
        </w:rPr>
      </w:pPr>
      <w:r>
        <w:rPr>
          <w:sz w:val="28"/>
        </w:rPr>
        <w:t>3.7. Ответственность за несоблюдение авторских прав третьих лиц несет в соответствии с законодательством российской Федерации заявитель, предоставивший материалы на конкурс.</w:t>
      </w:r>
    </w:p>
    <w:p w14:paraId="7ED3475E" w14:textId="77777777" w:rsidR="00D8690F" w:rsidRDefault="00D8690F" w:rsidP="00BF0574">
      <w:pPr>
        <w:pStyle w:val="2"/>
        <w:ind w:firstLine="709"/>
        <w:rPr>
          <w:sz w:val="28"/>
        </w:rPr>
      </w:pPr>
    </w:p>
    <w:p w14:paraId="0A65CD20" w14:textId="77777777" w:rsidR="00D8690F" w:rsidRDefault="00D8690F" w:rsidP="00BF0574">
      <w:pPr>
        <w:pStyle w:val="2"/>
        <w:numPr>
          <w:ilvl w:val="0"/>
          <w:numId w:val="14"/>
        </w:numPr>
        <w:ind w:left="0" w:firstLine="709"/>
        <w:jc w:val="center"/>
        <w:rPr>
          <w:sz w:val="28"/>
        </w:rPr>
      </w:pPr>
      <w:r>
        <w:rPr>
          <w:sz w:val="28"/>
        </w:rPr>
        <w:t>Критерии допуска конкурсных работ к участию в конкурсе</w:t>
      </w:r>
    </w:p>
    <w:p w14:paraId="7E7AEE5B" w14:textId="77777777" w:rsidR="00D8690F" w:rsidRDefault="00D8690F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Оргкомитет в течение трех рабочих дней со дня регистрации заявки принимает решение о допуске или об отказе в допуске к участию в конкурсе по результатам оценки конкурсных работ на соответствие требованиям, изложенным в пунктах 1.3, 1.4, 3.1, 3.4, 3.5, 5.1 настоящего Положения.</w:t>
      </w:r>
    </w:p>
    <w:p w14:paraId="4D171FEE" w14:textId="77777777" w:rsidR="00D8690F" w:rsidRDefault="00D8690F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Заявители уведомляются об отказе в доступе к участию в конкурсе заказным письмом с уведомлением о вручении в течение трех рабочих дней со дня принятия такого решения.</w:t>
      </w:r>
    </w:p>
    <w:p w14:paraId="0B30C581" w14:textId="77777777" w:rsidR="00D8690F" w:rsidRDefault="00D8690F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Не допущенные к участию в конкурсе работы могут быть представлены на конкурс снова после устранения недостатков в сроки, установленные для подачи документов на конкурс.</w:t>
      </w:r>
    </w:p>
    <w:p w14:paraId="6915A9BF" w14:textId="77777777" w:rsidR="00D8690F" w:rsidRDefault="00D8690F" w:rsidP="00BF0574">
      <w:pPr>
        <w:pStyle w:val="2"/>
        <w:ind w:firstLine="709"/>
        <w:rPr>
          <w:sz w:val="28"/>
        </w:rPr>
      </w:pPr>
    </w:p>
    <w:p w14:paraId="7F1DF3F4" w14:textId="77777777" w:rsidR="00D8690F" w:rsidRDefault="00D8690F" w:rsidP="00BF0574">
      <w:pPr>
        <w:pStyle w:val="2"/>
        <w:numPr>
          <w:ilvl w:val="0"/>
          <w:numId w:val="14"/>
        </w:numPr>
        <w:ind w:left="0" w:firstLine="709"/>
        <w:jc w:val="center"/>
        <w:rPr>
          <w:sz w:val="28"/>
        </w:rPr>
      </w:pPr>
      <w:r>
        <w:rPr>
          <w:sz w:val="28"/>
        </w:rPr>
        <w:t>Сроки и порядок проведения конкурса</w:t>
      </w:r>
    </w:p>
    <w:p w14:paraId="3B24C33D" w14:textId="77777777" w:rsidR="00D8690F" w:rsidRDefault="00D8690F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Заявки на участие в конкурсе принимаются с 1 сентября по 30 сентября (включительно) текущего года. Конкурс проводится в один этап.</w:t>
      </w:r>
    </w:p>
    <w:p w14:paraId="0C62CEB5" w14:textId="77777777" w:rsidR="00D8690F" w:rsidRDefault="00D8690F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 xml:space="preserve">Информация о проведении конкурса, включая размер денежного </w:t>
      </w:r>
      <w:r>
        <w:rPr>
          <w:sz w:val="28"/>
        </w:rPr>
        <w:lastRenderedPageBreak/>
        <w:t>вознаграждения по номинациям с учетом п. 5.16. настоящего Положения, размещается на официальном сайте Министерства в информационно-телекоммуни</w:t>
      </w:r>
      <w:r w:rsidR="003C428C">
        <w:rPr>
          <w:sz w:val="28"/>
        </w:rPr>
        <w:t>кационной сети «Интернет» не менее чем за три дня до начала приема заявок и конкурсных работ.</w:t>
      </w:r>
    </w:p>
    <w:p w14:paraId="45A0BD89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Оргкомитет правомочен принимать решения, если на заседании присутствуют не менее половины его состава.</w:t>
      </w:r>
    </w:p>
    <w:p w14:paraId="42940B0F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Оценка допущенных к конкурсу конкурсных работ осуществляется членами Оргкомитета, присутствующими на заседании, по четырем критериям, количество баллов по которым определяется по 5-балльной шкале (от 0 до 5):</w:t>
      </w:r>
    </w:p>
    <w:p w14:paraId="44791391" w14:textId="77777777" w:rsidR="003C428C" w:rsidRDefault="003C428C" w:rsidP="00BF0574">
      <w:pPr>
        <w:pStyle w:val="2"/>
        <w:ind w:firstLine="709"/>
        <w:rPr>
          <w:sz w:val="28"/>
        </w:rPr>
      </w:pPr>
      <w:r>
        <w:rPr>
          <w:sz w:val="28"/>
        </w:rPr>
        <w:t>объективность и актуальность проблематики, заявленной в материале (от 0 до 5 баллов);</w:t>
      </w:r>
    </w:p>
    <w:p w14:paraId="73F088B3" w14:textId="77777777" w:rsidR="003C428C" w:rsidRDefault="003C428C" w:rsidP="00BF0574">
      <w:pPr>
        <w:pStyle w:val="2"/>
        <w:ind w:firstLine="709"/>
        <w:rPr>
          <w:sz w:val="28"/>
        </w:rPr>
      </w:pPr>
      <w:r>
        <w:rPr>
          <w:sz w:val="28"/>
        </w:rPr>
        <w:t>конкретность, ясность, содержательность и доступность изложения (от 0 до 5 баллов);</w:t>
      </w:r>
    </w:p>
    <w:p w14:paraId="6DB931DC" w14:textId="77777777" w:rsidR="003C428C" w:rsidRDefault="003C428C" w:rsidP="00BF0574">
      <w:pPr>
        <w:pStyle w:val="2"/>
        <w:ind w:firstLine="709"/>
        <w:rPr>
          <w:sz w:val="28"/>
        </w:rPr>
      </w:pPr>
      <w:r>
        <w:rPr>
          <w:sz w:val="28"/>
        </w:rPr>
        <w:t>языковая культура, стилистика, творческий подход и художественность исполнения (от 0 до 5 баллов);</w:t>
      </w:r>
    </w:p>
    <w:p w14:paraId="74BAC86B" w14:textId="77777777" w:rsidR="003C428C" w:rsidRDefault="003C428C" w:rsidP="00BF0574">
      <w:pPr>
        <w:pStyle w:val="2"/>
        <w:ind w:firstLine="709"/>
        <w:rPr>
          <w:sz w:val="28"/>
        </w:rPr>
      </w:pPr>
      <w:r>
        <w:rPr>
          <w:sz w:val="28"/>
        </w:rPr>
        <w:t>отсутствие в публикациях неточностей, преувеличений, некомпетентных выводов (от 0 до 5 баллов).</w:t>
      </w:r>
    </w:p>
    <w:p w14:paraId="3CA7A8AF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Итоговая оценка каждого участника конкурса формируется путем определения среднего арифметического из всех проставленных баллов членов Оргкомитета.</w:t>
      </w:r>
    </w:p>
    <w:p w14:paraId="06FF0623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Участник, набравший решением Оргкомитета наибольшее количество баллов по одной из номинаций, признается победителем конкурса в данной номинации.</w:t>
      </w:r>
    </w:p>
    <w:p w14:paraId="009B27EA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При равенстве баллов решающим является голос председателя Оргкомитета (в случае его отсутствия – заместителя председателя Оргкомитета).</w:t>
      </w:r>
    </w:p>
    <w:p w14:paraId="5B56DC27" w14:textId="77777777" w:rsidR="003C428C" w:rsidRDefault="003C428C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Решение Оргкомитета оформляется итоговом протоколом, который подписывается членами Оргкомитета, принимавшими участие в заседании.</w:t>
      </w:r>
    </w:p>
    <w:p w14:paraId="2E489B16" w14:textId="77777777" w:rsidR="003C428C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В случае неверного определения участником номинации при подаче заявки, при соответствии заявки и конкурсной работы всем критериям конкурса, Оргкомитет оценивает конкурсную работу, определив наиболее подходящую номинацию самостоятельно.</w:t>
      </w:r>
    </w:p>
    <w:p w14:paraId="327274E8" w14:textId="77777777" w:rsidR="003C0379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В случаях, когда на одну из номинаций подана одна заявка или не подано ни одной заявки, или в случае, если Оргкомитетом принято решение о неприсуждении по какой-либо номинации звания «победитель», в случае если ни один из участников не набрал по данной номинации ни одного балла, конкурс в данной номинации признается несостоявшимся.</w:t>
      </w:r>
    </w:p>
    <w:p w14:paraId="6BFBC0EB" w14:textId="77777777" w:rsidR="003C0379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Решение Оргкомитета является окончательным и пересмотру не подлежит.</w:t>
      </w:r>
    </w:p>
    <w:p w14:paraId="3424F301" w14:textId="77777777" w:rsidR="003C0379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Итоги конкурса подводятся Оргкомитетом не позднее 30 ноября текущего года.</w:t>
      </w:r>
    </w:p>
    <w:p w14:paraId="088B3C1E" w14:textId="77777777" w:rsidR="003C0379" w:rsidRDefault="003C0379" w:rsidP="00BF0574">
      <w:pPr>
        <w:pStyle w:val="2"/>
        <w:ind w:firstLine="709"/>
        <w:rPr>
          <w:sz w:val="28"/>
        </w:rPr>
      </w:pPr>
      <w:r>
        <w:rPr>
          <w:sz w:val="28"/>
        </w:rPr>
        <w:t>Победители конкурса уведомляются дополнительно о месте и времени проведения церемонии награждения. Возможна корректировка в связи с эпидемиологической ситуацией.</w:t>
      </w:r>
    </w:p>
    <w:p w14:paraId="608DFAB3" w14:textId="77777777" w:rsidR="003C0379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Результаты конкурса опубликовываются на официальном сайте Министерства в течение одного рабочего дня после подписания итогового протокола.</w:t>
      </w:r>
    </w:p>
    <w:p w14:paraId="41D7A0E2" w14:textId="77777777" w:rsidR="003C0379" w:rsidRDefault="003C0379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lastRenderedPageBreak/>
        <w:t xml:space="preserve">В случае победы на конкурсе участник в течение пяти календарных дней с момента публикации информации о результатах </w:t>
      </w:r>
      <w:r w:rsidR="005950B8">
        <w:rPr>
          <w:sz w:val="28"/>
        </w:rPr>
        <w:t>конкурса на официальном сайте Министерства предоставляет Оргкомитету сведения по форме согласно Приложению № 2 к настоящему Положению.</w:t>
      </w:r>
    </w:p>
    <w:p w14:paraId="0843E19C" w14:textId="77777777" w:rsidR="005950B8" w:rsidRDefault="005950B8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Победители отмечаются специальным дипломом и денежным вознаграждением.</w:t>
      </w:r>
    </w:p>
    <w:p w14:paraId="2F32D98A" w14:textId="77777777" w:rsidR="005950B8" w:rsidRDefault="005950B8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Всем победителям конкурса перечисляется денежное вознаграждение в одинаковом размере в пределах средств, предусмотренных для этих целей сметой Министерства на информационно-пропагандистское сопровождение реализуемых Министерством программ. Сумма денежного вознаграждения утверждается итоговым протоколом Оргкомитета.</w:t>
      </w:r>
    </w:p>
    <w:p w14:paraId="4CD061FE" w14:textId="77777777" w:rsidR="005950B8" w:rsidRDefault="005950B8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Перечисление средств на счета в кредитных организациях, указанные в анкете победителем конкурса, осуществляются в соответствии с решением Оргкомитета и настоящим Положением не позднее 31 декабря текущего года.</w:t>
      </w:r>
    </w:p>
    <w:p w14:paraId="714C2576" w14:textId="77777777" w:rsidR="005950B8" w:rsidRDefault="005950B8" w:rsidP="00BF0574">
      <w:pPr>
        <w:pStyle w:val="2"/>
        <w:ind w:firstLine="709"/>
        <w:rPr>
          <w:sz w:val="28"/>
        </w:rPr>
      </w:pPr>
    </w:p>
    <w:p w14:paraId="1146180E" w14:textId="77777777" w:rsidR="005950B8" w:rsidRDefault="005950B8" w:rsidP="00BF0574">
      <w:pPr>
        <w:pStyle w:val="2"/>
        <w:numPr>
          <w:ilvl w:val="0"/>
          <w:numId w:val="14"/>
        </w:numPr>
        <w:ind w:left="0" w:firstLine="709"/>
        <w:jc w:val="center"/>
        <w:rPr>
          <w:sz w:val="28"/>
        </w:rPr>
      </w:pPr>
      <w:r>
        <w:rPr>
          <w:sz w:val="28"/>
        </w:rPr>
        <w:t>Прочие условия, контактная информация</w:t>
      </w:r>
    </w:p>
    <w:p w14:paraId="4915920C" w14:textId="77777777" w:rsidR="005950B8" w:rsidRDefault="005950B8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>Принимая участие в конкурсе, участник подтверждает ознакомление и согласие со всеми условиями проведения конкурса, в том числе подтверждает свое согласие, что в случае его победы в конкурсе информация о факте победы, его фамилия, инициалы, населенный пункт проживания будет опубликована, в том числе в СМИ.</w:t>
      </w:r>
    </w:p>
    <w:p w14:paraId="5B90C2B4" w14:textId="77777777" w:rsidR="005950B8" w:rsidRDefault="005950B8" w:rsidP="00BF0574">
      <w:pPr>
        <w:pStyle w:val="2"/>
        <w:numPr>
          <w:ilvl w:val="1"/>
          <w:numId w:val="14"/>
        </w:numPr>
        <w:ind w:left="0" w:firstLine="709"/>
        <w:rPr>
          <w:sz w:val="28"/>
        </w:rPr>
      </w:pPr>
      <w:r>
        <w:rPr>
          <w:sz w:val="28"/>
        </w:rPr>
        <w:t xml:space="preserve">Разъяснения и консультации по вопросам проведения конкурса осуществляются организатором конкурса по электронной почте: </w:t>
      </w:r>
      <w:hyperlink r:id="rId12" w:history="1">
        <w:r w:rsidRPr="007B76A0">
          <w:rPr>
            <w:rStyle w:val="a7"/>
            <w:sz w:val="28"/>
            <w:lang w:val="en-US"/>
          </w:rPr>
          <w:t>pressa</w:t>
        </w:r>
        <w:r w:rsidRPr="007B76A0">
          <w:rPr>
            <w:rStyle w:val="a7"/>
            <w:sz w:val="28"/>
          </w:rPr>
          <w:t>.</w:t>
        </w:r>
        <w:r w:rsidRPr="007B76A0">
          <w:rPr>
            <w:rStyle w:val="a7"/>
            <w:sz w:val="28"/>
            <w:lang w:val="en-US"/>
          </w:rPr>
          <w:t>msagkh</w:t>
        </w:r>
        <w:r w:rsidRPr="007B76A0">
          <w:rPr>
            <w:rStyle w:val="a7"/>
            <w:sz w:val="28"/>
          </w:rPr>
          <w:t>@</w:t>
        </w:r>
        <w:r w:rsidRPr="007B76A0">
          <w:rPr>
            <w:rStyle w:val="a7"/>
            <w:sz w:val="28"/>
            <w:lang w:val="en-US"/>
          </w:rPr>
          <w:t>mail</w:t>
        </w:r>
        <w:r w:rsidRPr="007B76A0">
          <w:rPr>
            <w:rStyle w:val="a7"/>
            <w:sz w:val="28"/>
          </w:rPr>
          <w:t>.</w:t>
        </w:r>
        <w:r w:rsidRPr="007B76A0">
          <w:rPr>
            <w:rStyle w:val="a7"/>
            <w:sz w:val="28"/>
            <w:lang w:val="en-US"/>
          </w:rPr>
          <w:t>ru</w:t>
        </w:r>
      </w:hyperlink>
      <w:r>
        <w:rPr>
          <w:sz w:val="28"/>
        </w:rPr>
        <w:t>, и по телефону6 (843) 231-14-51, (843) 231-14-52, (843) 231-15-00 (с 10.00 до 17.00 по московскому времени в рабочие дни, обед с 12.00 до 12.45).</w:t>
      </w:r>
    </w:p>
    <w:p w14:paraId="5B8A6641" w14:textId="77777777" w:rsidR="005950B8" w:rsidRDefault="005950B8" w:rsidP="005950B8">
      <w:pPr>
        <w:pStyle w:val="2"/>
        <w:ind w:firstLine="709"/>
        <w:rPr>
          <w:sz w:val="28"/>
        </w:rPr>
      </w:pPr>
    </w:p>
    <w:p w14:paraId="6781B6E9" w14:textId="77777777" w:rsidR="005950B8" w:rsidRDefault="005950B8" w:rsidP="005950B8">
      <w:pPr>
        <w:pStyle w:val="2"/>
        <w:rPr>
          <w:sz w:val="28"/>
        </w:rPr>
      </w:pPr>
      <w:r>
        <w:rPr>
          <w:sz w:val="28"/>
        </w:rPr>
        <w:t xml:space="preserve"> </w:t>
      </w:r>
    </w:p>
    <w:p w14:paraId="7652E6AD" w14:textId="77777777" w:rsidR="003C0379" w:rsidRPr="003C428C" w:rsidRDefault="003C0379" w:rsidP="003C0379">
      <w:pPr>
        <w:pStyle w:val="2"/>
        <w:rPr>
          <w:sz w:val="28"/>
        </w:rPr>
      </w:pPr>
      <w:r>
        <w:rPr>
          <w:sz w:val="28"/>
        </w:rPr>
        <w:t xml:space="preserve"> </w:t>
      </w:r>
    </w:p>
    <w:p w14:paraId="65687979" w14:textId="77777777" w:rsidR="00325DFA" w:rsidRDefault="00325DFA" w:rsidP="00325DFA">
      <w:pPr>
        <w:pStyle w:val="2"/>
        <w:rPr>
          <w:sz w:val="28"/>
        </w:rPr>
      </w:pPr>
    </w:p>
    <w:p w14:paraId="74091642" w14:textId="77777777" w:rsidR="00325DFA" w:rsidRPr="00325DFA" w:rsidRDefault="00325DFA" w:rsidP="00325DFA">
      <w:pPr>
        <w:pStyle w:val="2"/>
        <w:rPr>
          <w:sz w:val="28"/>
        </w:rPr>
      </w:pPr>
    </w:p>
    <w:p w14:paraId="1BA7D31F" w14:textId="77777777" w:rsidR="00907131" w:rsidRDefault="00907131" w:rsidP="008B447A">
      <w:pPr>
        <w:pStyle w:val="2"/>
        <w:ind w:left="720"/>
        <w:rPr>
          <w:sz w:val="28"/>
        </w:rPr>
      </w:pPr>
    </w:p>
    <w:p w14:paraId="2CB7446C" w14:textId="77777777" w:rsidR="00C7118A" w:rsidRDefault="00C7118A" w:rsidP="008B447A">
      <w:pPr>
        <w:pStyle w:val="2"/>
        <w:ind w:left="720"/>
        <w:rPr>
          <w:sz w:val="28"/>
        </w:rPr>
      </w:pPr>
    </w:p>
    <w:p w14:paraId="0DC8AADF" w14:textId="77777777" w:rsidR="00C7118A" w:rsidRDefault="00C7118A" w:rsidP="008B447A">
      <w:pPr>
        <w:pStyle w:val="2"/>
        <w:ind w:left="720"/>
        <w:rPr>
          <w:sz w:val="28"/>
        </w:rPr>
      </w:pPr>
    </w:p>
    <w:p w14:paraId="664FD300" w14:textId="77777777" w:rsidR="00C7118A" w:rsidRDefault="00C7118A" w:rsidP="008B447A">
      <w:pPr>
        <w:pStyle w:val="2"/>
        <w:ind w:left="720"/>
        <w:rPr>
          <w:sz w:val="28"/>
        </w:rPr>
      </w:pPr>
    </w:p>
    <w:p w14:paraId="0FAFB4B6" w14:textId="77777777" w:rsidR="00D74499" w:rsidRDefault="00B57E9F" w:rsidP="004423FE">
      <w:pPr>
        <w:pStyle w:val="2"/>
        <w:rPr>
          <w:sz w:val="28"/>
        </w:rPr>
      </w:pPr>
      <w:r>
        <w:rPr>
          <w:sz w:val="28"/>
        </w:rPr>
        <w:t xml:space="preserve"> </w:t>
      </w:r>
    </w:p>
    <w:p w14:paraId="16AD0170" w14:textId="77777777" w:rsidR="00863263" w:rsidRDefault="00863263" w:rsidP="004423FE">
      <w:pPr>
        <w:pStyle w:val="2"/>
        <w:rPr>
          <w:sz w:val="28"/>
        </w:rPr>
      </w:pPr>
    </w:p>
    <w:p w14:paraId="1F5BC88C" w14:textId="77777777" w:rsidR="00863263" w:rsidRDefault="00863263" w:rsidP="004423FE">
      <w:pPr>
        <w:pStyle w:val="2"/>
        <w:rPr>
          <w:sz w:val="28"/>
        </w:rPr>
      </w:pPr>
    </w:p>
    <w:p w14:paraId="62816CC4" w14:textId="77777777" w:rsidR="008D43F3" w:rsidRDefault="008D43F3" w:rsidP="004423FE">
      <w:pPr>
        <w:pStyle w:val="2"/>
        <w:rPr>
          <w:sz w:val="28"/>
        </w:rPr>
      </w:pPr>
    </w:p>
    <w:p w14:paraId="1A36853B" w14:textId="77777777" w:rsidR="008D43F3" w:rsidRDefault="008D43F3" w:rsidP="004423FE">
      <w:pPr>
        <w:pStyle w:val="2"/>
        <w:rPr>
          <w:sz w:val="28"/>
        </w:rPr>
      </w:pPr>
    </w:p>
    <w:p w14:paraId="38A1DCBC" w14:textId="77777777" w:rsidR="008D43F3" w:rsidRDefault="008D43F3" w:rsidP="004423FE">
      <w:pPr>
        <w:pStyle w:val="2"/>
        <w:rPr>
          <w:sz w:val="28"/>
        </w:rPr>
      </w:pPr>
    </w:p>
    <w:p w14:paraId="349DE9E5" w14:textId="77777777" w:rsidR="008D43F3" w:rsidRDefault="008D43F3" w:rsidP="004423FE">
      <w:pPr>
        <w:pStyle w:val="2"/>
        <w:rPr>
          <w:sz w:val="28"/>
        </w:rPr>
      </w:pPr>
    </w:p>
    <w:p w14:paraId="2922C89D" w14:textId="77777777" w:rsidR="008D43F3" w:rsidRDefault="008D43F3" w:rsidP="004423FE">
      <w:pPr>
        <w:pStyle w:val="2"/>
        <w:rPr>
          <w:sz w:val="28"/>
        </w:rPr>
      </w:pPr>
    </w:p>
    <w:p w14:paraId="1F296DDD" w14:textId="77777777" w:rsidR="00863263" w:rsidRDefault="00863263" w:rsidP="004423FE">
      <w:pPr>
        <w:pStyle w:val="2"/>
        <w:rPr>
          <w:sz w:val="28"/>
        </w:rPr>
      </w:pPr>
    </w:p>
    <w:p w14:paraId="13688A4F" w14:textId="77777777" w:rsidR="00863263" w:rsidRDefault="00863263" w:rsidP="004423FE">
      <w:pPr>
        <w:pStyle w:val="2"/>
        <w:rPr>
          <w:sz w:val="28"/>
        </w:rPr>
      </w:pPr>
    </w:p>
    <w:tbl>
      <w:tblPr>
        <w:tblStyle w:val="a6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80158" w14:paraId="601D4822" w14:textId="77777777" w:rsidTr="003B2C6F">
        <w:tc>
          <w:tcPr>
            <w:tcW w:w="3397" w:type="dxa"/>
          </w:tcPr>
          <w:p w14:paraId="62B47186" w14:textId="77777777" w:rsidR="00680158" w:rsidRPr="003B2C6F" w:rsidRDefault="00680158" w:rsidP="004423FE">
            <w:pPr>
              <w:pStyle w:val="2"/>
              <w:rPr>
                <w:sz w:val="26"/>
                <w:szCs w:val="26"/>
              </w:rPr>
            </w:pPr>
            <w:r w:rsidRPr="003B2C6F">
              <w:rPr>
                <w:sz w:val="26"/>
                <w:szCs w:val="26"/>
              </w:rPr>
              <w:lastRenderedPageBreak/>
              <w:t>Приложение № 1</w:t>
            </w:r>
          </w:p>
          <w:p w14:paraId="3F73FF7E" w14:textId="77777777" w:rsidR="00680158" w:rsidRDefault="003B2C6F" w:rsidP="003B2C6F">
            <w:pPr>
              <w:pStyle w:val="2"/>
              <w:rPr>
                <w:sz w:val="28"/>
              </w:rPr>
            </w:pPr>
            <w:r>
              <w:rPr>
                <w:sz w:val="26"/>
                <w:szCs w:val="26"/>
              </w:rPr>
              <w:t>к</w:t>
            </w:r>
            <w:r w:rsidR="00680158" w:rsidRPr="003B2C6F">
              <w:rPr>
                <w:sz w:val="26"/>
                <w:szCs w:val="26"/>
              </w:rPr>
              <w:t xml:space="preserve"> Положению о проведении ежегодного конкурса средств массовой информации на лучшее освещение тем в сфер</w:t>
            </w:r>
            <w:r>
              <w:rPr>
                <w:sz w:val="26"/>
                <w:szCs w:val="26"/>
              </w:rPr>
              <w:t xml:space="preserve">е строительства, архитектуры и </w:t>
            </w:r>
            <w:r w:rsidR="00680158" w:rsidRPr="003B2C6F">
              <w:rPr>
                <w:sz w:val="26"/>
                <w:szCs w:val="26"/>
              </w:rPr>
              <w:t>жилищно-коммунального хозяйства</w:t>
            </w:r>
          </w:p>
        </w:tc>
      </w:tr>
    </w:tbl>
    <w:p w14:paraId="5E652581" w14:textId="77777777" w:rsidR="00680158" w:rsidRDefault="00680158" w:rsidP="004423FE">
      <w:pPr>
        <w:pStyle w:val="2"/>
        <w:rPr>
          <w:sz w:val="28"/>
        </w:rPr>
      </w:pPr>
      <w:r>
        <w:rPr>
          <w:sz w:val="28"/>
        </w:rPr>
        <w:t xml:space="preserve"> </w:t>
      </w:r>
    </w:p>
    <w:p w14:paraId="695CA7F1" w14:textId="77777777" w:rsidR="003B2C6F" w:rsidRDefault="003B2C6F" w:rsidP="003B2C6F">
      <w:pPr>
        <w:pStyle w:val="2"/>
        <w:jc w:val="right"/>
        <w:rPr>
          <w:sz w:val="28"/>
        </w:rPr>
      </w:pPr>
    </w:p>
    <w:p w14:paraId="22A3BFD7" w14:textId="77777777" w:rsidR="00D74499" w:rsidRDefault="00680158" w:rsidP="003B2C6F">
      <w:pPr>
        <w:pStyle w:val="2"/>
        <w:jc w:val="right"/>
        <w:rPr>
          <w:sz w:val="28"/>
        </w:rPr>
      </w:pPr>
      <w:r>
        <w:rPr>
          <w:sz w:val="28"/>
        </w:rPr>
        <w:t>Форма</w:t>
      </w:r>
    </w:p>
    <w:p w14:paraId="7F03552C" w14:textId="77777777" w:rsidR="00680158" w:rsidRDefault="00680158" w:rsidP="004423FE">
      <w:pPr>
        <w:pStyle w:val="2"/>
        <w:rPr>
          <w:sz w:val="28"/>
        </w:rPr>
      </w:pPr>
    </w:p>
    <w:p w14:paraId="3DE7706C" w14:textId="77777777" w:rsidR="00680158" w:rsidRDefault="00680158" w:rsidP="003B2C6F">
      <w:pPr>
        <w:pStyle w:val="2"/>
        <w:jc w:val="center"/>
        <w:rPr>
          <w:sz w:val="28"/>
        </w:rPr>
      </w:pPr>
      <w:r>
        <w:rPr>
          <w:sz w:val="28"/>
        </w:rPr>
        <w:t>ЗАЯВКА</w:t>
      </w:r>
    </w:p>
    <w:p w14:paraId="72D0A763" w14:textId="77777777" w:rsidR="00680158" w:rsidRDefault="003B2C6F" w:rsidP="003B2C6F">
      <w:pPr>
        <w:pStyle w:val="2"/>
        <w:jc w:val="center"/>
        <w:rPr>
          <w:sz w:val="28"/>
        </w:rPr>
      </w:pPr>
      <w:r>
        <w:rPr>
          <w:sz w:val="28"/>
        </w:rPr>
        <w:t>н</w:t>
      </w:r>
      <w:r w:rsidR="00680158">
        <w:rPr>
          <w:sz w:val="28"/>
        </w:rPr>
        <w:t>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14:paraId="49B27E18" w14:textId="77777777" w:rsidR="00680158" w:rsidRDefault="00680158" w:rsidP="004423FE">
      <w:pPr>
        <w:pStyle w:val="2"/>
        <w:rPr>
          <w:sz w:val="28"/>
        </w:rPr>
      </w:pPr>
    </w:p>
    <w:p w14:paraId="5F9C45BE" w14:textId="77777777" w:rsidR="003B2C6F" w:rsidRDefault="00680158" w:rsidP="003B2C6F">
      <w:pPr>
        <w:pStyle w:val="2"/>
        <w:ind w:firstLine="709"/>
        <w:rPr>
          <w:sz w:val="28"/>
        </w:rPr>
      </w:pPr>
      <w:r>
        <w:rPr>
          <w:sz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</w:t>
      </w:r>
      <w:r w:rsidR="003B2C6F">
        <w:rPr>
          <w:sz w:val="28"/>
        </w:rPr>
        <w:t>о</w:t>
      </w:r>
      <w:r>
        <w:rPr>
          <w:sz w:val="28"/>
        </w:rPr>
        <w:t>ммунального хозяйства в номинации</w:t>
      </w:r>
    </w:p>
    <w:p w14:paraId="092C80DD" w14:textId="77777777" w:rsidR="003B2C6F" w:rsidRDefault="003B2C6F" w:rsidP="003B2C6F">
      <w:pPr>
        <w:pStyle w:val="2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B5854E9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Название работы _____________________________________________________</w:t>
      </w:r>
    </w:p>
    <w:p w14:paraId="56BE3214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Дата выхода материала_______________________________________________</w:t>
      </w:r>
    </w:p>
    <w:p w14:paraId="59941563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Сведения об авторе:</w:t>
      </w:r>
    </w:p>
    <w:p w14:paraId="210554ED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Ф.И.О. (отчество при наличии) автора или название коллектива</w:t>
      </w:r>
    </w:p>
    <w:p w14:paraId="6497D965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307BD49B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Должность __________________________________________________________</w:t>
      </w:r>
    </w:p>
    <w:p w14:paraId="1997FAC7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Представляемое СМИ _________________________________________________</w:t>
      </w:r>
    </w:p>
    <w:p w14:paraId="767C6E2B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Адрес (с индексом) и телефон редакции (с кодом города/населенного пункта)</w:t>
      </w:r>
    </w:p>
    <w:p w14:paraId="1E9B6B92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4B7A94EF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Координаты для связи с автором:</w:t>
      </w:r>
    </w:p>
    <w:p w14:paraId="38B066F2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Контактный телефон (служебный и мобильный) ___________________________</w:t>
      </w:r>
    </w:p>
    <w:p w14:paraId="626A2EC0" w14:textId="77777777" w:rsidR="003B2C6F" w:rsidRPr="003B2C6F" w:rsidRDefault="003B2C6F" w:rsidP="004423FE">
      <w:pPr>
        <w:pStyle w:val="2"/>
        <w:rPr>
          <w:sz w:val="28"/>
        </w:rPr>
      </w:pPr>
      <w:r>
        <w:rPr>
          <w:sz w:val="28"/>
        </w:rPr>
        <w:t>Адрес электронной почты (</w:t>
      </w:r>
      <w:r>
        <w:rPr>
          <w:sz w:val="28"/>
          <w:lang w:val="en-US"/>
        </w:rPr>
        <w:t>E</w:t>
      </w:r>
      <w:r w:rsidRPr="003B2C6F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) _______________________________________</w:t>
      </w:r>
    </w:p>
    <w:p w14:paraId="1E90579D" w14:textId="77777777" w:rsidR="00680158" w:rsidRDefault="00680158" w:rsidP="004423FE">
      <w:pPr>
        <w:pStyle w:val="2"/>
        <w:rPr>
          <w:sz w:val="28"/>
        </w:rPr>
      </w:pPr>
    </w:p>
    <w:p w14:paraId="227DF00A" w14:textId="77777777" w:rsidR="003B2C6F" w:rsidRDefault="003B2C6F" w:rsidP="004423FE">
      <w:pPr>
        <w:pStyle w:val="2"/>
        <w:rPr>
          <w:sz w:val="28"/>
        </w:rPr>
      </w:pPr>
    </w:p>
    <w:p w14:paraId="546E667B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«___» _________ 20__г.                                                            __________________</w:t>
      </w:r>
    </w:p>
    <w:p w14:paraId="2A5E5507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>Дата составления                                                                         Подпись участника</w:t>
      </w:r>
    </w:p>
    <w:p w14:paraId="7FF0A6EF" w14:textId="77777777" w:rsidR="003B2C6F" w:rsidRDefault="003B2C6F" w:rsidP="004423FE">
      <w:pPr>
        <w:pStyle w:val="2"/>
        <w:rPr>
          <w:sz w:val="28"/>
        </w:rPr>
      </w:pPr>
    </w:p>
    <w:p w14:paraId="4E412445" w14:textId="77777777" w:rsidR="003B2C6F" w:rsidRDefault="003B2C6F" w:rsidP="004423FE">
      <w:pPr>
        <w:pStyle w:val="2"/>
        <w:rPr>
          <w:sz w:val="28"/>
        </w:rPr>
      </w:pPr>
    </w:p>
    <w:p w14:paraId="3419583D" w14:textId="77777777" w:rsidR="003B2C6F" w:rsidRDefault="003B2C6F" w:rsidP="004423FE">
      <w:pPr>
        <w:pStyle w:val="2"/>
        <w:rPr>
          <w:sz w:val="28"/>
        </w:rPr>
      </w:pPr>
    </w:p>
    <w:p w14:paraId="4B5AE896" w14:textId="77777777" w:rsidR="003B2C6F" w:rsidRDefault="003B2C6F" w:rsidP="004423FE">
      <w:pPr>
        <w:pStyle w:val="2"/>
        <w:rPr>
          <w:sz w:val="28"/>
        </w:rPr>
      </w:pPr>
    </w:p>
    <w:p w14:paraId="7999A6D1" w14:textId="77777777" w:rsidR="001A774D" w:rsidRDefault="001A774D" w:rsidP="004423FE">
      <w:pPr>
        <w:pStyle w:val="2"/>
        <w:rPr>
          <w:sz w:val="28"/>
        </w:rPr>
      </w:pPr>
    </w:p>
    <w:p w14:paraId="748B90FA" w14:textId="77777777" w:rsidR="00DD4698" w:rsidRDefault="00DD4698" w:rsidP="004423FE">
      <w:pPr>
        <w:pStyle w:val="2"/>
        <w:rPr>
          <w:sz w:val="28"/>
        </w:rPr>
      </w:pPr>
    </w:p>
    <w:p w14:paraId="2945AB00" w14:textId="77777777" w:rsidR="00DD4698" w:rsidRDefault="00DD4698" w:rsidP="004423FE">
      <w:pPr>
        <w:pStyle w:val="2"/>
        <w:rPr>
          <w:sz w:val="28"/>
        </w:rPr>
      </w:pPr>
    </w:p>
    <w:p w14:paraId="16A1A873" w14:textId="77777777" w:rsidR="001A774D" w:rsidRDefault="001A774D" w:rsidP="004423FE">
      <w:pPr>
        <w:pStyle w:val="2"/>
        <w:rPr>
          <w:sz w:val="28"/>
        </w:rPr>
      </w:pPr>
    </w:p>
    <w:tbl>
      <w:tblPr>
        <w:tblStyle w:val="a6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</w:tblGrid>
      <w:tr w:rsidR="003B2C6F" w14:paraId="34AB5301" w14:textId="77777777" w:rsidTr="00C5641C">
        <w:tc>
          <w:tcPr>
            <w:tcW w:w="3533" w:type="dxa"/>
          </w:tcPr>
          <w:p w14:paraId="5C204D63" w14:textId="77777777" w:rsidR="003B2C6F" w:rsidRPr="001A774D" w:rsidRDefault="003B2C6F" w:rsidP="004423FE">
            <w:pPr>
              <w:pStyle w:val="2"/>
              <w:rPr>
                <w:sz w:val="26"/>
                <w:szCs w:val="26"/>
              </w:rPr>
            </w:pPr>
            <w:r w:rsidRPr="001A774D">
              <w:rPr>
                <w:sz w:val="26"/>
                <w:szCs w:val="26"/>
              </w:rPr>
              <w:lastRenderedPageBreak/>
              <w:t>Приложение № 2</w:t>
            </w:r>
          </w:p>
          <w:p w14:paraId="5E45BE88" w14:textId="77777777" w:rsidR="003B2C6F" w:rsidRDefault="001A774D" w:rsidP="004423FE">
            <w:pPr>
              <w:pStyle w:val="2"/>
              <w:rPr>
                <w:sz w:val="28"/>
              </w:rPr>
            </w:pPr>
            <w:r>
              <w:rPr>
                <w:sz w:val="26"/>
                <w:szCs w:val="26"/>
              </w:rPr>
              <w:t>к</w:t>
            </w:r>
            <w:r w:rsidR="003B2C6F" w:rsidRPr="001A774D">
              <w:rPr>
                <w:sz w:val="26"/>
                <w:szCs w:val="26"/>
              </w:rPr>
              <w:t xml:space="preserve">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14:paraId="2B9C20E9" w14:textId="77777777" w:rsidR="003B2C6F" w:rsidRDefault="003B2C6F" w:rsidP="004423FE">
      <w:pPr>
        <w:pStyle w:val="2"/>
        <w:rPr>
          <w:sz w:val="28"/>
        </w:rPr>
      </w:pPr>
      <w:r>
        <w:rPr>
          <w:sz w:val="28"/>
        </w:rPr>
        <w:t xml:space="preserve">  </w:t>
      </w:r>
    </w:p>
    <w:p w14:paraId="1FA7526E" w14:textId="77777777" w:rsidR="001A774D" w:rsidRDefault="001A774D" w:rsidP="001A774D">
      <w:pPr>
        <w:pStyle w:val="2"/>
        <w:jc w:val="right"/>
        <w:rPr>
          <w:sz w:val="28"/>
        </w:rPr>
      </w:pPr>
    </w:p>
    <w:p w14:paraId="7111F9E2" w14:textId="77777777" w:rsidR="003B2C6F" w:rsidRDefault="003B2C6F" w:rsidP="001A774D">
      <w:pPr>
        <w:pStyle w:val="2"/>
        <w:jc w:val="right"/>
        <w:rPr>
          <w:sz w:val="28"/>
        </w:rPr>
      </w:pPr>
      <w:r>
        <w:rPr>
          <w:sz w:val="28"/>
        </w:rPr>
        <w:t>Форма</w:t>
      </w:r>
    </w:p>
    <w:p w14:paraId="59AC4E95" w14:textId="77777777" w:rsidR="003B2C6F" w:rsidRDefault="003B2C6F" w:rsidP="001A774D">
      <w:pPr>
        <w:pStyle w:val="2"/>
        <w:jc w:val="right"/>
        <w:rPr>
          <w:sz w:val="28"/>
        </w:rPr>
      </w:pPr>
    </w:p>
    <w:p w14:paraId="424F9128" w14:textId="77777777" w:rsidR="003B2C6F" w:rsidRDefault="003B2C6F" w:rsidP="001A774D">
      <w:pPr>
        <w:pStyle w:val="2"/>
        <w:jc w:val="center"/>
        <w:rPr>
          <w:sz w:val="28"/>
        </w:rPr>
      </w:pPr>
      <w:r>
        <w:rPr>
          <w:sz w:val="28"/>
        </w:rPr>
        <w:t>Анкета</w:t>
      </w:r>
    </w:p>
    <w:p w14:paraId="01807C02" w14:textId="77777777" w:rsidR="003B2C6F" w:rsidRDefault="001A774D" w:rsidP="001A774D">
      <w:pPr>
        <w:pStyle w:val="2"/>
        <w:jc w:val="center"/>
        <w:rPr>
          <w:sz w:val="28"/>
        </w:rPr>
      </w:pPr>
      <w:r>
        <w:rPr>
          <w:sz w:val="28"/>
        </w:rPr>
        <w:t>п</w:t>
      </w:r>
      <w:r w:rsidR="003B2C6F">
        <w:rPr>
          <w:sz w:val="28"/>
        </w:rPr>
        <w:t>обедителя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14:paraId="39220F5A" w14:textId="77777777" w:rsidR="003B2C6F" w:rsidRDefault="003B2C6F" w:rsidP="004423FE">
      <w:pPr>
        <w:pStyle w:val="2"/>
        <w:rPr>
          <w:sz w:val="28"/>
        </w:rPr>
      </w:pPr>
    </w:p>
    <w:p w14:paraId="6AB3B321" w14:textId="77777777" w:rsidR="003B2C6F" w:rsidRDefault="003B2C6F" w:rsidP="001A774D">
      <w:pPr>
        <w:pStyle w:val="2"/>
        <w:ind w:firstLine="709"/>
        <w:rPr>
          <w:sz w:val="28"/>
        </w:rPr>
      </w:pPr>
      <w:r>
        <w:rPr>
          <w:sz w:val="28"/>
        </w:rPr>
        <w:t xml:space="preserve">Физические лица (авторы, авторские коллективы) предоставляют копию паспорта (паспортов), копию ИНН, копию </w:t>
      </w:r>
      <w:r w:rsidR="001A774D">
        <w:rPr>
          <w:sz w:val="28"/>
        </w:rPr>
        <w:t>страхового свидетельства и указывают реквизиты банковского счета:</w:t>
      </w:r>
    </w:p>
    <w:p w14:paraId="0AEBF094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Наименование/адрес Банка ______________</w:t>
      </w:r>
    </w:p>
    <w:p w14:paraId="18790D59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ИНН/КПП Банка _____________________</w:t>
      </w:r>
    </w:p>
    <w:p w14:paraId="7701CFEB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БИК Банка __________________________</w:t>
      </w:r>
    </w:p>
    <w:p w14:paraId="1B925A3E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Корреспондентский счет Банка _____________</w:t>
      </w:r>
    </w:p>
    <w:p w14:paraId="589CB757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Номер расчетного счета банковской карты (20 знаков) ______________________</w:t>
      </w:r>
    </w:p>
    <w:p w14:paraId="0F327500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Номер банковской карты (16 знаков) _____________________________________</w:t>
      </w:r>
    </w:p>
    <w:p w14:paraId="1DBF4629" w14:textId="77777777" w:rsidR="001A774D" w:rsidRDefault="001A774D" w:rsidP="004423FE">
      <w:pPr>
        <w:pStyle w:val="2"/>
        <w:rPr>
          <w:sz w:val="28"/>
        </w:rPr>
      </w:pPr>
    </w:p>
    <w:p w14:paraId="4DF35F79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Юридические лица (редакции средств массовой информации без образования юридического лица) предоставляют реквизиты банковского счета:</w:t>
      </w:r>
    </w:p>
    <w:p w14:paraId="0CA270DD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Наименование/адрес Банка ___________________________</w:t>
      </w:r>
    </w:p>
    <w:p w14:paraId="4ED081D6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Адрес Банка _______________________________________</w:t>
      </w:r>
    </w:p>
    <w:p w14:paraId="3011C762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БИК Банка _______________________________________</w:t>
      </w:r>
    </w:p>
    <w:p w14:paraId="351ACFDF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ИНН/КПП Банка __________________________________</w:t>
      </w:r>
    </w:p>
    <w:p w14:paraId="60A56C9C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Корреспондентский счет Банка ______________________</w:t>
      </w:r>
    </w:p>
    <w:p w14:paraId="45448B44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Расчетный счет ____________________________________</w:t>
      </w:r>
    </w:p>
    <w:p w14:paraId="719F8D70" w14:textId="77777777" w:rsidR="001A774D" w:rsidRDefault="001A774D" w:rsidP="004423FE">
      <w:pPr>
        <w:pStyle w:val="2"/>
        <w:rPr>
          <w:sz w:val="28"/>
        </w:rPr>
      </w:pPr>
    </w:p>
    <w:p w14:paraId="1101E472" w14:textId="77777777" w:rsidR="001A774D" w:rsidRDefault="001A774D" w:rsidP="004423FE">
      <w:pPr>
        <w:pStyle w:val="2"/>
        <w:rPr>
          <w:sz w:val="28"/>
        </w:rPr>
      </w:pPr>
    </w:p>
    <w:p w14:paraId="10A5AC7A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«___» __________ 20__г.                                                           ___________________</w:t>
      </w:r>
    </w:p>
    <w:p w14:paraId="3ED68D9A" w14:textId="77777777" w:rsidR="001A774D" w:rsidRDefault="001A774D" w:rsidP="004423FE">
      <w:pPr>
        <w:pStyle w:val="2"/>
        <w:rPr>
          <w:sz w:val="28"/>
        </w:rPr>
      </w:pPr>
      <w:r>
        <w:rPr>
          <w:sz w:val="28"/>
        </w:rPr>
        <w:t>Дата составления                                                                              Подпись</w:t>
      </w:r>
    </w:p>
    <w:p w14:paraId="48031926" w14:textId="77777777" w:rsidR="001A774D" w:rsidRDefault="001A774D" w:rsidP="004423FE">
      <w:pPr>
        <w:pStyle w:val="2"/>
        <w:rPr>
          <w:sz w:val="28"/>
        </w:rPr>
      </w:pPr>
    </w:p>
    <w:p w14:paraId="39E8963B" w14:textId="77777777" w:rsidR="001A774D" w:rsidRDefault="001A774D" w:rsidP="004423FE">
      <w:pPr>
        <w:pStyle w:val="2"/>
        <w:rPr>
          <w:sz w:val="28"/>
        </w:rPr>
      </w:pPr>
    </w:p>
    <w:p w14:paraId="2AD81D97" w14:textId="77777777" w:rsidR="001A774D" w:rsidRDefault="001A774D" w:rsidP="004423FE">
      <w:pPr>
        <w:pStyle w:val="2"/>
        <w:rPr>
          <w:sz w:val="28"/>
        </w:rPr>
      </w:pPr>
    </w:p>
    <w:p w14:paraId="6FD1A555" w14:textId="77777777" w:rsidR="00C7118A" w:rsidRDefault="00C7118A" w:rsidP="004423FE">
      <w:pPr>
        <w:pStyle w:val="2"/>
        <w:rPr>
          <w:sz w:val="28"/>
        </w:rPr>
      </w:pPr>
    </w:p>
    <w:p w14:paraId="0EFC3152" w14:textId="77777777" w:rsidR="00863263" w:rsidRDefault="00863263" w:rsidP="004423FE">
      <w:pPr>
        <w:pStyle w:val="2"/>
        <w:rPr>
          <w:sz w:val="28"/>
        </w:rPr>
      </w:pPr>
    </w:p>
    <w:p w14:paraId="7BFCC4F1" w14:textId="77777777" w:rsidR="00863263" w:rsidRDefault="00863263" w:rsidP="004423FE">
      <w:pPr>
        <w:pStyle w:val="2"/>
        <w:rPr>
          <w:sz w:val="28"/>
        </w:rPr>
      </w:pPr>
    </w:p>
    <w:p w14:paraId="2B1C4D8F" w14:textId="77777777" w:rsidR="00863263" w:rsidRDefault="00863263" w:rsidP="004423FE">
      <w:pPr>
        <w:pStyle w:val="2"/>
        <w:rPr>
          <w:sz w:val="28"/>
        </w:rPr>
      </w:pPr>
    </w:p>
    <w:tbl>
      <w:tblPr>
        <w:tblStyle w:val="a6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1F3CC8" w14:paraId="155185C4" w14:textId="77777777" w:rsidTr="00CC2E66">
        <w:tc>
          <w:tcPr>
            <w:tcW w:w="3822" w:type="dxa"/>
          </w:tcPr>
          <w:p w14:paraId="0EC8BAA4" w14:textId="77777777" w:rsidR="001F3CC8" w:rsidRPr="001A774D" w:rsidRDefault="001F3CC8" w:rsidP="001F3CC8">
            <w:pPr>
              <w:pStyle w:val="2"/>
              <w:rPr>
                <w:sz w:val="26"/>
                <w:szCs w:val="26"/>
              </w:rPr>
            </w:pPr>
            <w:r w:rsidRPr="001A774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</w:p>
          <w:p w14:paraId="45ACE81D" w14:textId="77777777" w:rsidR="001F3CC8" w:rsidRDefault="001F3CC8" w:rsidP="001F3CC8">
            <w:pPr>
              <w:pStyle w:val="2"/>
              <w:rPr>
                <w:sz w:val="28"/>
              </w:rPr>
            </w:pPr>
            <w:r>
              <w:rPr>
                <w:sz w:val="26"/>
                <w:szCs w:val="26"/>
              </w:rPr>
              <w:t>к</w:t>
            </w:r>
            <w:r w:rsidRPr="001A774D">
              <w:rPr>
                <w:sz w:val="26"/>
                <w:szCs w:val="26"/>
              </w:rPr>
              <w:t xml:space="preserve">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14:paraId="738572E3" w14:textId="77777777" w:rsidR="001A774D" w:rsidRDefault="001A774D" w:rsidP="004423FE">
      <w:pPr>
        <w:pStyle w:val="2"/>
        <w:rPr>
          <w:sz w:val="28"/>
        </w:rPr>
      </w:pPr>
    </w:p>
    <w:p w14:paraId="619561A1" w14:textId="77777777" w:rsidR="00CC2E66" w:rsidRDefault="00CC2E66" w:rsidP="00CC2E66">
      <w:pPr>
        <w:pStyle w:val="2"/>
        <w:jc w:val="right"/>
        <w:rPr>
          <w:sz w:val="28"/>
        </w:rPr>
      </w:pPr>
    </w:p>
    <w:p w14:paraId="3ACF3E5F" w14:textId="77777777" w:rsidR="001F3CC8" w:rsidRDefault="001F3CC8" w:rsidP="00CC2E66">
      <w:pPr>
        <w:pStyle w:val="2"/>
        <w:jc w:val="right"/>
        <w:rPr>
          <w:sz w:val="28"/>
        </w:rPr>
      </w:pPr>
      <w:r>
        <w:rPr>
          <w:sz w:val="28"/>
        </w:rPr>
        <w:t>Рекомендуемая форма</w:t>
      </w:r>
    </w:p>
    <w:p w14:paraId="3B989708" w14:textId="77777777" w:rsidR="001F3CC8" w:rsidRDefault="001F3CC8" w:rsidP="004423FE">
      <w:pPr>
        <w:pStyle w:val="2"/>
        <w:rPr>
          <w:sz w:val="28"/>
        </w:rPr>
      </w:pPr>
    </w:p>
    <w:p w14:paraId="67E6E38C" w14:textId="77777777" w:rsidR="001F3CC8" w:rsidRDefault="001F3CC8" w:rsidP="00CC2E66">
      <w:pPr>
        <w:pStyle w:val="2"/>
        <w:jc w:val="center"/>
        <w:rPr>
          <w:sz w:val="28"/>
        </w:rPr>
      </w:pPr>
      <w:r>
        <w:rPr>
          <w:sz w:val="28"/>
        </w:rPr>
        <w:t>Согласие на обработку персональных данных</w:t>
      </w:r>
    </w:p>
    <w:p w14:paraId="1FB4634E" w14:textId="77777777" w:rsidR="001F3CC8" w:rsidRDefault="001F3CC8" w:rsidP="004423FE">
      <w:pPr>
        <w:pStyle w:val="2"/>
        <w:rPr>
          <w:sz w:val="28"/>
        </w:rPr>
      </w:pPr>
    </w:p>
    <w:p w14:paraId="66525AF6" w14:textId="77777777" w:rsidR="001F3CC8" w:rsidRDefault="001F3CC8" w:rsidP="00CC2E66">
      <w:pPr>
        <w:pStyle w:val="2"/>
        <w:ind w:firstLine="709"/>
        <w:rPr>
          <w:sz w:val="28"/>
        </w:rPr>
      </w:pPr>
      <w:r>
        <w:rPr>
          <w:sz w:val="28"/>
        </w:rPr>
        <w:t>Согласен на обработку персональных данных (включая их получение от меня и/или от любых третьих лиц)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152-ФЗ «О персональных данных» в следующем объеме: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C2E66" w14:paraId="4CC42212" w14:textId="77777777" w:rsidTr="00CC2E66">
        <w:tc>
          <w:tcPr>
            <w:tcW w:w="3397" w:type="dxa"/>
          </w:tcPr>
          <w:p w14:paraId="00786EFB" w14:textId="77777777" w:rsidR="00CC2E66" w:rsidRDefault="00CC2E66" w:rsidP="004423FE">
            <w:pPr>
              <w:pStyle w:val="2"/>
              <w:rPr>
                <w:sz w:val="28"/>
              </w:rPr>
            </w:pPr>
            <w:r>
              <w:rPr>
                <w:sz w:val="28"/>
              </w:rPr>
              <w:t>Перечень обрабатываемых персональных данных</w:t>
            </w:r>
          </w:p>
        </w:tc>
        <w:tc>
          <w:tcPr>
            <w:tcW w:w="6232" w:type="dxa"/>
          </w:tcPr>
          <w:p w14:paraId="27463DF8" w14:textId="77777777" w:rsidR="00CC2E66" w:rsidRDefault="00CC2E66" w:rsidP="004423FE">
            <w:pPr>
              <w:pStyle w:val="2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приживания, индекс, СНИЛС, ИНН, занимаемая должность, реквизиты банковского счета.</w:t>
            </w:r>
          </w:p>
        </w:tc>
      </w:tr>
    </w:tbl>
    <w:p w14:paraId="1B5BDCC1" w14:textId="77777777" w:rsidR="00CC2E66" w:rsidRDefault="00CC2E66" w:rsidP="004423FE">
      <w:pPr>
        <w:pStyle w:val="2"/>
        <w:rPr>
          <w:sz w:val="28"/>
        </w:rPr>
      </w:pPr>
    </w:p>
    <w:p w14:paraId="2E308991" w14:textId="77777777" w:rsidR="00CC2E66" w:rsidRDefault="00CC2E66" w:rsidP="004423FE">
      <w:pPr>
        <w:pStyle w:val="2"/>
        <w:rPr>
          <w:sz w:val="28"/>
        </w:rPr>
      </w:pPr>
    </w:p>
    <w:p w14:paraId="171A5506" w14:textId="77777777" w:rsidR="00CC2E66" w:rsidRDefault="00CC2E66" w:rsidP="004423FE">
      <w:pPr>
        <w:pStyle w:val="2"/>
        <w:rPr>
          <w:sz w:val="28"/>
        </w:rPr>
      </w:pPr>
      <w:r>
        <w:rPr>
          <w:sz w:val="28"/>
        </w:rPr>
        <w:t>«___» __________ 20__г.                                    _________/___________________</w:t>
      </w:r>
    </w:p>
    <w:p w14:paraId="683C7662" w14:textId="77777777" w:rsidR="00CC2E66" w:rsidRDefault="00CC2E66" w:rsidP="004423FE">
      <w:pPr>
        <w:pStyle w:val="2"/>
        <w:rPr>
          <w:sz w:val="28"/>
        </w:rPr>
      </w:pPr>
      <w:r>
        <w:rPr>
          <w:sz w:val="28"/>
        </w:rPr>
        <w:t xml:space="preserve">Дата составления                                                    Подпись      Расшифровка подписи   </w:t>
      </w:r>
    </w:p>
    <w:p w14:paraId="72967812" w14:textId="77777777" w:rsidR="00CC2E66" w:rsidRDefault="00CC2E66" w:rsidP="004423FE">
      <w:pPr>
        <w:pStyle w:val="2"/>
        <w:rPr>
          <w:sz w:val="28"/>
        </w:rPr>
      </w:pPr>
    </w:p>
    <w:p w14:paraId="11894F04" w14:textId="77777777" w:rsidR="00CC2E66" w:rsidRDefault="00CC2E66" w:rsidP="004423FE">
      <w:pPr>
        <w:pStyle w:val="2"/>
        <w:rPr>
          <w:sz w:val="28"/>
        </w:rPr>
      </w:pPr>
    </w:p>
    <w:p w14:paraId="5BA90553" w14:textId="77777777" w:rsidR="00CC2E66" w:rsidRDefault="00CC2E66" w:rsidP="004423FE">
      <w:pPr>
        <w:pStyle w:val="2"/>
        <w:rPr>
          <w:sz w:val="28"/>
        </w:rPr>
      </w:pPr>
    </w:p>
    <w:p w14:paraId="7E3E15D1" w14:textId="77777777" w:rsidR="00CC2E66" w:rsidRDefault="00CC2E66" w:rsidP="004423FE">
      <w:pPr>
        <w:pStyle w:val="2"/>
        <w:rPr>
          <w:sz w:val="28"/>
        </w:rPr>
      </w:pPr>
    </w:p>
    <w:p w14:paraId="2ED7FCDF" w14:textId="77777777" w:rsidR="00CC2E66" w:rsidRDefault="00CC2E66" w:rsidP="004423FE">
      <w:pPr>
        <w:pStyle w:val="2"/>
        <w:rPr>
          <w:sz w:val="28"/>
        </w:rPr>
      </w:pPr>
    </w:p>
    <w:p w14:paraId="2F0CB9ED" w14:textId="77777777" w:rsidR="00CC2E66" w:rsidRDefault="00CC2E66" w:rsidP="004423FE">
      <w:pPr>
        <w:pStyle w:val="2"/>
        <w:rPr>
          <w:sz w:val="28"/>
        </w:rPr>
      </w:pPr>
    </w:p>
    <w:p w14:paraId="16457472" w14:textId="77777777" w:rsidR="00CC2E66" w:rsidRDefault="00CC2E66" w:rsidP="004423FE">
      <w:pPr>
        <w:pStyle w:val="2"/>
        <w:rPr>
          <w:sz w:val="28"/>
        </w:rPr>
      </w:pPr>
    </w:p>
    <w:p w14:paraId="0190E780" w14:textId="77777777" w:rsidR="00CC2E66" w:rsidRDefault="00CC2E66" w:rsidP="004423FE">
      <w:pPr>
        <w:pStyle w:val="2"/>
        <w:rPr>
          <w:sz w:val="28"/>
        </w:rPr>
      </w:pPr>
    </w:p>
    <w:p w14:paraId="2F0DC1D0" w14:textId="77777777" w:rsidR="00CC2E66" w:rsidRDefault="00CC2E66" w:rsidP="004423FE">
      <w:pPr>
        <w:pStyle w:val="2"/>
        <w:rPr>
          <w:sz w:val="28"/>
        </w:rPr>
      </w:pPr>
    </w:p>
    <w:p w14:paraId="5EF481E7" w14:textId="77777777" w:rsidR="00C7118A" w:rsidRDefault="00C7118A" w:rsidP="004423FE">
      <w:pPr>
        <w:pStyle w:val="2"/>
        <w:rPr>
          <w:sz w:val="28"/>
        </w:rPr>
      </w:pPr>
    </w:p>
    <w:p w14:paraId="65285D26" w14:textId="77777777" w:rsidR="00C7118A" w:rsidRDefault="00C7118A" w:rsidP="004423FE">
      <w:pPr>
        <w:pStyle w:val="2"/>
        <w:rPr>
          <w:sz w:val="28"/>
        </w:rPr>
      </w:pPr>
    </w:p>
    <w:p w14:paraId="77D83219" w14:textId="77777777" w:rsidR="00863263" w:rsidRDefault="00863263" w:rsidP="004423FE">
      <w:pPr>
        <w:pStyle w:val="2"/>
        <w:rPr>
          <w:sz w:val="28"/>
        </w:rPr>
      </w:pPr>
    </w:p>
    <w:p w14:paraId="3C06F067" w14:textId="77777777" w:rsidR="00863263" w:rsidRDefault="00863263" w:rsidP="004423FE">
      <w:pPr>
        <w:pStyle w:val="2"/>
        <w:rPr>
          <w:sz w:val="28"/>
        </w:rPr>
      </w:pPr>
    </w:p>
    <w:p w14:paraId="71417B0D" w14:textId="77777777" w:rsidR="00863263" w:rsidRDefault="00863263" w:rsidP="004423FE">
      <w:pPr>
        <w:pStyle w:val="2"/>
        <w:rPr>
          <w:sz w:val="28"/>
        </w:rPr>
      </w:pPr>
    </w:p>
    <w:p w14:paraId="3DD117C3" w14:textId="77777777" w:rsidR="00CC2E66" w:rsidRDefault="00CC2E66" w:rsidP="004423FE">
      <w:pPr>
        <w:pStyle w:val="2"/>
        <w:rPr>
          <w:sz w:val="28"/>
        </w:rPr>
      </w:pPr>
    </w:p>
    <w:p w14:paraId="198978F5" w14:textId="77777777" w:rsidR="00CC2E66" w:rsidRDefault="00CC2E66" w:rsidP="004423FE">
      <w:pPr>
        <w:pStyle w:val="2"/>
        <w:rPr>
          <w:sz w:val="28"/>
        </w:rPr>
      </w:pPr>
    </w:p>
    <w:tbl>
      <w:tblPr>
        <w:tblStyle w:val="a6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CC2E66" w14:paraId="333BA788" w14:textId="77777777" w:rsidTr="00C614B7">
        <w:tc>
          <w:tcPr>
            <w:tcW w:w="3397" w:type="dxa"/>
          </w:tcPr>
          <w:p w14:paraId="353430D4" w14:textId="77777777" w:rsidR="00CC2E66" w:rsidRPr="001A774D" w:rsidRDefault="00CC2E66" w:rsidP="00CC2E66">
            <w:pPr>
              <w:pStyle w:val="2"/>
              <w:rPr>
                <w:sz w:val="26"/>
                <w:szCs w:val="26"/>
              </w:rPr>
            </w:pPr>
            <w:r w:rsidRPr="001A774D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</w:p>
          <w:p w14:paraId="2E41F408" w14:textId="77777777" w:rsidR="00CC2E66" w:rsidRDefault="00CC2E66" w:rsidP="00CC2E66">
            <w:pPr>
              <w:pStyle w:val="2"/>
              <w:rPr>
                <w:sz w:val="28"/>
              </w:rPr>
            </w:pPr>
            <w:r>
              <w:rPr>
                <w:sz w:val="26"/>
                <w:szCs w:val="26"/>
              </w:rPr>
              <w:t>к</w:t>
            </w:r>
            <w:r w:rsidRPr="001A774D">
              <w:rPr>
                <w:sz w:val="26"/>
                <w:szCs w:val="26"/>
              </w:rPr>
              <w:t xml:space="preserve">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14:paraId="1296D0F8" w14:textId="77777777" w:rsidR="00CC2E66" w:rsidRDefault="00CC2E66" w:rsidP="00C614B7">
      <w:pPr>
        <w:pStyle w:val="2"/>
        <w:jc w:val="right"/>
        <w:rPr>
          <w:sz w:val="28"/>
        </w:rPr>
      </w:pPr>
    </w:p>
    <w:p w14:paraId="3EDB754A" w14:textId="77777777" w:rsidR="00C614B7" w:rsidRDefault="00C614B7" w:rsidP="00C614B7">
      <w:pPr>
        <w:pStyle w:val="2"/>
        <w:jc w:val="right"/>
        <w:rPr>
          <w:sz w:val="28"/>
        </w:rPr>
      </w:pPr>
    </w:p>
    <w:p w14:paraId="042F5E65" w14:textId="77777777" w:rsidR="00CC2E66" w:rsidRDefault="00CC2E66" w:rsidP="00C614B7">
      <w:pPr>
        <w:pStyle w:val="2"/>
        <w:jc w:val="right"/>
        <w:rPr>
          <w:sz w:val="28"/>
        </w:rPr>
      </w:pPr>
      <w:r>
        <w:rPr>
          <w:sz w:val="28"/>
        </w:rPr>
        <w:t>Рекомендуемая форма</w:t>
      </w:r>
    </w:p>
    <w:p w14:paraId="2844F93F" w14:textId="77777777" w:rsidR="00CC2E66" w:rsidRDefault="00CC2E66" w:rsidP="004423FE">
      <w:pPr>
        <w:pStyle w:val="2"/>
        <w:rPr>
          <w:sz w:val="28"/>
        </w:rPr>
      </w:pPr>
    </w:p>
    <w:p w14:paraId="791AB455" w14:textId="77777777" w:rsidR="00CC2E66" w:rsidRDefault="00CC2E66" w:rsidP="00C614B7">
      <w:pPr>
        <w:pStyle w:val="2"/>
        <w:jc w:val="center"/>
        <w:rPr>
          <w:sz w:val="28"/>
        </w:rPr>
      </w:pPr>
      <w:r>
        <w:rPr>
          <w:sz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108527E7" w14:textId="77777777" w:rsidR="00CC2E66" w:rsidRDefault="00CC2E66" w:rsidP="004423FE">
      <w:pPr>
        <w:pStyle w:val="2"/>
        <w:rPr>
          <w:sz w:val="28"/>
        </w:rPr>
      </w:pPr>
    </w:p>
    <w:p w14:paraId="5F5888AE" w14:textId="77777777" w:rsidR="00CC2E66" w:rsidRDefault="00CC2E66" w:rsidP="00C614B7">
      <w:pPr>
        <w:pStyle w:val="2"/>
        <w:ind w:firstLine="709"/>
        <w:rPr>
          <w:sz w:val="28"/>
        </w:rPr>
      </w:pPr>
      <w:r>
        <w:rPr>
          <w:sz w:val="28"/>
        </w:rPr>
        <w:t>Согласен на распространение (передачу, предоставление0 своих персональных данных с целью участия в конкурсе средств массовой информации на лучшее освещение тем в сфере строительства, архитектуры и жилищно-коммунального хозяйства</w:t>
      </w:r>
      <w:r w:rsidR="00BD3A94">
        <w:rPr>
          <w:sz w:val="28"/>
        </w:rPr>
        <w:t xml:space="preserve"> Министерством строительства, архитектуры и жилищно-коммунального хозяйства Республики Татарстан с учетом требований статьи 10¹ Федерального закона от 27 июля 2006 года 152-ФЗ «О персональных данных».</w:t>
      </w:r>
    </w:p>
    <w:p w14:paraId="62806B27" w14:textId="77777777" w:rsidR="00BD3A94" w:rsidRDefault="00BD3A94" w:rsidP="004423FE">
      <w:pPr>
        <w:pStyle w:val="2"/>
        <w:rPr>
          <w:sz w:val="28"/>
        </w:rPr>
      </w:pPr>
    </w:p>
    <w:p w14:paraId="739B9F3E" w14:textId="77777777" w:rsidR="00BD3A94" w:rsidRDefault="00BD3A94" w:rsidP="00C614B7">
      <w:pPr>
        <w:pStyle w:val="2"/>
        <w:jc w:val="center"/>
        <w:rPr>
          <w:sz w:val="28"/>
        </w:rPr>
      </w:pPr>
      <w:r>
        <w:rPr>
          <w:sz w:val="28"/>
        </w:rPr>
        <w:t>Критерии и перечень персональных данных, на обработку которых дается согласие: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20"/>
        <w:gridCol w:w="2407"/>
        <w:gridCol w:w="2408"/>
      </w:tblGrid>
      <w:tr w:rsidR="00BD3A94" w14:paraId="70205414" w14:textId="77777777" w:rsidTr="00BD3A94">
        <w:tc>
          <w:tcPr>
            <w:tcW w:w="594" w:type="dxa"/>
          </w:tcPr>
          <w:p w14:paraId="3438F2D4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№</w:t>
            </w:r>
          </w:p>
          <w:p w14:paraId="07C878AD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п/п</w:t>
            </w:r>
          </w:p>
        </w:tc>
        <w:tc>
          <w:tcPr>
            <w:tcW w:w="4220" w:type="dxa"/>
          </w:tcPr>
          <w:p w14:paraId="30CA272B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Персональные данные</w:t>
            </w:r>
          </w:p>
        </w:tc>
        <w:tc>
          <w:tcPr>
            <w:tcW w:w="4815" w:type="dxa"/>
            <w:gridSpan w:val="2"/>
          </w:tcPr>
          <w:p w14:paraId="564D5770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Согласие</w:t>
            </w:r>
          </w:p>
        </w:tc>
      </w:tr>
      <w:tr w:rsidR="00BD3A94" w14:paraId="14AF0A08" w14:textId="77777777" w:rsidTr="00BD3A94">
        <w:tc>
          <w:tcPr>
            <w:tcW w:w="594" w:type="dxa"/>
          </w:tcPr>
          <w:p w14:paraId="23466ECA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4220" w:type="dxa"/>
          </w:tcPr>
          <w:p w14:paraId="60150808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14:paraId="21E21424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ДА</w:t>
            </w:r>
          </w:p>
        </w:tc>
        <w:tc>
          <w:tcPr>
            <w:tcW w:w="2408" w:type="dxa"/>
          </w:tcPr>
          <w:p w14:paraId="792B7EDE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НЕТ</w:t>
            </w:r>
          </w:p>
        </w:tc>
      </w:tr>
      <w:tr w:rsidR="00BD3A94" w14:paraId="6BE6773D" w14:textId="77777777" w:rsidTr="004556BB">
        <w:tc>
          <w:tcPr>
            <w:tcW w:w="9629" w:type="dxa"/>
            <w:gridSpan w:val="4"/>
          </w:tcPr>
          <w:p w14:paraId="1A20804B" w14:textId="77777777" w:rsidR="00BD3A94" w:rsidRPr="00C614B7" w:rsidRDefault="00BD3A94" w:rsidP="00BD3A94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Общие персональные данные</w:t>
            </w:r>
          </w:p>
        </w:tc>
      </w:tr>
      <w:tr w:rsidR="00BD3A94" w14:paraId="31453957" w14:textId="77777777" w:rsidTr="00BD3A94">
        <w:tc>
          <w:tcPr>
            <w:tcW w:w="594" w:type="dxa"/>
          </w:tcPr>
          <w:p w14:paraId="03794FA2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1.</w:t>
            </w:r>
          </w:p>
        </w:tc>
        <w:tc>
          <w:tcPr>
            <w:tcW w:w="4220" w:type="dxa"/>
          </w:tcPr>
          <w:p w14:paraId="5FF09FB0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Фамилия</w:t>
            </w:r>
          </w:p>
        </w:tc>
        <w:tc>
          <w:tcPr>
            <w:tcW w:w="2407" w:type="dxa"/>
          </w:tcPr>
          <w:p w14:paraId="2D2B18BA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69605FB9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72CF470B" w14:textId="77777777" w:rsidTr="00BD3A94">
        <w:tc>
          <w:tcPr>
            <w:tcW w:w="594" w:type="dxa"/>
          </w:tcPr>
          <w:p w14:paraId="47B57F1E" w14:textId="77777777" w:rsidR="00BD3A94" w:rsidRPr="00C614B7" w:rsidRDefault="00BD3A94" w:rsidP="00BD3A94">
            <w:pPr>
              <w:pStyle w:val="2"/>
              <w:numPr>
                <w:ilvl w:val="0"/>
                <w:numId w:val="11"/>
              </w:numPr>
              <w:rPr>
                <w:szCs w:val="24"/>
              </w:rPr>
            </w:pPr>
          </w:p>
        </w:tc>
        <w:tc>
          <w:tcPr>
            <w:tcW w:w="4220" w:type="dxa"/>
          </w:tcPr>
          <w:p w14:paraId="18DA8ACD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Имя</w:t>
            </w:r>
          </w:p>
        </w:tc>
        <w:tc>
          <w:tcPr>
            <w:tcW w:w="2407" w:type="dxa"/>
          </w:tcPr>
          <w:p w14:paraId="130B9957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3F06614B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707F7BA6" w14:textId="77777777" w:rsidTr="00BD3A94">
        <w:tc>
          <w:tcPr>
            <w:tcW w:w="594" w:type="dxa"/>
          </w:tcPr>
          <w:p w14:paraId="14E5782B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3.</w:t>
            </w:r>
          </w:p>
        </w:tc>
        <w:tc>
          <w:tcPr>
            <w:tcW w:w="4220" w:type="dxa"/>
          </w:tcPr>
          <w:p w14:paraId="423FD72C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Отчество (при наличии</w:t>
            </w:r>
          </w:p>
        </w:tc>
        <w:tc>
          <w:tcPr>
            <w:tcW w:w="2407" w:type="dxa"/>
          </w:tcPr>
          <w:p w14:paraId="262E8CC0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62DA6C74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45F37AFE" w14:textId="77777777" w:rsidTr="00BD3A94">
        <w:tc>
          <w:tcPr>
            <w:tcW w:w="594" w:type="dxa"/>
          </w:tcPr>
          <w:p w14:paraId="65B78384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4.</w:t>
            </w:r>
          </w:p>
        </w:tc>
        <w:tc>
          <w:tcPr>
            <w:tcW w:w="4220" w:type="dxa"/>
          </w:tcPr>
          <w:p w14:paraId="4C3D54AA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Год, месяц, дата и место рождения</w:t>
            </w:r>
          </w:p>
        </w:tc>
        <w:tc>
          <w:tcPr>
            <w:tcW w:w="2407" w:type="dxa"/>
          </w:tcPr>
          <w:p w14:paraId="67E5E54E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799AE296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4307B0E2" w14:textId="77777777" w:rsidTr="00BD3A94">
        <w:tc>
          <w:tcPr>
            <w:tcW w:w="594" w:type="dxa"/>
          </w:tcPr>
          <w:p w14:paraId="28C24EB2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5.</w:t>
            </w:r>
          </w:p>
        </w:tc>
        <w:tc>
          <w:tcPr>
            <w:tcW w:w="4220" w:type="dxa"/>
          </w:tcPr>
          <w:p w14:paraId="4151D622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Адрес</w:t>
            </w:r>
          </w:p>
        </w:tc>
        <w:tc>
          <w:tcPr>
            <w:tcW w:w="2407" w:type="dxa"/>
          </w:tcPr>
          <w:p w14:paraId="7B90BD86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7AC3C273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4C34D41B" w14:textId="77777777" w:rsidTr="00BD3A94">
        <w:tc>
          <w:tcPr>
            <w:tcW w:w="594" w:type="dxa"/>
          </w:tcPr>
          <w:p w14:paraId="1919B8BA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6.</w:t>
            </w:r>
          </w:p>
        </w:tc>
        <w:tc>
          <w:tcPr>
            <w:tcW w:w="4220" w:type="dxa"/>
          </w:tcPr>
          <w:p w14:paraId="0AD07D42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Образование</w:t>
            </w:r>
          </w:p>
        </w:tc>
        <w:tc>
          <w:tcPr>
            <w:tcW w:w="2407" w:type="dxa"/>
          </w:tcPr>
          <w:p w14:paraId="7B61FD9A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794AF8B9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  <w:tr w:rsidR="00BD3A94" w14:paraId="676E0F15" w14:textId="77777777" w:rsidTr="00BD3A94">
        <w:tc>
          <w:tcPr>
            <w:tcW w:w="594" w:type="dxa"/>
          </w:tcPr>
          <w:p w14:paraId="21B9F63D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7.</w:t>
            </w:r>
          </w:p>
        </w:tc>
        <w:tc>
          <w:tcPr>
            <w:tcW w:w="4220" w:type="dxa"/>
          </w:tcPr>
          <w:p w14:paraId="7628413F" w14:textId="77777777" w:rsidR="00BD3A94" w:rsidRPr="00C614B7" w:rsidRDefault="00BD3A94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Профессия</w:t>
            </w:r>
          </w:p>
        </w:tc>
        <w:tc>
          <w:tcPr>
            <w:tcW w:w="2407" w:type="dxa"/>
          </w:tcPr>
          <w:p w14:paraId="015C0BD8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  <w:tc>
          <w:tcPr>
            <w:tcW w:w="2408" w:type="dxa"/>
          </w:tcPr>
          <w:p w14:paraId="433F1DFB" w14:textId="77777777" w:rsidR="00BD3A94" w:rsidRPr="00C614B7" w:rsidRDefault="00BD3A94" w:rsidP="004423FE">
            <w:pPr>
              <w:pStyle w:val="2"/>
              <w:rPr>
                <w:szCs w:val="24"/>
              </w:rPr>
            </w:pPr>
          </w:p>
        </w:tc>
      </w:tr>
    </w:tbl>
    <w:p w14:paraId="04458953" w14:textId="77777777" w:rsidR="00BD3A94" w:rsidRDefault="00BD3A94" w:rsidP="004423FE">
      <w:pPr>
        <w:pStyle w:val="2"/>
        <w:rPr>
          <w:sz w:val="28"/>
        </w:rPr>
      </w:pPr>
    </w:p>
    <w:p w14:paraId="7AB1EFD1" w14:textId="77777777" w:rsidR="00AB385A" w:rsidRDefault="00AB385A" w:rsidP="00C614B7">
      <w:pPr>
        <w:pStyle w:val="2"/>
        <w:jc w:val="center"/>
        <w:rPr>
          <w:sz w:val="28"/>
        </w:rPr>
      </w:pPr>
      <w:r>
        <w:rPr>
          <w:sz w:val="28"/>
        </w:rPr>
        <w:t>Категории и перечень персональных данных, для обработки которых устанавливаются условия и запрет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814"/>
      </w:tblGrid>
      <w:tr w:rsidR="00AB385A" w:rsidRPr="00C614B7" w14:paraId="4646457B" w14:textId="77777777" w:rsidTr="00AB385A">
        <w:tc>
          <w:tcPr>
            <w:tcW w:w="594" w:type="dxa"/>
          </w:tcPr>
          <w:p w14:paraId="174A2DBF" w14:textId="77777777" w:rsidR="00AB385A" w:rsidRPr="00C614B7" w:rsidRDefault="00AB385A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№</w:t>
            </w:r>
          </w:p>
          <w:p w14:paraId="13C9C5F1" w14:textId="77777777" w:rsidR="00AB385A" w:rsidRPr="00C614B7" w:rsidRDefault="00AB385A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п/п</w:t>
            </w:r>
          </w:p>
        </w:tc>
        <w:tc>
          <w:tcPr>
            <w:tcW w:w="4221" w:type="dxa"/>
          </w:tcPr>
          <w:p w14:paraId="3EBB61F4" w14:textId="77777777" w:rsidR="00AB385A" w:rsidRPr="00C614B7" w:rsidRDefault="00AB385A" w:rsidP="00AB385A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Персональные данные</w:t>
            </w:r>
          </w:p>
        </w:tc>
        <w:tc>
          <w:tcPr>
            <w:tcW w:w="4814" w:type="dxa"/>
          </w:tcPr>
          <w:p w14:paraId="35A99858" w14:textId="77777777" w:rsidR="00AB385A" w:rsidRPr="00C614B7" w:rsidRDefault="00AB385A" w:rsidP="00AB385A">
            <w:pPr>
              <w:pStyle w:val="2"/>
              <w:jc w:val="center"/>
              <w:rPr>
                <w:szCs w:val="24"/>
              </w:rPr>
            </w:pPr>
            <w:r w:rsidRPr="00C614B7"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AB385A" w:rsidRPr="00C614B7" w14:paraId="217F500C" w14:textId="77777777" w:rsidTr="00F32D89">
        <w:tc>
          <w:tcPr>
            <w:tcW w:w="9629" w:type="dxa"/>
            <w:gridSpan w:val="3"/>
          </w:tcPr>
          <w:p w14:paraId="10E44D8A" w14:textId="77777777" w:rsidR="00AB385A" w:rsidRPr="00C614B7" w:rsidRDefault="00AB385A" w:rsidP="00AB385A">
            <w:pPr>
              <w:pStyle w:val="2"/>
              <w:numPr>
                <w:ilvl w:val="1"/>
                <w:numId w:val="11"/>
              </w:numPr>
              <w:rPr>
                <w:szCs w:val="24"/>
              </w:rPr>
            </w:pPr>
            <w:r w:rsidRPr="00C614B7">
              <w:rPr>
                <w:szCs w:val="24"/>
              </w:rPr>
              <w:t>(Категория персональных данных)</w:t>
            </w:r>
          </w:p>
        </w:tc>
      </w:tr>
      <w:tr w:rsidR="00AB385A" w:rsidRPr="00C614B7" w14:paraId="51AB6D07" w14:textId="77777777" w:rsidTr="00AB385A">
        <w:tc>
          <w:tcPr>
            <w:tcW w:w="594" w:type="dxa"/>
          </w:tcPr>
          <w:p w14:paraId="2C2E9695" w14:textId="77777777" w:rsidR="00AB385A" w:rsidRPr="00C614B7" w:rsidRDefault="00AB385A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1.</w:t>
            </w:r>
          </w:p>
        </w:tc>
        <w:tc>
          <w:tcPr>
            <w:tcW w:w="4221" w:type="dxa"/>
          </w:tcPr>
          <w:p w14:paraId="12538AC7" w14:textId="77777777" w:rsidR="00AB385A" w:rsidRPr="00C614B7" w:rsidRDefault="00AB385A" w:rsidP="004423FE">
            <w:pPr>
              <w:pStyle w:val="2"/>
              <w:rPr>
                <w:szCs w:val="24"/>
              </w:rPr>
            </w:pPr>
            <w:r w:rsidRPr="00C614B7">
              <w:rPr>
                <w:szCs w:val="24"/>
              </w:rPr>
              <w:t>(Перечень персональных данных)</w:t>
            </w:r>
          </w:p>
        </w:tc>
        <w:tc>
          <w:tcPr>
            <w:tcW w:w="4814" w:type="dxa"/>
          </w:tcPr>
          <w:p w14:paraId="29FFB40F" w14:textId="77777777" w:rsidR="00AB385A" w:rsidRPr="00C614B7" w:rsidRDefault="00AB385A" w:rsidP="004423FE">
            <w:pPr>
              <w:pStyle w:val="2"/>
              <w:rPr>
                <w:szCs w:val="24"/>
              </w:rPr>
            </w:pPr>
          </w:p>
        </w:tc>
      </w:tr>
    </w:tbl>
    <w:p w14:paraId="38828D9F" w14:textId="77777777" w:rsidR="00AB385A" w:rsidRPr="00C614B7" w:rsidRDefault="00AB385A" w:rsidP="004423FE">
      <w:pPr>
        <w:pStyle w:val="2"/>
        <w:rPr>
          <w:szCs w:val="24"/>
        </w:rPr>
      </w:pPr>
      <w:r w:rsidRPr="00C614B7"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 Условия и запреты предполагают ограничение или запрет осуществления оператором действий по распространению и (или) предоставлению персональных данных неограниченному или определенному кругу лиц соответственно.</w:t>
      </w:r>
    </w:p>
    <w:p w14:paraId="037FCBB5" w14:textId="77777777" w:rsidR="00AB385A" w:rsidRPr="00C614B7" w:rsidRDefault="00AB385A" w:rsidP="004423FE">
      <w:pPr>
        <w:pStyle w:val="2"/>
        <w:rPr>
          <w:szCs w:val="24"/>
        </w:rPr>
      </w:pPr>
      <w:r w:rsidRPr="00C614B7">
        <w:rPr>
          <w:szCs w:val="24"/>
        </w:rPr>
        <w:lastRenderedPageBreak/>
        <w:t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58B6820B" w14:textId="77777777" w:rsidR="00AB385A" w:rsidRDefault="00AB385A" w:rsidP="004423FE">
      <w:pPr>
        <w:pStyle w:val="2"/>
        <w:rPr>
          <w:sz w:val="28"/>
        </w:rPr>
      </w:pPr>
    </w:p>
    <w:p w14:paraId="6CA7CF0A" w14:textId="77777777" w:rsidR="00C614B7" w:rsidRDefault="00AB385A" w:rsidP="004423FE">
      <w:pPr>
        <w:pStyle w:val="2"/>
        <w:rPr>
          <w:sz w:val="28"/>
        </w:rPr>
      </w:pPr>
      <w:r>
        <w:rPr>
          <w:sz w:val="28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C614B7">
        <w:rPr>
          <w:sz w:val="28"/>
        </w:rPr>
        <w:t xml:space="preserve"> </w:t>
      </w:r>
      <w:r w:rsidR="00C614B7">
        <w:rPr>
          <w:sz w:val="28"/>
          <w:lang w:val="en-US"/>
        </w:rPr>
        <w:t>http</w:t>
      </w:r>
      <w:r w:rsidR="00C614B7" w:rsidRPr="00C614B7">
        <w:rPr>
          <w:sz w:val="28"/>
        </w:rPr>
        <w:t>:</w:t>
      </w:r>
      <w:r w:rsidR="00C614B7">
        <w:rPr>
          <w:sz w:val="28"/>
          <w:lang w:val="en-US"/>
        </w:rPr>
        <w:t>minstroy</w:t>
      </w:r>
      <w:r w:rsidR="00C614B7" w:rsidRPr="00C614B7">
        <w:rPr>
          <w:sz w:val="28"/>
        </w:rPr>
        <w:t>.</w:t>
      </w:r>
      <w:r w:rsidR="00C614B7">
        <w:rPr>
          <w:sz w:val="28"/>
          <w:lang w:val="en-US"/>
        </w:rPr>
        <w:t>tatarstan</w:t>
      </w:r>
      <w:r w:rsidR="00C614B7" w:rsidRPr="00C614B7">
        <w:rPr>
          <w:sz w:val="28"/>
        </w:rPr>
        <w:t>.</w:t>
      </w:r>
      <w:r w:rsidR="00C614B7">
        <w:rPr>
          <w:sz w:val="28"/>
          <w:lang w:val="en-US"/>
        </w:rPr>
        <w:t>ru</w:t>
      </w:r>
      <w:r w:rsidR="00C614B7">
        <w:rPr>
          <w:sz w:val="28"/>
        </w:rPr>
        <w:t>/.</w:t>
      </w:r>
    </w:p>
    <w:p w14:paraId="7CBE93D0" w14:textId="77777777" w:rsidR="00C614B7" w:rsidRDefault="00C614B7" w:rsidP="004423FE">
      <w:pPr>
        <w:pStyle w:val="2"/>
        <w:rPr>
          <w:sz w:val="28"/>
        </w:rPr>
      </w:pPr>
    </w:p>
    <w:p w14:paraId="36398308" w14:textId="77777777" w:rsidR="00C614B7" w:rsidRDefault="00C614B7" w:rsidP="004423FE">
      <w:pPr>
        <w:pStyle w:val="2"/>
        <w:rPr>
          <w:sz w:val="28"/>
        </w:rPr>
      </w:pPr>
    </w:p>
    <w:p w14:paraId="5764961B" w14:textId="77777777" w:rsidR="00C614B7" w:rsidRPr="00C614B7" w:rsidRDefault="00C614B7" w:rsidP="004423FE">
      <w:pPr>
        <w:pStyle w:val="2"/>
        <w:rPr>
          <w:sz w:val="28"/>
        </w:rPr>
      </w:pPr>
      <w:r>
        <w:rPr>
          <w:sz w:val="28"/>
        </w:rPr>
        <w:t>«___» __________ 20__ г.                                     ___________/__________________</w:t>
      </w:r>
    </w:p>
    <w:p w14:paraId="48DF7F98" w14:textId="712AEC02" w:rsidR="00C614B7" w:rsidRPr="00C614B7" w:rsidRDefault="00C614B7" w:rsidP="004423FE">
      <w:pPr>
        <w:pStyle w:val="2"/>
        <w:rPr>
          <w:sz w:val="28"/>
        </w:rPr>
      </w:pPr>
      <w:r>
        <w:rPr>
          <w:sz w:val="28"/>
        </w:rPr>
        <w:t xml:space="preserve">Дата составления                                                     Подпись   Расшифровка подписи     </w:t>
      </w:r>
    </w:p>
    <w:sectPr w:rsidR="00C614B7" w:rsidRPr="00C614B7" w:rsidSect="00110FE7">
      <w:headerReference w:type="default" r:id="rId13"/>
      <w:headerReference w:type="first" r:id="rId14"/>
      <w:pgSz w:w="11907" w:h="16840" w:code="9"/>
      <w:pgMar w:top="851" w:right="1134" w:bottom="851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86CB" w14:textId="77777777" w:rsidR="00C839C3" w:rsidRDefault="00C839C3" w:rsidP="003C0379">
      <w:r>
        <w:separator/>
      </w:r>
    </w:p>
  </w:endnote>
  <w:endnote w:type="continuationSeparator" w:id="0">
    <w:p w14:paraId="632234D8" w14:textId="77777777" w:rsidR="00C839C3" w:rsidRDefault="00C839C3" w:rsidP="003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471DF" w14:textId="77777777" w:rsidR="00C839C3" w:rsidRDefault="00C839C3" w:rsidP="003C0379">
      <w:r>
        <w:separator/>
      </w:r>
    </w:p>
  </w:footnote>
  <w:footnote w:type="continuationSeparator" w:id="0">
    <w:p w14:paraId="2E6B3BA9" w14:textId="77777777" w:rsidR="00C839C3" w:rsidRDefault="00C839C3" w:rsidP="003C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056424"/>
      <w:docPartObj>
        <w:docPartGallery w:val="Page Numbers (Top of Page)"/>
        <w:docPartUnique/>
      </w:docPartObj>
    </w:sdtPr>
    <w:sdtContent>
      <w:p w14:paraId="0ED7ABC5" w14:textId="32419D40" w:rsidR="00110FE7" w:rsidRDefault="00110F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A95C0C" w14:textId="77777777" w:rsidR="00110FE7" w:rsidRDefault="00110F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541130"/>
      <w:docPartObj>
        <w:docPartGallery w:val="Page Numbers (Top of Page)"/>
        <w:docPartUnique/>
      </w:docPartObj>
    </w:sdtPr>
    <w:sdtEndPr/>
    <w:sdtContent>
      <w:p w14:paraId="0A0C7D07" w14:textId="576464D8" w:rsidR="00AE1DCD" w:rsidRDefault="00AE1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FE7">
          <w:rPr>
            <w:noProof/>
          </w:rPr>
          <w:t>3</w:t>
        </w:r>
        <w:r>
          <w:fldChar w:fldCharType="end"/>
        </w:r>
      </w:p>
    </w:sdtContent>
  </w:sdt>
  <w:p w14:paraId="11C159BA" w14:textId="77777777" w:rsidR="003C0379" w:rsidRDefault="003C03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06724"/>
      <w:docPartObj>
        <w:docPartGallery w:val="Page Numbers (Top of Page)"/>
        <w:docPartUnique/>
      </w:docPartObj>
    </w:sdtPr>
    <w:sdtContent>
      <w:p w14:paraId="10D18AA1" w14:textId="4B43624D" w:rsidR="007B39EB" w:rsidRDefault="007B39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FC92445" w14:textId="77777777" w:rsidR="008D43F3" w:rsidRDefault="008D43F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C50E6" w14:textId="77777777" w:rsidR="00863263" w:rsidRDefault="008632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F80"/>
    <w:multiLevelType w:val="multilevel"/>
    <w:tmpl w:val="E0026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51CB4"/>
    <w:multiLevelType w:val="multilevel"/>
    <w:tmpl w:val="D0E6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D1781C"/>
    <w:multiLevelType w:val="hybridMultilevel"/>
    <w:tmpl w:val="44340A42"/>
    <w:lvl w:ilvl="0" w:tplc="FB6ADE0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B1B94"/>
    <w:multiLevelType w:val="hybridMultilevel"/>
    <w:tmpl w:val="42D8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7A08"/>
    <w:multiLevelType w:val="hybridMultilevel"/>
    <w:tmpl w:val="F8D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6C41"/>
    <w:multiLevelType w:val="multilevel"/>
    <w:tmpl w:val="98C67A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3623A5"/>
    <w:multiLevelType w:val="multilevel"/>
    <w:tmpl w:val="FD1E3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7862FE"/>
    <w:multiLevelType w:val="multilevel"/>
    <w:tmpl w:val="D2BC0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225EE2"/>
    <w:multiLevelType w:val="multilevel"/>
    <w:tmpl w:val="9E6058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707A48"/>
    <w:multiLevelType w:val="hybridMultilevel"/>
    <w:tmpl w:val="66343162"/>
    <w:lvl w:ilvl="0" w:tplc="069E4C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F675D0"/>
    <w:multiLevelType w:val="multilevel"/>
    <w:tmpl w:val="41FCE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EC9369E"/>
    <w:multiLevelType w:val="hybridMultilevel"/>
    <w:tmpl w:val="3E0483E2"/>
    <w:lvl w:ilvl="0" w:tplc="C9E27210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63B77"/>
    <w:rsid w:val="00064C58"/>
    <w:rsid w:val="0006519E"/>
    <w:rsid w:val="000B7211"/>
    <w:rsid w:val="000F2E50"/>
    <w:rsid w:val="000F5968"/>
    <w:rsid w:val="00110FE7"/>
    <w:rsid w:val="00146BB9"/>
    <w:rsid w:val="0019176F"/>
    <w:rsid w:val="001A774D"/>
    <w:rsid w:val="001E6AE9"/>
    <w:rsid w:val="001F3CC8"/>
    <w:rsid w:val="002A7EA6"/>
    <w:rsid w:val="002B0071"/>
    <w:rsid w:val="002B52EA"/>
    <w:rsid w:val="002C32F8"/>
    <w:rsid w:val="00325DFA"/>
    <w:rsid w:val="0033468C"/>
    <w:rsid w:val="00390999"/>
    <w:rsid w:val="003B28ED"/>
    <w:rsid w:val="003B2C6F"/>
    <w:rsid w:val="003C0379"/>
    <w:rsid w:val="003C428C"/>
    <w:rsid w:val="003D567D"/>
    <w:rsid w:val="003E0F3D"/>
    <w:rsid w:val="003E6DD4"/>
    <w:rsid w:val="003F5460"/>
    <w:rsid w:val="00406A66"/>
    <w:rsid w:val="004423FE"/>
    <w:rsid w:val="00464982"/>
    <w:rsid w:val="00485BF3"/>
    <w:rsid w:val="004D218B"/>
    <w:rsid w:val="00535E4D"/>
    <w:rsid w:val="00560799"/>
    <w:rsid w:val="005950B8"/>
    <w:rsid w:val="00600845"/>
    <w:rsid w:val="006379BE"/>
    <w:rsid w:val="006527A2"/>
    <w:rsid w:val="00657924"/>
    <w:rsid w:val="00680158"/>
    <w:rsid w:val="00693AE6"/>
    <w:rsid w:val="006951E7"/>
    <w:rsid w:val="006A3C7B"/>
    <w:rsid w:val="006B0B8B"/>
    <w:rsid w:val="00753AB4"/>
    <w:rsid w:val="007A7D8B"/>
    <w:rsid w:val="007B39EB"/>
    <w:rsid w:val="007C6872"/>
    <w:rsid w:val="007D2352"/>
    <w:rsid w:val="0082469C"/>
    <w:rsid w:val="00850CD5"/>
    <w:rsid w:val="00863263"/>
    <w:rsid w:val="00885892"/>
    <w:rsid w:val="0089326D"/>
    <w:rsid w:val="008A0703"/>
    <w:rsid w:val="008B447A"/>
    <w:rsid w:val="008D43F3"/>
    <w:rsid w:val="00907131"/>
    <w:rsid w:val="00916A3E"/>
    <w:rsid w:val="009C7656"/>
    <w:rsid w:val="009E34B1"/>
    <w:rsid w:val="009E6E49"/>
    <w:rsid w:val="00A205B6"/>
    <w:rsid w:val="00A2482B"/>
    <w:rsid w:val="00A81A71"/>
    <w:rsid w:val="00AB1BE1"/>
    <w:rsid w:val="00AB385A"/>
    <w:rsid w:val="00AD0C15"/>
    <w:rsid w:val="00AD2D69"/>
    <w:rsid w:val="00AD6509"/>
    <w:rsid w:val="00AE1DCD"/>
    <w:rsid w:val="00B57E9F"/>
    <w:rsid w:val="00B64114"/>
    <w:rsid w:val="00BB200A"/>
    <w:rsid w:val="00BB52BD"/>
    <w:rsid w:val="00BD3A94"/>
    <w:rsid w:val="00BF0574"/>
    <w:rsid w:val="00C469D7"/>
    <w:rsid w:val="00C5641C"/>
    <w:rsid w:val="00C614B7"/>
    <w:rsid w:val="00C7118A"/>
    <w:rsid w:val="00C839C3"/>
    <w:rsid w:val="00CC2E66"/>
    <w:rsid w:val="00CC30EA"/>
    <w:rsid w:val="00D74499"/>
    <w:rsid w:val="00D8690F"/>
    <w:rsid w:val="00DA69C7"/>
    <w:rsid w:val="00DB133C"/>
    <w:rsid w:val="00DD3865"/>
    <w:rsid w:val="00DD4698"/>
    <w:rsid w:val="00E22A00"/>
    <w:rsid w:val="00E22A77"/>
    <w:rsid w:val="00E759FD"/>
    <w:rsid w:val="00EE4F8D"/>
    <w:rsid w:val="00F84E6E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3EEE3"/>
  <w15:docId w15:val="{91A05939-C751-4909-94EC-4432E4E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D8B"/>
    <w:pPr>
      <w:ind w:left="720"/>
      <w:contextualSpacing/>
    </w:pPr>
  </w:style>
  <w:style w:type="table" w:styleId="a6">
    <w:name w:val="Table Grid"/>
    <w:basedOn w:val="a1"/>
    <w:uiPriority w:val="39"/>
    <w:rsid w:val="0048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447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0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0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C0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3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D3A9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3A9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3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3A9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3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a.msagkh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a.msagkh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6FDE-0C18-42CC-911F-72B6854E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Гульназ Минниханова</cp:lastModifiedBy>
  <cp:revision>8</cp:revision>
  <cp:lastPrinted>2022-07-25T11:50:00Z</cp:lastPrinted>
  <dcterms:created xsi:type="dcterms:W3CDTF">2022-07-25T07:43:00Z</dcterms:created>
  <dcterms:modified xsi:type="dcterms:W3CDTF">2022-07-25T14:16:00Z</dcterms:modified>
</cp:coreProperties>
</file>