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thinThickSmallGap" w:sz="24" w:space="0" w:color="auto"/>
        </w:tblBorders>
        <w:tblLook w:val="04A0" w:firstRow="1" w:lastRow="0" w:firstColumn="1" w:lastColumn="0" w:noHBand="0" w:noVBand="1"/>
      </w:tblPr>
      <w:tblGrid>
        <w:gridCol w:w="4122"/>
        <w:gridCol w:w="1553"/>
        <w:gridCol w:w="4246"/>
      </w:tblGrid>
      <w:tr>
        <w:trPr>
          <w:trHeight w:val="1259"/>
        </w:trPr>
        <w:tc>
          <w:tcPr>
            <w:tcW w:w="4361" w:type="dxa"/>
            <w:vAlign w:val="center"/>
          </w:tcPr>
          <w:p>
            <w:pPr>
              <w:widowControl w:val="0"/>
              <w:tabs>
                <w:tab w:val="left" w:pos="10206"/>
              </w:tabs>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МИНИСТЕРСТВО ТРАНСПОРТА</w:t>
            </w:r>
            <w:r>
              <w:rPr>
                <w:rFonts w:ascii="Times New Roman" w:hAnsi="Times New Roman" w:cs="Times New Roman"/>
                <w:sz w:val="26"/>
                <w:szCs w:val="26"/>
                <w:lang w:eastAsia="ru-RU"/>
              </w:rPr>
              <w:br/>
              <w:t xml:space="preserve"> И ДОРОЖНОГО ХОЗЯЙСТВА</w:t>
            </w:r>
            <w:r>
              <w:rPr>
                <w:rFonts w:ascii="Times New Roman" w:hAnsi="Times New Roman" w:cs="Times New Roman"/>
                <w:sz w:val="26"/>
                <w:szCs w:val="26"/>
                <w:lang w:eastAsia="ru-RU"/>
              </w:rPr>
              <w:br/>
              <w:t>РЕСПУБЛИКИ ТАТАРСТАН</w:t>
            </w:r>
          </w:p>
        </w:tc>
        <w:tc>
          <w:tcPr>
            <w:tcW w:w="1559" w:type="dxa"/>
            <w:vAlign w:val="center"/>
          </w:tcPr>
          <w:p>
            <w:pPr>
              <w:widowControl w:val="0"/>
              <w:tabs>
                <w:tab w:val="left" w:pos="10206"/>
              </w:tabs>
              <w:autoSpaceDE w:val="0"/>
              <w:autoSpaceDN w:val="0"/>
              <w:adjustRightInd w:val="0"/>
              <w:spacing w:after="0" w:line="240" w:lineRule="auto"/>
              <w:jc w:val="both"/>
              <w:rPr>
                <w:rFonts w:ascii="Times New Roman" w:hAnsi="Times New Roman" w:cs="Times New Roman"/>
                <w:b/>
                <w:sz w:val="24"/>
                <w:szCs w:val="24"/>
                <w:lang w:eastAsia="ru-RU"/>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77470</wp:posOffset>
                  </wp:positionH>
                  <wp:positionV relativeFrom="paragraph">
                    <wp:posOffset>71755</wp:posOffset>
                  </wp:positionV>
                  <wp:extent cx="809625" cy="733425"/>
                  <wp:effectExtent l="0" t="0" r="9525" b="9525"/>
                  <wp:wrapSquare wrapText="bothSides"/>
                  <wp:docPr id="1" name="Рисунок 1" descr="бланк прика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ланк приказа"/>
                          <pic:cNvPicPr>
                            <a:picLocks noChangeAspect="1" noChangeArrowheads="1"/>
                          </pic:cNvPicPr>
                        </pic:nvPicPr>
                        <pic:blipFill>
                          <a:blip r:embed="rId8">
                            <a:extLst>
                              <a:ext uri="{28A0092B-C50C-407E-A947-70E740481C1C}">
                                <a14:useLocalDpi xmlns:a14="http://schemas.microsoft.com/office/drawing/2010/main" val="0"/>
                              </a:ext>
                            </a:extLst>
                          </a:blip>
                          <a:srcRect l="44855" t="21188" r="44347" b="43735"/>
                          <a:stretch>
                            <a:fillRect/>
                          </a:stretch>
                        </pic:blipFill>
                        <pic:spPr bwMode="auto">
                          <a:xfrm>
                            <a:off x="0" y="0"/>
                            <a:ext cx="809625" cy="733425"/>
                          </a:xfrm>
                          <a:prstGeom prst="rect">
                            <a:avLst/>
                          </a:prstGeom>
                          <a:noFill/>
                          <a:ln>
                            <a:noFill/>
                          </a:ln>
                        </pic:spPr>
                      </pic:pic>
                    </a:graphicData>
                  </a:graphic>
                </wp:anchor>
              </w:drawing>
            </w:r>
          </w:p>
        </w:tc>
        <w:tc>
          <w:tcPr>
            <w:tcW w:w="4502" w:type="dxa"/>
            <w:vAlign w:val="center"/>
          </w:tcPr>
          <w:p>
            <w:pPr>
              <w:widowControl w:val="0"/>
              <w:tabs>
                <w:tab w:val="left" w:pos="10206"/>
              </w:tabs>
              <w:autoSpaceDE w:val="0"/>
              <w:autoSpaceDN w:val="0"/>
              <w:adjustRightInd w:val="0"/>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ТАТАРСТАН РЕСПУБЛИКАСЫ</w:t>
            </w:r>
            <w:r>
              <w:rPr>
                <w:rFonts w:ascii="Times New Roman" w:hAnsi="Times New Roman" w:cs="Times New Roman"/>
                <w:sz w:val="26"/>
                <w:szCs w:val="26"/>
                <w:lang w:eastAsia="ru-RU"/>
              </w:rPr>
              <w:br/>
              <w:t>ТРАНСПОРТ ҺӘМ ЮЛ</w:t>
            </w:r>
            <w:r>
              <w:rPr>
                <w:rFonts w:ascii="Times New Roman" w:hAnsi="Times New Roman" w:cs="Times New Roman"/>
                <w:sz w:val="26"/>
                <w:szCs w:val="26"/>
                <w:lang w:eastAsia="ru-RU"/>
              </w:rPr>
              <w:br/>
              <w:t>ХУҖАЛЫГЫ МИНИСТРЛЫГЫ</w:t>
            </w:r>
          </w:p>
        </w:tc>
      </w:tr>
    </w:tbl>
    <w:p>
      <w:pPr>
        <w:widowControl w:val="0"/>
        <w:autoSpaceDE w:val="0"/>
        <w:autoSpaceDN w:val="0"/>
        <w:adjustRightInd w:val="0"/>
        <w:spacing w:after="0" w:line="240" w:lineRule="auto"/>
        <w:jc w:val="both"/>
        <w:rPr>
          <w:rFonts w:ascii="Times New Roman" w:hAnsi="Times New Roman" w:cs="Times New Roman"/>
          <w:sz w:val="20"/>
          <w:szCs w:val="20"/>
          <w:lang w:eastAsia="ru-RU"/>
        </w:rPr>
      </w:pPr>
    </w:p>
    <w:tbl>
      <w:tblPr>
        <w:tblW w:w="0" w:type="auto"/>
        <w:tblLook w:val="04A0" w:firstRow="1" w:lastRow="0" w:firstColumn="1" w:lastColumn="0" w:noHBand="0" w:noVBand="1"/>
      </w:tblPr>
      <w:tblGrid>
        <w:gridCol w:w="4974"/>
        <w:gridCol w:w="4947"/>
      </w:tblGrid>
      <w:tr>
        <w:trPr>
          <w:trHeight w:val="459"/>
        </w:trPr>
        <w:tc>
          <w:tcPr>
            <w:tcW w:w="5211" w:type="dxa"/>
          </w:tcPr>
          <w:p>
            <w:pPr>
              <w:widowControl w:val="0"/>
              <w:tabs>
                <w:tab w:val="left" w:pos="10206"/>
              </w:tabs>
              <w:autoSpaceDE w:val="0"/>
              <w:autoSpaceDN w:val="0"/>
              <w:adjustRightInd w:val="0"/>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БОЕРЫК</w:t>
            </w:r>
          </w:p>
        </w:tc>
        <w:tc>
          <w:tcPr>
            <w:tcW w:w="5211" w:type="dxa"/>
          </w:tcPr>
          <w:p>
            <w:pPr>
              <w:widowControl w:val="0"/>
              <w:tabs>
                <w:tab w:val="left" w:pos="10206"/>
              </w:tabs>
              <w:autoSpaceDE w:val="0"/>
              <w:autoSpaceDN w:val="0"/>
              <w:adjustRightInd w:val="0"/>
              <w:spacing w:after="0" w:line="240" w:lineRule="auto"/>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ПРИКАЗ</w:t>
            </w:r>
          </w:p>
        </w:tc>
      </w:tr>
      <w:tr>
        <w:tc>
          <w:tcPr>
            <w:tcW w:w="5211" w:type="dxa"/>
          </w:tcPr>
          <w:p>
            <w:pPr>
              <w:widowControl w:val="0"/>
              <w:tabs>
                <w:tab w:val="left" w:pos="10206"/>
              </w:tabs>
              <w:autoSpaceDE w:val="0"/>
              <w:autoSpaceDN w:val="0"/>
              <w:adjustRightInd w:val="0"/>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от</w:t>
            </w:r>
            <w:proofErr w:type="gramEnd"/>
            <w:r>
              <w:rPr>
                <w:rFonts w:ascii="Times New Roman" w:hAnsi="Times New Roman" w:cs="Times New Roman"/>
                <w:sz w:val="28"/>
                <w:szCs w:val="28"/>
                <w:lang w:val="en-US" w:eastAsia="ru-RU"/>
              </w:rPr>
              <w:t xml:space="preserve"> ___________</w:t>
            </w:r>
          </w:p>
        </w:tc>
        <w:tc>
          <w:tcPr>
            <w:tcW w:w="5211" w:type="dxa"/>
          </w:tcPr>
          <w:p>
            <w:pPr>
              <w:widowControl w:val="0"/>
              <w:tabs>
                <w:tab w:val="left" w:pos="10206"/>
              </w:tabs>
              <w:autoSpaceDE w:val="0"/>
              <w:autoSpaceDN w:val="0"/>
              <w:adjustRightInd w:val="0"/>
              <w:spacing w:after="0" w:line="240" w:lineRule="auto"/>
              <w:jc w:val="both"/>
              <w:rPr>
                <w:rFonts w:ascii="Times New Roman" w:hAnsi="Times New Roman" w:cs="Times New Roman"/>
                <w:sz w:val="28"/>
                <w:szCs w:val="28"/>
                <w:u w:val="single"/>
                <w:lang w:eastAsia="ru-RU"/>
              </w:rPr>
            </w:pPr>
            <w:r>
              <w:rPr>
                <w:rFonts w:ascii="Times New Roman" w:hAnsi="Times New Roman" w:cs="Times New Roman"/>
                <w:sz w:val="28"/>
                <w:szCs w:val="28"/>
                <w:lang w:eastAsia="ru-RU"/>
              </w:rPr>
              <w:t>№ ______</w:t>
            </w:r>
          </w:p>
        </w:tc>
      </w:tr>
    </w:tbl>
    <w:p>
      <w:pPr>
        <w:pStyle w:val="1"/>
        <w:jc w:val="both"/>
        <w:rPr>
          <w:rFonts w:ascii="Times New Roman" w:hAnsi="Times New Roman"/>
          <w:sz w:val="28"/>
          <w:szCs w:val="28"/>
        </w:rPr>
      </w:pPr>
    </w:p>
    <w:p>
      <w:pPr>
        <w:pStyle w:val="1"/>
        <w:jc w:val="both"/>
        <w:rPr>
          <w:rFonts w:ascii="Times New Roman" w:hAnsi="Times New Roman"/>
          <w:sz w:val="28"/>
          <w:szCs w:val="28"/>
        </w:rPr>
      </w:pPr>
    </w:p>
    <w:p>
      <w:pPr>
        <w:pStyle w:val="1"/>
        <w:jc w:val="both"/>
        <w:rPr>
          <w:rFonts w:ascii="Times New Roman" w:hAnsi="Times New Roman"/>
          <w:sz w:val="28"/>
          <w:szCs w:val="28"/>
        </w:rPr>
      </w:pPr>
      <w:r>
        <w:rPr>
          <w:rFonts w:ascii="Times New Roman" w:hAnsi="Times New Roman"/>
          <w:sz w:val="28"/>
          <w:szCs w:val="28"/>
        </w:rPr>
        <w:t>г. Казань</w:t>
      </w:r>
    </w:p>
    <w:p>
      <w:pPr>
        <w:pStyle w:val="1"/>
        <w:jc w:val="both"/>
        <w:rPr>
          <w:rFonts w:ascii="Times New Roman" w:hAnsi="Times New Roman"/>
          <w:sz w:val="28"/>
          <w:szCs w:val="28"/>
        </w:rPr>
      </w:pPr>
    </w:p>
    <w:p>
      <w:pPr>
        <w:pStyle w:val="ConsPlusTitle"/>
        <w:tabs>
          <w:tab w:val="left" w:pos="3969"/>
          <w:tab w:val="left" w:pos="5103"/>
        </w:tabs>
        <w:ind w:right="6662"/>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w:t>
      </w:r>
      <w:proofErr w:type="gramStart"/>
      <w:r>
        <w:rPr>
          <w:rFonts w:ascii="Times New Roman" w:hAnsi="Times New Roman" w:cs="Times New Roman"/>
          <w:b w:val="0"/>
          <w:sz w:val="28"/>
          <w:szCs w:val="28"/>
        </w:rPr>
        <w:t>в  отдельные</w:t>
      </w:r>
      <w:proofErr w:type="gramEnd"/>
      <w:r>
        <w:rPr>
          <w:rFonts w:ascii="Times New Roman" w:hAnsi="Times New Roman" w:cs="Times New Roman"/>
          <w:b w:val="0"/>
          <w:sz w:val="28"/>
          <w:szCs w:val="28"/>
        </w:rPr>
        <w:t xml:space="preserve"> приказы  Министерства транспорта и дорожного хозяйства Республики Татарстан              от 28.04.2018 № 262</w:t>
      </w:r>
    </w:p>
    <w:p>
      <w:pPr>
        <w:pStyle w:val="ConsPlusTitle"/>
        <w:jc w:val="both"/>
        <w:rPr>
          <w:rFonts w:ascii="Times New Roman" w:hAnsi="Times New Roman" w:cs="Times New Roman"/>
          <w:b w:val="0"/>
          <w:sz w:val="28"/>
          <w:szCs w:val="28"/>
        </w:rPr>
      </w:pPr>
    </w:p>
    <w:p>
      <w:pPr>
        <w:pStyle w:val="ConsPlusTitle"/>
        <w:jc w:val="both"/>
        <w:rPr>
          <w:rFonts w:ascii="Times New Roman" w:hAnsi="Times New Roman" w:cs="Times New Roman"/>
          <w:b w:val="0"/>
          <w:sz w:val="28"/>
          <w:szCs w:val="28"/>
        </w:rPr>
      </w:pPr>
    </w:p>
    <w:p>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 р и к а з ы в а </w:t>
      </w:r>
      <w:proofErr w:type="gramStart"/>
      <w:r>
        <w:rPr>
          <w:rFonts w:ascii="Times New Roman" w:hAnsi="Times New Roman" w:cs="Times New Roman"/>
          <w:sz w:val="28"/>
          <w:szCs w:val="28"/>
        </w:rPr>
        <w:t>ю :</w:t>
      </w:r>
      <w:proofErr w:type="gramEnd"/>
    </w:p>
    <w:p>
      <w:pPr>
        <w:pStyle w:val="ConsPlusNormal"/>
        <w:ind w:firstLine="709"/>
        <w:jc w:val="both"/>
        <w:rPr>
          <w:rFonts w:ascii="Times New Roman" w:hAnsi="Times New Roman" w:cs="Times New Roman"/>
          <w:sz w:val="28"/>
          <w:szCs w:val="28"/>
        </w:rPr>
      </w:pPr>
    </w:p>
    <w:p>
      <w:pPr>
        <w:pStyle w:val="ConsPlusNormal"/>
        <w:numPr>
          <w:ilvl w:val="0"/>
          <w:numId w:val="1"/>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приказ Министерства транспорта и дорожного хозяйства Республики Татарстан от 28.04.2018 № 262 «Об утверждении Порядка установления, изменения и отмены межмуниципальных маршрутов регулярных перевозок на территории Республики Татарстан» следующее изменение: </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слова «Закона Республики Татарстан от 26 декабря 2015 года № 107-ЗРТ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заменить словами  «Закона Республики Татарстан от 26 декабря 2015 года № 107-ЗРТ «Об  отдельных  вопросах  организации  регулярных  перевозок пассажиров и багажа автомобильные транспортом и городским наземные электрическим транспортом в Республике Татарстан».</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В Порядок установления, изменения и отмены межмуниципальных маршрутов регулярных перевозок на территории Республики Татарстан, утвержденный приказом Министерства транспорта и дорожного хозяйства Республики Татарстан от 28.04.2018 № 262 «Об утверждении Порядка установления, изменения и отмены межмуниципальных маршрутов регулярных перевозок на территории Республики Татарстан» внести следующие изменения:</w:t>
      </w:r>
    </w:p>
    <w:p>
      <w:pPr>
        <w:pStyle w:val="ConsPlusNormal"/>
        <w:adjustRightIn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Порядка изложить в следующей редакции:</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установления, изменения, отмены межмуниципальных маршрутов регулярных перевозок (в том числе порядок рассмотрения заявлений юридических </w:t>
      </w:r>
      <w:r>
        <w:rPr>
          <w:rFonts w:ascii="Times New Roman" w:hAnsi="Times New Roman" w:cs="Times New Roman"/>
          <w:sz w:val="28"/>
          <w:szCs w:val="28"/>
        </w:rPr>
        <w:lastRenderedPageBreak/>
        <w:t>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p>
      <w:pPr>
        <w:pStyle w:val="ConsPlusNormal"/>
        <w:adjustRightIn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пункт</w:t>
      </w:r>
      <w:proofErr w:type="gramEnd"/>
      <w:r>
        <w:rPr>
          <w:rFonts w:ascii="Times New Roman" w:hAnsi="Times New Roman" w:cs="Times New Roman"/>
          <w:sz w:val="28"/>
          <w:szCs w:val="28"/>
        </w:rPr>
        <w:t xml:space="preserve"> 1 изложить в следующей редакции:</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установления, изменения, отмены межмуниципальных маршрутов регулярных перевозок (далее соответственно – Порядок, межмуниципальный маршрут) (в том числе порядок рассмотрения заявлений юридических лиц, индивидуальных предпринимателей, участников договора простого товарищества об установлении, изменении либо отмене данных маршрутов, а также основания для отказа в установлении либо изменении данных маршрутов, основания для отмены данных маршрутов)»;</w:t>
      </w:r>
    </w:p>
    <w:p>
      <w:pPr>
        <w:pStyle w:val="ConsPlusNormal"/>
        <w:adjustRightIn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пункт</w:t>
      </w:r>
      <w:proofErr w:type="gramEnd"/>
      <w:r>
        <w:rPr>
          <w:rFonts w:ascii="Times New Roman" w:hAnsi="Times New Roman" w:cs="Times New Roman"/>
          <w:sz w:val="28"/>
          <w:szCs w:val="28"/>
        </w:rPr>
        <w:t xml:space="preserve"> 2 изложить в следующей редакции:</w:t>
      </w:r>
    </w:p>
    <w:p>
      <w:pPr>
        <w:autoSpaceDE w:val="0"/>
        <w:autoSpaceDN w:val="0"/>
        <w:adjustRightInd w:val="0"/>
        <w:spacing w:after="0" w:line="240" w:lineRule="auto"/>
        <w:ind w:firstLine="709"/>
        <w:jc w:val="both"/>
        <w:rPr>
          <w:rStyle w:val="aa"/>
          <w:rFonts w:ascii="Times New Roman" w:hAnsi="Times New Roman" w:cs="Times New Roman"/>
          <w:i w:val="0"/>
          <w:color w:val="auto"/>
          <w:sz w:val="28"/>
          <w:szCs w:val="28"/>
        </w:rPr>
      </w:pPr>
      <w:r>
        <w:rPr>
          <w:rFonts w:ascii="Times New Roman" w:hAnsi="Times New Roman" w:cs="Times New Roman"/>
          <w:sz w:val="28"/>
          <w:szCs w:val="28"/>
        </w:rPr>
        <w:t>«</w:t>
      </w:r>
      <w:r>
        <w:rPr>
          <w:rStyle w:val="aa"/>
          <w:rFonts w:ascii="Times New Roman" w:hAnsi="Times New Roman" w:cs="Times New Roman"/>
          <w:i w:val="0"/>
          <w:color w:val="auto"/>
          <w:sz w:val="28"/>
          <w:szCs w:val="28"/>
        </w:rPr>
        <w:t>Межмуниципальный маршрут устанавливается, изменяется или отменяется решением Министерства транспорта и дорожного хозяйства Республики Татарстан (далее - Министерство) по собственной инициативе или по заявлению юридических лиц, индивидуальных предпринимателей, участников договора простого товарищества (далее - заявитель) и оформляется приказом Министерства. Заявление об установлении, изменении межмуниципального маршрута, согласованное уполномоченным должностным лицом органов местного самоуправления муниципальных образований, по территории которых проходит межмуниципальный маршрут, представляется в Министерство непосредственно, направляется почтовым отправлением или в форме электронного документа, подписанного электронной подписью любого вида, по выбору заявителя. К заявлению об отмене межмуниципального маршрута прикладываются письма в адрес органов местного самоуправления, по территории которых проходит путь следования межмуниципального маршрута, подтверждающие уведомление о намерении подачи заявления об отмене межмуниципального маршрута.</w:t>
      </w:r>
    </w:p>
    <w:p>
      <w:pPr>
        <w:autoSpaceDE w:val="0"/>
        <w:autoSpaceDN w:val="0"/>
        <w:adjustRightInd w:val="0"/>
        <w:spacing w:after="0" w:line="240" w:lineRule="auto"/>
        <w:ind w:firstLine="708"/>
        <w:jc w:val="both"/>
        <w:rPr>
          <w:rFonts w:ascii="Times New Roman" w:hAnsi="Times New Roman" w:cs="Times New Roman"/>
          <w:iCs/>
          <w:sz w:val="28"/>
          <w:szCs w:val="28"/>
        </w:rPr>
      </w:pPr>
      <w:r>
        <w:rPr>
          <w:rStyle w:val="aa"/>
          <w:rFonts w:ascii="Times New Roman" w:hAnsi="Times New Roman" w:cs="Times New Roman"/>
          <w:i w:val="0"/>
          <w:color w:val="auto"/>
          <w:sz w:val="28"/>
          <w:szCs w:val="28"/>
        </w:rPr>
        <w:t>Заявление об изменении межмуниципального маршрута, согласовывается уполномоченным должностным лицом органов местного самоуправления муниципальных образований, на территории которых планируется изменение межмуниципального маршрута. Заявление об установлении либо изменении межмуниципального маршрута также подлежит согласованию с владельцами железнодорожных путей, пересекающих автомобильную дорогу, по которой проходит путь следования межмуниципального маршрута.</w:t>
      </w:r>
      <w:r>
        <w:rPr>
          <w:rFonts w:ascii="Times New Roman" w:hAnsi="Times New Roman" w:cs="Times New Roman"/>
          <w:sz w:val="28"/>
          <w:szCs w:val="28"/>
        </w:rPr>
        <w:t>»;</w:t>
      </w:r>
    </w:p>
    <w:p>
      <w:pPr>
        <w:pStyle w:val="ConsPlusNormal"/>
        <w:adjustRightIn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пункт</w:t>
      </w:r>
      <w:proofErr w:type="gramEnd"/>
      <w:r>
        <w:rPr>
          <w:rFonts w:ascii="Times New Roman" w:hAnsi="Times New Roman" w:cs="Times New Roman"/>
          <w:sz w:val="28"/>
          <w:szCs w:val="28"/>
        </w:rPr>
        <w:t xml:space="preserve"> 3 изложить в следующей редакции:</w:t>
      </w:r>
    </w:p>
    <w:p>
      <w:pPr>
        <w:pStyle w:val="ConsPlusNormal"/>
        <w:adjustRightInd/>
        <w:ind w:firstLine="709"/>
        <w:jc w:val="both"/>
        <w:rPr>
          <w:rFonts w:ascii="Times New Roman" w:hAnsi="Times New Roman" w:cs="Times New Roman"/>
          <w:sz w:val="28"/>
          <w:szCs w:val="28"/>
        </w:rPr>
      </w:pPr>
      <w:r>
        <w:rPr>
          <w:rStyle w:val="aa"/>
          <w:rFonts w:ascii="Times New Roman" w:hAnsi="Times New Roman" w:cs="Times New Roman"/>
          <w:i w:val="0"/>
          <w:color w:val="auto"/>
          <w:sz w:val="28"/>
          <w:szCs w:val="28"/>
        </w:rPr>
        <w:t xml:space="preserve">Сведения об установленных или измененных межмуниципальных маршрутах включаются в Реестр межмуниципальных маршрутов регулярных перевозок на территории Республики Татарстан (далее – Реестр) в соответствии с </w:t>
      </w:r>
      <w:hyperlink r:id="rId9" w:history="1">
        <w:r>
          <w:rPr>
            <w:rStyle w:val="aa"/>
            <w:rFonts w:ascii="Times New Roman" w:hAnsi="Times New Roman" w:cs="Times New Roman"/>
            <w:i w:val="0"/>
            <w:color w:val="auto"/>
            <w:sz w:val="28"/>
            <w:szCs w:val="28"/>
          </w:rPr>
          <w:t>приказом</w:t>
        </w:r>
      </w:hyperlink>
      <w:r>
        <w:rPr>
          <w:rStyle w:val="aa"/>
          <w:rFonts w:ascii="Times New Roman" w:hAnsi="Times New Roman" w:cs="Times New Roman"/>
          <w:i w:val="0"/>
          <w:color w:val="auto"/>
          <w:sz w:val="28"/>
          <w:szCs w:val="28"/>
        </w:rPr>
        <w:t xml:space="preserve"> Министерства транспорта и дорожного хозяйства Республики Татарстан                               от 26.02.2016 № 74 «</w:t>
      </w:r>
      <w:r>
        <w:rPr>
          <w:rFonts w:ascii="Times New Roman" w:hAnsi="Times New Roman" w:cs="Times New Roman"/>
          <w:sz w:val="28"/>
          <w:szCs w:val="28"/>
        </w:rPr>
        <w:t xml:space="preserve">Об утверждении </w:t>
      </w:r>
      <w:r>
        <w:rPr>
          <w:rFonts w:ascii="Times New Roman" w:hAnsi="Times New Roman" w:cs="Times New Roman"/>
          <w:bCs/>
          <w:sz w:val="28"/>
          <w:szCs w:val="28"/>
        </w:rPr>
        <w:t xml:space="preserve">Порядка ведения реестра межмуниципальных маршрутов регулярных перевозок и </w:t>
      </w:r>
      <w:r>
        <w:rPr>
          <w:rFonts w:ascii="Times New Roman" w:hAnsi="Times New Roman" w:cs="Times New Roman"/>
          <w:sz w:val="28"/>
          <w:szCs w:val="28"/>
        </w:rPr>
        <w:t>внесения в него сведений об изменении вида регулярных перевозок, осуществляемых по межмуниципальному маршруту регулярных перевозок</w:t>
      </w:r>
      <w:r>
        <w:rPr>
          <w:rFonts w:ascii="Times New Roman" w:hAnsi="Times New Roman" w:cs="Times New Roman"/>
          <w:bCs/>
          <w:sz w:val="28"/>
          <w:szCs w:val="28"/>
        </w:rPr>
        <w:t xml:space="preserve"> на территории Республики Татарстан</w:t>
      </w:r>
      <w:r>
        <w:rPr>
          <w:rStyle w:val="aa"/>
          <w:rFonts w:ascii="Times New Roman" w:hAnsi="Times New Roman" w:cs="Times New Roman"/>
          <w:i w:val="0"/>
          <w:color w:val="auto"/>
          <w:sz w:val="28"/>
          <w:szCs w:val="28"/>
        </w:rPr>
        <w:t xml:space="preserve">» (далее – сеть </w:t>
      </w:r>
      <w:r>
        <w:rPr>
          <w:rStyle w:val="aa"/>
          <w:rFonts w:ascii="Times New Roman" w:hAnsi="Times New Roman" w:cs="Times New Roman"/>
          <w:i w:val="0"/>
          <w:color w:val="auto"/>
          <w:sz w:val="28"/>
          <w:szCs w:val="28"/>
        </w:rPr>
        <w:lastRenderedPageBreak/>
        <w:t>«Интернет»).</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Межмуниципальный маршрут считается установленным или измененным соответственно со дня включения предусмотренных пунктами 1 - 11 части 1 статьи 26 Федерального закона сведений о данном маршруте в Реестр, со дня изменения предусмотренных пунктами 3 - 11 части 1 статьи 26 Федерального закона сведений о данном маршруте в Реестре и считается отмененным со дня исключения сведений о данном маршруте из Реестра.»;</w:t>
      </w:r>
    </w:p>
    <w:p>
      <w:pPr>
        <w:pStyle w:val="ConsPlusNormal"/>
        <w:adjustRightInd/>
        <w:ind w:left="709"/>
        <w:jc w:val="both"/>
        <w:rPr>
          <w:rFonts w:ascii="Times New Roman" w:hAnsi="Times New Roman" w:cs="Times New Roman"/>
          <w:sz w:val="28"/>
          <w:szCs w:val="28"/>
        </w:rPr>
      </w:pPr>
      <w:proofErr w:type="gramStart"/>
      <w:r>
        <w:rPr>
          <w:rFonts w:ascii="Times New Roman" w:hAnsi="Times New Roman" w:cs="Times New Roman"/>
          <w:sz w:val="28"/>
          <w:szCs w:val="28"/>
        </w:rPr>
        <w:t>пункт</w:t>
      </w:r>
      <w:proofErr w:type="gramEnd"/>
      <w:r>
        <w:rPr>
          <w:rFonts w:ascii="Times New Roman" w:hAnsi="Times New Roman" w:cs="Times New Roman"/>
          <w:sz w:val="28"/>
          <w:szCs w:val="28"/>
        </w:rPr>
        <w:t xml:space="preserve"> 5 изложить в следующей редакции:</w:t>
      </w:r>
    </w:p>
    <w:p>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sz w:val="28"/>
          <w:szCs w:val="28"/>
        </w:rPr>
        <w:t>«</w:t>
      </w:r>
      <w:r>
        <w:rPr>
          <w:rStyle w:val="aa"/>
          <w:rFonts w:ascii="Times New Roman" w:hAnsi="Times New Roman" w:cs="Times New Roman"/>
          <w:i w:val="0"/>
          <w:color w:val="auto"/>
          <w:sz w:val="28"/>
          <w:szCs w:val="28"/>
        </w:rPr>
        <w:t>5. Обследование дорожных условий не проводится в случаях предусмотренных абзацами пятым (в случае изменения максимального количества транспортных средств, используемого класса, а также изменения либо дополнения подвижного состава автобусами меньшего класса), шестым, седьмым пункта 13 Порядка.</w:t>
      </w:r>
      <w:r>
        <w:rPr>
          <w:rFonts w:ascii="Times New Roman" w:hAnsi="Times New Roman" w:cs="Times New Roman"/>
          <w:sz w:val="28"/>
          <w:szCs w:val="28"/>
        </w:rPr>
        <w:t>»;</w:t>
      </w:r>
    </w:p>
    <w:p>
      <w:pPr>
        <w:pStyle w:val="ConsPlusNormal"/>
        <w:adjustRightIn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абзац</w:t>
      </w:r>
      <w:proofErr w:type="gramEnd"/>
      <w:r>
        <w:rPr>
          <w:rFonts w:ascii="Times New Roman" w:hAnsi="Times New Roman" w:cs="Times New Roman"/>
          <w:sz w:val="28"/>
          <w:szCs w:val="28"/>
        </w:rPr>
        <w:t xml:space="preserve"> девятый пункта 7 изложить в следующей редакции:</w:t>
      </w:r>
    </w:p>
    <w:p>
      <w:pPr>
        <w:autoSpaceDE w:val="0"/>
        <w:autoSpaceDN w:val="0"/>
        <w:adjustRightInd w:val="0"/>
        <w:spacing w:after="0" w:line="240" w:lineRule="auto"/>
        <w:ind w:firstLine="708"/>
        <w:jc w:val="both"/>
        <w:rPr>
          <w:rFonts w:ascii="Times New Roman" w:hAnsi="Times New Roman" w:cs="Times New Roman"/>
          <w:iCs/>
          <w:sz w:val="28"/>
          <w:szCs w:val="28"/>
        </w:rPr>
      </w:pPr>
      <w:r>
        <w:rPr>
          <w:rFonts w:ascii="Times New Roman" w:hAnsi="Times New Roman" w:cs="Times New Roman"/>
          <w:sz w:val="28"/>
          <w:szCs w:val="28"/>
        </w:rPr>
        <w:t>«</w:t>
      </w:r>
      <w:proofErr w:type="gramStart"/>
      <w:r>
        <w:rPr>
          <w:rStyle w:val="aa"/>
          <w:rFonts w:ascii="Times New Roman" w:hAnsi="Times New Roman" w:cs="Times New Roman"/>
          <w:i w:val="0"/>
          <w:color w:val="auto"/>
          <w:sz w:val="28"/>
          <w:szCs w:val="28"/>
        </w:rPr>
        <w:t>планируемое</w:t>
      </w:r>
      <w:proofErr w:type="gramEnd"/>
      <w:r>
        <w:rPr>
          <w:rStyle w:val="aa"/>
          <w:rFonts w:ascii="Times New Roman" w:hAnsi="Times New Roman" w:cs="Times New Roman"/>
          <w:i w:val="0"/>
          <w:color w:val="auto"/>
          <w:sz w:val="28"/>
          <w:szCs w:val="28"/>
        </w:rPr>
        <w:t xml:space="preserve"> расписание движения автобусов с указанием прибытия и отправления для начального, промежуточного (при наличии) и конечного остановочного пункта;</w:t>
      </w:r>
      <w:r>
        <w:rPr>
          <w:rFonts w:ascii="Times New Roman" w:hAnsi="Times New Roman" w:cs="Times New Roman"/>
          <w:sz w:val="28"/>
          <w:szCs w:val="28"/>
        </w:rPr>
        <w:t>»;</w:t>
      </w:r>
    </w:p>
    <w:p>
      <w:pPr>
        <w:pStyle w:val="ConsPlusNormal"/>
        <w:adjustRightIn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9 слово «пяти» заменить словом «десяти»;</w:t>
      </w:r>
    </w:p>
    <w:p>
      <w:pPr>
        <w:pStyle w:val="ConsPlusNormal"/>
        <w:adjustRightInd/>
        <w:ind w:firstLine="708"/>
        <w:jc w:val="both"/>
        <w:rPr>
          <w:rFonts w:ascii="Times New Roman" w:hAnsi="Times New Roman" w:cs="Times New Roman"/>
          <w:sz w:val="28"/>
          <w:szCs w:val="28"/>
        </w:rPr>
      </w:pP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пункте 11: </w:t>
      </w:r>
    </w:p>
    <w:p>
      <w:pPr>
        <w:pStyle w:val="ConsPlusNormal"/>
        <w:adjustRightInd/>
        <w:ind w:firstLine="708"/>
        <w:jc w:val="both"/>
        <w:rPr>
          <w:rFonts w:ascii="Times New Roman" w:hAnsi="Times New Roman" w:cs="Times New Roman"/>
          <w:sz w:val="28"/>
          <w:szCs w:val="28"/>
        </w:rPr>
      </w:pPr>
      <w:proofErr w:type="gramStart"/>
      <w:r>
        <w:rPr>
          <w:rFonts w:ascii="Times New Roman" w:hAnsi="Times New Roman" w:cs="Times New Roman"/>
          <w:sz w:val="28"/>
          <w:szCs w:val="28"/>
        </w:rPr>
        <w:t>абзац</w:t>
      </w:r>
      <w:proofErr w:type="gramEnd"/>
      <w:r>
        <w:rPr>
          <w:rFonts w:ascii="Times New Roman" w:hAnsi="Times New Roman" w:cs="Times New Roman"/>
          <w:sz w:val="28"/>
          <w:szCs w:val="28"/>
        </w:rPr>
        <w:t xml:space="preserve"> 5 после слова «предусмотренного» дополнить словами «</w:t>
      </w:r>
      <w:r>
        <w:rPr>
          <w:rStyle w:val="aa"/>
          <w:rFonts w:ascii="Times New Roman" w:hAnsi="Times New Roman" w:cs="Times New Roman"/>
          <w:i w:val="0"/>
          <w:color w:val="auto"/>
          <w:sz w:val="28"/>
          <w:szCs w:val="28"/>
        </w:rPr>
        <w:t>пунктом 2 Порядка и/или</w:t>
      </w:r>
      <w:r>
        <w:rPr>
          <w:rFonts w:ascii="Times New Roman" w:hAnsi="Times New Roman" w:cs="Times New Roman"/>
          <w:sz w:val="28"/>
          <w:szCs w:val="28"/>
        </w:rPr>
        <w:t>»;</w:t>
      </w:r>
    </w:p>
    <w:p>
      <w:pPr>
        <w:pStyle w:val="a5"/>
        <w:ind w:left="0" w:firstLine="720"/>
        <w:jc w:val="both"/>
        <w:rPr>
          <w:rFonts w:cs="Times New Roman"/>
          <w:sz w:val="28"/>
          <w:szCs w:val="28"/>
        </w:rPr>
      </w:pPr>
      <w:proofErr w:type="gramStart"/>
      <w:r>
        <w:rPr>
          <w:rFonts w:cs="Times New Roman"/>
          <w:sz w:val="28"/>
          <w:szCs w:val="28"/>
        </w:rPr>
        <w:t>дополнить</w:t>
      </w:r>
      <w:proofErr w:type="gramEnd"/>
      <w:r>
        <w:rPr>
          <w:rFonts w:cs="Times New Roman"/>
          <w:sz w:val="28"/>
          <w:szCs w:val="28"/>
        </w:rPr>
        <w:t xml:space="preserve"> абзацем следующего содержания:</w:t>
      </w:r>
    </w:p>
    <w:p>
      <w:pPr>
        <w:pStyle w:val="a5"/>
        <w:ind w:left="0" w:firstLine="720"/>
        <w:jc w:val="both"/>
        <w:rPr>
          <w:rFonts w:cs="Times New Roman"/>
          <w:sz w:val="28"/>
          <w:szCs w:val="28"/>
        </w:rPr>
      </w:pPr>
      <w:r>
        <w:rPr>
          <w:rFonts w:cs="Times New Roman"/>
          <w:sz w:val="28"/>
          <w:szCs w:val="28"/>
        </w:rPr>
        <w:t>«</w:t>
      </w:r>
      <w:proofErr w:type="gramStart"/>
      <w:r>
        <w:rPr>
          <w:rStyle w:val="aa"/>
          <w:rFonts w:cs="Times New Roman"/>
          <w:i w:val="0"/>
          <w:color w:val="auto"/>
          <w:sz w:val="28"/>
          <w:szCs w:val="28"/>
        </w:rPr>
        <w:t>отсутствие</w:t>
      </w:r>
      <w:proofErr w:type="gramEnd"/>
      <w:r>
        <w:rPr>
          <w:rStyle w:val="aa"/>
          <w:rFonts w:cs="Times New Roman"/>
          <w:i w:val="0"/>
          <w:color w:val="auto"/>
          <w:sz w:val="28"/>
          <w:szCs w:val="28"/>
        </w:rPr>
        <w:t xml:space="preserve"> у должностного лица, согласовавшего заявление об установлении или изменении межмуниципального маршрута, соответствующих полномочий.</w:t>
      </w:r>
      <w:r>
        <w:rPr>
          <w:rFonts w:cs="Times New Roman"/>
          <w:sz w:val="28"/>
          <w:szCs w:val="28"/>
        </w:rPr>
        <w:t xml:space="preserve">». </w:t>
      </w:r>
    </w:p>
    <w:p>
      <w:pPr>
        <w:pStyle w:val="a5"/>
        <w:ind w:left="0" w:firstLine="720"/>
        <w:jc w:val="both"/>
        <w:rPr>
          <w:rFonts w:cs="Times New Roman"/>
          <w:sz w:val="28"/>
          <w:szCs w:val="28"/>
        </w:rPr>
      </w:pPr>
      <w:proofErr w:type="gramStart"/>
      <w:r>
        <w:rPr>
          <w:rFonts w:cs="Times New Roman"/>
          <w:sz w:val="28"/>
          <w:szCs w:val="28"/>
        </w:rPr>
        <w:t>приложение</w:t>
      </w:r>
      <w:proofErr w:type="gramEnd"/>
      <w:r>
        <w:rPr>
          <w:rFonts w:cs="Times New Roman"/>
          <w:sz w:val="28"/>
          <w:szCs w:val="28"/>
        </w:rPr>
        <w:t xml:space="preserve"> №1 к Порядку изложить в следующей редакции:</w:t>
      </w:r>
    </w:p>
    <w:p>
      <w:pPr>
        <w:spacing w:after="0" w:line="240" w:lineRule="auto"/>
        <w:jc w:val="both"/>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1</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Порядку установления, изменения и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отмены</w:t>
      </w:r>
      <w:proofErr w:type="gramEnd"/>
      <w:r>
        <w:rPr>
          <w:rFonts w:ascii="Times New Roman" w:hAnsi="Times New Roman" w:cs="Times New Roman"/>
          <w:sz w:val="28"/>
          <w:szCs w:val="28"/>
        </w:rPr>
        <w:t xml:space="preserve"> межмуниципальных маршрутов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регулярных</w:t>
      </w:r>
      <w:proofErr w:type="gramEnd"/>
      <w:r>
        <w:rPr>
          <w:rFonts w:ascii="Times New Roman" w:hAnsi="Times New Roman" w:cs="Times New Roman"/>
          <w:sz w:val="28"/>
          <w:szCs w:val="28"/>
        </w:rPr>
        <w:t xml:space="preserve"> перевозок на территории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Татарстан</w:t>
      </w:r>
    </w:p>
    <w:p>
      <w:pPr>
        <w:spacing w:after="0" w:line="240" w:lineRule="auto"/>
        <w:jc w:val="both"/>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Министерство транспорта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дорожного хозяйства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Татарстан</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______________________________                                                                                                                                  (наименование заявителя)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адрес</w:t>
      </w:r>
      <w:proofErr w:type="gramEnd"/>
      <w:r>
        <w:rPr>
          <w:rFonts w:ascii="Times New Roman" w:hAnsi="Times New Roman" w:cs="Times New Roman"/>
          <w:sz w:val="28"/>
          <w:szCs w:val="28"/>
        </w:rPr>
        <w:t xml:space="preserve"> заявителя для направления ответа)</w:t>
      </w:r>
    </w:p>
    <w:p>
      <w:pPr>
        <w:spacing w:after="0" w:line="240" w:lineRule="auto"/>
        <w:jc w:val="right"/>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Заявление об установлении межмуниципального маршрута</w:t>
      </w:r>
    </w:p>
    <w:p>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bCs/>
          <w:sz w:val="28"/>
          <w:szCs w:val="28"/>
        </w:rPr>
        <w:lastRenderedPageBreak/>
        <w:t>регулярных</w:t>
      </w:r>
      <w:proofErr w:type="gramEnd"/>
      <w:r>
        <w:rPr>
          <w:rFonts w:ascii="Times New Roman" w:hAnsi="Times New Roman" w:cs="Times New Roman"/>
          <w:b/>
          <w:bCs/>
          <w:sz w:val="28"/>
          <w:szCs w:val="28"/>
        </w:rPr>
        <w:t xml:space="preserve"> перевозок</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Просим установить межмуниципальный автобусный маршрут регулярных перевозок _____________________________________________________________,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маршрута)</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проходящего</w:t>
      </w:r>
      <w:proofErr w:type="gramEnd"/>
      <w:r>
        <w:rPr>
          <w:rFonts w:ascii="Times New Roman" w:hAnsi="Times New Roman" w:cs="Times New Roman"/>
          <w:sz w:val="28"/>
          <w:szCs w:val="28"/>
        </w:rPr>
        <w:t xml:space="preserve"> по территории ______________________________________________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муниципальных образований)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на _ л. в _ экз.</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Заявитель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 (____________) 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должность</w:t>
      </w:r>
      <w:proofErr w:type="gramEnd"/>
      <w:r>
        <w:rPr>
          <w:rFonts w:ascii="Times New Roman" w:hAnsi="Times New Roman" w:cs="Times New Roman"/>
          <w:sz w:val="28"/>
          <w:szCs w:val="28"/>
        </w:rPr>
        <w:t>, наименование заявителя)                                      (подпись)               (расшифровка)                  (дата)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 (____________) 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w:t>
      </w:r>
      <w:proofErr w:type="gramEnd"/>
      <w:r>
        <w:rPr>
          <w:rFonts w:ascii="Times New Roman" w:hAnsi="Times New Roman" w:cs="Times New Roman"/>
          <w:sz w:val="28"/>
          <w:szCs w:val="28"/>
        </w:rPr>
        <w:t>, наименование органа                                              (подпись)               (расшифровка)                  (дата)</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местного</w:t>
      </w:r>
      <w:proofErr w:type="gramEnd"/>
      <w:r>
        <w:rPr>
          <w:rFonts w:ascii="Times New Roman" w:hAnsi="Times New Roman" w:cs="Times New Roman"/>
          <w:sz w:val="28"/>
          <w:szCs w:val="28"/>
        </w:rPr>
        <w:t xml:space="preserve"> самоуправления)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Согласовано: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прохождении межмуниципального маршрута через нерегулируемый железнодорожный переезд)</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 (____________) 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w:t>
      </w:r>
      <w:proofErr w:type="gramEnd"/>
      <w:r>
        <w:rPr>
          <w:rFonts w:ascii="Times New Roman" w:hAnsi="Times New Roman" w:cs="Times New Roman"/>
          <w:sz w:val="28"/>
          <w:szCs w:val="28"/>
        </w:rPr>
        <w:t>, наименование владельца                                          (подпись)               (расшифровка)                  (дата)</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железнодорожного</w:t>
      </w:r>
      <w:proofErr w:type="gramEnd"/>
      <w:r>
        <w:rPr>
          <w:rFonts w:ascii="Times New Roman" w:hAnsi="Times New Roman" w:cs="Times New Roman"/>
          <w:sz w:val="28"/>
          <w:szCs w:val="28"/>
        </w:rPr>
        <w:t xml:space="preserve"> переезда)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приложение</w:t>
      </w:r>
      <w:proofErr w:type="gramEnd"/>
      <w:r>
        <w:rPr>
          <w:rFonts w:ascii="Times New Roman" w:hAnsi="Times New Roman" w:cs="Times New Roman"/>
          <w:sz w:val="28"/>
          <w:szCs w:val="28"/>
        </w:rPr>
        <w:t xml:space="preserve"> №2 к Порядку изложить в следующей редакции:</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2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Порядку установления, изменения и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отмены</w:t>
      </w:r>
      <w:proofErr w:type="gramEnd"/>
      <w:r>
        <w:rPr>
          <w:rFonts w:ascii="Times New Roman" w:hAnsi="Times New Roman" w:cs="Times New Roman"/>
          <w:sz w:val="28"/>
          <w:szCs w:val="28"/>
        </w:rPr>
        <w:t xml:space="preserve"> межмуниципальных маршрутов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регулярных</w:t>
      </w:r>
      <w:proofErr w:type="gramEnd"/>
      <w:r>
        <w:rPr>
          <w:rFonts w:ascii="Times New Roman" w:hAnsi="Times New Roman" w:cs="Times New Roman"/>
          <w:sz w:val="28"/>
          <w:szCs w:val="28"/>
        </w:rPr>
        <w:t xml:space="preserve"> перевозок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Республики Татарстан</w:t>
      </w: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Министерство транспорта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дорожного хозяйства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Республики Татарстан</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______________________________</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заявителя)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адрес</w:t>
      </w:r>
      <w:proofErr w:type="gramEnd"/>
      <w:r>
        <w:rPr>
          <w:rFonts w:ascii="Times New Roman" w:hAnsi="Times New Roman" w:cs="Times New Roman"/>
          <w:sz w:val="28"/>
          <w:szCs w:val="28"/>
        </w:rPr>
        <w:t xml:space="preserve"> заявителя для направления ответа)</w:t>
      </w: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Заявление об изменении межмуниципального маршрута</w:t>
      </w:r>
    </w:p>
    <w:p>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bCs/>
          <w:sz w:val="28"/>
          <w:szCs w:val="28"/>
        </w:rPr>
        <w:t>регулярных</w:t>
      </w:r>
      <w:proofErr w:type="gramEnd"/>
      <w:r>
        <w:rPr>
          <w:rFonts w:ascii="Times New Roman" w:hAnsi="Times New Roman" w:cs="Times New Roman"/>
          <w:b/>
          <w:bCs/>
          <w:sz w:val="28"/>
          <w:szCs w:val="28"/>
        </w:rPr>
        <w:t xml:space="preserve"> перевозок</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Просим изменить межмуниципальный автобусный маршрут регулярных перевозок № _______________________________________________________</w:t>
      </w:r>
      <w:proofErr w:type="gramStart"/>
      <w:r>
        <w:rPr>
          <w:rFonts w:ascii="Times New Roman" w:hAnsi="Times New Roman" w:cs="Times New Roman"/>
          <w:sz w:val="28"/>
          <w:szCs w:val="28"/>
        </w:rPr>
        <w:t>_  _</w:t>
      </w:r>
      <w:proofErr w:type="gramEnd"/>
      <w:r>
        <w:rPr>
          <w:rFonts w:ascii="Times New Roman" w:hAnsi="Times New Roman" w:cs="Times New Roman"/>
          <w:sz w:val="28"/>
          <w:szCs w:val="28"/>
        </w:rPr>
        <w:t>_____________________________________________________________,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маршрута)</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проходящего</w:t>
      </w:r>
      <w:proofErr w:type="gramEnd"/>
      <w:r>
        <w:rPr>
          <w:rFonts w:ascii="Times New Roman" w:hAnsi="Times New Roman" w:cs="Times New Roman"/>
          <w:sz w:val="28"/>
          <w:szCs w:val="28"/>
        </w:rPr>
        <w:t xml:space="preserve"> по территории __________________________________________ ___________________________________________________________________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муниципальных образований)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на _ л. в _ экз.</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Заявитель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 (____________) 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w:t>
      </w:r>
      <w:proofErr w:type="gramEnd"/>
      <w:r>
        <w:rPr>
          <w:rFonts w:ascii="Times New Roman" w:hAnsi="Times New Roman" w:cs="Times New Roman"/>
          <w:sz w:val="28"/>
          <w:szCs w:val="28"/>
        </w:rPr>
        <w:t>, наименование заявителя)                                      (подпись)               (расшифровка)                  (дата)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 (____________) 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w:t>
      </w:r>
      <w:proofErr w:type="gramEnd"/>
      <w:r>
        <w:rPr>
          <w:rFonts w:ascii="Times New Roman" w:hAnsi="Times New Roman" w:cs="Times New Roman"/>
          <w:sz w:val="28"/>
          <w:szCs w:val="28"/>
        </w:rPr>
        <w:t>, наименование органа                                              (подпись)               (расшифровка)                  (дата)</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местного</w:t>
      </w:r>
      <w:proofErr w:type="gramEnd"/>
      <w:r>
        <w:rPr>
          <w:rFonts w:ascii="Times New Roman" w:hAnsi="Times New Roman" w:cs="Times New Roman"/>
          <w:sz w:val="28"/>
          <w:szCs w:val="28"/>
        </w:rPr>
        <w:t xml:space="preserve"> самоуправления)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Согласовано: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прохождении межмуниципального маршрута через нерегулируемый железнодорожный переезд)</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 (____________) 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w:t>
      </w:r>
      <w:proofErr w:type="gramEnd"/>
      <w:r>
        <w:rPr>
          <w:rFonts w:ascii="Times New Roman" w:hAnsi="Times New Roman" w:cs="Times New Roman"/>
          <w:sz w:val="28"/>
          <w:szCs w:val="28"/>
        </w:rPr>
        <w:t>, наименование владельца                                          (подпись)               (расшифровка)                  (дата)</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железнодорожного</w:t>
      </w:r>
      <w:proofErr w:type="gramEnd"/>
      <w:r>
        <w:rPr>
          <w:rFonts w:ascii="Times New Roman" w:hAnsi="Times New Roman" w:cs="Times New Roman"/>
          <w:sz w:val="28"/>
          <w:szCs w:val="28"/>
        </w:rPr>
        <w:t xml:space="preserve"> переезда)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pPr>
        <w:spacing w:after="0" w:line="240" w:lineRule="auto"/>
        <w:jc w:val="both"/>
        <w:rPr>
          <w:rFonts w:ascii="Times New Roman" w:hAnsi="Times New Roman" w:cs="Times New Roman"/>
          <w:sz w:val="28"/>
          <w:szCs w:val="28"/>
        </w:rPr>
        <w:sectPr>
          <w:headerReference w:type="default" r:id="rId10"/>
          <w:pgSz w:w="11906" w:h="16838"/>
          <w:pgMar w:top="567" w:right="851" w:bottom="1134" w:left="1134" w:header="709" w:footer="709" w:gutter="0"/>
          <w:cols w:space="708"/>
          <w:docGrid w:linePitch="360"/>
        </w:sect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приложение</w:t>
      </w:r>
      <w:proofErr w:type="gramEnd"/>
      <w:r>
        <w:rPr>
          <w:rFonts w:ascii="Times New Roman" w:hAnsi="Times New Roman" w:cs="Times New Roman"/>
          <w:sz w:val="28"/>
          <w:szCs w:val="28"/>
        </w:rPr>
        <w:t xml:space="preserve"> №3 к Порядку изложить в следующей редакции:</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3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Порядку установления, изменения и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отмены</w:t>
      </w:r>
      <w:proofErr w:type="gramEnd"/>
      <w:r>
        <w:rPr>
          <w:rFonts w:ascii="Times New Roman" w:hAnsi="Times New Roman" w:cs="Times New Roman"/>
          <w:sz w:val="28"/>
          <w:szCs w:val="28"/>
        </w:rPr>
        <w:t xml:space="preserve"> межмуниципальных маршрутов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регулярных</w:t>
      </w:r>
      <w:proofErr w:type="gramEnd"/>
      <w:r>
        <w:rPr>
          <w:rFonts w:ascii="Times New Roman" w:hAnsi="Times New Roman" w:cs="Times New Roman"/>
          <w:sz w:val="28"/>
          <w:szCs w:val="28"/>
        </w:rPr>
        <w:t xml:space="preserve"> перевозок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Республики Татарстан</w:t>
      </w:r>
    </w:p>
    <w:p>
      <w:pPr>
        <w:spacing w:after="0" w:line="240" w:lineRule="auto"/>
        <w:jc w:val="both"/>
        <w:rPr>
          <w:rFonts w:ascii="Times New Roman" w:hAnsi="Times New Roman" w:cs="Times New Roman"/>
          <w:b/>
          <w:sz w:val="28"/>
          <w:szCs w:val="28"/>
        </w:rPr>
      </w:pPr>
    </w:p>
    <w:p>
      <w:pPr>
        <w:spacing w:after="0" w:line="240" w:lineRule="auto"/>
        <w:jc w:val="both"/>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Сравнительная таблица</w:t>
      </w:r>
    </w:p>
    <w:p>
      <w:pPr>
        <w:pStyle w:val="ConsPlusTitle"/>
        <w:jc w:val="center"/>
        <w:rPr>
          <w:rFonts w:ascii="Times New Roman" w:hAnsi="Times New Roman" w:cs="Times New Roman"/>
          <w:bCs/>
          <w:sz w:val="28"/>
          <w:szCs w:val="28"/>
        </w:rPr>
      </w:pPr>
      <w:proofErr w:type="gramStart"/>
      <w:r>
        <w:rPr>
          <w:rFonts w:ascii="Times New Roman" w:hAnsi="Times New Roman" w:cs="Times New Roman"/>
          <w:bCs/>
          <w:sz w:val="28"/>
          <w:szCs w:val="28"/>
        </w:rPr>
        <w:t>изменений</w:t>
      </w:r>
      <w:proofErr w:type="gramEnd"/>
      <w:r>
        <w:rPr>
          <w:rFonts w:ascii="Times New Roman" w:hAnsi="Times New Roman" w:cs="Times New Roman"/>
          <w:bCs/>
          <w:sz w:val="28"/>
          <w:szCs w:val="28"/>
        </w:rPr>
        <w:t xml:space="preserve"> межмуниципального маршрута регулярных перевозок №______ «_______________________________________________»</w:t>
      </w:r>
    </w:p>
    <w:p>
      <w:pPr>
        <w:spacing w:after="0" w:line="240" w:lineRule="auto"/>
        <w:jc w:val="both"/>
        <w:rPr>
          <w:rFonts w:ascii="Times New Roman" w:hAnsi="Times New Roman" w:cs="Times New Roman"/>
          <w:sz w:val="28"/>
          <w:szCs w:val="28"/>
        </w:rPr>
      </w:pPr>
    </w:p>
    <w:tbl>
      <w:tblPr>
        <w:tblW w:w="9915" w:type="dxa"/>
        <w:tblLayout w:type="fixed"/>
        <w:tblCellMar>
          <w:left w:w="107" w:type="dxa"/>
          <w:right w:w="107" w:type="dxa"/>
        </w:tblCellMar>
        <w:tblLook w:val="0000" w:firstRow="0" w:lastRow="0" w:firstColumn="0" w:lastColumn="0" w:noHBand="0" w:noVBand="0"/>
      </w:tblPr>
      <w:tblGrid>
        <w:gridCol w:w="559"/>
        <w:gridCol w:w="2410"/>
        <w:gridCol w:w="2126"/>
        <w:gridCol w:w="4820"/>
      </w:tblGrid>
      <w:tr>
        <w:tc>
          <w:tcPr>
            <w:tcW w:w="559" w:type="dxa"/>
            <w:tcBorders>
              <w:top w:val="single" w:sz="6" w:space="0" w:color="auto"/>
              <w:left w:val="single" w:sz="6" w:space="0" w:color="auto"/>
              <w:bottom w:val="single" w:sz="6" w:space="0" w:color="auto"/>
              <w:right w:val="single" w:sz="6" w:space="0" w:color="auto"/>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p>
            <w:pPr>
              <w:spacing w:after="0" w:line="240" w:lineRule="auto"/>
              <w:jc w:val="both"/>
              <w:rPr>
                <w:rFonts w:ascii="Times New Roman" w:hAnsi="Times New Roman" w:cs="Times New Roman"/>
                <w:sz w:val="28"/>
                <w:szCs w:val="28"/>
              </w:rPr>
            </w:pPr>
          </w:p>
        </w:tc>
        <w:tc>
          <w:tcPr>
            <w:tcW w:w="2410" w:type="dxa"/>
            <w:tcBorders>
              <w:top w:val="single" w:sz="6" w:space="0" w:color="auto"/>
              <w:left w:val="single" w:sz="6" w:space="0" w:color="auto"/>
              <w:bottom w:val="single" w:sz="6" w:space="0" w:color="auto"/>
              <w:right w:val="single" w:sz="6" w:space="0" w:color="auto"/>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Установленные параметры межмуниципального маршрута</w:t>
            </w:r>
          </w:p>
        </w:tc>
        <w:tc>
          <w:tcPr>
            <w:tcW w:w="2126" w:type="dxa"/>
            <w:tcBorders>
              <w:top w:val="single" w:sz="6" w:space="0" w:color="auto"/>
              <w:left w:val="single" w:sz="6" w:space="0" w:color="auto"/>
              <w:bottom w:val="single" w:sz="6" w:space="0" w:color="auto"/>
              <w:right w:val="single" w:sz="6" w:space="0" w:color="auto"/>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Изменяемые параметры межмуниципального маршрута</w:t>
            </w:r>
          </w:p>
        </w:tc>
        <w:tc>
          <w:tcPr>
            <w:tcW w:w="4820" w:type="dxa"/>
            <w:tcBorders>
              <w:top w:val="single" w:sz="6" w:space="0" w:color="auto"/>
              <w:left w:val="single" w:sz="6" w:space="0" w:color="auto"/>
              <w:bottom w:val="single" w:sz="6" w:space="0" w:color="auto"/>
              <w:right w:val="single" w:sz="6" w:space="0" w:color="auto"/>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Параметры межмуниципального маршрута с учетом внесенных изменений</w:t>
            </w:r>
          </w:p>
        </w:tc>
      </w:tr>
      <w:tr>
        <w:trPr>
          <w:trHeight w:val="796"/>
        </w:trPr>
        <w:tc>
          <w:tcPr>
            <w:tcW w:w="559" w:type="dxa"/>
            <w:tcBorders>
              <w:top w:val="single" w:sz="6" w:space="0" w:color="auto"/>
              <w:left w:val="single" w:sz="6" w:space="0" w:color="auto"/>
              <w:bottom w:val="single" w:sz="4" w:space="0" w:color="auto"/>
              <w:right w:val="single" w:sz="6" w:space="0" w:color="auto"/>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410" w:type="dxa"/>
            <w:tcBorders>
              <w:top w:val="single" w:sz="6" w:space="0" w:color="auto"/>
              <w:left w:val="single" w:sz="6" w:space="0" w:color="auto"/>
              <w:bottom w:val="single" w:sz="4" w:space="0" w:color="auto"/>
              <w:right w:val="single" w:sz="6" w:space="0" w:color="auto"/>
            </w:tcBorders>
          </w:tcPr>
          <w:p>
            <w:pPr>
              <w:autoSpaceDE w:val="0"/>
              <w:autoSpaceDN w:val="0"/>
              <w:adjustRightInd w:val="0"/>
              <w:spacing w:after="0" w:line="240" w:lineRule="auto"/>
              <w:jc w:val="both"/>
              <w:rPr>
                <w:rFonts w:ascii="Times New Roman" w:hAnsi="Times New Roman" w:cs="Times New Roman"/>
                <w:bCs/>
                <w:sz w:val="28"/>
                <w:szCs w:val="28"/>
              </w:rPr>
            </w:pPr>
          </w:p>
        </w:tc>
        <w:tc>
          <w:tcPr>
            <w:tcW w:w="2126" w:type="dxa"/>
            <w:tcBorders>
              <w:top w:val="single" w:sz="6" w:space="0" w:color="auto"/>
              <w:left w:val="single" w:sz="6" w:space="0" w:color="auto"/>
              <w:bottom w:val="single" w:sz="4" w:space="0" w:color="auto"/>
              <w:right w:val="single" w:sz="6" w:space="0" w:color="auto"/>
            </w:tcBorders>
          </w:tcPr>
          <w:p>
            <w:pPr>
              <w:pStyle w:val="ConsPlusNormal"/>
              <w:jc w:val="both"/>
              <w:rPr>
                <w:rFonts w:ascii="Times New Roman" w:hAnsi="Times New Roman" w:cs="Times New Roman"/>
                <w:sz w:val="28"/>
                <w:szCs w:val="28"/>
              </w:rPr>
            </w:pPr>
          </w:p>
        </w:tc>
        <w:tc>
          <w:tcPr>
            <w:tcW w:w="4820" w:type="dxa"/>
            <w:tcBorders>
              <w:top w:val="single" w:sz="6" w:space="0" w:color="auto"/>
              <w:left w:val="single" w:sz="6" w:space="0" w:color="auto"/>
              <w:bottom w:val="single" w:sz="4" w:space="0" w:color="auto"/>
              <w:right w:val="single" w:sz="6" w:space="0" w:color="auto"/>
            </w:tcBorders>
          </w:tcPr>
          <w:p>
            <w:pPr>
              <w:spacing w:after="0" w:line="240" w:lineRule="auto"/>
              <w:jc w:val="both"/>
              <w:rPr>
                <w:rFonts w:ascii="Times New Roman" w:hAnsi="Times New Roman" w:cs="Times New Roman"/>
                <w:bCs/>
                <w:sz w:val="28"/>
                <w:szCs w:val="28"/>
              </w:rPr>
            </w:pPr>
          </w:p>
        </w:tc>
      </w:tr>
      <w:tr>
        <w:trPr>
          <w:trHeight w:val="698"/>
        </w:trPr>
        <w:tc>
          <w:tcPr>
            <w:tcW w:w="559" w:type="dxa"/>
            <w:tcBorders>
              <w:top w:val="single" w:sz="4" w:space="0" w:color="auto"/>
              <w:left w:val="single" w:sz="6" w:space="0" w:color="auto"/>
              <w:bottom w:val="single" w:sz="4" w:space="0" w:color="auto"/>
              <w:right w:val="single" w:sz="6" w:space="0" w:color="auto"/>
            </w:tcBorders>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410" w:type="dxa"/>
            <w:tcBorders>
              <w:top w:val="single" w:sz="4" w:space="0" w:color="auto"/>
              <w:left w:val="single" w:sz="6" w:space="0" w:color="auto"/>
              <w:bottom w:val="single" w:sz="4" w:space="0" w:color="auto"/>
              <w:right w:val="single" w:sz="6" w:space="0" w:color="auto"/>
            </w:tcBorders>
          </w:tcPr>
          <w:p>
            <w:pPr>
              <w:autoSpaceDE w:val="0"/>
              <w:autoSpaceDN w:val="0"/>
              <w:adjustRightInd w:val="0"/>
              <w:spacing w:after="0" w:line="240" w:lineRule="auto"/>
              <w:jc w:val="both"/>
              <w:rPr>
                <w:rFonts w:ascii="Times New Roman" w:hAnsi="Times New Roman" w:cs="Times New Roman"/>
                <w:bCs/>
                <w:sz w:val="28"/>
                <w:szCs w:val="28"/>
              </w:rPr>
            </w:pPr>
          </w:p>
        </w:tc>
        <w:tc>
          <w:tcPr>
            <w:tcW w:w="2126" w:type="dxa"/>
            <w:tcBorders>
              <w:top w:val="single" w:sz="4" w:space="0" w:color="auto"/>
              <w:left w:val="single" w:sz="6" w:space="0" w:color="auto"/>
              <w:bottom w:val="single" w:sz="4" w:space="0" w:color="auto"/>
              <w:right w:val="single" w:sz="6" w:space="0" w:color="auto"/>
            </w:tcBorders>
          </w:tcPr>
          <w:p>
            <w:pPr>
              <w:pStyle w:val="ConsPlusNormal"/>
              <w:jc w:val="both"/>
              <w:rPr>
                <w:rFonts w:ascii="Times New Roman" w:hAnsi="Times New Roman" w:cs="Times New Roman"/>
                <w:sz w:val="28"/>
                <w:szCs w:val="28"/>
              </w:rPr>
            </w:pPr>
          </w:p>
        </w:tc>
        <w:tc>
          <w:tcPr>
            <w:tcW w:w="4820" w:type="dxa"/>
            <w:tcBorders>
              <w:top w:val="single" w:sz="4" w:space="0" w:color="auto"/>
              <w:left w:val="single" w:sz="6" w:space="0" w:color="auto"/>
              <w:bottom w:val="single" w:sz="4" w:space="0" w:color="auto"/>
              <w:right w:val="single" w:sz="6" w:space="0" w:color="auto"/>
            </w:tcBorders>
          </w:tcPr>
          <w:p>
            <w:pPr>
              <w:spacing w:after="0" w:line="240" w:lineRule="auto"/>
              <w:jc w:val="both"/>
              <w:rPr>
                <w:rFonts w:ascii="Times New Roman" w:hAnsi="Times New Roman" w:cs="Times New Roman"/>
                <w:bCs/>
                <w:sz w:val="28"/>
                <w:szCs w:val="28"/>
              </w:rPr>
            </w:pPr>
          </w:p>
        </w:tc>
      </w:tr>
      <w:tr>
        <w:trPr>
          <w:trHeight w:val="681"/>
        </w:trPr>
        <w:tc>
          <w:tcPr>
            <w:tcW w:w="559" w:type="dxa"/>
            <w:tcBorders>
              <w:top w:val="single" w:sz="4" w:space="0" w:color="auto"/>
              <w:left w:val="single" w:sz="6" w:space="0" w:color="auto"/>
              <w:bottom w:val="single" w:sz="4" w:space="0" w:color="auto"/>
              <w:right w:val="single" w:sz="6" w:space="0" w:color="auto"/>
            </w:tcBorders>
          </w:tcPr>
          <w:p>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410" w:type="dxa"/>
            <w:tcBorders>
              <w:top w:val="single" w:sz="4" w:space="0" w:color="auto"/>
              <w:left w:val="single" w:sz="6" w:space="0" w:color="auto"/>
              <w:bottom w:val="single" w:sz="4" w:space="0" w:color="auto"/>
              <w:right w:val="single" w:sz="6" w:space="0" w:color="auto"/>
            </w:tcBorders>
          </w:tcPr>
          <w:p>
            <w:pPr>
              <w:autoSpaceDE w:val="0"/>
              <w:autoSpaceDN w:val="0"/>
              <w:adjustRightInd w:val="0"/>
              <w:spacing w:after="0" w:line="240" w:lineRule="auto"/>
              <w:jc w:val="both"/>
              <w:rPr>
                <w:rFonts w:ascii="Times New Roman" w:hAnsi="Times New Roman" w:cs="Times New Roman"/>
                <w:bCs/>
                <w:sz w:val="28"/>
                <w:szCs w:val="28"/>
              </w:rPr>
            </w:pPr>
          </w:p>
        </w:tc>
        <w:tc>
          <w:tcPr>
            <w:tcW w:w="2126" w:type="dxa"/>
            <w:tcBorders>
              <w:top w:val="single" w:sz="4" w:space="0" w:color="auto"/>
              <w:left w:val="single" w:sz="6" w:space="0" w:color="auto"/>
              <w:bottom w:val="single" w:sz="4" w:space="0" w:color="auto"/>
              <w:right w:val="single" w:sz="6" w:space="0" w:color="auto"/>
            </w:tcBorders>
          </w:tcPr>
          <w:p>
            <w:pPr>
              <w:pStyle w:val="ConsPlusNormal"/>
              <w:jc w:val="both"/>
              <w:rPr>
                <w:rFonts w:ascii="Times New Roman" w:hAnsi="Times New Roman" w:cs="Times New Roman"/>
                <w:sz w:val="28"/>
                <w:szCs w:val="28"/>
              </w:rPr>
            </w:pPr>
          </w:p>
        </w:tc>
        <w:tc>
          <w:tcPr>
            <w:tcW w:w="4820" w:type="dxa"/>
            <w:tcBorders>
              <w:top w:val="single" w:sz="4" w:space="0" w:color="auto"/>
              <w:left w:val="single" w:sz="6" w:space="0" w:color="auto"/>
              <w:bottom w:val="single" w:sz="4" w:space="0" w:color="auto"/>
              <w:right w:val="single" w:sz="6" w:space="0" w:color="auto"/>
            </w:tcBorders>
          </w:tcPr>
          <w:p>
            <w:pPr>
              <w:spacing w:after="0" w:line="240" w:lineRule="auto"/>
              <w:jc w:val="both"/>
              <w:rPr>
                <w:rFonts w:ascii="Times New Roman" w:hAnsi="Times New Roman" w:cs="Times New Roman"/>
                <w:bCs/>
                <w:sz w:val="28"/>
                <w:szCs w:val="28"/>
              </w:rPr>
            </w:pPr>
          </w:p>
        </w:tc>
      </w:tr>
      <w:tr>
        <w:trPr>
          <w:trHeight w:val="1095"/>
        </w:trPr>
        <w:tc>
          <w:tcPr>
            <w:tcW w:w="559" w:type="dxa"/>
            <w:tcBorders>
              <w:top w:val="single" w:sz="4" w:space="0" w:color="auto"/>
              <w:left w:val="single" w:sz="6" w:space="0" w:color="auto"/>
              <w:bottom w:val="single" w:sz="6" w:space="0" w:color="auto"/>
              <w:right w:val="single" w:sz="6" w:space="0" w:color="auto"/>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rPr>
              <w:t>»</w:t>
            </w:r>
          </w:p>
        </w:tc>
        <w:tc>
          <w:tcPr>
            <w:tcW w:w="2410" w:type="dxa"/>
            <w:tcBorders>
              <w:top w:val="single" w:sz="4" w:space="0" w:color="auto"/>
              <w:left w:val="single" w:sz="6" w:space="0" w:color="auto"/>
              <w:bottom w:val="single" w:sz="6" w:space="0" w:color="auto"/>
              <w:right w:val="single" w:sz="6" w:space="0" w:color="auto"/>
            </w:tcBorders>
          </w:tcPr>
          <w:p>
            <w:pPr>
              <w:autoSpaceDE w:val="0"/>
              <w:autoSpaceDN w:val="0"/>
              <w:adjustRightInd w:val="0"/>
              <w:spacing w:after="0" w:line="240" w:lineRule="auto"/>
              <w:jc w:val="both"/>
              <w:rPr>
                <w:rFonts w:ascii="Times New Roman" w:hAnsi="Times New Roman" w:cs="Times New Roman"/>
                <w:bCs/>
                <w:sz w:val="28"/>
                <w:szCs w:val="28"/>
              </w:rPr>
            </w:pPr>
          </w:p>
        </w:tc>
        <w:tc>
          <w:tcPr>
            <w:tcW w:w="2126" w:type="dxa"/>
            <w:tcBorders>
              <w:top w:val="single" w:sz="4" w:space="0" w:color="auto"/>
              <w:left w:val="single" w:sz="6" w:space="0" w:color="auto"/>
              <w:bottom w:val="single" w:sz="6" w:space="0" w:color="auto"/>
              <w:right w:val="single" w:sz="6" w:space="0" w:color="auto"/>
            </w:tcBorders>
          </w:tcPr>
          <w:p>
            <w:pPr>
              <w:pStyle w:val="ConsPlusNormal"/>
              <w:jc w:val="both"/>
              <w:rPr>
                <w:rFonts w:ascii="Times New Roman" w:hAnsi="Times New Roman" w:cs="Times New Roman"/>
                <w:sz w:val="28"/>
                <w:szCs w:val="28"/>
              </w:rPr>
            </w:pPr>
          </w:p>
        </w:tc>
        <w:tc>
          <w:tcPr>
            <w:tcW w:w="4820" w:type="dxa"/>
            <w:tcBorders>
              <w:top w:val="single" w:sz="4" w:space="0" w:color="auto"/>
              <w:left w:val="single" w:sz="6" w:space="0" w:color="auto"/>
              <w:bottom w:val="single" w:sz="6" w:space="0" w:color="auto"/>
              <w:right w:val="single" w:sz="6" w:space="0" w:color="auto"/>
            </w:tcBorders>
          </w:tcPr>
          <w:p>
            <w:pPr>
              <w:spacing w:after="0" w:line="240" w:lineRule="auto"/>
              <w:jc w:val="both"/>
              <w:rPr>
                <w:rFonts w:ascii="Times New Roman" w:hAnsi="Times New Roman" w:cs="Times New Roman"/>
                <w:bCs/>
                <w:sz w:val="28"/>
                <w:szCs w:val="28"/>
              </w:rPr>
            </w:pPr>
          </w:p>
        </w:tc>
      </w:tr>
    </w:tbl>
    <w:p>
      <w:pPr>
        <w:jc w:val="both"/>
        <w:rPr>
          <w:rFonts w:ascii="Times New Roman" w:hAnsi="Times New Roman" w:cs="Times New Roman"/>
          <w:sz w:val="28"/>
          <w:szCs w:val="28"/>
        </w:rPr>
      </w:pPr>
    </w:p>
    <w:p>
      <w:pPr>
        <w:jc w:val="both"/>
        <w:rPr>
          <w:rFonts w:ascii="Times New Roman" w:hAnsi="Times New Roman" w:cs="Times New Roman"/>
          <w:sz w:val="28"/>
          <w:szCs w:val="28"/>
        </w:rPr>
      </w:pPr>
      <w:r>
        <w:rPr>
          <w:rFonts w:ascii="Times New Roman" w:hAnsi="Times New Roman" w:cs="Times New Roman"/>
          <w:sz w:val="28"/>
          <w:szCs w:val="28"/>
        </w:rPr>
        <w:t>приложение №4 к Порядку изложить в следующей редакции:</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 4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Порядку установления, изменения и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отмены</w:t>
      </w:r>
      <w:proofErr w:type="gramEnd"/>
      <w:r>
        <w:rPr>
          <w:rFonts w:ascii="Times New Roman" w:hAnsi="Times New Roman" w:cs="Times New Roman"/>
          <w:sz w:val="28"/>
          <w:szCs w:val="28"/>
        </w:rPr>
        <w:t xml:space="preserve"> межмуниципальных маршрутов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регулярных</w:t>
      </w:r>
      <w:proofErr w:type="gramEnd"/>
      <w:r>
        <w:rPr>
          <w:rFonts w:ascii="Times New Roman" w:hAnsi="Times New Roman" w:cs="Times New Roman"/>
          <w:sz w:val="28"/>
          <w:szCs w:val="28"/>
        </w:rPr>
        <w:t xml:space="preserve"> перевозок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территории Республики Татарстан</w:t>
      </w: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w:t>
      </w:r>
    </w:p>
    <w:p>
      <w:pPr>
        <w:spacing w:after="0" w:line="240" w:lineRule="auto"/>
        <w:jc w:val="right"/>
        <w:rPr>
          <w:rFonts w:ascii="Times New Roman" w:hAnsi="Times New Roman" w:cs="Times New Roman"/>
          <w:sz w:val="28"/>
          <w:szCs w:val="28"/>
        </w:rPr>
      </w:pP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 Министерство транспорта </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дорожного хозяйства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Республики Татарстан</w:t>
      </w:r>
    </w:p>
    <w:p>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______________________________                                                                                                                                  (наименование заявителя)</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 </w:t>
      </w:r>
    </w:p>
    <w:p>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адрес</w:t>
      </w:r>
      <w:proofErr w:type="gramEnd"/>
      <w:r>
        <w:rPr>
          <w:rFonts w:ascii="Times New Roman" w:hAnsi="Times New Roman" w:cs="Times New Roman"/>
          <w:sz w:val="28"/>
          <w:szCs w:val="28"/>
        </w:rPr>
        <w:t xml:space="preserve"> заявителя для направления ответа)</w:t>
      </w:r>
    </w:p>
    <w:p>
      <w:pPr>
        <w:spacing w:after="0" w:line="240" w:lineRule="auto"/>
        <w:jc w:val="right"/>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Заявление об отмене межмуниципального маршрута</w:t>
      </w:r>
    </w:p>
    <w:p>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bCs/>
          <w:sz w:val="28"/>
          <w:szCs w:val="28"/>
        </w:rPr>
        <w:t>регулярных</w:t>
      </w:r>
      <w:proofErr w:type="gramEnd"/>
      <w:r>
        <w:rPr>
          <w:rFonts w:ascii="Times New Roman" w:hAnsi="Times New Roman" w:cs="Times New Roman"/>
          <w:b/>
          <w:bCs/>
          <w:sz w:val="28"/>
          <w:szCs w:val="28"/>
        </w:rPr>
        <w:t xml:space="preserve"> перевозок</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Просим отменить межмуниципальный автобусный маршрут регулярных </w:t>
      </w:r>
      <w:proofErr w:type="gramStart"/>
      <w:r>
        <w:rPr>
          <w:rFonts w:ascii="Times New Roman" w:hAnsi="Times New Roman" w:cs="Times New Roman"/>
          <w:sz w:val="28"/>
          <w:szCs w:val="28"/>
        </w:rPr>
        <w:t>перевозок  №</w:t>
      </w:r>
      <w:proofErr w:type="gramEnd"/>
      <w:r>
        <w:rPr>
          <w:rFonts w:ascii="Times New Roman" w:hAnsi="Times New Roman" w:cs="Times New Roman"/>
          <w:sz w:val="28"/>
          <w:szCs w:val="28"/>
        </w:rPr>
        <w:t xml:space="preserve"> ________________________________________________________  ______________________________________________________________,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маршрута)</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проходящего</w:t>
      </w:r>
      <w:proofErr w:type="gramEnd"/>
      <w:r>
        <w:rPr>
          <w:rFonts w:ascii="Times New Roman" w:hAnsi="Times New Roman" w:cs="Times New Roman"/>
          <w:sz w:val="28"/>
          <w:szCs w:val="28"/>
        </w:rPr>
        <w:t xml:space="preserve"> по территории __________________________________________ ___________________________________________________________________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муниципальных образований)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 на _ л. в _ экз.</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Заявитель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 (____________) 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w:t>
      </w:r>
      <w:proofErr w:type="gramEnd"/>
      <w:r>
        <w:rPr>
          <w:rFonts w:ascii="Times New Roman" w:hAnsi="Times New Roman" w:cs="Times New Roman"/>
          <w:sz w:val="28"/>
          <w:szCs w:val="28"/>
        </w:rPr>
        <w:t>, наименование заявителя)                                     (подпись)               (расшифровка)                  (дата)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              _________ (____________) __________</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должность</w:t>
      </w:r>
      <w:proofErr w:type="gramEnd"/>
      <w:r>
        <w:rPr>
          <w:rFonts w:ascii="Times New Roman" w:hAnsi="Times New Roman" w:cs="Times New Roman"/>
          <w:sz w:val="28"/>
          <w:szCs w:val="28"/>
        </w:rPr>
        <w:t>, наименование органа                                            (подпись)               (расшифровка)                  (дата)</w:t>
      </w:r>
    </w:p>
    <w:p>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местного</w:t>
      </w:r>
      <w:proofErr w:type="gramEnd"/>
      <w:r>
        <w:rPr>
          <w:rFonts w:ascii="Times New Roman" w:hAnsi="Times New Roman" w:cs="Times New Roman"/>
          <w:sz w:val="28"/>
          <w:szCs w:val="28"/>
        </w:rPr>
        <w:t xml:space="preserve"> самоуправления)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w:t>
      </w:r>
    </w:p>
    <w:p>
      <w:pPr>
        <w:spacing w:after="0" w:line="240" w:lineRule="auto"/>
        <w:jc w:val="both"/>
        <w:rPr>
          <w:rFonts w:ascii="Times New Roman" w:hAnsi="Times New Roman" w:cs="Times New Roman"/>
          <w:sz w:val="28"/>
          <w:szCs w:val="28"/>
        </w:rPr>
      </w:pPr>
    </w:p>
    <w:p>
      <w:pPr>
        <w:pStyle w:val="ConsPlusNormal"/>
        <w:numPr>
          <w:ilvl w:val="0"/>
          <w:numId w:val="1"/>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приказ Министерства транспорта и дорожного хозяйства Республики Татарстан от 26.02.2016 № 74 «Об утверждении </w:t>
      </w:r>
      <w:r>
        <w:rPr>
          <w:rFonts w:ascii="Times New Roman" w:hAnsi="Times New Roman" w:cs="Times New Roman"/>
          <w:bCs/>
          <w:sz w:val="28"/>
          <w:szCs w:val="28"/>
        </w:rPr>
        <w:t>Порядка ведения реестра межмуниципальных маршрутов регулярных перевозок на территории Республики Татарстан</w:t>
      </w:r>
      <w:r>
        <w:rPr>
          <w:rFonts w:ascii="Times New Roman" w:hAnsi="Times New Roman" w:cs="Times New Roman"/>
          <w:sz w:val="28"/>
          <w:szCs w:val="28"/>
        </w:rPr>
        <w:t>»</w:t>
      </w:r>
      <w:r>
        <w:rPr>
          <w:rFonts w:ascii="Times New Roman" w:eastAsia="Times New Roman" w:hAnsi="Times New Roman" w:cs="Times New Roman"/>
          <w:bCs/>
          <w:color w:val="000000" w:themeColor="text1"/>
          <w:sz w:val="28"/>
          <w:szCs w:val="28"/>
          <w:lang w:eastAsia="en-US"/>
        </w:rPr>
        <w:t xml:space="preserve"> </w:t>
      </w:r>
      <w:r>
        <w:rPr>
          <w:rFonts w:ascii="Times New Roman" w:hAnsi="Times New Roman" w:cs="Times New Roman"/>
          <w:bCs/>
          <w:sz w:val="28"/>
          <w:szCs w:val="28"/>
        </w:rPr>
        <w:t xml:space="preserve">(с изменениями, внесенными приказом </w:t>
      </w:r>
      <w:r>
        <w:rPr>
          <w:rFonts w:ascii="Times New Roman" w:hAnsi="Times New Roman" w:cs="Times New Roman"/>
          <w:sz w:val="28"/>
          <w:szCs w:val="28"/>
        </w:rPr>
        <w:t>Министерства транспорта и дорожного хозяйства Республики Татарстан</w:t>
      </w:r>
      <w:r>
        <w:rPr>
          <w:rFonts w:ascii="Times New Roman" w:hAnsi="Times New Roman" w:cs="Times New Roman"/>
          <w:bCs/>
          <w:sz w:val="28"/>
          <w:szCs w:val="28"/>
        </w:rPr>
        <w:t xml:space="preserve"> от 19.11.2018 № 578)</w:t>
      </w:r>
      <w:r>
        <w:rPr>
          <w:rFonts w:ascii="Times New Roman" w:hAnsi="Times New Roman" w:cs="Times New Roman"/>
          <w:sz w:val="28"/>
          <w:szCs w:val="28"/>
        </w:rPr>
        <w:t xml:space="preserve"> следующие изменения: </w:t>
      </w:r>
    </w:p>
    <w:p>
      <w:pPr>
        <w:pStyle w:val="ConsPlusNormal"/>
        <w:adjustRightInd/>
        <w:ind w:left="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приказа изложить в следующей редакции: </w:t>
      </w:r>
    </w:p>
    <w:p>
      <w:pPr>
        <w:spacing w:after="0" w:line="240" w:lineRule="auto"/>
        <w:jc w:val="both"/>
        <w:rPr>
          <w:rFonts w:ascii="Times New Roman" w:hAnsi="Times New Roman" w:cs="Times New Roman"/>
          <w:bCs/>
          <w:sz w:val="28"/>
          <w:szCs w:val="28"/>
        </w:rPr>
      </w:pPr>
      <w:r>
        <w:rPr>
          <w:rFonts w:ascii="Times New Roman" w:hAnsi="Times New Roman" w:cs="Times New Roman"/>
          <w:sz w:val="28"/>
          <w:szCs w:val="28"/>
        </w:rPr>
        <w:t xml:space="preserve">«Об утверждении </w:t>
      </w:r>
      <w:r>
        <w:rPr>
          <w:rFonts w:ascii="Times New Roman" w:hAnsi="Times New Roman" w:cs="Times New Roman"/>
          <w:bCs/>
          <w:sz w:val="28"/>
          <w:szCs w:val="28"/>
        </w:rPr>
        <w:t xml:space="preserve">Порядка ведения реестра межмуниципальных маршрутов регулярных перевозок и </w:t>
      </w:r>
      <w:r>
        <w:rPr>
          <w:rFonts w:ascii="Times New Roman" w:hAnsi="Times New Roman" w:cs="Times New Roman"/>
          <w:sz w:val="28"/>
          <w:szCs w:val="28"/>
        </w:rPr>
        <w:t>внесения в него сведений об изменении вида регулярных перевозок, осуществляемых по межмуниципальному маршруту регулярных перевозок</w:t>
      </w:r>
      <w:r>
        <w:rPr>
          <w:rFonts w:ascii="Times New Roman" w:hAnsi="Times New Roman" w:cs="Times New Roman"/>
          <w:bCs/>
          <w:sz w:val="28"/>
          <w:szCs w:val="28"/>
        </w:rPr>
        <w:t xml:space="preserve"> на территории Республики Татарстан»;</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 «Закона Республики Татарстан от 26 декабря 2015 года № 107-ЗРТ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w:t>
      </w:r>
      <w:r>
        <w:rPr>
          <w:rFonts w:ascii="Times New Roman" w:hAnsi="Times New Roman" w:cs="Times New Roman"/>
          <w:sz w:val="28"/>
          <w:szCs w:val="28"/>
        </w:rPr>
        <w:lastRenderedPageBreak/>
        <w:t>отдельные законодательные акты Российской Федерации» заменить словами  «Закона Республики Татарстан от 26 декабря 2015 года № 107-ЗРТ «Об  отдельных  вопросах  организации  регулярных  перевозок пассажиров и багажа автомобильные транспортом и городским наземные электрическим транспортом в Республике Татарстан».</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w:t>
      </w:r>
      <w:r>
        <w:rPr>
          <w:rFonts w:ascii="Times New Roman" w:hAnsi="Times New Roman" w:cs="Times New Roman"/>
          <w:bCs/>
          <w:sz w:val="28"/>
          <w:szCs w:val="28"/>
        </w:rPr>
        <w:t>Порядок ведения реестра межмуниципальных маршрутов регулярных перевозок на территории Республики Татарстан</w:t>
      </w:r>
      <w:r>
        <w:rPr>
          <w:rFonts w:ascii="Times New Roman" w:hAnsi="Times New Roman" w:cs="Times New Roman"/>
          <w:sz w:val="28"/>
          <w:szCs w:val="28"/>
        </w:rPr>
        <w:t xml:space="preserve">, утверждённый </w:t>
      </w:r>
      <w:r>
        <w:rPr>
          <w:rFonts w:ascii="Times New Roman" w:hAnsi="Times New Roman" w:cs="Times New Roman"/>
          <w:bCs/>
          <w:sz w:val="28"/>
          <w:szCs w:val="28"/>
        </w:rPr>
        <w:t xml:space="preserve">приказом Министерства транспорта и дорожного хозяйства Республики Татарстан от 26.02.2016 № 74 </w:t>
      </w:r>
      <w:r>
        <w:rPr>
          <w:rFonts w:ascii="Times New Roman" w:hAnsi="Times New Roman" w:cs="Times New Roman"/>
          <w:sz w:val="28"/>
          <w:szCs w:val="28"/>
        </w:rPr>
        <w:t xml:space="preserve">«Об утверждении </w:t>
      </w:r>
      <w:r>
        <w:rPr>
          <w:rFonts w:ascii="Times New Roman" w:hAnsi="Times New Roman" w:cs="Times New Roman"/>
          <w:bCs/>
          <w:sz w:val="28"/>
          <w:szCs w:val="28"/>
        </w:rPr>
        <w:t>Порядка ведения реестра межмуниципальных маршрутов регулярных перевозок на территории Республики Татарстан</w:t>
      </w:r>
      <w:r>
        <w:rPr>
          <w:rFonts w:ascii="Times New Roman" w:hAnsi="Times New Roman" w:cs="Times New Roman"/>
          <w:sz w:val="28"/>
          <w:szCs w:val="28"/>
        </w:rPr>
        <w:t>» следующее изменение:</w:t>
      </w:r>
    </w:p>
    <w:p>
      <w:pPr>
        <w:pStyle w:val="ConsPlusNormal"/>
        <w:adjustRightIn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наименование</w:t>
      </w:r>
      <w:proofErr w:type="gramEnd"/>
      <w:r>
        <w:rPr>
          <w:rFonts w:ascii="Times New Roman" w:hAnsi="Times New Roman" w:cs="Times New Roman"/>
          <w:sz w:val="28"/>
          <w:szCs w:val="28"/>
        </w:rPr>
        <w:t xml:space="preserve"> Порядка изложить в следующей редакции:</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r>
        <w:rPr>
          <w:rFonts w:ascii="Times New Roman" w:hAnsi="Times New Roman" w:cs="Times New Roman"/>
          <w:bCs/>
          <w:sz w:val="28"/>
          <w:szCs w:val="28"/>
        </w:rPr>
        <w:t xml:space="preserve">Порядка ведения реестра межмуниципальных маршрутов регулярных перевозок и </w:t>
      </w:r>
      <w:r>
        <w:rPr>
          <w:rFonts w:ascii="Times New Roman" w:hAnsi="Times New Roman" w:cs="Times New Roman"/>
          <w:sz w:val="28"/>
          <w:szCs w:val="28"/>
        </w:rPr>
        <w:t>внесения в него сведений об изменении вида регулярных перевозок, осуществляемых по межмуниципальному маршруту регулярных перевозок</w:t>
      </w:r>
      <w:r>
        <w:rPr>
          <w:rFonts w:ascii="Times New Roman" w:hAnsi="Times New Roman" w:cs="Times New Roman"/>
          <w:bCs/>
          <w:sz w:val="28"/>
          <w:szCs w:val="28"/>
        </w:rPr>
        <w:t xml:space="preserve"> на территории Республики Татарстан</w:t>
      </w:r>
      <w:r>
        <w:rPr>
          <w:rFonts w:ascii="Times New Roman" w:hAnsi="Times New Roman" w:cs="Times New Roman"/>
          <w:sz w:val="28"/>
          <w:szCs w:val="28"/>
        </w:rPr>
        <w:t>».</w:t>
      </w:r>
    </w:p>
    <w:p>
      <w:pPr>
        <w:pStyle w:val="a5"/>
        <w:numPr>
          <w:ilvl w:val="0"/>
          <w:numId w:val="1"/>
        </w:numPr>
        <w:tabs>
          <w:tab w:val="left" w:pos="1418"/>
          <w:tab w:val="left" w:pos="9356"/>
        </w:tabs>
        <w:autoSpaceDE w:val="0"/>
        <w:autoSpaceDN w:val="0"/>
        <w:ind w:left="0" w:firstLine="709"/>
        <w:jc w:val="both"/>
        <w:rPr>
          <w:rFonts w:cs="Times New Roman"/>
          <w:sz w:val="28"/>
          <w:szCs w:val="28"/>
        </w:rPr>
      </w:pPr>
      <w:r>
        <w:rPr>
          <w:rFonts w:cs="Times New Roman"/>
          <w:sz w:val="28"/>
          <w:szCs w:val="28"/>
        </w:rPr>
        <w:t>Внести в приказ Министерства транспорта и дорожного хозяйства Республики Татарстан от 09.03.2016 № 94 «</w:t>
      </w:r>
      <w:r>
        <w:rPr>
          <w:rFonts w:cs="Times New Roman"/>
          <w:bCs/>
          <w:sz w:val="28"/>
          <w:szCs w:val="28"/>
        </w:rPr>
        <w:t xml:space="preserve">Об утверждении </w:t>
      </w:r>
      <w:r>
        <w:rPr>
          <w:rFonts w:cs="Times New Roman"/>
          <w:sz w:val="28"/>
          <w:szCs w:val="28"/>
        </w:rPr>
        <w:t xml:space="preserve">Шкалы для оценки критериев заявок участников открытого конкурса на право осуществления перевозок по межмуниципальным маршрутам регулярных перевозок </w:t>
      </w:r>
      <w:r>
        <w:rPr>
          <w:rFonts w:cs="Times New Roman"/>
          <w:bCs/>
          <w:sz w:val="28"/>
          <w:szCs w:val="28"/>
        </w:rPr>
        <w:t>по территории Республики Татарстан</w:t>
      </w:r>
      <w:r>
        <w:rPr>
          <w:rFonts w:cs="Times New Roman"/>
          <w:sz w:val="28"/>
          <w:szCs w:val="28"/>
        </w:rPr>
        <w:t xml:space="preserve">» следующее изменение: </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слова «Закона Республики Татарстан от 26 декабря 2015 года № 107-ЗРТ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заменить словами  «Закона Республики Татарстан от 26 декабря 2015 года № 107-ЗРТ                                  «Об  отдельных  вопросах  организации  регулярных  перевозок пассажиров и багажа автомобильные транспортом и городским наземные электрическим транспортом в Республике Татарстан».</w:t>
      </w:r>
    </w:p>
    <w:p>
      <w:pPr>
        <w:pStyle w:val="ConsPlusNormal"/>
        <w:numPr>
          <w:ilvl w:val="0"/>
          <w:numId w:val="1"/>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приказ Министерства транспорта и дорожного хозяйства Республики Татарстан от 11.04.2016 № 133 «Об утверждении Перечня </w:t>
      </w:r>
      <w:r>
        <w:rPr>
          <w:rFonts w:ascii="Times New Roman" w:hAnsi="Times New Roman" w:cs="Times New Roman"/>
          <w:bCs/>
          <w:sz w:val="28"/>
          <w:szCs w:val="28"/>
        </w:rPr>
        <w:t xml:space="preserve">остановочных пунктов, расположенных на территории Республики Татарстан, которые </w:t>
      </w:r>
      <w:r>
        <w:rPr>
          <w:rFonts w:ascii="Times New Roman" w:hAnsi="Times New Roman" w:cs="Times New Roman"/>
          <w:sz w:val="28"/>
          <w:szCs w:val="28"/>
        </w:rPr>
        <w:t xml:space="preserve">разрешается использовать в качестве начальных и (или) конечных остановочных пунктов по межрегиональным маршрутам регулярных перевозок» </w:t>
      </w:r>
      <w:r>
        <w:rPr>
          <w:rFonts w:ascii="Times New Roman" w:hAnsi="Times New Roman" w:cs="Times New Roman"/>
          <w:bCs/>
          <w:sz w:val="28"/>
          <w:szCs w:val="28"/>
        </w:rPr>
        <w:t xml:space="preserve">(с изменениями, внесенными приказами </w:t>
      </w:r>
      <w:r>
        <w:rPr>
          <w:rFonts w:ascii="Times New Roman" w:hAnsi="Times New Roman" w:cs="Times New Roman"/>
          <w:sz w:val="28"/>
          <w:szCs w:val="28"/>
        </w:rPr>
        <w:t>Министерства транспорта и дорожного хозяйства Республики Татарстан</w:t>
      </w:r>
      <w:r>
        <w:rPr>
          <w:rFonts w:ascii="Times New Roman" w:hAnsi="Times New Roman" w:cs="Times New Roman"/>
          <w:bCs/>
          <w:sz w:val="28"/>
          <w:szCs w:val="28"/>
        </w:rPr>
        <w:t xml:space="preserve"> </w:t>
      </w:r>
      <w:r>
        <w:rPr>
          <w:rFonts w:ascii="Times New Roman" w:hAnsi="Times New Roman" w:cs="Times New Roman"/>
          <w:bCs/>
          <w:sz w:val="28"/>
          <w:szCs w:val="28"/>
        </w:rPr>
        <w:t xml:space="preserve">от </w:t>
      </w:r>
      <w:r>
        <w:rPr>
          <w:rFonts w:ascii="Times New Roman" w:hAnsi="Times New Roman" w:cs="Times New Roman"/>
          <w:sz w:val="28"/>
          <w:szCs w:val="28"/>
        </w:rPr>
        <w:t xml:space="preserve">16.01.2017 № 13, от 04.12.2017 № 519, от 11.09.2018 № 453) следующее изменение: </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слова «Закона Республики Татарстан от 26 декабря 2015 года № 107-ЗРТ</w:t>
      </w:r>
      <w:bookmarkStart w:id="0" w:name="_GoBack"/>
      <w:bookmarkEnd w:id="0"/>
      <w:r>
        <w:rPr>
          <w:rFonts w:ascii="Times New Roman" w:hAnsi="Times New Roman" w:cs="Times New Roman"/>
          <w:sz w:val="28"/>
          <w:szCs w:val="28"/>
        </w:rPr>
        <w:t xml:space="preserve">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заменить словами  «Закона Республики Татарстан от 26 декабря 2015 года № 107-ЗРТ                                 </w:t>
      </w:r>
      <w:r>
        <w:rPr>
          <w:rFonts w:ascii="Times New Roman" w:hAnsi="Times New Roman" w:cs="Times New Roman"/>
          <w:sz w:val="28"/>
          <w:szCs w:val="28"/>
        </w:rPr>
        <w:lastRenderedPageBreak/>
        <w:t>«Об  отдельных  вопросах  организации  регулярных  перевозок пассажиров и багажа автомобильные транспортом и городским наземные электрическим транспортом в Республике Татарстан».</w:t>
      </w:r>
    </w:p>
    <w:p>
      <w:pPr>
        <w:pStyle w:val="a5"/>
        <w:numPr>
          <w:ilvl w:val="0"/>
          <w:numId w:val="1"/>
        </w:numPr>
        <w:ind w:left="0" w:firstLine="709"/>
        <w:jc w:val="both"/>
        <w:rPr>
          <w:rFonts w:cs="Times New Roman"/>
          <w:sz w:val="28"/>
          <w:szCs w:val="28"/>
        </w:rPr>
      </w:pPr>
      <w:r>
        <w:rPr>
          <w:rFonts w:cs="Times New Roman"/>
          <w:sz w:val="28"/>
          <w:szCs w:val="28"/>
        </w:rPr>
        <w:t xml:space="preserve">Внести в приказ Министерства транспорта и дорожного хозяйства Республики Татарстан от 09.06.2016 №182 «Об утверждении Перечня </w:t>
      </w:r>
      <w:r>
        <w:rPr>
          <w:rFonts w:cs="Times New Roman"/>
          <w:bCs/>
          <w:sz w:val="28"/>
          <w:szCs w:val="28"/>
        </w:rPr>
        <w:t xml:space="preserve">остановочных пунктов, расположенных на территории Республики Татарстан, которые </w:t>
      </w:r>
      <w:r>
        <w:rPr>
          <w:rFonts w:cs="Times New Roman"/>
          <w:sz w:val="28"/>
          <w:szCs w:val="28"/>
        </w:rPr>
        <w:t xml:space="preserve">разрешается использовать в качестве начальных и (или) конечных остановочных пунктов по межмуниципальным маршрутам регулярных перевозок» </w:t>
      </w:r>
      <w:r>
        <w:rPr>
          <w:rFonts w:cs="Times New Roman"/>
          <w:bCs/>
          <w:sz w:val="28"/>
          <w:szCs w:val="28"/>
        </w:rPr>
        <w:t xml:space="preserve">(с изменениями, внесенными приказами </w:t>
      </w:r>
      <w:r>
        <w:rPr>
          <w:rFonts w:cs="Times New Roman"/>
          <w:sz w:val="28"/>
          <w:szCs w:val="28"/>
        </w:rPr>
        <w:t>Министерства транспорта и дорожного хозяйства Республики Татарстан</w:t>
      </w:r>
      <w:r>
        <w:rPr>
          <w:rFonts w:cs="Times New Roman"/>
          <w:bCs/>
          <w:sz w:val="28"/>
          <w:szCs w:val="28"/>
        </w:rPr>
        <w:t xml:space="preserve"> </w:t>
      </w:r>
      <w:r>
        <w:rPr>
          <w:rFonts w:cs="Times New Roman"/>
          <w:sz w:val="28"/>
          <w:szCs w:val="28"/>
        </w:rPr>
        <w:t xml:space="preserve">от 16.01.2017 № 14, от 26.06.2017 № 219, от 04.12.2017 № 518, от 11.09.2018 № 454, от 13.12.2018 № 619) следующее изменение: </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слова «Закона Республики Татарстан от 26 декабря 2015 года № 107-ЗРТ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заменить словами  «Закона Республики Татарстан от 26 декабря 2015 года № 107-ЗРТ «Об  отдельных вопросах  организации  регулярных  перевозок пассажиров и багажа автомобильные транспортом и городским наземные электрическим транспортом в Республике Татарстан».</w:t>
      </w:r>
    </w:p>
    <w:p>
      <w:pPr>
        <w:pStyle w:val="ConsPlusNormal"/>
        <w:numPr>
          <w:ilvl w:val="0"/>
          <w:numId w:val="1"/>
        </w:numPr>
        <w:adjustRightInd/>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Внести в приказ Министерства транспорта и дорожного хозяйства Республики Татарстан от 18.07.2016 № 221 «Об утверждении экологических характеристик транспортных средств, используемых для осуществления регулярных перевозок пассажиров и багажа по территории Республики Татарстан» следующее изменение: </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t>слова «Закона Республики Татарстан от 26 декабря 2015 года № 107-ЗРТ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заменить словами  «Закона Республики Татарстан от 26 декабря 2015 года № 107-ЗРТ «Об  отдельных  вопросах  организации  регулярных  перевозок пассажиров и багажа автомобильные транспортом и городским наземные электрическим транспортом в Республике Татарстан»;</w:t>
      </w:r>
    </w:p>
    <w:p>
      <w:pPr>
        <w:pStyle w:val="ConsPlusNormal"/>
        <w:adjustRightInd/>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пункт</w:t>
      </w:r>
      <w:proofErr w:type="gramEnd"/>
      <w:r>
        <w:rPr>
          <w:rFonts w:ascii="Times New Roman" w:hAnsi="Times New Roman" w:cs="Times New Roman"/>
          <w:sz w:val="28"/>
          <w:szCs w:val="28"/>
        </w:rPr>
        <w:t xml:space="preserve"> 1 Приказа после слов «для осуществления перевозок по» дополнить словом «межрегиональным».</w:t>
      </w:r>
    </w:p>
    <w:p>
      <w:pPr>
        <w:pStyle w:val="a5"/>
        <w:numPr>
          <w:ilvl w:val="0"/>
          <w:numId w:val="1"/>
        </w:numPr>
        <w:ind w:left="0" w:firstLine="709"/>
        <w:jc w:val="both"/>
        <w:rPr>
          <w:rFonts w:cs="Times New Roman"/>
          <w:sz w:val="28"/>
          <w:szCs w:val="28"/>
        </w:rPr>
      </w:pPr>
      <w:r>
        <w:rPr>
          <w:rFonts w:cs="Times New Roman"/>
          <w:sz w:val="28"/>
          <w:szCs w:val="28"/>
        </w:rPr>
        <w:t>Внести в приказ Министерства транспорта и дорожного хозяйства Республики Татарстан от 10.05.2018 № 283 «Об утверждении порядка определения юридического лица, индивидуального предпринимателя, участников договора простого товарищества, которым свидетельство об осуществлении перевозок по межмуниципальному маршруту регулярных перевозок и карты соответствующего маршрута выдаются без проведения открытого конкурса»</w:t>
      </w:r>
      <w:r>
        <w:rPr>
          <w:rFonts w:cs="Times New Roman"/>
          <w:bCs/>
          <w:sz w:val="28"/>
          <w:szCs w:val="28"/>
        </w:rPr>
        <w:t xml:space="preserve"> (с изменениями, внесенными приказом </w:t>
      </w:r>
      <w:r>
        <w:rPr>
          <w:rFonts w:cs="Times New Roman"/>
          <w:sz w:val="28"/>
          <w:szCs w:val="28"/>
        </w:rPr>
        <w:t>Министерства транспорта и дорожного хозяйства Республики Татарстан</w:t>
      </w:r>
      <w:r>
        <w:rPr>
          <w:rFonts w:cs="Times New Roman"/>
          <w:bCs/>
          <w:sz w:val="28"/>
          <w:szCs w:val="28"/>
        </w:rPr>
        <w:t xml:space="preserve"> от 18.03.2022 № 83)</w:t>
      </w:r>
      <w:r>
        <w:rPr>
          <w:rFonts w:cs="Times New Roman"/>
          <w:sz w:val="28"/>
          <w:szCs w:val="28"/>
        </w:rPr>
        <w:t xml:space="preserve"> следующее изменение: </w:t>
      </w:r>
    </w:p>
    <w:p>
      <w:pPr>
        <w:pStyle w:val="ConsPlusNormal"/>
        <w:adjustRightInd/>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слова «Закона Республики Татарстан от 26 декабря 2015 года № 107-ЗРТ           «О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заменить словами  «Закона Республики Татарстан от 26 декабря 2015 года № 107-ЗРТ «Об  отдельных  вопросах  организации  регулярных  перевозок пассажиров и багажа автомобильные транспортом и городским наземные электрическим транспортом в Республике Татарстан».</w:t>
      </w:r>
    </w:p>
    <w:p>
      <w:pPr>
        <w:pStyle w:val="a5"/>
        <w:numPr>
          <w:ilvl w:val="0"/>
          <w:numId w:val="1"/>
        </w:numPr>
        <w:tabs>
          <w:tab w:val="left" w:pos="709"/>
        </w:tabs>
        <w:suppressAutoHyphens w:val="0"/>
        <w:autoSpaceDE w:val="0"/>
        <w:autoSpaceDN w:val="0"/>
        <w:adjustRightInd w:val="0"/>
        <w:ind w:left="0" w:firstLine="709"/>
        <w:jc w:val="both"/>
        <w:rPr>
          <w:rFonts w:cs="Times New Roman"/>
          <w:sz w:val="28"/>
          <w:szCs w:val="28"/>
        </w:rPr>
      </w:pPr>
      <w:r>
        <w:rPr>
          <w:rFonts w:cs="Times New Roman"/>
          <w:bCs/>
          <w:sz w:val="28"/>
          <w:szCs w:val="28"/>
        </w:rPr>
        <w:t xml:space="preserve">Начальнику отдела автомобильного транспорта Управления транспорта направить настоящий приказ на государственную регистрацию в Министерство юстиции Республики Татарстан. </w:t>
      </w: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p>
    <w:p>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Министр                                                                                                         </w:t>
      </w:r>
      <w:proofErr w:type="spellStart"/>
      <w:r>
        <w:rPr>
          <w:rFonts w:ascii="Times New Roman" w:hAnsi="Times New Roman" w:cs="Times New Roman"/>
          <w:sz w:val="28"/>
          <w:szCs w:val="28"/>
        </w:rPr>
        <w:t>Ф.М.Ханифов</w:t>
      </w:r>
      <w:proofErr w:type="spellEnd"/>
    </w:p>
    <w:p>
      <w:pPr>
        <w:pStyle w:val="ConsPlusNormal"/>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sectPr>
      <w:headerReference w:type="default" r:id="rId11"/>
      <w:pgSz w:w="11906" w:h="16838"/>
      <w:pgMar w:top="567" w:right="849"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223567"/>
      <w:docPartObj>
        <w:docPartGallery w:val="Page Numbers (Top of Page)"/>
        <w:docPartUnique/>
      </w:docPartObj>
    </w:sdtPr>
    <w:sdtContent>
      <w:p>
        <w:pPr>
          <w:pStyle w:val="a6"/>
          <w:jc w:val="center"/>
        </w:pPr>
        <w:r>
          <w:fldChar w:fldCharType="begin"/>
        </w:r>
        <w:r>
          <w:instrText>PAGE   \* MERGEFORMAT</w:instrText>
        </w:r>
        <w:r>
          <w:fldChar w:fldCharType="separate"/>
        </w:r>
        <w:r>
          <w:rPr>
            <w:noProof/>
          </w:rPr>
          <w:t>5</w:t>
        </w:r>
        <w:r>
          <w:rPr>
            <w:noProof/>
          </w:rPr>
          <w:fldChar w:fldCharType="end"/>
        </w:r>
      </w:p>
    </w:sdtContent>
  </w:sdt>
  <w:p>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483398"/>
      <w:docPartObj>
        <w:docPartGallery w:val="Page Numbers (Top of Page)"/>
        <w:docPartUnique/>
      </w:docPartObj>
    </w:sdtPr>
    <w:sdtContent>
      <w:p>
        <w:pPr>
          <w:pStyle w:val="a6"/>
          <w:jc w:val="center"/>
        </w:pPr>
        <w:r>
          <w:fldChar w:fldCharType="begin"/>
        </w:r>
        <w:r>
          <w:instrText>PAGE   \* MERGEFORMAT</w:instrText>
        </w:r>
        <w:r>
          <w:fldChar w:fldCharType="separate"/>
        </w:r>
        <w:r>
          <w:rPr>
            <w:noProof/>
          </w:rPr>
          <w:t>5</w:t>
        </w:r>
        <w:r>
          <w:rPr>
            <w:noProof/>
          </w:rPr>
          <w:fldChar w:fldCharType="end"/>
        </w:r>
      </w:p>
    </w:sdtContent>
  </w:sdt>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164FD"/>
    <w:multiLevelType w:val="hybridMultilevel"/>
    <w:tmpl w:val="E1F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15FA6"/>
    <w:multiLevelType w:val="hybridMultilevel"/>
    <w:tmpl w:val="E1F4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C8ED6-417A-4CAF-B4A1-F171BA03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Pr>
      <w:rFonts w:ascii="Segoe UI" w:hAnsi="Segoe UI" w:cs="Segoe UI"/>
      <w:sz w:val="18"/>
      <w:szCs w:val="18"/>
    </w:rPr>
  </w:style>
  <w:style w:type="paragraph" w:styleId="a5">
    <w:name w:val="List Paragraph"/>
    <w:basedOn w:val="a"/>
    <w:uiPriority w:val="34"/>
    <w:qFormat/>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customStyle="1" w:styleId="ConsPlusNormal">
    <w:name w:val="ConsPlusNormal"/>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pPr>
      <w:widowControl w:val="0"/>
      <w:autoSpaceDE w:val="0"/>
      <w:autoSpaceDN w:val="0"/>
      <w:spacing w:after="0" w:line="240" w:lineRule="auto"/>
    </w:pPr>
    <w:rPr>
      <w:rFonts w:ascii="Calibri" w:eastAsia="Times New Roman" w:hAnsi="Calibri" w:cs="Calibri"/>
      <w:b/>
      <w:szCs w:val="20"/>
      <w:lang w:eastAsia="ru-RU"/>
    </w:rPr>
  </w:style>
  <w:style w:type="paragraph" w:styleId="a6">
    <w:name w:val="header"/>
    <w:basedOn w:val="a"/>
    <w:link w:val="a7"/>
    <w:uiPriority w:val="99"/>
    <w:unhideWhenUsed/>
    <w:pPr>
      <w:widowControl w:val="0"/>
      <w:tabs>
        <w:tab w:val="center" w:pos="4677"/>
        <w:tab w:val="right" w:pos="9355"/>
      </w:tabs>
      <w:suppressAutoHyphens/>
      <w:spacing w:after="0" w:line="240" w:lineRule="auto"/>
    </w:pPr>
    <w:rPr>
      <w:rFonts w:ascii="Times New Roman" w:eastAsia="SimSun" w:hAnsi="Times New Roman" w:cs="Mangal"/>
      <w:kern w:val="1"/>
      <w:sz w:val="24"/>
      <w:szCs w:val="21"/>
      <w:lang w:eastAsia="hi-IN" w:bidi="hi-IN"/>
    </w:rPr>
  </w:style>
  <w:style w:type="character" w:customStyle="1" w:styleId="a7">
    <w:name w:val="Верхний колонтитул Знак"/>
    <w:basedOn w:val="a0"/>
    <w:link w:val="a6"/>
    <w:uiPriority w:val="99"/>
    <w:rPr>
      <w:rFonts w:ascii="Times New Roman" w:eastAsia="SimSun" w:hAnsi="Times New Roman" w:cs="Mangal"/>
      <w:kern w:val="1"/>
      <w:sz w:val="24"/>
      <w:szCs w:val="21"/>
      <w:lang w:eastAsia="hi-IN" w:bidi="hi-IN"/>
    </w:rPr>
  </w:style>
  <w:style w:type="paragraph" w:customStyle="1" w:styleId="1">
    <w:name w:val="Без интервала1"/>
    <w:pPr>
      <w:spacing w:after="0" w:line="240" w:lineRule="auto"/>
    </w:pPr>
    <w:rPr>
      <w:rFonts w:ascii="Calibri" w:eastAsia="Times New Roman" w:hAnsi="Calibri" w:cs="Times New Roman"/>
    </w:rPr>
  </w:style>
  <w:style w:type="paragraph" w:styleId="a8">
    <w:name w:val="footer"/>
    <w:basedOn w:val="a"/>
    <w:link w:val="a9"/>
    <w:uiPriority w:val="99"/>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tyle>
  <w:style w:type="character" w:styleId="aa">
    <w:name w:val="Subtle Emphasis"/>
    <w:basedOn w:val="a0"/>
    <w:uiPriority w:val="19"/>
    <w:qFormat/>
    <w:rPr>
      <w:i/>
      <w:iCs/>
      <w:color w:val="404040" w:themeColor="text1" w:themeTint="BF"/>
    </w:rPr>
  </w:style>
  <w:style w:type="paragraph" w:styleId="ab">
    <w:name w:val="No Spacing"/>
    <w:uiPriority w:val="1"/>
    <w:qFormat/>
    <w:pPr>
      <w:spacing w:after="0" w:line="240" w:lineRule="auto"/>
    </w:pPr>
  </w:style>
  <w:style w:type="table" w:styleId="ac">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
    <w:link w:val="ae"/>
    <w:uiPriority w:val="99"/>
    <w:unhideWhenUsed/>
    <w:pPr>
      <w:spacing w:after="0" w:line="240" w:lineRule="auto"/>
    </w:pPr>
    <w:rPr>
      <w:rFonts w:ascii="Consolas" w:eastAsia="Calibri" w:hAnsi="Consolas" w:cs="Times New Roman"/>
      <w:sz w:val="21"/>
      <w:szCs w:val="21"/>
    </w:rPr>
  </w:style>
  <w:style w:type="character" w:customStyle="1" w:styleId="ae">
    <w:name w:val="Текст Знак"/>
    <w:basedOn w:val="a0"/>
    <w:link w:val="ad"/>
    <w:uiPriority w:val="99"/>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163652EE73088DFBF369CF91B0CF66F3F4E38255780869D301FFD93A4DD7F673D3D7283E8889F19C1933612u3s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2CA5-09EA-4139-81D7-62189256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3114</Words>
  <Characters>17756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 Юлия Евгеньевна</dc:creator>
  <cp:lastModifiedBy>Захватова Мария Андреевна</cp:lastModifiedBy>
  <cp:revision>8</cp:revision>
  <cp:lastPrinted>2019-01-25T07:47:00Z</cp:lastPrinted>
  <dcterms:created xsi:type="dcterms:W3CDTF">2022-07-27T05:35:00Z</dcterms:created>
  <dcterms:modified xsi:type="dcterms:W3CDTF">2022-08-02T07:52:00Z</dcterms:modified>
</cp:coreProperties>
</file>