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A" w:rsidRPr="000B7CBA" w:rsidRDefault="000B7CBA" w:rsidP="000A0454">
      <w:pPr>
        <w:tabs>
          <w:tab w:val="left" w:pos="1134"/>
        </w:tabs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B7CBA" w:rsidRDefault="000B7CBA" w:rsidP="000A0454">
      <w:pPr>
        <w:tabs>
          <w:tab w:val="left" w:pos="1134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CBA" w:rsidRDefault="000B7CBA" w:rsidP="000A0454">
      <w:pPr>
        <w:tabs>
          <w:tab w:val="left" w:pos="1134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930" w:rsidRPr="000A0454" w:rsidRDefault="000B7CBA" w:rsidP="000A0454">
      <w:pPr>
        <w:tabs>
          <w:tab w:val="left" w:pos="1134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ГОСУДАРСТВЕННОГО КОМИТЕТА РЕСПУБЛИКИ ТАТАРСТАН </w:t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ТАРИФАМ</w:t>
      </w:r>
    </w:p>
    <w:p w:rsidR="000B7CBA" w:rsidRPr="000A0454" w:rsidRDefault="000B7CBA" w:rsidP="000A0454">
      <w:pPr>
        <w:tabs>
          <w:tab w:val="left" w:pos="1134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CBA" w:rsidRPr="000A0454" w:rsidRDefault="000B7CBA" w:rsidP="000A0454">
      <w:pPr>
        <w:tabs>
          <w:tab w:val="left" w:pos="1134"/>
        </w:tabs>
        <w:spacing w:before="20" w:after="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930" w:rsidRPr="000A0454" w:rsidRDefault="00C61930" w:rsidP="000A0454">
      <w:pPr>
        <w:tabs>
          <w:tab w:val="left" w:pos="1134"/>
        </w:tabs>
        <w:spacing w:before="20" w:after="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4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0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1930" w:rsidRPr="000A0454" w:rsidRDefault="00C61930" w:rsidP="000A0454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____________                   </w:t>
      </w:r>
      <w:r w:rsidR="000B7CBA" w:rsidRPr="000A04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0A04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0A04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№ ____________</w:t>
      </w:r>
    </w:p>
    <w:p w:rsidR="00C61930" w:rsidRPr="000A0454" w:rsidRDefault="00C61930" w:rsidP="000A0454">
      <w:pPr>
        <w:suppressAutoHyphens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30" w:rsidRPr="000A0454" w:rsidRDefault="00C61930" w:rsidP="000A0454">
      <w:pPr>
        <w:suppressAutoHyphens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3ED" w:rsidRDefault="00BC1065" w:rsidP="00C35D8E">
      <w:pPr>
        <w:spacing w:before="20" w:after="20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75659">
        <w:rPr>
          <w:rFonts w:ascii="Times New Roman" w:hAnsi="Times New Roman" w:cs="Times New Roman"/>
          <w:sz w:val="28"/>
          <w:szCs w:val="28"/>
        </w:rPr>
        <w:t xml:space="preserve"> у</w:t>
      </w:r>
      <w:r w:rsidR="006513ED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="006641B8">
        <w:rPr>
          <w:rFonts w:ascii="Times New Roman" w:hAnsi="Times New Roman" w:cs="Times New Roman"/>
          <w:sz w:val="28"/>
          <w:szCs w:val="28"/>
        </w:rPr>
        <w:t>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города Казани</w:t>
      </w:r>
    </w:p>
    <w:p w:rsidR="00C35D8E" w:rsidRPr="000A0454" w:rsidRDefault="00C35D8E" w:rsidP="00C35D8E">
      <w:pPr>
        <w:spacing w:before="20" w:after="2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B1E92" w:rsidRDefault="00464E0F" w:rsidP="003D037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8 ноября 2007 года             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Российской Федерации от 7 марта 1995 года   № 239 «О мерах по упорядочению государственного регулирования цен (тарифов)», Законом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</w:t>
      </w:r>
      <w:r w:rsidR="00C3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468, Государственный комитет Республики Татарстан по тарифам ПОСТАНОВЛЯЕТ:</w:t>
      </w:r>
      <w:r>
        <w:rPr>
          <w:rFonts w:ascii="Times New Roman" w:hAnsi="Times New Roman" w:cs="Times New Roman"/>
          <w:sz w:val="28"/>
          <w:szCs w:val="28"/>
        </w:rPr>
        <w:br/>
      </w:r>
      <w:r w:rsidR="003D0374">
        <w:rPr>
          <w:rFonts w:ascii="Times New Roman" w:hAnsi="Times New Roman" w:cs="Times New Roman"/>
          <w:sz w:val="28"/>
          <w:szCs w:val="28"/>
        </w:rPr>
        <w:t xml:space="preserve"> </w:t>
      </w:r>
      <w:r w:rsidR="003D03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47E3">
        <w:rPr>
          <w:rFonts w:ascii="Times New Roman" w:hAnsi="Times New Roman" w:cs="Times New Roman"/>
          <w:sz w:val="28"/>
          <w:szCs w:val="28"/>
        </w:rPr>
        <w:t xml:space="preserve">Установить предельные максимальные тарифы на регулярные </w:t>
      </w:r>
      <w:r w:rsidRPr="00F847E3">
        <w:rPr>
          <w:rFonts w:ascii="Times New Roman" w:hAnsi="Times New Roman" w:cs="Times New Roman"/>
          <w:sz w:val="28"/>
          <w:szCs w:val="28"/>
        </w:rPr>
        <w:lastRenderedPageBreak/>
        <w:t>перевозки пассажиров и баг</w:t>
      </w:r>
      <w:r>
        <w:rPr>
          <w:rFonts w:ascii="Times New Roman" w:hAnsi="Times New Roman" w:cs="Times New Roman"/>
          <w:sz w:val="28"/>
          <w:szCs w:val="28"/>
        </w:rPr>
        <w:t xml:space="preserve">ажа автомобильным </w:t>
      </w:r>
      <w:r w:rsidRPr="00F847E3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Pr="00F847E3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8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Казани согласно приложению к настоящему </w:t>
      </w:r>
      <w:r w:rsidRPr="00F847E3">
        <w:rPr>
          <w:rFonts w:ascii="Times New Roman" w:hAnsi="Times New Roman" w:cs="Times New Roman"/>
          <w:sz w:val="28"/>
          <w:szCs w:val="28"/>
        </w:rPr>
        <w:t xml:space="preserve">постановлению. </w:t>
      </w:r>
      <w:proofErr w:type="gramEnd"/>
    </w:p>
    <w:p w:rsidR="00C35D8E" w:rsidRDefault="00BB1E92" w:rsidP="00401F41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Предельные максимальные тарифы,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действуют со дня вступления в силу постановления</w:t>
      </w:r>
      <w:r w:rsidR="003D0374">
        <w:rPr>
          <w:rFonts w:ascii="Times New Roman" w:hAnsi="Times New Roman" w:cs="Times New Roman"/>
          <w:sz w:val="28"/>
          <w:szCs w:val="28"/>
        </w:rPr>
        <w:t>.</w:t>
      </w:r>
      <w:r w:rsidR="00464E0F" w:rsidRP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464E0F" w:rsidRPr="00F26DE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64E0F" w:rsidRPr="00F26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3.   </w:t>
      </w:r>
      <w:r w:rsidR="00464E0F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C35D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64E0F">
        <w:rPr>
          <w:rFonts w:ascii="Times New Roman" w:hAnsi="Times New Roman" w:cs="Times New Roman"/>
          <w:sz w:val="28"/>
          <w:szCs w:val="28"/>
        </w:rPr>
        <w:t>постановления Государственного комитета Республики Татарстан по тарифам</w:t>
      </w:r>
      <w:r w:rsidR="00C35D8E">
        <w:rPr>
          <w:rFonts w:ascii="Times New Roman" w:hAnsi="Times New Roman" w:cs="Times New Roman"/>
          <w:sz w:val="28"/>
          <w:szCs w:val="28"/>
        </w:rPr>
        <w:t>:</w:t>
      </w:r>
      <w:r w:rsidR="0046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8E" w:rsidRDefault="00464E0F" w:rsidP="00401F41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20.12.2019 № 7-13</w:t>
      </w:r>
      <w:r w:rsidRPr="00C60F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F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города Казани</w:t>
      </w:r>
      <w:r w:rsidRPr="00C60F42">
        <w:rPr>
          <w:rFonts w:ascii="Times New Roman" w:hAnsi="Times New Roman" w:cs="Times New Roman"/>
          <w:sz w:val="28"/>
          <w:szCs w:val="28"/>
        </w:rPr>
        <w:t>»</w:t>
      </w:r>
      <w:r w:rsidR="00C35D8E">
        <w:rPr>
          <w:rFonts w:ascii="Times New Roman" w:hAnsi="Times New Roman" w:cs="Times New Roman"/>
          <w:sz w:val="28"/>
          <w:szCs w:val="28"/>
        </w:rPr>
        <w:t>;</w:t>
      </w:r>
    </w:p>
    <w:p w:rsidR="00464E0F" w:rsidRDefault="00464E0F" w:rsidP="003D037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891A19">
        <w:rPr>
          <w:rFonts w:ascii="Times New Roman" w:hAnsi="Times New Roman" w:cs="Times New Roman"/>
          <w:sz w:val="28"/>
          <w:szCs w:val="28"/>
        </w:rPr>
        <w:t>7.02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89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13-2</w:t>
      </w:r>
      <w:r w:rsidRPr="00B33D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т-2021</w:t>
      </w:r>
      <w:r w:rsidR="00891A19">
        <w:rPr>
          <w:rFonts w:ascii="Times New Roman" w:hAnsi="Times New Roman" w:cs="Times New Roman"/>
          <w:sz w:val="28"/>
          <w:szCs w:val="28"/>
        </w:rPr>
        <w:t xml:space="preserve"> «</w:t>
      </w:r>
      <w:r w:rsidR="00401F41" w:rsidRPr="00401F41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Государственного комитета Республики Татарстан по тарифам от 20.12.2019 № 7-13/т «Об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города Казани»</w:t>
      </w:r>
      <w:r w:rsidR="00C35D8E">
        <w:rPr>
          <w:rFonts w:ascii="Times New Roman" w:hAnsi="Times New Roman" w:cs="Times New Roman"/>
          <w:sz w:val="28"/>
          <w:szCs w:val="28"/>
        </w:rPr>
        <w:t>.</w:t>
      </w:r>
      <w:r w:rsidR="00401F41" w:rsidRPr="00401F41">
        <w:rPr>
          <w:rFonts w:ascii="Times New Roman" w:hAnsi="Times New Roman" w:cs="Times New Roman"/>
          <w:sz w:val="28"/>
          <w:szCs w:val="28"/>
        </w:rPr>
        <w:t xml:space="preserve"> </w:t>
      </w:r>
      <w:r w:rsidRPr="00F26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ED" w:rsidRDefault="003D0374" w:rsidP="003D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92">
        <w:rPr>
          <w:rFonts w:ascii="Times New Roman" w:hAnsi="Times New Roman" w:cs="Times New Roman"/>
          <w:sz w:val="28"/>
          <w:szCs w:val="28"/>
        </w:rPr>
        <w:t>4</w:t>
      </w:r>
      <w:r w:rsidR="00C60F42">
        <w:rPr>
          <w:rFonts w:ascii="Times New Roman" w:hAnsi="Times New Roman" w:cs="Times New Roman"/>
          <w:sz w:val="28"/>
          <w:szCs w:val="28"/>
        </w:rPr>
        <w:t xml:space="preserve">. </w:t>
      </w:r>
      <w:r w:rsidR="006641B8" w:rsidRPr="00C60F4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6513ED" w:rsidRDefault="006513ED" w:rsidP="00401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19" w:rsidRDefault="00891A19" w:rsidP="00401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454" w:rsidRPr="009319F6" w:rsidRDefault="004D2601" w:rsidP="000F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="00401F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F4CC7">
        <w:rPr>
          <w:rFonts w:ascii="Times New Roman" w:hAnsi="Times New Roman" w:cs="Times New Roman"/>
          <w:sz w:val="28"/>
          <w:szCs w:val="28"/>
        </w:rPr>
        <w:t xml:space="preserve">                  А.С. </w:t>
      </w:r>
      <w:proofErr w:type="spellStart"/>
      <w:r w:rsidR="000F4CC7">
        <w:rPr>
          <w:rFonts w:ascii="Times New Roman" w:hAnsi="Times New Roman" w:cs="Times New Roman"/>
          <w:sz w:val="28"/>
          <w:szCs w:val="28"/>
        </w:rPr>
        <w:t>Груничев</w:t>
      </w:r>
      <w:proofErr w:type="spellEnd"/>
    </w:p>
    <w:p w:rsidR="000A0454" w:rsidRPr="009319F6" w:rsidRDefault="000A0454" w:rsidP="009319F6">
      <w:pPr>
        <w:spacing w:before="20" w:after="2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4CC7" w:rsidRDefault="000F4CC7" w:rsidP="001526F7">
      <w:pPr>
        <w:spacing w:before="20" w:after="20"/>
        <w:ind w:left="11340" w:right="-2"/>
        <w:rPr>
          <w:rFonts w:ascii="Times New Roman" w:hAnsi="Times New Roman" w:cs="Times New Roman"/>
          <w:sz w:val="24"/>
          <w:szCs w:val="24"/>
        </w:rPr>
        <w:sectPr w:rsidR="000F4CC7" w:rsidSect="00464E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1F41" w:rsidRDefault="00A70E8C" w:rsidP="001526F7">
      <w:pPr>
        <w:spacing w:before="20" w:after="20"/>
        <w:ind w:left="11340" w:right="-2"/>
        <w:rPr>
          <w:rFonts w:ascii="Times New Roman" w:hAnsi="Times New Roman" w:cs="Times New Roman"/>
          <w:sz w:val="24"/>
          <w:szCs w:val="24"/>
        </w:rPr>
      </w:pPr>
      <w:r w:rsidRPr="000A045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Pr="000A0454">
        <w:rPr>
          <w:rFonts w:ascii="Times New Roman" w:hAnsi="Times New Roman" w:cs="Times New Roman"/>
          <w:sz w:val="24"/>
          <w:szCs w:val="24"/>
        </w:rPr>
        <w:br/>
        <w:t xml:space="preserve">Государственного комитета </w:t>
      </w:r>
      <w:r w:rsidRPr="000A0454">
        <w:rPr>
          <w:rFonts w:ascii="Times New Roman" w:hAnsi="Times New Roman" w:cs="Times New Roman"/>
          <w:sz w:val="24"/>
          <w:szCs w:val="24"/>
        </w:rPr>
        <w:br/>
        <w:t xml:space="preserve">Республики Татарстан </w:t>
      </w:r>
      <w:r w:rsidR="00846B24">
        <w:rPr>
          <w:rFonts w:ascii="Times New Roman" w:hAnsi="Times New Roman" w:cs="Times New Roman"/>
          <w:sz w:val="24"/>
          <w:szCs w:val="24"/>
        </w:rPr>
        <w:t>по тарифам</w:t>
      </w:r>
      <w:r w:rsidR="00846B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46B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46B24">
        <w:rPr>
          <w:rFonts w:ascii="Times New Roman" w:hAnsi="Times New Roman" w:cs="Times New Roman"/>
          <w:sz w:val="24"/>
          <w:szCs w:val="24"/>
        </w:rPr>
        <w:t xml:space="preserve"> </w:t>
      </w:r>
      <w:r w:rsidR="00401F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F5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F49AC" w:rsidRDefault="006513ED" w:rsidP="001526F7">
      <w:pPr>
        <w:spacing w:before="20" w:after="20"/>
        <w:ind w:left="11340" w:right="-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F49A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gramEnd"/>
    </w:p>
    <w:p w:rsidR="001F49AC" w:rsidRDefault="001F49AC" w:rsidP="001526F7">
      <w:pPr>
        <w:spacing w:before="20" w:after="20"/>
        <w:ind w:left="1134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</w:p>
    <w:p w:rsidR="001F49AC" w:rsidRDefault="001F49AC" w:rsidP="001526F7">
      <w:pPr>
        <w:spacing w:before="20" w:after="20"/>
        <w:ind w:left="1134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6513ED" w:rsidRPr="006513ED" w:rsidRDefault="001F49AC" w:rsidP="001526F7">
      <w:pPr>
        <w:spacing w:before="20" w:after="20"/>
        <w:ind w:left="1134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тарифам </w:t>
      </w:r>
      <w:r w:rsidR="006513ED">
        <w:rPr>
          <w:rFonts w:ascii="Times New Roman" w:hAnsi="Times New Roman" w:cs="Times New Roman"/>
          <w:sz w:val="24"/>
          <w:szCs w:val="24"/>
        </w:rPr>
        <w:t>от _____ № ____)</w:t>
      </w:r>
    </w:p>
    <w:p w:rsidR="00A70E8C" w:rsidRDefault="00A70E8C" w:rsidP="00A70E8C">
      <w:pPr>
        <w:spacing w:before="20" w:after="20"/>
        <w:ind w:right="-2"/>
        <w:rPr>
          <w:rFonts w:ascii="Times New Roman" w:hAnsi="Times New Roman" w:cs="Times New Roman"/>
          <w:sz w:val="24"/>
          <w:szCs w:val="24"/>
        </w:rPr>
      </w:pPr>
    </w:p>
    <w:p w:rsidR="006641B8" w:rsidRPr="00DE681C" w:rsidRDefault="00DE681C" w:rsidP="00DE681C">
      <w:pPr>
        <w:spacing w:before="20" w:after="2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тарифы </w:t>
      </w:r>
      <w:r w:rsidR="006641B8" w:rsidRPr="00DE681C">
        <w:rPr>
          <w:rFonts w:ascii="Times New Roman" w:hAnsi="Times New Roman" w:cs="Times New Roman"/>
          <w:sz w:val="28"/>
          <w:szCs w:val="28"/>
        </w:rPr>
        <w:t xml:space="preserve">на регулярные перевозки пассажиров и багажа автомобильным транспортом </w:t>
      </w:r>
    </w:p>
    <w:p w:rsidR="006641B8" w:rsidRPr="00DE681C" w:rsidRDefault="006641B8" w:rsidP="00C92638">
      <w:pPr>
        <w:spacing w:before="20" w:after="2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E681C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по муниципальным маршрутам </w:t>
      </w:r>
    </w:p>
    <w:p w:rsidR="00787AC1" w:rsidRPr="00DE681C" w:rsidRDefault="006641B8" w:rsidP="00787AC1">
      <w:pPr>
        <w:spacing w:before="20" w:after="2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E681C">
        <w:rPr>
          <w:rFonts w:ascii="Times New Roman" w:hAnsi="Times New Roman" w:cs="Times New Roman"/>
          <w:sz w:val="28"/>
          <w:szCs w:val="28"/>
        </w:rPr>
        <w:t>регулярных перевозок в муниципальном образовании города Казани</w:t>
      </w:r>
    </w:p>
    <w:p w:rsidR="00787AC1" w:rsidRPr="00787AC1" w:rsidRDefault="00787AC1" w:rsidP="00787AC1">
      <w:pPr>
        <w:spacing w:before="20" w:after="2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4" w:type="dxa"/>
        <w:jc w:val="center"/>
        <w:tblInd w:w="-4329" w:type="dxa"/>
        <w:tblLook w:val="04A0" w:firstRow="1" w:lastRow="0" w:firstColumn="1" w:lastColumn="0" w:noHBand="0" w:noVBand="1"/>
      </w:tblPr>
      <w:tblGrid>
        <w:gridCol w:w="3882"/>
        <w:gridCol w:w="2410"/>
        <w:gridCol w:w="2552"/>
        <w:gridCol w:w="3605"/>
        <w:gridCol w:w="2655"/>
      </w:tblGrid>
      <w:tr w:rsidR="00787AC1" w:rsidTr="00DE681C">
        <w:trPr>
          <w:trHeight w:val="679"/>
          <w:jc w:val="center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транспорта</w:t>
            </w:r>
          </w:p>
        </w:tc>
        <w:tc>
          <w:tcPr>
            <w:tcW w:w="1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максимальные тарифы разовой поездки и провоза одного места багажа (руб.)</w:t>
            </w:r>
          </w:p>
        </w:tc>
      </w:tr>
      <w:tr w:rsidR="00787AC1" w:rsidTr="00DE681C">
        <w:trPr>
          <w:trHeight w:val="738"/>
          <w:jc w:val="center"/>
        </w:trPr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97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приобретении единовременного билета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17A0D" w:rsidP="0071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оплате проезда электронным проездным билетом (транспортная карта)</w:t>
            </w:r>
          </w:p>
        </w:tc>
      </w:tr>
      <w:tr w:rsidR="00787AC1" w:rsidTr="00DE681C">
        <w:trPr>
          <w:trHeight w:val="370"/>
          <w:jc w:val="center"/>
        </w:trPr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Pr="00717A0D" w:rsidRDefault="00787AC1" w:rsidP="0071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поездку</w:t>
            </w:r>
            <w:proofErr w:type="gramStart"/>
            <w:r w:rsidR="00717A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Pr="00872F4A" w:rsidRDefault="00787AC1" w:rsidP="008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поездок</w:t>
            </w:r>
            <w:r w:rsidR="00872F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787AC1" w:rsidTr="00DE681C">
        <w:trPr>
          <w:trHeight w:val="435"/>
          <w:jc w:val="center"/>
        </w:trPr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7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наличный расчет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17A0D" w:rsidP="0071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77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безналичный расчет</w:t>
            </w:r>
            <w:proofErr w:type="gramStart"/>
            <w:r w:rsidRPr="00717A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1" w:rsidRDefault="00787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AC1" w:rsidTr="00DE681C">
        <w:trPr>
          <w:trHeight w:val="241"/>
          <w:jc w:val="center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AC1" w:rsidRDefault="0078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C1" w:rsidRPr="00A75138" w:rsidRDefault="00A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C1" w:rsidRPr="00A75138" w:rsidRDefault="00A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C1" w:rsidRPr="00A75138" w:rsidRDefault="00A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C1" w:rsidRPr="00A75138" w:rsidRDefault="00A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5138" w:rsidTr="00DE681C">
        <w:trPr>
          <w:trHeight w:val="241"/>
          <w:jc w:val="center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138" w:rsidRDefault="00A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Троллейбус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5138" w:rsidTr="00DE681C">
        <w:trPr>
          <w:trHeight w:val="294"/>
          <w:jc w:val="center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138" w:rsidRDefault="00A7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38" w:rsidRPr="00A75138" w:rsidRDefault="00A75138" w:rsidP="0041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787AC1" w:rsidRPr="001F49AC" w:rsidRDefault="00787AC1" w:rsidP="001F49AC">
      <w:pPr>
        <w:pStyle w:val="ConsPlusNormal"/>
        <w:spacing w:before="220"/>
        <w:jc w:val="both"/>
        <w:rPr>
          <w:sz w:val="4"/>
          <w:szCs w:val="4"/>
        </w:rPr>
      </w:pPr>
    </w:p>
    <w:p w:rsidR="00717A0D" w:rsidRDefault="006641B8" w:rsidP="00787A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7AC1">
        <w:rPr>
          <w:rFonts w:ascii="Times New Roman" w:hAnsi="Times New Roman" w:cs="Times New Roman"/>
        </w:rPr>
        <w:t xml:space="preserve">&lt;1&gt; </w:t>
      </w:r>
      <w:r w:rsidR="00717A0D" w:rsidRPr="00717A0D">
        <w:rPr>
          <w:rFonts w:ascii="Times New Roman" w:hAnsi="Times New Roman" w:cs="Times New Roman"/>
        </w:rPr>
        <w:t xml:space="preserve">с помощью платежных </w:t>
      </w:r>
      <w:r w:rsidR="00717A0D">
        <w:rPr>
          <w:rFonts w:ascii="Times New Roman" w:hAnsi="Times New Roman" w:cs="Times New Roman"/>
        </w:rPr>
        <w:t>(</w:t>
      </w:r>
      <w:r w:rsidR="00717A0D" w:rsidRPr="00717A0D">
        <w:rPr>
          <w:rFonts w:ascii="Times New Roman" w:hAnsi="Times New Roman" w:cs="Times New Roman"/>
        </w:rPr>
        <w:t>банковских</w:t>
      </w:r>
      <w:r w:rsidR="00717A0D">
        <w:rPr>
          <w:rFonts w:ascii="Times New Roman" w:hAnsi="Times New Roman" w:cs="Times New Roman"/>
        </w:rPr>
        <w:t>)</w:t>
      </w:r>
      <w:r w:rsidR="00717A0D" w:rsidRPr="00717A0D">
        <w:rPr>
          <w:rFonts w:ascii="Times New Roman" w:hAnsi="Times New Roman" w:cs="Times New Roman"/>
        </w:rPr>
        <w:t xml:space="preserve"> карт</w:t>
      </w:r>
      <w:r w:rsidR="00717A0D">
        <w:rPr>
          <w:rFonts w:ascii="Times New Roman" w:hAnsi="Times New Roman" w:cs="Times New Roman"/>
        </w:rPr>
        <w:t xml:space="preserve"> (без транспортного приложения)</w:t>
      </w:r>
      <w:r w:rsidR="00717A0D" w:rsidRPr="00717A0D">
        <w:rPr>
          <w:rFonts w:ascii="Times New Roman" w:hAnsi="Times New Roman" w:cs="Times New Roman"/>
        </w:rPr>
        <w:t xml:space="preserve"> или иных электронных сре</w:t>
      </w:r>
      <w:proofErr w:type="gramStart"/>
      <w:r w:rsidR="00717A0D" w:rsidRPr="00717A0D">
        <w:rPr>
          <w:rFonts w:ascii="Times New Roman" w:hAnsi="Times New Roman" w:cs="Times New Roman"/>
        </w:rPr>
        <w:t>дств пл</w:t>
      </w:r>
      <w:proofErr w:type="gramEnd"/>
      <w:r w:rsidR="00717A0D" w:rsidRPr="00717A0D">
        <w:rPr>
          <w:rFonts w:ascii="Times New Roman" w:hAnsi="Times New Roman" w:cs="Times New Roman"/>
        </w:rPr>
        <w:t>атежа с технологией бесконтактной оплаты</w:t>
      </w:r>
      <w:r w:rsidR="00717A0D">
        <w:rPr>
          <w:rFonts w:ascii="Times New Roman" w:hAnsi="Times New Roman" w:cs="Times New Roman"/>
        </w:rPr>
        <w:t>;</w:t>
      </w:r>
    </w:p>
    <w:p w:rsidR="006641B8" w:rsidRPr="00787AC1" w:rsidRDefault="00717A0D" w:rsidP="00787A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7AC1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 xml:space="preserve"> </w:t>
      </w:r>
      <w:r w:rsidR="006641B8" w:rsidRPr="00787AC1">
        <w:rPr>
          <w:rFonts w:ascii="Times New Roman" w:hAnsi="Times New Roman" w:cs="Times New Roman"/>
        </w:rPr>
        <w:t>при оплате проезда билет</w:t>
      </w:r>
      <w:r>
        <w:rPr>
          <w:rFonts w:ascii="Times New Roman" w:hAnsi="Times New Roman" w:cs="Times New Roman"/>
        </w:rPr>
        <w:t>ами</w:t>
      </w:r>
      <w:r w:rsidR="006641B8" w:rsidRPr="00787AC1">
        <w:rPr>
          <w:rFonts w:ascii="Times New Roman" w:hAnsi="Times New Roman" w:cs="Times New Roman"/>
        </w:rPr>
        <w:t xml:space="preserve"> длительного пользования, предоставляющи</w:t>
      </w:r>
      <w:r>
        <w:rPr>
          <w:rFonts w:ascii="Times New Roman" w:hAnsi="Times New Roman" w:cs="Times New Roman"/>
        </w:rPr>
        <w:t>ми</w:t>
      </w:r>
      <w:r w:rsidR="006641B8" w:rsidRPr="00787AC1">
        <w:rPr>
          <w:rFonts w:ascii="Times New Roman" w:hAnsi="Times New Roman" w:cs="Times New Roman"/>
        </w:rPr>
        <w:t xml:space="preserve"> право на совершение поездок в пределах фиксированной суммы</w:t>
      </w:r>
      <w:r>
        <w:rPr>
          <w:rFonts w:ascii="Times New Roman" w:hAnsi="Times New Roman" w:cs="Times New Roman"/>
        </w:rPr>
        <w:t xml:space="preserve"> и банковскими картами с транспортным приложением</w:t>
      </w:r>
      <w:r w:rsidR="006641B8" w:rsidRPr="00787AC1">
        <w:rPr>
          <w:rFonts w:ascii="Times New Roman" w:hAnsi="Times New Roman" w:cs="Times New Roman"/>
        </w:rPr>
        <w:t>;</w:t>
      </w:r>
    </w:p>
    <w:p w:rsidR="006641B8" w:rsidRPr="00787AC1" w:rsidRDefault="006641B8" w:rsidP="00787A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7AC1">
        <w:rPr>
          <w:rFonts w:ascii="Times New Roman" w:hAnsi="Times New Roman" w:cs="Times New Roman"/>
        </w:rPr>
        <w:t>&lt;</w:t>
      </w:r>
      <w:r w:rsidR="00872F4A">
        <w:rPr>
          <w:rFonts w:ascii="Times New Roman" w:hAnsi="Times New Roman" w:cs="Times New Roman"/>
        </w:rPr>
        <w:t>3</w:t>
      </w:r>
      <w:r w:rsidRPr="00787AC1">
        <w:rPr>
          <w:rFonts w:ascii="Times New Roman" w:hAnsi="Times New Roman" w:cs="Times New Roman"/>
        </w:rPr>
        <w:t>&gt; при оплате проезда билет</w:t>
      </w:r>
      <w:r w:rsidR="00872F4A">
        <w:rPr>
          <w:rFonts w:ascii="Times New Roman" w:hAnsi="Times New Roman" w:cs="Times New Roman"/>
        </w:rPr>
        <w:t>ами</w:t>
      </w:r>
      <w:r w:rsidRPr="00787AC1">
        <w:rPr>
          <w:rFonts w:ascii="Times New Roman" w:hAnsi="Times New Roman" w:cs="Times New Roman"/>
        </w:rPr>
        <w:t xml:space="preserve"> длительного пользования, предоставляющим</w:t>
      </w:r>
      <w:r w:rsidR="00872F4A">
        <w:rPr>
          <w:rFonts w:ascii="Times New Roman" w:hAnsi="Times New Roman" w:cs="Times New Roman"/>
        </w:rPr>
        <w:t>и</w:t>
      </w:r>
      <w:r w:rsidRPr="00787AC1">
        <w:rPr>
          <w:rFonts w:ascii="Times New Roman" w:hAnsi="Times New Roman" w:cs="Times New Roman"/>
        </w:rPr>
        <w:t xml:space="preserve"> право на фиксированное количество поездок в течение указанного срока.</w:t>
      </w:r>
    </w:p>
    <w:p w:rsidR="00787AC1" w:rsidRDefault="006641B8" w:rsidP="001F49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7AC1">
        <w:rPr>
          <w:rFonts w:ascii="Times New Roman" w:hAnsi="Times New Roman" w:cs="Times New Roman"/>
        </w:rPr>
        <w:t>Примечание. Оплата стоимости провоза багажа осуществляется отдельно от оплаты стоимости проезда.</w:t>
      </w:r>
    </w:p>
    <w:p w:rsidR="001F49AC" w:rsidRPr="001F49AC" w:rsidRDefault="001F49AC" w:rsidP="001F4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2264" w:rsidRPr="00F333B2" w:rsidRDefault="00A70E8C" w:rsidP="00DE681C">
      <w:pPr>
        <w:spacing w:before="20" w:after="2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организации, контроля и сопровождения</w:t>
      </w:r>
      <w:r w:rsidRPr="000A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принятия тарифных решений Государственного</w:t>
      </w:r>
      <w:bookmarkStart w:id="0" w:name="_GoBack"/>
      <w:bookmarkEnd w:id="0"/>
      <w:r w:rsidRPr="000A0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комитета Республики Татарстан по тарифам</w:t>
      </w:r>
    </w:p>
    <w:sectPr w:rsidR="00C12264" w:rsidRPr="00F333B2" w:rsidSect="001F49AC">
      <w:pgSz w:w="16838" w:h="11906" w:orient="landscape"/>
      <w:pgMar w:top="426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10D"/>
    <w:multiLevelType w:val="hybridMultilevel"/>
    <w:tmpl w:val="7DB8A452"/>
    <w:lvl w:ilvl="0" w:tplc="FAC62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6117A"/>
    <w:multiLevelType w:val="hybridMultilevel"/>
    <w:tmpl w:val="72E2E02C"/>
    <w:lvl w:ilvl="0" w:tplc="0ECAD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CD374D"/>
    <w:multiLevelType w:val="hybridMultilevel"/>
    <w:tmpl w:val="81FABB8E"/>
    <w:lvl w:ilvl="0" w:tplc="DD1AD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3"/>
    <w:rsid w:val="00094178"/>
    <w:rsid w:val="000A0454"/>
    <w:rsid w:val="000B7CBA"/>
    <w:rsid w:val="000F4CC7"/>
    <w:rsid w:val="00113B40"/>
    <w:rsid w:val="001363A1"/>
    <w:rsid w:val="0013655A"/>
    <w:rsid w:val="001526F7"/>
    <w:rsid w:val="001715A3"/>
    <w:rsid w:val="001E380D"/>
    <w:rsid w:val="001F49AC"/>
    <w:rsid w:val="002134AF"/>
    <w:rsid w:val="003308E3"/>
    <w:rsid w:val="00351EDC"/>
    <w:rsid w:val="00355C36"/>
    <w:rsid w:val="00360E24"/>
    <w:rsid w:val="003D0374"/>
    <w:rsid w:val="003D54CE"/>
    <w:rsid w:val="00401F41"/>
    <w:rsid w:val="004165DF"/>
    <w:rsid w:val="00463210"/>
    <w:rsid w:val="00464E0F"/>
    <w:rsid w:val="00465FFE"/>
    <w:rsid w:val="00472DB7"/>
    <w:rsid w:val="00475659"/>
    <w:rsid w:val="00485551"/>
    <w:rsid w:val="004C0753"/>
    <w:rsid w:val="004D2601"/>
    <w:rsid w:val="004F07A4"/>
    <w:rsid w:val="004F5356"/>
    <w:rsid w:val="006513ED"/>
    <w:rsid w:val="006641B8"/>
    <w:rsid w:val="00717A0D"/>
    <w:rsid w:val="00770415"/>
    <w:rsid w:val="00787AC1"/>
    <w:rsid w:val="007B14D8"/>
    <w:rsid w:val="007F7832"/>
    <w:rsid w:val="00825FC7"/>
    <w:rsid w:val="00846B24"/>
    <w:rsid w:val="00872F4A"/>
    <w:rsid w:val="00891A19"/>
    <w:rsid w:val="009319F6"/>
    <w:rsid w:val="00972F51"/>
    <w:rsid w:val="00976A9D"/>
    <w:rsid w:val="00A0050F"/>
    <w:rsid w:val="00A64FFD"/>
    <w:rsid w:val="00A70E8C"/>
    <w:rsid w:val="00A75138"/>
    <w:rsid w:val="00AD78E5"/>
    <w:rsid w:val="00B0047A"/>
    <w:rsid w:val="00B33D73"/>
    <w:rsid w:val="00B3768C"/>
    <w:rsid w:val="00BB1E92"/>
    <w:rsid w:val="00BC1065"/>
    <w:rsid w:val="00C12264"/>
    <w:rsid w:val="00C35D8E"/>
    <w:rsid w:val="00C4201C"/>
    <w:rsid w:val="00C455BF"/>
    <w:rsid w:val="00C60F42"/>
    <w:rsid w:val="00C61930"/>
    <w:rsid w:val="00C92638"/>
    <w:rsid w:val="00CA3DAD"/>
    <w:rsid w:val="00CB6E74"/>
    <w:rsid w:val="00CF0DA7"/>
    <w:rsid w:val="00DD3004"/>
    <w:rsid w:val="00DE681C"/>
    <w:rsid w:val="00F26DE8"/>
    <w:rsid w:val="00F333B2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E3"/>
    <w:pPr>
      <w:ind w:left="720"/>
      <w:contextualSpacing/>
    </w:pPr>
  </w:style>
  <w:style w:type="table" w:styleId="a4">
    <w:name w:val="Table Grid"/>
    <w:basedOn w:val="a1"/>
    <w:uiPriority w:val="59"/>
    <w:rsid w:val="00B3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E3"/>
    <w:pPr>
      <w:ind w:left="720"/>
      <w:contextualSpacing/>
    </w:pPr>
  </w:style>
  <w:style w:type="table" w:styleId="a4">
    <w:name w:val="Table Grid"/>
    <w:basedOn w:val="a1"/>
    <w:uiPriority w:val="59"/>
    <w:rsid w:val="00B3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E3EA-1060-402C-8564-0CD260D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Назипов Шамиль Ленарович</dc:creator>
  <cp:lastModifiedBy>Миннебаев Гаяз Фаритович</cp:lastModifiedBy>
  <cp:revision>24</cp:revision>
  <cp:lastPrinted>2022-04-15T08:30:00Z</cp:lastPrinted>
  <dcterms:created xsi:type="dcterms:W3CDTF">2021-02-16T08:40:00Z</dcterms:created>
  <dcterms:modified xsi:type="dcterms:W3CDTF">2022-04-15T17:13:00Z</dcterms:modified>
</cp:coreProperties>
</file>