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CA" w:rsidRPr="00894758" w:rsidRDefault="006054CA" w:rsidP="006054CA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4758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6054CA" w:rsidRPr="00894758" w:rsidRDefault="006054CA" w:rsidP="006054CA">
      <w:pPr>
        <w:rPr>
          <w:rFonts w:ascii="Times New Roman" w:hAnsi="Times New Roman" w:cs="Times New Roman"/>
          <w:b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758"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  <w:r w:rsidRPr="00894758">
        <w:rPr>
          <w:rFonts w:ascii="Times New Roman" w:hAnsi="Times New Roman" w:cs="Times New Roman"/>
          <w:sz w:val="28"/>
          <w:szCs w:val="28"/>
        </w:rPr>
        <w:tab/>
      </w:r>
      <w:r w:rsidRPr="00894758">
        <w:rPr>
          <w:rFonts w:ascii="Times New Roman" w:hAnsi="Times New Roman" w:cs="Times New Roman"/>
          <w:sz w:val="28"/>
          <w:szCs w:val="28"/>
        </w:rPr>
        <w:tab/>
      </w:r>
      <w:r w:rsidRPr="00894758">
        <w:rPr>
          <w:rFonts w:ascii="Times New Roman" w:hAnsi="Times New Roman" w:cs="Times New Roman"/>
          <w:sz w:val="28"/>
          <w:szCs w:val="28"/>
        </w:rPr>
        <w:tab/>
      </w:r>
      <w:r w:rsidRPr="00894758">
        <w:rPr>
          <w:rFonts w:ascii="Times New Roman" w:hAnsi="Times New Roman" w:cs="Times New Roman"/>
          <w:sz w:val="28"/>
          <w:szCs w:val="28"/>
        </w:rPr>
        <w:tab/>
      </w:r>
      <w:r w:rsidRPr="00894758">
        <w:rPr>
          <w:rFonts w:ascii="Times New Roman" w:hAnsi="Times New Roman" w:cs="Times New Roman"/>
          <w:sz w:val="28"/>
          <w:szCs w:val="28"/>
        </w:rPr>
        <w:tab/>
      </w:r>
      <w:r w:rsidRPr="0089475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94758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6054CA" w:rsidRPr="00894758" w:rsidRDefault="006054CA" w:rsidP="006054CA">
      <w:pPr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b/>
          <w:sz w:val="28"/>
          <w:szCs w:val="28"/>
        </w:rPr>
        <w:t xml:space="preserve">                   ____________                     </w:t>
      </w:r>
      <w:r w:rsidRPr="00894758">
        <w:rPr>
          <w:rFonts w:ascii="Times New Roman" w:hAnsi="Times New Roman" w:cs="Times New Roman"/>
          <w:sz w:val="28"/>
          <w:szCs w:val="28"/>
        </w:rPr>
        <w:t>г. Казань</w:t>
      </w:r>
      <w:r w:rsidRPr="00894758">
        <w:rPr>
          <w:rFonts w:ascii="Times New Roman" w:hAnsi="Times New Roman" w:cs="Times New Roman"/>
          <w:b/>
          <w:sz w:val="28"/>
          <w:szCs w:val="28"/>
        </w:rPr>
        <w:t xml:space="preserve">                     № ____________</w:t>
      </w:r>
    </w:p>
    <w:p w:rsidR="006054CA" w:rsidRPr="00894758" w:rsidRDefault="006054CA" w:rsidP="008947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47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054CA" w:rsidRPr="00894758" w:rsidRDefault="006054CA" w:rsidP="0089475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4758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постановление Государственного комитета Республики Татарстан по тарифам от 17.12.2014 № 3-18/э</w:t>
      </w:r>
    </w:p>
    <w:p w:rsidR="006054CA" w:rsidRPr="00894758" w:rsidRDefault="006054CA" w:rsidP="008947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4758">
        <w:rPr>
          <w:rFonts w:ascii="Times New Roman" w:hAnsi="Times New Roman" w:cs="Times New Roman"/>
          <w:b/>
          <w:bCs/>
          <w:i/>
          <w:sz w:val="28"/>
          <w:szCs w:val="28"/>
        </w:rPr>
        <w:t>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</w:t>
      </w:r>
    </w:p>
    <w:p w:rsidR="006054CA" w:rsidRPr="00894758" w:rsidRDefault="006054CA" w:rsidP="006054CA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6054CA" w:rsidRPr="00894758" w:rsidRDefault="006054CA" w:rsidP="00A63E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947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4758">
        <w:rPr>
          <w:rFonts w:ascii="Times New Roman" w:hAnsi="Times New Roman" w:cs="Times New Roman"/>
          <w:sz w:val="28"/>
          <w:szCs w:val="28"/>
        </w:rPr>
        <w:t xml:space="preserve"> от 26 марта 2003 г. № 35-ФЗ «Об электроэнергетике», </w:t>
      </w:r>
      <w:proofErr w:type="gramStart"/>
      <w:r w:rsidRPr="00894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758">
        <w:rPr>
          <w:rFonts w:ascii="Times New Roman" w:hAnsi="Times New Roman" w:cs="Times New Roman"/>
          <w:sz w:val="28"/>
          <w:szCs w:val="28"/>
        </w:rPr>
        <w:fldChar w:fldCharType="begin"/>
      </w:r>
      <w:r w:rsidRPr="00894758">
        <w:rPr>
          <w:rFonts w:ascii="Times New Roman" w:hAnsi="Times New Roman" w:cs="Times New Roman"/>
          <w:sz w:val="28"/>
          <w:szCs w:val="28"/>
        </w:rPr>
        <w:instrText xml:space="preserve">HYPERLINK consultantplus://offline/ref=D07BD0FF69BCFBA293D10BF8A6BEC3114DDE01A1F8933512891A1F4EC0E8T7K </w:instrText>
      </w:r>
      <w:r w:rsidRPr="00894758">
        <w:rPr>
          <w:rFonts w:ascii="Times New Roman" w:hAnsi="Times New Roman" w:cs="Times New Roman"/>
          <w:sz w:val="28"/>
          <w:szCs w:val="28"/>
        </w:rPr>
        <w:fldChar w:fldCharType="separate"/>
      </w:r>
      <w:r w:rsidRPr="00894758">
        <w:rPr>
          <w:rFonts w:ascii="Times New Roman" w:hAnsi="Times New Roman" w:cs="Times New Roman"/>
          <w:sz w:val="28"/>
          <w:szCs w:val="28"/>
        </w:rPr>
        <w:t>остановлением</w:t>
      </w:r>
      <w:r w:rsidRPr="00894758">
        <w:rPr>
          <w:rFonts w:ascii="Times New Roman" w:hAnsi="Times New Roman" w:cs="Times New Roman"/>
          <w:sz w:val="28"/>
          <w:szCs w:val="28"/>
        </w:rPr>
        <w:fldChar w:fldCharType="end"/>
      </w:r>
      <w:r w:rsidRPr="008947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г. № 1178 «О ценообразовании в области регулируемых цен (тарифов) в электроэнергетике», приказами Федеральной службы по тарифам 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94758">
        <w:rPr>
          <w:rFonts w:ascii="Times New Roman" w:hAnsi="Times New Roman" w:cs="Times New Roman"/>
          <w:sz w:val="28"/>
          <w:szCs w:val="28"/>
        </w:rPr>
        <w:t>розничном (потребительском) рынке» и от 17 февраля 2012 г. № 98-э</w:t>
      </w:r>
      <w:r w:rsidRPr="00894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758">
        <w:rPr>
          <w:rFonts w:ascii="Times New Roman" w:hAnsi="Times New Roman" w:cs="Times New Roman"/>
          <w:sz w:val="28"/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 июня 2010 г. № 468, Государственный комитет Республики Татарстан по тарифам ПОСТАНОВЛЯЕТ:</w:t>
      </w:r>
      <w:proofErr w:type="gramEnd"/>
    </w:p>
    <w:p w:rsidR="006054CA" w:rsidRPr="00894758" w:rsidRDefault="006054CA" w:rsidP="00A63E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894758">
        <w:rPr>
          <w:rFonts w:ascii="Times New Roman" w:hAnsi="Times New Roman" w:cs="Times New Roman"/>
          <w:sz w:val="28"/>
          <w:szCs w:val="28"/>
        </w:rPr>
        <w:t>1. Внести в постановление Государственного комитета Республики Татарстан по тарифам от 17 декабря 2014 г.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 следующие изменения:</w:t>
      </w:r>
    </w:p>
    <w:p w:rsidR="006054CA" w:rsidRPr="00894758" w:rsidRDefault="006054CA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>приложение 1 изложить в следующей</w:t>
      </w:r>
      <w:r w:rsidR="001833A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</w:t>
      </w:r>
      <w:r w:rsidRPr="008947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054CA" w:rsidRPr="00894758" w:rsidRDefault="006054CA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 xml:space="preserve">приложение 2 изложить в следующей редакции согласно приложению </w:t>
      </w:r>
      <w:r w:rsidR="001833A4" w:rsidRPr="00A63E05">
        <w:rPr>
          <w:rFonts w:ascii="Times New Roman" w:hAnsi="Times New Roman" w:cs="Times New Roman"/>
          <w:sz w:val="28"/>
          <w:szCs w:val="28"/>
        </w:rPr>
        <w:t>2</w:t>
      </w:r>
      <w:r w:rsidRPr="008947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054CA" w:rsidRPr="00894758" w:rsidRDefault="00A63E05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05">
        <w:rPr>
          <w:rFonts w:ascii="Times New Roman" w:hAnsi="Times New Roman" w:cs="Times New Roman"/>
          <w:sz w:val="28"/>
          <w:szCs w:val="28"/>
        </w:rPr>
        <w:t>2</w:t>
      </w:r>
      <w:r w:rsidR="006054CA" w:rsidRPr="00894758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 </w:t>
      </w:r>
      <w:proofErr w:type="gramStart"/>
      <w:r w:rsidR="006054CA" w:rsidRPr="00894758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6054CA" w:rsidRPr="00894758">
        <w:rPr>
          <w:rFonts w:ascii="Times New Roman" w:hAnsi="Times New Roman" w:cs="Times New Roman"/>
          <w:sz w:val="28"/>
          <w:szCs w:val="28"/>
        </w:rPr>
        <w:t xml:space="preserve"> десяти дней после дня его официального опубликования.</w:t>
      </w:r>
    </w:p>
    <w:p w:rsidR="00894758" w:rsidRDefault="00894758" w:rsidP="00894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4CA" w:rsidRPr="00894758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>Председатель Государственного комитета</w:t>
      </w:r>
    </w:p>
    <w:p w:rsidR="006054CA" w:rsidRPr="00894758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58">
        <w:rPr>
          <w:rFonts w:ascii="Times New Roman" w:hAnsi="Times New Roman" w:cs="Times New Roman"/>
          <w:sz w:val="28"/>
          <w:szCs w:val="28"/>
        </w:rPr>
        <w:t xml:space="preserve">Республики Татарстан по тарифам                                                       М.Р. </w:t>
      </w:r>
      <w:proofErr w:type="spellStart"/>
      <w:r w:rsidRPr="00894758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</w:p>
    <w:p w:rsidR="006054CA" w:rsidRPr="008947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8947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8947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880108" w:rsidRPr="00880108" w:rsidRDefault="00880108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80108" w:rsidRPr="00880108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А.Л.Штром</w:t>
      </w:r>
    </w:p>
    <w:p w:rsidR="00880108" w:rsidRPr="00880108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Э.Д.Садыкова</w:t>
      </w:r>
      <w:proofErr w:type="spellEnd"/>
    </w:p>
    <w:p w:rsidR="00880108" w:rsidRPr="00880108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880108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регулирования тарифов </w:t>
      </w:r>
    </w:p>
    <w:p w:rsidR="00880108" w:rsidRPr="00880108" w:rsidRDefault="00880108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0108" w:rsidRPr="00880108" w:rsidSect="00A63E05"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электрическую энергию</w:t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Д.А.Русских</w:t>
      </w:r>
    </w:p>
    <w:p w:rsidR="006054CA" w:rsidRPr="00066784" w:rsidRDefault="006054CA" w:rsidP="006054CA">
      <w:pPr>
        <w:autoSpaceDE w:val="0"/>
        <w:autoSpaceDN w:val="0"/>
        <w:adjustRightInd w:val="0"/>
        <w:rPr>
          <w:szCs w:val="24"/>
        </w:rPr>
      </w:pPr>
    </w:p>
    <w:p w:rsidR="001A789D" w:rsidRPr="001A789D" w:rsidRDefault="001A789D" w:rsidP="001A789D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постановлению</w:t>
      </w:r>
    </w:p>
    <w:p w:rsidR="001A789D" w:rsidRPr="001A789D" w:rsidRDefault="001A789D" w:rsidP="001A789D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комитета</w:t>
      </w:r>
    </w:p>
    <w:p w:rsidR="001A789D" w:rsidRPr="001A789D" w:rsidRDefault="001A789D" w:rsidP="001A789D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</w:p>
    <w:p w:rsidR="001A789D" w:rsidRPr="001A789D" w:rsidRDefault="001A789D" w:rsidP="001A789D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№_____</w:t>
      </w:r>
    </w:p>
    <w:p w:rsidR="00FF7CB1" w:rsidRPr="00110964" w:rsidRDefault="00FF7CB1" w:rsidP="00FF7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Единые (котловые) тарифы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 по сетям</w:t>
      </w:r>
    </w:p>
    <w:p w:rsidR="004345EF" w:rsidRPr="004345EF" w:rsidRDefault="00F4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  <w:r w:rsidR="004345EF" w:rsidRPr="004345EF">
        <w:rPr>
          <w:rFonts w:ascii="Times New Roman" w:hAnsi="Times New Roman" w:cs="Times New Roman"/>
          <w:sz w:val="28"/>
          <w:szCs w:val="28"/>
        </w:rPr>
        <w:t>, поставляемой</w:t>
      </w:r>
    </w:p>
    <w:p w:rsidR="004345EF" w:rsidRPr="004345EF" w:rsidRDefault="00F765E7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прочим потребителям </w:t>
      </w:r>
      <w:r w:rsidR="00F4046D">
        <w:rPr>
          <w:rFonts w:ascii="Times New Roman" w:hAnsi="Times New Roman" w:cs="Times New Roman"/>
          <w:sz w:val="28"/>
          <w:szCs w:val="28"/>
        </w:rPr>
        <w:t xml:space="preserve">с 1 января 2015 года по 31 декабря 2019 года с календарной разбивкой </w:t>
      </w:r>
    </w:p>
    <w:tbl>
      <w:tblPr>
        <w:tblpPr w:leftFromText="180" w:rightFromText="180" w:vertAnchor="text" w:horzAnchor="margin" w:tblpXSpec="center" w:tblpY="193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977"/>
        <w:gridCol w:w="284"/>
        <w:gridCol w:w="1559"/>
        <w:gridCol w:w="54"/>
        <w:gridCol w:w="32"/>
        <w:gridCol w:w="764"/>
        <w:gridCol w:w="1701"/>
        <w:gridCol w:w="851"/>
        <w:gridCol w:w="1276"/>
        <w:gridCol w:w="1275"/>
        <w:gridCol w:w="1134"/>
        <w:gridCol w:w="1560"/>
      </w:tblGrid>
      <w:tr w:rsidR="00AB5751" w:rsidRPr="004345EF" w:rsidTr="00C82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51" w:rsidRDefault="00AB5751" w:rsidP="0029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51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</w:tr>
      <w:tr w:rsidR="00AB5751" w:rsidRPr="004345EF" w:rsidTr="00C82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6F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BH-1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CH-I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CH-II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751" w:rsidRPr="004345EF" w:rsidRDefault="00AB5751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</w:tr>
      <w:tr w:rsidR="001775CC" w:rsidRPr="004345EF" w:rsidTr="00C828E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5CC" w:rsidRPr="004345EF" w:rsidTr="00C828E1">
        <w:trPr>
          <w:trHeight w:val="55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8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1775CC" w:rsidRPr="004345EF" w:rsidTr="00292F6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Двухставочный тариф</w:t>
            </w:r>
          </w:p>
        </w:tc>
      </w:tr>
      <w:tr w:rsidR="00110964" w:rsidRPr="004345EF" w:rsidTr="00C828E1">
        <w:trPr>
          <w:trHeight w:val="14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МВт·мес</w:t>
            </w:r>
            <w:proofErr w:type="spell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64" w:rsidRPr="00110964" w:rsidRDefault="006F34B8" w:rsidP="00F26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6F34B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A6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A6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A6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="00A63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10964" w:rsidRPr="004345EF" w:rsidTr="00C828E1">
        <w:trPr>
          <w:trHeight w:val="161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64" w:rsidRPr="006F34B8" w:rsidRDefault="006F34B8" w:rsidP="00F26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6F34B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1 037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1 590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10964" w:rsidRPr="004345EF" w:rsidTr="00C828E1">
        <w:trPr>
          <w:trHeight w:val="22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64" w:rsidRPr="006F34B8" w:rsidRDefault="006F34B8" w:rsidP="00F26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6F34B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1 094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1 677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10964" w:rsidRPr="004345EF" w:rsidTr="00C828E1">
        <w:trPr>
          <w:trHeight w:val="29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64" w:rsidRPr="006F34B8" w:rsidRDefault="006F34B8" w:rsidP="00F26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6F34B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1 753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10964" w:rsidRPr="004345EF" w:rsidTr="00C828E1">
        <w:trPr>
          <w:trHeight w:val="322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64" w:rsidRPr="006F34B8" w:rsidRDefault="006F34B8" w:rsidP="00F26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6F34B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1 195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3D31A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1 831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964" w:rsidRPr="006A54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110964" w:rsidRPr="004345EF" w:rsidTr="00C828E1">
        <w:trPr>
          <w:trHeight w:val="34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- ставка на оплату </w:t>
            </w: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расхода (потерь) в электрических сетях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110964" w:rsidRDefault="00D92E56" w:rsidP="0011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C17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C17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C17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C17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10964" w:rsidRPr="004345EF" w:rsidTr="00C828E1">
        <w:trPr>
          <w:trHeight w:val="301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1775CC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110964" w:rsidRDefault="00D92E56" w:rsidP="0011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10964" w:rsidRPr="004345EF" w:rsidTr="00C828E1">
        <w:trPr>
          <w:trHeight w:val="344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1775CC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110964" w:rsidRDefault="00D92E56" w:rsidP="0011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10964" w:rsidRPr="004345EF" w:rsidTr="00C828E1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1775CC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110964" w:rsidRDefault="00D92E56" w:rsidP="0011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10964" w:rsidRPr="004345EF" w:rsidTr="00C828E1">
        <w:trPr>
          <w:trHeight w:val="410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64" w:rsidRPr="001775CC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0964" w:rsidRPr="004345EF" w:rsidRDefault="00110964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110964" w:rsidRDefault="00D92E56" w:rsidP="0011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64" w:rsidRPr="006A54DF" w:rsidRDefault="00110964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497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3184B" w:rsidRPr="004345EF" w:rsidTr="00C82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B" w:rsidRPr="00110964" w:rsidRDefault="0013184B" w:rsidP="001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11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11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0,56550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0,96242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2,33491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2,69362</w:t>
            </w:r>
          </w:p>
        </w:tc>
      </w:tr>
      <w:tr w:rsidR="0013184B" w:rsidRPr="004345EF" w:rsidTr="00C828E1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B" w:rsidRPr="00110964" w:rsidRDefault="0013184B" w:rsidP="001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0,60791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1,03460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2,51003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2,89611</w:t>
            </w:r>
          </w:p>
        </w:tc>
      </w:tr>
      <w:tr w:rsidR="0013184B" w:rsidRPr="004345EF" w:rsidTr="00C828E1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B" w:rsidRPr="00110964" w:rsidRDefault="0013184B" w:rsidP="001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0,64135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1,09150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2,64808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3,05539</w:t>
            </w:r>
          </w:p>
        </w:tc>
      </w:tr>
      <w:tr w:rsidR="0013184B" w:rsidRPr="004345EF" w:rsidTr="00C828E1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B" w:rsidRPr="00110964" w:rsidRDefault="0013184B" w:rsidP="001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0,67021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1,14062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2,76725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3,19289</w:t>
            </w:r>
          </w:p>
        </w:tc>
      </w:tr>
      <w:tr w:rsidR="0013184B" w:rsidRPr="004345EF" w:rsidTr="00B56557">
        <w:trPr>
          <w:trHeight w:val="340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B" w:rsidRPr="00110964" w:rsidRDefault="0013184B" w:rsidP="001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0,70036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1,19195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2,89177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13184B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3,33657</w:t>
            </w:r>
          </w:p>
        </w:tc>
      </w:tr>
      <w:tr w:rsidR="0013184B" w:rsidRPr="004345EF" w:rsidTr="00C828E1">
        <w:trPr>
          <w:trHeight w:val="139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4B" w:rsidRPr="004345EF" w:rsidRDefault="0013184B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184B" w:rsidRPr="004345EF" w:rsidRDefault="0013184B" w:rsidP="00F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C828E1" w:rsidRDefault="00A942F6" w:rsidP="00C8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2 631 119,61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9577F8" w:rsidRDefault="00C828E1" w:rsidP="00C8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F41808" w:rsidRDefault="0013184B" w:rsidP="00F41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2 369 4</w:t>
            </w:r>
            <w:r w:rsidR="00F41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F41808" w:rsidRDefault="0013184B" w:rsidP="00F41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1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215 488</w:t>
            </w:r>
            <w:r w:rsidR="00F418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F4180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82 340,50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4B" w:rsidRPr="006A54DF" w:rsidRDefault="00A942F6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394 863,18</w:t>
            </w:r>
          </w:p>
        </w:tc>
      </w:tr>
      <w:tr w:rsidR="00292F6D" w:rsidRPr="004345EF" w:rsidTr="00C828E1">
        <w:trPr>
          <w:trHeight w:val="55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F6D" w:rsidRPr="004345EF" w:rsidRDefault="00292F6D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F6D" w:rsidRPr="004345EF" w:rsidRDefault="00292F6D" w:rsidP="008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F6D" w:rsidRPr="004345EF" w:rsidRDefault="00292F6D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6D" w:rsidRPr="004345EF" w:rsidRDefault="00292F6D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C828E1" w:rsidP="00D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8E1">
              <w:rPr>
                <w:rFonts w:ascii="Times New Roman" w:hAnsi="Times New Roman" w:cs="Times New Roman"/>
                <w:sz w:val="20"/>
                <w:szCs w:val="20"/>
              </w:rPr>
              <w:t>-3,78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D47588" w:rsidP="00D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C828E1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8E1">
              <w:rPr>
                <w:rFonts w:ascii="Times New Roman" w:hAnsi="Times New Roman" w:cs="Times New Roman"/>
                <w:sz w:val="20"/>
                <w:szCs w:val="20"/>
              </w:rPr>
              <w:t>-17,3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C828E1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8E1">
              <w:rPr>
                <w:rFonts w:ascii="Times New Roman" w:hAnsi="Times New Roman" w:cs="Times New Roman"/>
                <w:sz w:val="20"/>
                <w:szCs w:val="20"/>
              </w:rPr>
              <w:t>-17,9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C828E1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8E1">
              <w:rPr>
                <w:rFonts w:ascii="Times New Roman" w:hAnsi="Times New Roman" w:cs="Times New Roman"/>
                <w:sz w:val="20"/>
                <w:szCs w:val="20"/>
              </w:rPr>
              <w:t>-14,2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2F6D" w:rsidRPr="00C828E1" w:rsidRDefault="00C828E1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8E1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75CC" w:rsidRPr="004345EF" w:rsidTr="00874A7C">
        <w:trPr>
          <w:trHeight w:val="5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A7C" w:rsidRDefault="001775CC" w:rsidP="008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  <w:p w:rsidR="001775CC" w:rsidRPr="004345EF" w:rsidRDefault="001775CC" w:rsidP="008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(тарифы указываются без учета НДС)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775CC" w:rsidRPr="004345EF" w:rsidTr="00292F6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5CC" w:rsidRPr="004345EF" w:rsidRDefault="001775CC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Двухставочный тариф</w:t>
            </w:r>
          </w:p>
        </w:tc>
      </w:tr>
      <w:tr w:rsidR="009577F8" w:rsidRPr="006A54DF" w:rsidTr="00C828E1">
        <w:trPr>
          <w:trHeight w:val="24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- ставка за содержание </w:t>
            </w: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сетей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МВт·мес</w:t>
            </w:r>
            <w:proofErr w:type="spell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D92E56" w:rsidRDefault="00D92E56" w:rsidP="00D92E56">
            <w:pPr>
              <w:jc w:val="center"/>
              <w:rPr>
                <w:b/>
              </w:rPr>
            </w:pPr>
            <w:r w:rsidRPr="00D92E56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1 037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1 590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577F8" w:rsidRPr="006A54DF" w:rsidTr="00C828E1">
        <w:trPr>
          <w:trHeight w:val="333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D92E56" w:rsidRDefault="00D92E56" w:rsidP="00D92E56">
            <w:pPr>
              <w:jc w:val="center"/>
              <w:rPr>
                <w:b/>
              </w:rPr>
            </w:pPr>
            <w:r w:rsidRPr="00D92E56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1 094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1 677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577F8" w:rsidRPr="006A54DF" w:rsidTr="00C828E1">
        <w:trPr>
          <w:trHeight w:val="21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D92E56" w:rsidRDefault="00D92E56" w:rsidP="00D92E56">
            <w:pPr>
              <w:jc w:val="center"/>
              <w:rPr>
                <w:b/>
              </w:rPr>
            </w:pPr>
            <w:r w:rsidRPr="00D92E56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1 753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577F8" w:rsidRPr="006A54DF" w:rsidTr="00C828E1">
        <w:trPr>
          <w:trHeight w:val="258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1 195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1 831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9577F8" w:rsidRPr="006A54DF" w:rsidTr="00C828E1">
        <w:trPr>
          <w:trHeight w:val="21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1 249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5C18AD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1 914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5D4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7F8" w:rsidRPr="006A54D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577F8" w:rsidRPr="006A54DF" w:rsidTr="00C828E1">
        <w:trPr>
          <w:trHeight w:val="29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577F8" w:rsidRPr="006A54DF" w:rsidTr="00B900CC">
        <w:trPr>
          <w:trHeight w:val="355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577F8" w:rsidRPr="006A54DF" w:rsidTr="00C828E1">
        <w:trPr>
          <w:trHeight w:val="387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9577F8" w:rsidRPr="006A54DF" w:rsidTr="00C828E1">
        <w:trPr>
          <w:trHeight w:val="408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9577F8" w:rsidRPr="006A54DF" w:rsidTr="00C828E1">
        <w:trPr>
          <w:trHeight w:val="344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D92E56" w:rsidP="00D9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9577F8" w:rsidRPr="006A54DF" w:rsidTr="005425F9">
        <w:trPr>
          <w:trHeight w:val="34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957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0,60791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1,03460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2,51003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2,89611</w:t>
            </w:r>
          </w:p>
        </w:tc>
      </w:tr>
      <w:tr w:rsidR="009577F8" w:rsidRPr="006A54DF" w:rsidTr="005425F9">
        <w:trPr>
          <w:trHeight w:val="368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0,64135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1,09150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2,64808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3,05539</w:t>
            </w:r>
          </w:p>
        </w:tc>
      </w:tr>
      <w:tr w:rsidR="009577F8" w:rsidRPr="006A54DF" w:rsidTr="005425F9">
        <w:trPr>
          <w:trHeight w:val="406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0,67021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1,14062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2,76725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3,19289</w:t>
            </w:r>
          </w:p>
        </w:tc>
      </w:tr>
      <w:tr w:rsidR="009577F8" w:rsidRPr="006A54DF" w:rsidTr="005425F9">
        <w:trPr>
          <w:trHeight w:val="43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0,70036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1,19195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2,89177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3,33657</w:t>
            </w:r>
          </w:p>
        </w:tc>
      </w:tr>
      <w:tr w:rsidR="009577F8" w:rsidRPr="006A54DF" w:rsidTr="005425F9">
        <w:trPr>
          <w:trHeight w:val="326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F8" w:rsidRPr="001775CC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7F8" w:rsidRPr="004345EF" w:rsidRDefault="009577F8" w:rsidP="0029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0,73188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1,24559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3,02190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7F8" w:rsidRPr="006A54DF" w:rsidRDefault="009577F8" w:rsidP="006A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DF">
              <w:rPr>
                <w:rFonts w:ascii="Times New Roman" w:hAnsi="Times New Roman" w:cs="Times New Roman"/>
                <w:sz w:val="20"/>
                <w:szCs w:val="20"/>
              </w:rPr>
              <w:t>3,48671</w:t>
            </w:r>
          </w:p>
        </w:tc>
      </w:tr>
      <w:tr w:rsidR="00562374" w:rsidRPr="006A54DF" w:rsidTr="00D70231">
        <w:trPr>
          <w:trHeight w:val="130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C828E1" w:rsidRDefault="00A942F6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4 253 140,00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9577F8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6A54DF" w:rsidRDefault="00562374" w:rsidP="00A94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2 976 298,0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6A54DF" w:rsidRDefault="00A942F6" w:rsidP="00A94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76 712,95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6A54DF" w:rsidRDefault="00A942F6" w:rsidP="0056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743 548,03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6A54DF" w:rsidRDefault="00A942F6" w:rsidP="0056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456 580,93</w:t>
            </w:r>
          </w:p>
        </w:tc>
      </w:tr>
      <w:tr w:rsidR="00562374" w:rsidRPr="004345EF" w:rsidTr="00F422C9">
        <w:trPr>
          <w:trHeight w:val="5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8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374" w:rsidRPr="004345EF" w:rsidRDefault="00562374" w:rsidP="0056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4" w:rsidRPr="004345EF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62374" w:rsidRPr="004345EF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2374" w:rsidRPr="00C828E1" w:rsidRDefault="00562374" w:rsidP="00F4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345EF" w:rsidRPr="004345EF" w:rsidSect="00B5364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7A" w:rsidRPr="005F037A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602D8">
        <w:rPr>
          <w:rFonts w:ascii="Times New Roman" w:hAnsi="Times New Roman" w:cs="Times New Roman"/>
          <w:sz w:val="28"/>
          <w:szCs w:val="28"/>
        </w:rPr>
        <w:t>Таблица 1</w:t>
      </w:r>
      <w:r w:rsidRPr="005F037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F037A" w:rsidRPr="005F037A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5F037A" w:rsidRPr="005F037A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Республики Татарстан по тарифам</w:t>
      </w:r>
    </w:p>
    <w:p w:rsidR="005F037A" w:rsidRPr="005F037A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_______________2015 г. №_____</w:t>
      </w:r>
    </w:p>
    <w:p w:rsidR="005F037A" w:rsidRPr="004345EF" w:rsidRDefault="005F0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 xml:space="preserve">Размер экономически </w:t>
      </w:r>
      <w:proofErr w:type="gramStart"/>
      <w:r w:rsidRPr="004345EF">
        <w:rPr>
          <w:rFonts w:ascii="Times New Roman" w:hAnsi="Times New Roman" w:cs="Times New Roman"/>
          <w:sz w:val="28"/>
          <w:szCs w:val="28"/>
        </w:rPr>
        <w:t>обоснованных</w:t>
      </w:r>
      <w:proofErr w:type="gramEnd"/>
      <w:r w:rsidRPr="004345EF">
        <w:rPr>
          <w:rFonts w:ascii="Times New Roman" w:hAnsi="Times New Roman" w:cs="Times New Roman"/>
          <w:sz w:val="28"/>
          <w:szCs w:val="28"/>
        </w:rPr>
        <w:t xml:space="preserve"> единых (котловых)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тарифов на услуги по передаче электрической энергии</w:t>
      </w:r>
    </w:p>
    <w:p w:rsidR="005F037A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</w:p>
    <w:p w:rsidR="005F037A" w:rsidRPr="004345EF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2015 года по 31 декабря 2019 года с календарной разбивкой </w:t>
      </w:r>
    </w:p>
    <w:p w:rsidR="004345EF" w:rsidRPr="00292F6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1701"/>
        <w:gridCol w:w="992"/>
        <w:gridCol w:w="7"/>
        <w:gridCol w:w="985"/>
        <w:gridCol w:w="142"/>
        <w:gridCol w:w="1134"/>
        <w:gridCol w:w="1559"/>
      </w:tblGrid>
      <w:tr w:rsidR="004345EF" w:rsidRPr="004345EF" w:rsidTr="0006165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EF" w:rsidRPr="004345EF" w:rsidTr="0006165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CH-I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CH-II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используемые при утверждении (расчете) единых (котловых) тарифов на услуги по передаче электрической энергии в </w:t>
            </w:r>
            <w:r w:rsidR="00D0248F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w:anchor="Par6" w:history="1">
              <w:r w:rsidRPr="004345E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8</w:t>
              </w:r>
            </w:hyperlink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 к форме: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Двухставочный тариф: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МВт·мес</w:t>
            </w:r>
            <w:proofErr w:type="spell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067,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813 775,05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1 062 439,15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149,6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229,72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0,2827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="00A942F6">
              <w:rPr>
                <w:rFonts w:ascii="Times New Roman" w:hAnsi="Times New Roman" w:cs="Times New Roman"/>
                <w:sz w:val="20"/>
                <w:szCs w:val="20"/>
              </w:rPr>
              <w:t>0783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Двухставочный тариф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МВт·мес</w:t>
            </w:r>
            <w:proofErr w:type="spell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91 361,13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495 293,25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789 032,16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2F6" w:rsidRPr="00C32760" w:rsidRDefault="00A942F6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1 028 831,23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- ставка на оплату технологического расхода (потерь) в электрических </w:t>
            </w: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135,83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195,25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385,23</w:t>
            </w:r>
          </w:p>
        </w:tc>
      </w:tr>
      <w:tr w:rsidR="004345EF" w:rsidRPr="004345EF" w:rsidTr="000616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C3276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60">
              <w:rPr>
                <w:rFonts w:ascii="Times New Roman" w:hAnsi="Times New Roman" w:cs="Times New Roman"/>
                <w:sz w:val="20"/>
                <w:szCs w:val="20"/>
              </w:rPr>
              <w:t>0,30117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32760" w:rsidRDefault="00A942F6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2,64721</w:t>
            </w:r>
          </w:p>
        </w:tc>
      </w:tr>
      <w:tr w:rsidR="00760507" w:rsidRPr="004345EF" w:rsidTr="0006165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учтена</w:t>
            </w:r>
            <w:proofErr w:type="gram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 при утверждении (расчете) единых (котловых) тарифов на услуги по передаче электрической энергии в </w:t>
            </w:r>
            <w:r w:rsidR="00D0248F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HBB сетевых организаций без учета оплаты потерь, </w:t>
            </w:r>
            <w:proofErr w:type="gramStart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учтенная</w:t>
            </w:r>
            <w:proofErr w:type="gramEnd"/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 при утверждении (расчете) единых (котловых) тарифов на услуги по передаче электрической энергии в </w:t>
            </w:r>
            <w:r w:rsidR="00D0248F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760507" w:rsidRPr="004345EF" w:rsidTr="0006165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507" w:rsidRPr="004345EF" w:rsidRDefault="00760507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F08BF" w:rsidRPr="0097158F" w:rsidTr="00A942F6">
        <w:trPr>
          <w:trHeight w:val="3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«Сетевая компания»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F" w:rsidRPr="0097158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17 738 509,09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657 741,39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19 179 608,80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20 344 386,94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21 435 411,57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F" w:rsidRPr="0097158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22 511 118,05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ОАО «Татнефть» имени </w:t>
            </w:r>
            <w:proofErr w:type="spellStart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В.Д.Шашина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174</w:t>
            </w:r>
            <w:r w:rsidRPr="00272A6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72A63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179</w:t>
            </w:r>
            <w:r w:rsidRPr="00272A6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72A63">
              <w:rPr>
                <w:rFonts w:ascii="Times New Roman" w:hAnsi="Times New Roman" w:cs="Times New Roman"/>
                <w:sz w:val="20"/>
              </w:rPr>
              <w:t>051,71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183 774,26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188 650,63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193 685,82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Куйбышевская дирекция по энергообеспечению – </w:t>
            </w:r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структурное подразделение </w:t>
            </w:r>
            <w:proofErr w:type="spellStart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Трансэнерго</w:t>
            </w:r>
            <w:proofErr w:type="spellEnd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филиала ОАО «РЖД»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lastRenderedPageBreak/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6 618,08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6 739,71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6 861,72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6 987,70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7 117,79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ООО «Электро-</w:t>
            </w:r>
            <w:proofErr w:type="spellStart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3 185,94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3 269,85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3 354,02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3 440,93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3 530,67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ЕлАЗ</w:t>
            </w:r>
            <w:proofErr w:type="spellEnd"/>
            <w:r w:rsidRPr="00FF08B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7 95</w:t>
            </w:r>
            <w:r w:rsidRPr="00272A6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272A63">
              <w:rPr>
                <w:rFonts w:ascii="Times New Roman" w:hAnsi="Times New Roman" w:cs="Times New Roman"/>
                <w:sz w:val="20"/>
              </w:rPr>
              <w:t>,</w:t>
            </w:r>
            <w:r w:rsidRPr="00272A63">
              <w:rPr>
                <w:rFonts w:ascii="Times New Roman" w:hAnsi="Times New Roman" w:cs="Times New Roman"/>
                <w:sz w:val="20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8 198,</w:t>
            </w:r>
            <w:r w:rsidRPr="00272A63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8 446,13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8 704,86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272A63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A63">
              <w:rPr>
                <w:rFonts w:ascii="Times New Roman" w:hAnsi="Times New Roman" w:cs="Times New Roman"/>
                <w:sz w:val="20"/>
              </w:rPr>
              <w:t>8 974,71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FF08B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Химград</w:t>
            </w:r>
            <w:proofErr w:type="spellEnd"/>
            <w:r w:rsidRPr="00FF08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39 899,47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497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33F">
              <w:rPr>
                <w:rFonts w:ascii="Times New Roman" w:hAnsi="Times New Roman" w:cs="Times New Roman"/>
                <w:sz w:val="20"/>
                <w:lang w:val="en-US"/>
              </w:rPr>
              <w:t>043</w:t>
            </w:r>
            <w:r w:rsidRPr="0049733F">
              <w:rPr>
                <w:rFonts w:ascii="Times New Roman" w:hAnsi="Times New Roman" w:cs="Times New Roman"/>
                <w:sz w:val="20"/>
              </w:rPr>
              <w:t>,</w:t>
            </w:r>
            <w:r w:rsidRPr="0049733F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42 210,81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43 428,26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Pr="004345E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</w:rPr>
              <w:t>44 698,07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225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«СМП-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Нефтегаз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1 084,10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1 110,42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1 136,82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1 192,23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 xml:space="preserve">ОАО «Производственное объединение «Завод имени Серго»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1 729,56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1 767,10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1 843,65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1 883,80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ЗАО «ЧЕЛНЫВОДОКАНАЛ»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974,25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998,79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1 023,40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1 048,82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1 075,06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«Казанский завод компрессорного машиностроения»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21 013,39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21 864,55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22 732,96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23 638,72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24 583,42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ТранзитЭнергоМонтаж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5 170,07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5 257,58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5 345,35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5 435,98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5 529,57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«Оборонэнерго»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22 305,28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22 797,96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23 292,16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23 802,45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24 329,36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«Предприятие электрических сетей»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107 488,00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110 274,49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113 069,53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115 955,61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118 935,68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«ОЭЗ ППТ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Алабуга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229 244,90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230 553,05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231 865,21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233 220,10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234 619,13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ind w:left="34" w:right="-10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Трансэнерго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филиала ОАО «РЖД»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31 236,67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31 885,42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32 476,07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33 116,93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33 778,66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«Казанская энергетическая компания»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7 620,73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7 820,83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8 021,54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8 228,79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8 442,79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«Международный аэропорт «Казань»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1 269,9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1 300,54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1 331,28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1 363,02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1 395,79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Казанский авиационный завод им. 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С.П.Горбунова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филиал ОАО «Туполев»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11 059,78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11 475,68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11 900,02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12 342,61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12 804,23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«Казанский завод синтетического каучука»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1 826,28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1 883,51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1 940,91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2 000,18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2 061,39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«Казанское моторостроительное производственное объединение»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1 227,68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1 254,57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1 281,54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1 309,39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1 338,14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«Аметист»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840,85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864,15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887,52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911,65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936,57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ОАО «НПО «Государственный институт 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прикладной оптики»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635,75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653,29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707,78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«Химический завод им. Л.Я. Карпова»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7 093,32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7 275,78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7 458,80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7 647,77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7 842,90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ПАО «Нижнекамскнефтехим»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75 803,76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76 645,71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77 490,25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78 362,30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79 262,75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Азнакаевское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предприятие тепловых сетей»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114,86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трубный завод»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2 423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2 5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2 6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2 70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Альметьевские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360,61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369,07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377,56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386,33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395,39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Татфлот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Савиново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10 044,51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10 203,89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10 363,76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10 528,83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10 699,28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Савиново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-Челны»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2 867,69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2 888,39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2 909,15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2 930,60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2 952,73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«Завод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Элекон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730,51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751,64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772,84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794,72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817,32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Татнефтепром-Зюзеевнефть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6 995,87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7 194,43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7 393,60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7 599,26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7 811,61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«Предприятие электрических сетей – НК»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62 769,29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64 729,60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66 695,93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68 726,30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70 822,80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Жилстрой</w:t>
            </w:r>
            <w:proofErr w:type="spellEnd"/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1 846,93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1 867,07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1 887,28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1 908,14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1 929,68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Казэнерго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396,19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404,49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412,82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421,42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430,30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Теплоконтроль</w:t>
            </w:r>
            <w:proofErr w:type="spellEnd"/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190,65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197,08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210,48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217,62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ФКП «Казанский государственный казенный пороховой завод»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1 461,86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1 495,70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1 529,64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1 564,68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1 600,87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Перекрыватель</w:t>
            </w:r>
            <w:proofErr w:type="spellEnd"/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1 177,63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1 210,89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1 244,82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1 280,21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1 317,13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ООО «КАМАЗ-Энерго»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138 054,79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141 947,46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145 852,10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194 772,90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198 936,02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ЗАО «Инвестиционно-строительная компания «Тандем»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4 565,87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4 672,88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4 780,23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4 891,07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5 005,52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Минисервис</w:t>
            </w:r>
            <w:proofErr w:type="spellEnd"/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-Агентство»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1 213,35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1 241,81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1 270,85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1 301,14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hAnsi="Times New Roman" w:cs="Times New Roman"/>
                <w:sz w:val="20"/>
                <w:szCs w:val="20"/>
              </w:rPr>
              <w:t>1 332,74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Газпромэнерго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3 532,41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3 587,56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3 643,83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3 702,51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3 763,72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</w:t>
            </w:r>
            <w:proofErr w:type="spellStart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Нижнекамскшина</w:t>
            </w:r>
            <w:proofErr w:type="spellEnd"/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889,26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924,57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960,59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998,16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BF" w:rsidRPr="004345EF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BF" w:rsidRPr="0049733F" w:rsidRDefault="00FF08BF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1 037,35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8BF" w:rsidRDefault="00FF08BF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E93A2A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ОАО «Казанское научно-производственное объединение вычислительной техники и информатики»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49733F" w:rsidRDefault="00061650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113,11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115,60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118,09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061650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120,67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061650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123,32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RPr="0097158F" w:rsidTr="00061650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061650" w:rsidRDefault="00061650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«Электросетевая компания»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</w:t>
            </w: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061650" w:rsidRDefault="00061650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12 937,86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061650" w:rsidRDefault="00061650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13 147,70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RPr="004345EF" w:rsidTr="00061650">
        <w:trPr>
          <w:trHeight w:val="2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49733F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061650" w:rsidRDefault="00061650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13 358,19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RPr="0097158F" w:rsidTr="00061650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061650" w:rsidRDefault="00061650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</w:pPr>
            <w:r w:rsidRPr="00061650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061650" w:rsidRDefault="00061650" w:rsidP="000616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61650">
              <w:rPr>
                <w:rFonts w:ascii="Times New Roman" w:hAnsi="Times New Roman" w:cs="Times New Roman"/>
                <w:sz w:val="20"/>
              </w:rPr>
              <w:t>Энерготехснаб</w:t>
            </w:r>
            <w:proofErr w:type="spellEnd"/>
            <w:r w:rsidRPr="000616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50" w:rsidRPr="00061650" w:rsidRDefault="00061650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50" w:rsidRPr="00061650" w:rsidRDefault="00061650" w:rsidP="00061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1650">
              <w:rPr>
                <w:rFonts w:ascii="Times New Roman" w:hAnsi="Times New Roman" w:cs="Times New Roman"/>
                <w:sz w:val="20"/>
              </w:rPr>
              <w:t>5 449,25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650" w:rsidRDefault="00061650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7A9" w:rsidRPr="0097158F" w:rsidTr="004541C2">
        <w:trPr>
          <w:trHeight w:val="226"/>
        </w:trPr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</w:t>
            </w:r>
            <w:r w:rsidRPr="00BA57A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A9" w:rsidRPr="00BA57A9" w:rsidRDefault="00BA57A9" w:rsidP="00BA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 xml:space="preserve">18 757 </w:t>
            </w:r>
            <w:r w:rsidRPr="00BA5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592</w:t>
            </w: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7A9" w:rsidRDefault="00BA57A9" w:rsidP="00061650">
            <w:pPr>
              <w:jc w:val="center"/>
            </w:pPr>
            <w:r w:rsidRPr="0097158F">
              <w:rPr>
                <w:rFonts w:ascii="Times New Roman" w:hAnsi="Times New Roman" w:cs="Times New Roman"/>
                <w:sz w:val="20"/>
                <w:szCs w:val="20"/>
              </w:rPr>
              <w:t>657 741,39</w:t>
            </w:r>
          </w:p>
        </w:tc>
      </w:tr>
      <w:tr w:rsidR="00BA57A9" w:rsidRPr="004345EF" w:rsidTr="004541C2">
        <w:trPr>
          <w:trHeight w:val="391"/>
        </w:trPr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19 082 494,13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7A9" w:rsidRDefault="00BA57A9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7A9" w:rsidRPr="004345EF" w:rsidTr="00BA57A9">
        <w:trPr>
          <w:trHeight w:val="258"/>
        </w:trPr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19 413 438,96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7A9" w:rsidRDefault="00BA57A9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7A9" w:rsidRPr="004345EF" w:rsidTr="00BA57A9">
        <w:trPr>
          <w:trHeight w:val="311"/>
        </w:trPr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19 786 536,97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7A9" w:rsidRDefault="00BA57A9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7A9" w:rsidRPr="004345EF" w:rsidTr="00BA57A9">
        <w:trPr>
          <w:trHeight w:val="268"/>
        </w:trPr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A9" w:rsidRPr="00BA57A9" w:rsidRDefault="00BA57A9" w:rsidP="00B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A9">
              <w:rPr>
                <w:rFonts w:ascii="Times New Roman" w:hAnsi="Times New Roman" w:cs="Times New Roman"/>
                <w:sz w:val="20"/>
                <w:szCs w:val="20"/>
              </w:rPr>
              <w:t>20 139 260,33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7A9" w:rsidRDefault="00BA57A9" w:rsidP="00061650">
            <w:pPr>
              <w:jc w:val="center"/>
            </w:pPr>
            <w:r w:rsidRPr="00C6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650" w:rsidTr="0006165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819" w:type="dxa"/>
          <w:trHeight w:val="100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:rsidR="00061650" w:rsidRDefault="00061650" w:rsidP="0006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Pr="00292F6D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292F6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292F6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292F6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292F6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5602D8">
        <w:rPr>
          <w:rFonts w:ascii="Times New Roman" w:hAnsi="Times New Roman" w:cs="Times New Roman"/>
          <w:sz w:val="28"/>
          <w:szCs w:val="28"/>
        </w:rPr>
        <w:t>Таблица 2</w:t>
      </w:r>
      <w:r w:rsidRPr="005425F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Республики Татарстан по тарифам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_______________2015 г. №_____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Показатели для целей расчета единых (котловых)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тарифов на услуги по передаче электрической энергии</w:t>
      </w:r>
    </w:p>
    <w:p w:rsidR="00F973CA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</w:p>
    <w:p w:rsidR="00F973CA" w:rsidRPr="004345EF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2015 года по 31 декабря 2019 года с календарной разбивкой 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09" w:type="dxa"/>
        <w:tblInd w:w="-1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157"/>
        <w:gridCol w:w="865"/>
        <w:gridCol w:w="100"/>
        <w:gridCol w:w="467"/>
        <w:gridCol w:w="132"/>
        <w:gridCol w:w="142"/>
        <w:gridCol w:w="435"/>
        <w:gridCol w:w="132"/>
        <w:gridCol w:w="174"/>
        <w:gridCol w:w="534"/>
        <w:gridCol w:w="10"/>
        <w:gridCol w:w="140"/>
        <w:gridCol w:w="705"/>
        <w:gridCol w:w="6"/>
        <w:gridCol w:w="141"/>
        <w:gridCol w:w="568"/>
        <w:gridCol w:w="173"/>
        <w:gridCol w:w="110"/>
        <w:gridCol w:w="284"/>
        <w:gridCol w:w="283"/>
        <w:gridCol w:w="60"/>
        <w:gridCol w:w="507"/>
        <w:gridCol w:w="142"/>
        <w:gridCol w:w="31"/>
        <w:gridCol w:w="536"/>
        <w:gridCol w:w="142"/>
        <w:gridCol w:w="59"/>
        <w:gridCol w:w="649"/>
        <w:gridCol w:w="88"/>
        <w:gridCol w:w="737"/>
      </w:tblGrid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Тарифные группы потребителей электрической энергии (мощности)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4345EF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66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Диапазоны напряжения </w:t>
            </w:r>
          </w:p>
        </w:tc>
        <w:tc>
          <w:tcPr>
            <w:tcW w:w="3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66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Диапазоны напряжения </w:t>
            </w:r>
          </w:p>
        </w:tc>
      </w:tr>
      <w:tr w:rsidR="00874407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BH-I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BH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BH-I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BH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7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</w:tr>
      <w:tr w:rsidR="00874407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66355E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45EF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 w:rsidP="0066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используемые при утверждении (расчете) единых (котловых) тарифов на услуги по передаче электрической энергии </w:t>
            </w:r>
            <w:r w:rsidR="0066355E" w:rsidRPr="00D35693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Татарстан:</w:t>
            </w:r>
          </w:p>
        </w:tc>
      </w:tr>
      <w:tr w:rsidR="00874407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B40E35" w:rsidRDefault="00B40E35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A9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  <w:r w:rsidR="00A94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942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1202,05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1481,24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2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3768,</w:t>
            </w:r>
            <w:r w:rsidR="002C76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B40E35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4971,76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2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1273,8</w:t>
            </w:r>
            <w:r w:rsidR="002C76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B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1690,17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874407" w:rsidRDefault="00874407" w:rsidP="002C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407">
              <w:rPr>
                <w:rFonts w:ascii="Times New Roman" w:hAnsi="Times New Roman" w:cs="Times New Roman"/>
                <w:sz w:val="18"/>
                <w:szCs w:val="18"/>
              </w:rPr>
              <w:t>3529,0</w:t>
            </w:r>
            <w:r w:rsidR="002C76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45EF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96"/>
            <w:bookmarkEnd w:id="1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 w:rsidP="0066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EC5CD3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D3" w:rsidRPr="004345EF" w:rsidRDefault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98"/>
            <w:bookmarkEnd w:id="2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D3" w:rsidRPr="00D35693" w:rsidRDefault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1.1.2 и 1.1.3:</w:t>
            </w:r>
          </w:p>
          <w:p w:rsidR="00EC5CD3" w:rsidRPr="00D35693" w:rsidRDefault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</w:t>
            </w:r>
            <w:r w:rsidRPr="00D3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приобретающие электрическую энергию (мощность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C5CD3" w:rsidRPr="00D35693" w:rsidRDefault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C72747" w:rsidRPr="004345EF" w:rsidTr="00874407">
        <w:trPr>
          <w:trHeight w:val="59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4345EF" w:rsidRDefault="00C7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D35693" w:rsidRDefault="00C7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C72747" w:rsidRPr="004345EF" w:rsidTr="00874407">
        <w:trPr>
          <w:trHeight w:val="59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4345EF" w:rsidRDefault="00C7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D35693" w:rsidRDefault="00C72747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D35693" w:rsidRDefault="00C72747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3,461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109,984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950,314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3,352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106,752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747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920,05</w:t>
            </w:r>
          </w:p>
        </w:tc>
      </w:tr>
      <w:tr w:rsidR="00D51E56" w:rsidRPr="004345EF" w:rsidTr="00874407">
        <w:trPr>
          <w:trHeight w:val="27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4345EF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D35693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D51E56" w:rsidRPr="004345EF" w:rsidTr="00874407">
        <w:trPr>
          <w:trHeight w:val="8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4345EF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D35693" w:rsidRDefault="00D51E56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D35693" w:rsidRDefault="00D51E56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0,757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6,542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D51E56" w:rsidRPr="004345EF" w:rsidTr="00874407">
        <w:trPr>
          <w:trHeight w:val="41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4345EF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D35693" w:rsidRDefault="00D51E56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4345EF" w:rsidRDefault="00D51E56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2,804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</w:tr>
      <w:tr w:rsidR="00D51E56" w:rsidRPr="004345EF" w:rsidTr="00874407">
        <w:trPr>
          <w:trHeight w:val="31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4345EF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56" w:rsidRPr="00D35693" w:rsidRDefault="00D5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571BC5" w:rsidRPr="004345EF" w:rsidTr="00874407">
        <w:trPr>
          <w:trHeight w:val="33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D35693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D35693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571BC5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BC5" w:rsidRPr="004345EF" w:rsidTr="00874407">
        <w:trPr>
          <w:trHeight w:val="6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D35693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BC5" w:rsidRPr="004345EF" w:rsidTr="00874407">
        <w:trPr>
          <w:trHeight w:val="27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D35693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 w:rsidP="00EC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Pr="004345EF" w:rsidRDefault="00571BC5" w:rsidP="0057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BC5" w:rsidRDefault="00571BC5" w:rsidP="00571BC5">
            <w:pPr>
              <w:jc w:val="center"/>
            </w:pPr>
            <w:r w:rsidRPr="00D76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 w:rsidRPr="00D3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A090B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FA090B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0,513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16,303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140,862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15,533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133,875</w:t>
            </w:r>
          </w:p>
        </w:tc>
      </w:tr>
      <w:tr w:rsidR="00FA090B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FA090B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2,508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21,666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</w:tr>
      <w:tr w:rsidR="00FA090B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9,286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0,803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8A474E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E">
              <w:rPr>
                <w:rFonts w:ascii="Times New Roman" w:hAnsi="Times New Roman" w:cs="Times New Roman"/>
                <w:sz w:val="20"/>
                <w:szCs w:val="20"/>
              </w:rPr>
              <w:t>6,922</w:t>
            </w:r>
          </w:p>
        </w:tc>
      </w:tr>
      <w:tr w:rsidR="00FA090B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4345EF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0B" w:rsidRPr="00D35693" w:rsidRDefault="00FA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8A474E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D35693" w:rsidRDefault="008A474E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D35693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474E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D35693" w:rsidRDefault="008A474E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474E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D35693" w:rsidRDefault="008A474E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Pr="004345EF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4E" w:rsidRDefault="008A474E" w:rsidP="008A474E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 и 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8C1DD4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0,365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36,438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314,839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0,357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35,109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922D9D" w:rsidRDefault="00922D9D" w:rsidP="009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9D">
              <w:rPr>
                <w:rFonts w:ascii="Times New Roman" w:hAnsi="Times New Roman" w:cs="Times New Roman"/>
                <w:sz w:val="20"/>
                <w:szCs w:val="20"/>
              </w:rPr>
              <w:t>302,587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24,709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2,011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17,331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10,590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0,862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6D381F" w:rsidRDefault="006D381F" w:rsidP="006D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1F">
              <w:rPr>
                <w:rFonts w:ascii="Times New Roman" w:hAnsi="Times New Roman" w:cs="Times New Roman"/>
                <w:sz w:val="20"/>
                <w:szCs w:val="20"/>
              </w:rPr>
              <w:t>7,428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1DD4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D35693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Pr="004345EF" w:rsidRDefault="008C1DD4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DD4" w:rsidRDefault="008C1DD4" w:rsidP="00F2698D">
            <w:pPr>
              <w:jc w:val="center"/>
            </w:pPr>
            <w:r w:rsidRPr="000B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</w:t>
            </w:r>
            <w:hyperlink r:id="rId7" w:history="1">
              <w:r w:rsidRPr="00D35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71(1)</w:t>
              </w:r>
            </w:hyperlink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1.1.4.1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0359B5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2,737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23,645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5,376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A77054" w:rsidRDefault="00A77054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054">
              <w:rPr>
                <w:rFonts w:ascii="Times New Roman" w:hAnsi="Times New Roman" w:cs="Times New Roman"/>
                <w:sz w:val="20"/>
                <w:szCs w:val="20"/>
              </w:rPr>
              <w:t>46,337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16,868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16,322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0,837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7,230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0,812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F0204C" w:rsidRDefault="00F0204C" w:rsidP="00F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4C">
              <w:rPr>
                <w:rFonts w:ascii="Times New Roman" w:hAnsi="Times New Roman" w:cs="Times New Roman"/>
                <w:sz w:val="20"/>
                <w:szCs w:val="20"/>
              </w:rPr>
              <w:t>6,995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9B5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D35693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0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9B5" w:rsidRPr="004345EF" w:rsidRDefault="000359B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1.1.4.2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4A5F28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4A5F28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4,826</w:t>
            </w:r>
          </w:p>
        </w:tc>
      </w:tr>
      <w:tr w:rsidR="004A5F28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4A5F28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0,166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1,429</w:t>
            </w:r>
          </w:p>
        </w:tc>
      </w:tr>
      <w:tr w:rsidR="004A5F28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0,637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FE7C5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C5F">
              <w:rPr>
                <w:rFonts w:ascii="Times New Roman" w:hAnsi="Times New Roman" w:cs="Times New Roman"/>
                <w:sz w:val="20"/>
                <w:szCs w:val="20"/>
              </w:rPr>
              <w:t>0,613</w:t>
            </w:r>
          </w:p>
        </w:tc>
      </w:tr>
      <w:tr w:rsidR="004A5F28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4345EF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F28" w:rsidRPr="00D35693" w:rsidRDefault="004A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FE7C5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D35693" w:rsidRDefault="00FE7C5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D35693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C5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D35693" w:rsidRDefault="00FE7C5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C5F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D35693" w:rsidRDefault="00FE7C5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5F" w:rsidRPr="004345EF" w:rsidRDefault="00FE7C5F" w:rsidP="00F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1.1.4.3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1F714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tabs>
                <w:tab w:val="left" w:pos="22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1,707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1,399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0,732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3F40E4" w:rsidRDefault="001F714F" w:rsidP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F714F" w:rsidRPr="004345EF" w:rsidTr="00D35693">
        <w:trPr>
          <w:trHeight w:val="48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14F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D35693" w:rsidRDefault="001F714F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Pr="004345EF" w:rsidRDefault="001F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F" w:rsidRDefault="001F714F" w:rsidP="001F714F">
            <w:pPr>
              <w:jc w:val="center"/>
            </w:pPr>
            <w:r w:rsidRPr="006D2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1.1.4.4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FA37A9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FA37A9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1,871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3F40E4" w:rsidRDefault="00FA37A9" w:rsidP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7A9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D35693" w:rsidRDefault="00FA37A9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FA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7A9" w:rsidRPr="004345EF" w:rsidRDefault="00AB5FC8" w:rsidP="00AB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1.1.4.5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BE7A65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14,612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14,075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4,456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3F40E4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4">
              <w:rPr>
                <w:rFonts w:ascii="Times New Roman" w:hAnsi="Times New Roman" w:cs="Times New Roman"/>
                <w:sz w:val="24"/>
                <w:szCs w:val="24"/>
              </w:rPr>
              <w:t>1,736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A65" w:rsidRPr="004345EF" w:rsidTr="0087440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D35693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B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65" w:rsidRPr="004345EF" w:rsidRDefault="00BE7A65" w:rsidP="00F2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45EF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12"/>
            <w:bookmarkStart w:id="4" w:name="Par428"/>
            <w:bookmarkEnd w:id="3"/>
            <w:bookmarkEnd w:id="4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полезного отпуска электрической энергии потребителям - не относящимся к населению и приравненным к </w:t>
            </w:r>
            <w:r w:rsidRPr="00D3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нему категориям потребителей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43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43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43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431EA8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2 206,41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43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C2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431E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121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C2121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1515,32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C2121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2022,12</w:t>
            </w:r>
          </w:p>
        </w:tc>
      </w:tr>
      <w:tr w:rsidR="004345EF" w:rsidRPr="004345EF" w:rsidTr="008744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 xml:space="preserve">нергии, в </w:t>
            </w:r>
            <w:proofErr w:type="spellStart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1941,84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281,71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480,17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811,47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1884,19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358,56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571,8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37173E" w:rsidRDefault="008B2C22" w:rsidP="008B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3E">
              <w:rPr>
                <w:rFonts w:ascii="Times New Roman" w:hAnsi="Times New Roman" w:cs="Times New Roman"/>
                <w:sz w:val="16"/>
                <w:szCs w:val="16"/>
              </w:rPr>
              <w:t>740,97</w:t>
            </w:r>
          </w:p>
        </w:tc>
      </w:tr>
      <w:tr w:rsidR="004345EF" w:rsidRPr="004345EF" w:rsidTr="0087440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18"/>
            <w:bookmarkEnd w:id="5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5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 w:rsidP="0087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4345EF" w:rsidRPr="004345EF" w:rsidTr="0087440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D35693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3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642,26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73,44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C947B9" w:rsidRDefault="00C947B9" w:rsidP="00C9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B9">
              <w:rPr>
                <w:rFonts w:ascii="Times New Roman" w:hAnsi="Times New Roman" w:cs="Times New Roman"/>
                <w:sz w:val="20"/>
                <w:szCs w:val="20"/>
              </w:rPr>
              <w:t>605,39</w:t>
            </w:r>
          </w:p>
        </w:tc>
      </w:tr>
    </w:tbl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Default="00434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693" w:rsidRDefault="00D35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A7C" w:rsidRDefault="00874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0E4" w:rsidRDefault="003F4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1C2" w:rsidRPr="00292F6D" w:rsidRDefault="0045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5602D8">
        <w:rPr>
          <w:rFonts w:ascii="Times New Roman" w:hAnsi="Times New Roman" w:cs="Times New Roman"/>
          <w:sz w:val="28"/>
          <w:szCs w:val="28"/>
        </w:rPr>
        <w:t>Таблица 3</w:t>
      </w:r>
      <w:r w:rsidRPr="005425F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Республики Татарстан по тарифам</w:t>
      </w:r>
    </w:p>
    <w:p w:rsidR="005425F9" w:rsidRPr="005425F9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425F9">
        <w:rPr>
          <w:rFonts w:ascii="Times New Roman" w:hAnsi="Times New Roman" w:cs="Times New Roman"/>
          <w:sz w:val="28"/>
          <w:szCs w:val="28"/>
        </w:rPr>
        <w:t>_______________2015 г. №_____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Единые (котловые) тарифы</w:t>
      </w:r>
    </w:p>
    <w:p w:rsidR="004345EF" w:rsidRPr="004345EF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5EF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 по сетям</w:t>
      </w:r>
    </w:p>
    <w:p w:rsidR="004345EF" w:rsidRPr="004345EF" w:rsidRDefault="005425F9" w:rsidP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сетевых организаций на территории Республики Татарстан, поставляемой населению </w:t>
      </w:r>
      <w:r w:rsidR="004345EF" w:rsidRPr="004345EF">
        <w:rPr>
          <w:rFonts w:ascii="Times New Roman" w:hAnsi="Times New Roman" w:cs="Times New Roman"/>
          <w:sz w:val="28"/>
          <w:szCs w:val="28"/>
        </w:rPr>
        <w:t>и приравненным к нему категориям потребителей</w:t>
      </w:r>
    </w:p>
    <w:p w:rsidR="004345EF" w:rsidRPr="004345EF" w:rsidRDefault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2015 года по 31 декабря 2019 года с календарной разбивкой</w:t>
      </w:r>
    </w:p>
    <w:tbl>
      <w:tblPr>
        <w:tblpPr w:leftFromText="180" w:rightFromText="180" w:vertAnchor="text" w:horzAnchor="margin" w:tblpXSpec="center" w:tblpY="193"/>
        <w:tblW w:w="105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926"/>
        <w:gridCol w:w="141"/>
        <w:gridCol w:w="1418"/>
        <w:gridCol w:w="183"/>
        <w:gridCol w:w="1139"/>
        <w:gridCol w:w="51"/>
        <w:gridCol w:w="12"/>
        <w:gridCol w:w="75"/>
        <w:gridCol w:w="1071"/>
        <w:gridCol w:w="1352"/>
        <w:gridCol w:w="63"/>
        <w:gridCol w:w="25"/>
        <w:gridCol w:w="1080"/>
      </w:tblGrid>
      <w:tr w:rsidR="004345EF" w:rsidRPr="004345EF" w:rsidTr="001C529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4345EF" w:rsidRPr="004345EF" w:rsidTr="001C529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45EF" w:rsidRPr="004345EF" w:rsidTr="004345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592"/>
            <w:bookmarkEnd w:id="6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 (в пределах социальной нормы потребления электроэнергии) (тарифы указываются без учета НДС) 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w:anchor="Par602" w:history="1">
              <w:r w:rsidRPr="001C52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1.2</w:t>
              </w:r>
            </w:hyperlink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610" w:history="1">
              <w:r w:rsidRPr="001C52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1.3</w:t>
              </w:r>
            </w:hyperlink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</w:t>
            </w:r>
            <w:r w:rsidR="00CF55CD" w:rsidRPr="001C529A">
              <w:rPr>
                <w:rFonts w:ascii="Times New Roman" w:hAnsi="Times New Roman" w:cs="Times New Roman"/>
                <w:sz w:val="24"/>
                <w:szCs w:val="24"/>
              </w:rPr>
              <w:t>ора учета электрической энергии</w:t>
            </w: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5EF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1,27657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1,33385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602"/>
            <w:bookmarkEnd w:id="7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345EF" w:rsidRPr="00CF55CD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</w:t>
            </w:r>
            <w:r w:rsidRPr="001C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345EF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0,37385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610"/>
            <w:bookmarkEnd w:id="8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 и </w:t>
            </w:r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345EF" w:rsidRPr="00CF55CD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F08E1" w:rsidRPr="004345EF" w:rsidTr="004827DE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8E1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8E1" w:rsidRPr="004345EF" w:rsidRDefault="00AF08E1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8E1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8E1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8E1" w:rsidRPr="004345EF" w:rsidRDefault="00AF08E1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0,37385</w:t>
            </w:r>
          </w:p>
        </w:tc>
      </w:tr>
      <w:tr w:rsidR="004345EF" w:rsidRPr="004345EF" w:rsidTr="004345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</w:t>
            </w:r>
            <w:hyperlink r:id="rId8" w:history="1">
              <w:r w:rsidRPr="001C52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71 (1)</w:t>
              </w:r>
            </w:hyperlink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</w:tr>
      <w:tr w:rsidR="00E83D95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D95" w:rsidRPr="004345EF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D95" w:rsidRPr="004345EF" w:rsidRDefault="00E83D95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D95" w:rsidRPr="004345EF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D95" w:rsidRPr="00087E41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</w:t>
            </w:r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95" w:rsidRPr="00087E41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</w:t>
            </w:r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пунктах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D95" w:rsidRPr="00087E41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</w:t>
            </w:r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95" w:rsidRPr="00087E41" w:rsidRDefault="00E83D95" w:rsidP="00E8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</w:t>
            </w:r>
            <w:r w:rsidRPr="0008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пунктах</w:t>
            </w:r>
          </w:p>
        </w:tc>
      </w:tr>
      <w:tr w:rsidR="00A52397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397" w:rsidRPr="004345EF" w:rsidRDefault="00A52397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397" w:rsidRPr="004345EF" w:rsidRDefault="00A52397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397" w:rsidRPr="004345EF" w:rsidRDefault="00A52397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397" w:rsidRPr="00AF08E1" w:rsidRDefault="00A52397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0,38372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97" w:rsidRPr="00AF08E1" w:rsidRDefault="00E83D95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0,38372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397" w:rsidRPr="00AF08E1" w:rsidRDefault="00A52397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0,37385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97" w:rsidRPr="00AF08E1" w:rsidRDefault="00E83D95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0,37385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816000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087E41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0" w:rsidRPr="00087E41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087E41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0" w:rsidRPr="00087E41" w:rsidRDefault="00816000" w:rsidP="0081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</w:tr>
      <w:tr w:rsidR="00816000" w:rsidRPr="004345EF" w:rsidTr="001C52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0" w:rsidRPr="004345EF" w:rsidRDefault="00816000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000" w:rsidRPr="004345EF" w:rsidRDefault="00816000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0" w:rsidRPr="004345EF" w:rsidRDefault="00816000" w:rsidP="00AF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1,01385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087E41" w:rsidRPr="004345EF" w:rsidTr="002046A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087E41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087E41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087E41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087E41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</w:tr>
      <w:tr w:rsidR="00D35C27" w:rsidRPr="004345EF" w:rsidTr="002046A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C27" w:rsidRPr="004345EF" w:rsidRDefault="00D35C27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C27" w:rsidRPr="004345EF" w:rsidRDefault="00D35C27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C27" w:rsidRPr="004345EF" w:rsidRDefault="00D35C27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C27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1,27657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7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C27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7" w:rsidRPr="004345EF" w:rsidRDefault="00087E41" w:rsidP="0008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0,37385</w:t>
            </w:r>
          </w:p>
        </w:tc>
      </w:tr>
      <w:tr w:rsidR="004345EF" w:rsidRPr="004345EF" w:rsidTr="004345E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4345EF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5EF" w:rsidRPr="001C529A" w:rsidRDefault="004345EF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</w:t>
            </w:r>
            <w:r w:rsidR="00CF55CD" w:rsidRPr="001C529A">
              <w:rPr>
                <w:rFonts w:ascii="Times New Roman" w:hAnsi="Times New Roman" w:cs="Times New Roman"/>
                <w:sz w:val="24"/>
                <w:szCs w:val="24"/>
              </w:rPr>
              <w:t>ления коммерческой деятельности</w:t>
            </w:r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79E" w:rsidRPr="004345EF" w:rsidTr="002046A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79E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79E" w:rsidRPr="004345EF" w:rsidRDefault="0090079E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79E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79E" w:rsidRPr="00087E41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9E" w:rsidRPr="00087E41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79E" w:rsidRPr="00087E41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9E" w:rsidRPr="00087E41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</w:tr>
      <w:tr w:rsidR="00087E41" w:rsidRPr="004345EF" w:rsidTr="002046A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087E41" w:rsidP="0043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1,27657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E41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1,33385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4345EF" w:rsidRDefault="0090079E" w:rsidP="009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0,37385</w:t>
            </w:r>
          </w:p>
        </w:tc>
      </w:tr>
      <w:tr w:rsidR="00231843" w:rsidRPr="004345EF" w:rsidTr="001C529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231843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1C529A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1C52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</w:tr>
      <w:tr w:rsidR="00231843" w:rsidRPr="004345EF" w:rsidTr="002046AA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CF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 xml:space="preserve">Одноставочный тариф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Pr="004345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087E41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3" w:rsidRPr="00087E41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087E41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3" w:rsidRPr="00087E41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87E41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сельских населенных пунктах</w:t>
            </w:r>
          </w:p>
        </w:tc>
      </w:tr>
      <w:tr w:rsidR="00231843" w:rsidRPr="004345EF" w:rsidTr="002046AA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4345EF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231843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43"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3" w:rsidRPr="00231843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43">
              <w:rPr>
                <w:rFonts w:ascii="Times New Roman" w:hAnsi="Times New Roman" w:cs="Times New Roman"/>
                <w:sz w:val="28"/>
                <w:szCs w:val="28"/>
              </w:rPr>
              <w:t>0,38372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843" w:rsidRPr="00231843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43">
              <w:rPr>
                <w:rFonts w:ascii="Times New Roman" w:hAnsi="Times New Roman" w:cs="Times New Roman"/>
                <w:sz w:val="28"/>
                <w:szCs w:val="28"/>
              </w:rPr>
              <w:t>1,33385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3" w:rsidRPr="00231843" w:rsidRDefault="00231843" w:rsidP="0023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43">
              <w:rPr>
                <w:rFonts w:ascii="Times New Roman" w:hAnsi="Times New Roman" w:cs="Times New Roman"/>
                <w:sz w:val="28"/>
                <w:szCs w:val="28"/>
              </w:rPr>
              <w:t>1,33385</w:t>
            </w:r>
          </w:p>
        </w:tc>
      </w:tr>
    </w:tbl>
    <w:p w:rsidR="004345EF" w:rsidRPr="005425F9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45EF" w:rsidRPr="005425F9" w:rsidSect="004345EF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9" w:name="Par658"/>
      <w:bookmarkStart w:id="10" w:name="Par666"/>
      <w:bookmarkEnd w:id="9"/>
      <w:bookmarkEnd w:id="10"/>
    </w:p>
    <w:p w:rsidR="006054CA" w:rsidRPr="001A789D" w:rsidRDefault="006054CA" w:rsidP="006054CA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83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</w:p>
    <w:p w:rsidR="006054CA" w:rsidRPr="001A789D" w:rsidRDefault="006054CA" w:rsidP="006054CA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комитета</w:t>
      </w:r>
    </w:p>
    <w:p w:rsidR="006054CA" w:rsidRPr="001A789D" w:rsidRDefault="006054CA" w:rsidP="006054CA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</w:p>
    <w:p w:rsidR="006054CA" w:rsidRPr="006054CA" w:rsidRDefault="006054CA" w:rsidP="006054CA">
      <w:pPr>
        <w:tabs>
          <w:tab w:val="left" w:pos="5745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г. №_____</w:t>
      </w:r>
    </w:p>
    <w:p w:rsidR="006054CA" w:rsidRPr="006054CA" w:rsidRDefault="006054CA" w:rsidP="00605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4CA" w:rsidRPr="006054CA" w:rsidRDefault="006054CA" w:rsidP="00605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4CA">
        <w:rPr>
          <w:rFonts w:ascii="Times New Roman" w:hAnsi="Times New Roman" w:cs="Times New Roman"/>
          <w:sz w:val="28"/>
          <w:szCs w:val="28"/>
        </w:rPr>
        <w:t xml:space="preserve">Долгосрочные параметры регулирования для ОАО «Сетевая компания», в отношении которого </w:t>
      </w:r>
    </w:p>
    <w:p w:rsidR="006054CA" w:rsidRPr="006054CA" w:rsidRDefault="006054CA" w:rsidP="00605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4CA">
        <w:rPr>
          <w:rFonts w:ascii="Times New Roman" w:hAnsi="Times New Roman" w:cs="Times New Roman"/>
          <w:sz w:val="28"/>
          <w:szCs w:val="28"/>
        </w:rPr>
        <w:t>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2015 – 2019 годы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1560"/>
        <w:gridCol w:w="1417"/>
        <w:gridCol w:w="1418"/>
        <w:gridCol w:w="1134"/>
        <w:gridCol w:w="1134"/>
        <w:gridCol w:w="1134"/>
        <w:gridCol w:w="1134"/>
        <w:gridCol w:w="1417"/>
        <w:gridCol w:w="1276"/>
        <w:gridCol w:w="1276"/>
      </w:tblGrid>
      <w:tr w:rsidR="006054CA" w:rsidRPr="006054CA" w:rsidTr="001C529A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сетевой организации в Республике Татарстан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Базовый уровень </w:t>
            </w:r>
            <w:proofErr w:type="spellStart"/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подконтроль-ных</w:t>
            </w:r>
            <w:proofErr w:type="spellEnd"/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</w:t>
            </w: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эффективнос-ти</w:t>
            </w:r>
            <w:proofErr w:type="spellEnd"/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подконтроль-ных</w:t>
            </w:r>
            <w:proofErr w:type="spell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Коэффициент эластичности </w:t>
            </w:r>
            <w:proofErr w:type="spellStart"/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подконтроль-ных</w:t>
            </w:r>
            <w:proofErr w:type="spellEnd"/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количеству активов</w:t>
            </w:r>
          </w:p>
        </w:tc>
        <w:tc>
          <w:tcPr>
            <w:tcW w:w="4536" w:type="dxa"/>
            <w:gridSpan w:val="4"/>
            <w:vMerge w:val="restart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 технологического расхода (потерь) электрической энергии (уровень потерь электрической энергии при ее передаче по электрическим сетям)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надежности реализуемых товаров (услуг)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tabs>
                <w:tab w:val="left" w:pos="268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качества реализуемых товаров (услуг)</w:t>
            </w:r>
          </w:p>
        </w:tc>
      </w:tr>
      <w:tr w:rsidR="006054CA" w:rsidRPr="006054CA" w:rsidTr="00947175">
        <w:trPr>
          <w:trHeight w:val="2414"/>
        </w:trPr>
        <w:tc>
          <w:tcPr>
            <w:tcW w:w="56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Показательуровня</w:t>
            </w:r>
            <w:proofErr w:type="spell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качества </w:t>
            </w:r>
            <w:proofErr w:type="spellStart"/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обслужива-ния</w:t>
            </w:r>
            <w:proofErr w:type="spellEnd"/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потребите-лей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уровня качества </w:t>
            </w:r>
            <w:proofErr w:type="spellStart"/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осуществляе-мого</w:t>
            </w:r>
            <w:proofErr w:type="spellEnd"/>
            <w:proofErr w:type="gram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</w:t>
            </w:r>
            <w:proofErr w:type="spellEnd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-кого присоединения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134" w:type="dxa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СН-</w:t>
            </w:r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1134" w:type="dxa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СН-</w:t>
            </w:r>
            <w:proofErr w:type="gramStart"/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proofErr w:type="gramEnd"/>
          </w:p>
        </w:tc>
        <w:tc>
          <w:tcPr>
            <w:tcW w:w="1134" w:type="dxa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704" w:rsidRPr="006054CA" w:rsidTr="004F694C">
        <w:trPr>
          <w:trHeight w:val="201"/>
        </w:trPr>
        <w:tc>
          <w:tcPr>
            <w:tcW w:w="568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GoBack"/>
            <w:bookmarkEnd w:id="11"/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704" w:rsidRPr="00CE1704" w:rsidRDefault="00CE1704" w:rsidP="00CE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7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54CA" w:rsidRPr="006054CA" w:rsidRDefault="006054CA" w:rsidP="001C5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9 164 222,8</w:t>
            </w:r>
          </w:p>
        </w:tc>
        <w:tc>
          <w:tcPr>
            <w:tcW w:w="1417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408 582,92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56 815,61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396 819,75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774 857,07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0,019059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1,0279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0,9651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54CA" w:rsidRPr="006054CA" w:rsidRDefault="006054CA" w:rsidP="001C5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408 582,92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56 815,61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396 819,75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774 857,07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0,018703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1,0259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0,9501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54CA" w:rsidRPr="006054CA" w:rsidRDefault="006054CA" w:rsidP="001C5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408 582,92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56 815,61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396 819,75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774 857,07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0,018350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0,9351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54CA" w:rsidRPr="006054CA" w:rsidRDefault="006054CA" w:rsidP="001C5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408 582,92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56 815,61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396 819,75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774 857,07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0,018000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1,0228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0,9201</w:t>
            </w:r>
          </w:p>
        </w:tc>
      </w:tr>
      <w:tr w:rsidR="006054CA" w:rsidRPr="006054CA" w:rsidTr="001C529A">
        <w:trPr>
          <w:trHeight w:val="397"/>
        </w:trPr>
        <w:tc>
          <w:tcPr>
            <w:tcW w:w="568" w:type="dxa"/>
            <w:vMerge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54CA" w:rsidRPr="006054CA" w:rsidRDefault="006054CA" w:rsidP="001C5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408 582,92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56 815,61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396 819,75</w:t>
            </w:r>
          </w:p>
        </w:tc>
        <w:tc>
          <w:tcPr>
            <w:tcW w:w="1134" w:type="dxa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774 857,07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0,017660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1,0215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4CA" w:rsidRPr="006054CA" w:rsidRDefault="006054CA" w:rsidP="001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CA">
              <w:rPr>
                <w:rFonts w:ascii="Times New Roman" w:hAnsi="Times New Roman" w:cs="Times New Roman"/>
                <w:sz w:val="20"/>
                <w:szCs w:val="20"/>
              </w:rPr>
              <w:t>0,9051</w:t>
            </w:r>
          </w:p>
        </w:tc>
      </w:tr>
    </w:tbl>
    <w:p w:rsidR="004541C2" w:rsidRPr="00292F6D" w:rsidRDefault="0045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1C2" w:rsidRPr="00292F6D" w:rsidSect="00947175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EF"/>
    <w:rsid w:val="000359B5"/>
    <w:rsid w:val="00060056"/>
    <w:rsid w:val="00061650"/>
    <w:rsid w:val="00067D70"/>
    <w:rsid w:val="00087E41"/>
    <w:rsid w:val="000B5080"/>
    <w:rsid w:val="00110964"/>
    <w:rsid w:val="0013184B"/>
    <w:rsid w:val="00150C6D"/>
    <w:rsid w:val="001775CC"/>
    <w:rsid w:val="001833A4"/>
    <w:rsid w:val="001A789D"/>
    <w:rsid w:val="001C1EFF"/>
    <w:rsid w:val="001C529A"/>
    <w:rsid w:val="001F714F"/>
    <w:rsid w:val="002044DE"/>
    <w:rsid w:val="002046AA"/>
    <w:rsid w:val="00231843"/>
    <w:rsid w:val="00272A63"/>
    <w:rsid w:val="00292F6D"/>
    <w:rsid w:val="002953F5"/>
    <w:rsid w:val="002C763D"/>
    <w:rsid w:val="0037173E"/>
    <w:rsid w:val="00381DF5"/>
    <w:rsid w:val="003B6255"/>
    <w:rsid w:val="003D31AB"/>
    <w:rsid w:val="003F2F52"/>
    <w:rsid w:val="003F40E4"/>
    <w:rsid w:val="00431EA8"/>
    <w:rsid w:val="004345EF"/>
    <w:rsid w:val="004541C2"/>
    <w:rsid w:val="004572E3"/>
    <w:rsid w:val="00460125"/>
    <w:rsid w:val="0046196C"/>
    <w:rsid w:val="004827DE"/>
    <w:rsid w:val="0049733F"/>
    <w:rsid w:val="00497890"/>
    <w:rsid w:val="004A5F28"/>
    <w:rsid w:val="004D12E2"/>
    <w:rsid w:val="004F694C"/>
    <w:rsid w:val="005425F9"/>
    <w:rsid w:val="005602D8"/>
    <w:rsid w:val="00562374"/>
    <w:rsid w:val="00571BC5"/>
    <w:rsid w:val="005C18AD"/>
    <w:rsid w:val="005D4C1C"/>
    <w:rsid w:val="005F037A"/>
    <w:rsid w:val="006054CA"/>
    <w:rsid w:val="00617D31"/>
    <w:rsid w:val="0066355E"/>
    <w:rsid w:val="006A54DF"/>
    <w:rsid w:val="006D381F"/>
    <w:rsid w:val="006F34B8"/>
    <w:rsid w:val="006F4529"/>
    <w:rsid w:val="00737AA4"/>
    <w:rsid w:val="00760507"/>
    <w:rsid w:val="007F5F42"/>
    <w:rsid w:val="00816000"/>
    <w:rsid w:val="00851FF4"/>
    <w:rsid w:val="00874407"/>
    <w:rsid w:val="00874A7C"/>
    <w:rsid w:val="00880108"/>
    <w:rsid w:val="00894758"/>
    <w:rsid w:val="008A16C3"/>
    <w:rsid w:val="008A474E"/>
    <w:rsid w:val="008B2C22"/>
    <w:rsid w:val="008C1DD4"/>
    <w:rsid w:val="0090079E"/>
    <w:rsid w:val="00922D9D"/>
    <w:rsid w:val="00944B1A"/>
    <w:rsid w:val="00947175"/>
    <w:rsid w:val="009577F8"/>
    <w:rsid w:val="0096505A"/>
    <w:rsid w:val="009666DE"/>
    <w:rsid w:val="0097158F"/>
    <w:rsid w:val="009B56AD"/>
    <w:rsid w:val="00A25225"/>
    <w:rsid w:val="00A358FB"/>
    <w:rsid w:val="00A52397"/>
    <w:rsid w:val="00A63E05"/>
    <w:rsid w:val="00A77054"/>
    <w:rsid w:val="00A942F6"/>
    <w:rsid w:val="00AB5751"/>
    <w:rsid w:val="00AB5FC8"/>
    <w:rsid w:val="00AF08E1"/>
    <w:rsid w:val="00B40E35"/>
    <w:rsid w:val="00B4156F"/>
    <w:rsid w:val="00B53647"/>
    <w:rsid w:val="00B540D8"/>
    <w:rsid w:val="00B555F9"/>
    <w:rsid w:val="00B56557"/>
    <w:rsid w:val="00B652AB"/>
    <w:rsid w:val="00B755DF"/>
    <w:rsid w:val="00B900CC"/>
    <w:rsid w:val="00BA57A9"/>
    <w:rsid w:val="00BE7A65"/>
    <w:rsid w:val="00C1797E"/>
    <w:rsid w:val="00C21212"/>
    <w:rsid w:val="00C32760"/>
    <w:rsid w:val="00C519E9"/>
    <w:rsid w:val="00C56784"/>
    <w:rsid w:val="00C72747"/>
    <w:rsid w:val="00C828E1"/>
    <w:rsid w:val="00C947B9"/>
    <w:rsid w:val="00CE1704"/>
    <w:rsid w:val="00CF55CD"/>
    <w:rsid w:val="00D0248F"/>
    <w:rsid w:val="00D35693"/>
    <w:rsid w:val="00D35C27"/>
    <w:rsid w:val="00D47588"/>
    <w:rsid w:val="00D51E56"/>
    <w:rsid w:val="00D70231"/>
    <w:rsid w:val="00D70C75"/>
    <w:rsid w:val="00D83E58"/>
    <w:rsid w:val="00D8776A"/>
    <w:rsid w:val="00D92E56"/>
    <w:rsid w:val="00DF5508"/>
    <w:rsid w:val="00E1260C"/>
    <w:rsid w:val="00E83D95"/>
    <w:rsid w:val="00E93A2A"/>
    <w:rsid w:val="00EA58A9"/>
    <w:rsid w:val="00EC5CD3"/>
    <w:rsid w:val="00F0204C"/>
    <w:rsid w:val="00F2698D"/>
    <w:rsid w:val="00F27223"/>
    <w:rsid w:val="00F4046D"/>
    <w:rsid w:val="00F41808"/>
    <w:rsid w:val="00F422C9"/>
    <w:rsid w:val="00F72917"/>
    <w:rsid w:val="00F765E7"/>
    <w:rsid w:val="00F973CA"/>
    <w:rsid w:val="00FA090B"/>
    <w:rsid w:val="00FA13E3"/>
    <w:rsid w:val="00FA37A9"/>
    <w:rsid w:val="00FD4B56"/>
    <w:rsid w:val="00FE7C5F"/>
    <w:rsid w:val="00FF08B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BF6E2D5BBC945F6380338EB49E3FEFA70F36C888A36020D95AC5865468C5392AFF9A289e07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EBF6E2D5BBC945F6380338EB49E3FEFA70F36C888A36020D95AC5865468C5392AFF9A289e07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8ACF-5D94-49FB-8AE2-C9900156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32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Дмитрий Александрович Русских</cp:lastModifiedBy>
  <cp:revision>227</cp:revision>
  <cp:lastPrinted>2015-03-17T07:44:00Z</cp:lastPrinted>
  <dcterms:created xsi:type="dcterms:W3CDTF">2015-03-16T13:59:00Z</dcterms:created>
  <dcterms:modified xsi:type="dcterms:W3CDTF">2015-03-24T14:19:00Z</dcterms:modified>
</cp:coreProperties>
</file>