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A3" w:rsidRPr="00E930A3" w:rsidRDefault="00E930A3" w:rsidP="00E930A3">
      <w:pPr>
        <w:spacing w:after="0" w:line="240" w:lineRule="auto"/>
        <w:jc w:val="center"/>
        <w:rPr>
          <w:rFonts w:ascii="Times New Roman" w:eastAsia="Times New Roman" w:hAnsi="Times New Roman" w:cs="Times New Roman"/>
          <w:b/>
          <w:sz w:val="28"/>
          <w:szCs w:val="28"/>
          <w:lang w:val="en-US"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rPr>
          <w:rFonts w:ascii="Times New Roman" w:eastAsia="Times New Roman" w:hAnsi="Times New Roman" w:cs="Times New Roman"/>
          <w:b/>
          <w:sz w:val="28"/>
          <w:szCs w:val="28"/>
          <w:lang w:val="en-US"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r w:rsidRPr="00E930A3">
        <w:rPr>
          <w:rFonts w:ascii="Times New Roman" w:eastAsia="Times New Roman" w:hAnsi="Times New Roman" w:cs="Times New Roman"/>
          <w:b/>
          <w:sz w:val="28"/>
          <w:szCs w:val="28"/>
          <w:lang w:eastAsia="ru-RU"/>
        </w:rPr>
        <w:t xml:space="preserve">Об утверждении Административного регламента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                               </w:t>
      </w: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spacing w:after="0" w:line="240" w:lineRule="auto"/>
        <w:jc w:val="center"/>
        <w:rPr>
          <w:rFonts w:ascii="Times New Roman" w:eastAsia="Times New Roman" w:hAnsi="Times New Roman" w:cs="Times New Roman"/>
          <w:b/>
          <w:sz w:val="28"/>
          <w:szCs w:val="28"/>
          <w:lang w:eastAsia="ru-RU"/>
        </w:rPr>
      </w:pPr>
    </w:p>
    <w:p w:rsidR="00E930A3" w:rsidRPr="00E930A3" w:rsidRDefault="00E930A3" w:rsidP="00E930A3">
      <w:pPr>
        <w:tabs>
          <w:tab w:val="left" w:pos="1134"/>
          <w:tab w:val="left" w:pos="1276"/>
        </w:tabs>
        <w:spacing w:after="0" w:line="360" w:lineRule="auto"/>
        <w:ind w:firstLine="708"/>
        <w:jc w:val="both"/>
        <w:rPr>
          <w:rFonts w:ascii="Times New Roman" w:eastAsia="Times New Roman" w:hAnsi="Times New Roman" w:cs="Times New Roman"/>
          <w:sz w:val="28"/>
          <w:szCs w:val="28"/>
          <w:lang w:eastAsia="ru-RU"/>
        </w:rPr>
      </w:pPr>
      <w:proofErr w:type="gramStart"/>
      <w:r w:rsidRPr="00E930A3">
        <w:rPr>
          <w:rFonts w:ascii="Times New Roman" w:eastAsia="Times New Roman" w:hAnsi="Times New Roman" w:cs="Times New Roman"/>
          <w:sz w:val="28"/>
          <w:szCs w:val="28"/>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Кабинета Министров Республики Татарстан           от 31.12.2012 № 1192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w:t>
      </w:r>
      <w:proofErr w:type="gramEnd"/>
    </w:p>
    <w:p w:rsidR="00E930A3" w:rsidRPr="00E930A3" w:rsidRDefault="00E930A3" w:rsidP="00E930A3">
      <w:pPr>
        <w:tabs>
          <w:tab w:val="left" w:pos="1134"/>
          <w:tab w:val="left" w:pos="1276"/>
        </w:tabs>
        <w:spacing w:after="0" w:line="360" w:lineRule="auto"/>
        <w:ind w:firstLine="708"/>
        <w:jc w:val="both"/>
        <w:rPr>
          <w:rFonts w:ascii="Times New Roman" w:eastAsia="Times New Roman" w:hAnsi="Times New Roman" w:cs="Times New Roman"/>
          <w:sz w:val="28"/>
          <w:szCs w:val="28"/>
          <w:lang w:eastAsia="ru-RU"/>
        </w:rPr>
      </w:pPr>
      <w:proofErr w:type="gramStart"/>
      <w:r w:rsidRPr="00E930A3">
        <w:rPr>
          <w:rFonts w:ascii="Times New Roman" w:eastAsia="Times New Roman" w:hAnsi="Times New Roman" w:cs="Times New Roman"/>
          <w:sz w:val="28"/>
          <w:szCs w:val="28"/>
          <w:lang w:eastAsia="ru-RU"/>
        </w:rPr>
        <w:t>п</w:t>
      </w:r>
      <w:proofErr w:type="gramEnd"/>
      <w:r w:rsidRPr="00E930A3">
        <w:rPr>
          <w:rFonts w:ascii="Times New Roman" w:eastAsia="Times New Roman" w:hAnsi="Times New Roman" w:cs="Times New Roman"/>
          <w:sz w:val="28"/>
          <w:szCs w:val="28"/>
          <w:lang w:eastAsia="ru-RU"/>
        </w:rPr>
        <w:t xml:space="preserve"> р и к а з ы в а ю: </w:t>
      </w:r>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 xml:space="preserve">         1. Утвердить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                               </w:t>
      </w:r>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 xml:space="preserve">         2. Признать утратившими силу следующие приказы Государственного комитета Республики Татарстан по тарифам:</w:t>
      </w:r>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ab/>
        <w:t xml:space="preserve">     от 03.09.2010 № 241 «Об утверждении  Административного регламента Государственного комитета Республики Татарстан по тарифам по исполнению </w:t>
      </w:r>
      <w:r w:rsidRPr="00E930A3">
        <w:rPr>
          <w:rFonts w:ascii="Times New Roman" w:eastAsia="Times New Roman" w:hAnsi="Times New Roman" w:cs="Times New Roman"/>
          <w:sz w:val="28"/>
          <w:szCs w:val="28"/>
          <w:lang w:eastAsia="ru-RU"/>
        </w:rPr>
        <w:lastRenderedPageBreak/>
        <w:t xml:space="preserve">государственной функции по осуществлению государственного </w:t>
      </w:r>
      <w:proofErr w:type="gramStart"/>
      <w:r w:rsidRPr="00E930A3">
        <w:rPr>
          <w:rFonts w:ascii="Times New Roman" w:eastAsia="Times New Roman" w:hAnsi="Times New Roman" w:cs="Times New Roman"/>
          <w:sz w:val="28"/>
          <w:szCs w:val="28"/>
          <w:lang w:eastAsia="ru-RU"/>
        </w:rPr>
        <w:t>контроля за</w:t>
      </w:r>
      <w:proofErr w:type="gramEnd"/>
      <w:r w:rsidRPr="00E930A3">
        <w:rPr>
          <w:rFonts w:ascii="Times New Roman" w:eastAsia="Times New Roman" w:hAnsi="Times New Roman" w:cs="Times New Roman"/>
          <w:sz w:val="28"/>
          <w:szCs w:val="28"/>
          <w:lang w:eastAsia="ru-RU"/>
        </w:rPr>
        <w:t xml:space="preserve"> соблюдением установленного порядка ценообразования»;</w:t>
      </w:r>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ab/>
        <w:t xml:space="preserve">     </w:t>
      </w:r>
      <w:proofErr w:type="gramStart"/>
      <w:r w:rsidRPr="00E930A3">
        <w:rPr>
          <w:rFonts w:ascii="Times New Roman" w:eastAsia="Times New Roman" w:hAnsi="Times New Roman" w:cs="Times New Roman"/>
          <w:sz w:val="28"/>
          <w:szCs w:val="28"/>
          <w:lang w:eastAsia="ru-RU"/>
        </w:rPr>
        <w:t>от 19.11.2010 №313 «О внесении изменений в приказ Государственного комитета  Республики  Татарстан  по  тарифам  от  03.09.2010   № 241                       «Об утверждении Административного регламента Государственного комитета Республики Татарстан по тарифам по исполнению государственной функции по осуществлению государственного контроля за соблюдением установленного порядка ценообразования»;</w:t>
      </w:r>
      <w:proofErr w:type="gramEnd"/>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 xml:space="preserve">         </w:t>
      </w:r>
      <w:proofErr w:type="gramStart"/>
      <w:r w:rsidRPr="00E930A3">
        <w:rPr>
          <w:rFonts w:ascii="Times New Roman" w:eastAsia="Times New Roman" w:hAnsi="Times New Roman" w:cs="Times New Roman"/>
          <w:sz w:val="28"/>
          <w:szCs w:val="28"/>
          <w:lang w:eastAsia="ru-RU"/>
        </w:rPr>
        <w:t>от 02.11.2012 № 318 «О внесении изменений в приказ Государственного комитета  Республики  Татарстан  по  тарифам  от  03.09.2010   № 241                      «Об утверждении Административного регламента Государственного комитета Республики Татарстан по тарифам по исполнению государственной функции по осуществлению государственного контроля за соблюдением установленного порядка ценообразования» (в редакции приказа Государственного комитета Республики Татарстан по тарифам от 19.11.2010 № 313)».</w:t>
      </w:r>
      <w:proofErr w:type="gramEnd"/>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 xml:space="preserve">        3. Настоящий приказ вступает в силу по </w:t>
      </w:r>
      <w:proofErr w:type="gramStart"/>
      <w:r w:rsidRPr="00E930A3">
        <w:rPr>
          <w:rFonts w:ascii="Times New Roman" w:eastAsia="Times New Roman" w:hAnsi="Times New Roman" w:cs="Times New Roman"/>
          <w:sz w:val="28"/>
          <w:szCs w:val="28"/>
          <w:lang w:eastAsia="ru-RU"/>
        </w:rPr>
        <w:t>истечении</w:t>
      </w:r>
      <w:proofErr w:type="gramEnd"/>
      <w:r w:rsidRPr="00E930A3">
        <w:rPr>
          <w:rFonts w:ascii="Times New Roman" w:eastAsia="Times New Roman" w:hAnsi="Times New Roman" w:cs="Times New Roman"/>
          <w:sz w:val="28"/>
          <w:szCs w:val="28"/>
          <w:lang w:eastAsia="ru-RU"/>
        </w:rPr>
        <w:t xml:space="preserve"> 10 дней со дня его официального опубликования.</w:t>
      </w:r>
    </w:p>
    <w:p w:rsidR="00E930A3" w:rsidRPr="00E930A3" w:rsidRDefault="00E930A3" w:rsidP="00E930A3">
      <w:pPr>
        <w:tabs>
          <w:tab w:val="left" w:pos="284"/>
          <w:tab w:val="left" w:pos="993"/>
          <w:tab w:val="left" w:pos="1276"/>
        </w:tabs>
        <w:autoSpaceDE w:val="0"/>
        <w:autoSpaceDN w:val="0"/>
        <w:adjustRightInd w:val="0"/>
        <w:spacing w:after="0" w:line="360" w:lineRule="auto"/>
        <w:jc w:val="both"/>
        <w:outlineLvl w:val="1"/>
        <w:rPr>
          <w:rFonts w:ascii="Times New Roman" w:eastAsia="Times New Roman" w:hAnsi="Times New Roman" w:cs="Times New Roman"/>
          <w:i/>
          <w:sz w:val="28"/>
          <w:szCs w:val="28"/>
          <w:lang w:eastAsia="ru-RU"/>
        </w:rPr>
      </w:pPr>
      <w:r w:rsidRPr="00E930A3">
        <w:rPr>
          <w:rFonts w:ascii="Times New Roman" w:eastAsia="Times New Roman" w:hAnsi="Times New Roman" w:cs="Times New Roman"/>
          <w:sz w:val="28"/>
          <w:szCs w:val="28"/>
          <w:lang w:eastAsia="ru-RU"/>
        </w:rPr>
        <w:t xml:space="preserve">        4. </w:t>
      </w:r>
      <w:proofErr w:type="gramStart"/>
      <w:r w:rsidRPr="00E930A3">
        <w:rPr>
          <w:rFonts w:ascii="Times New Roman" w:eastAsia="Times New Roman" w:hAnsi="Times New Roman" w:cs="Times New Roman"/>
          <w:sz w:val="28"/>
          <w:szCs w:val="28"/>
          <w:lang w:eastAsia="ru-RU"/>
        </w:rPr>
        <w:t>Контроль за</w:t>
      </w:r>
      <w:proofErr w:type="gramEnd"/>
      <w:r w:rsidRPr="00E930A3">
        <w:rPr>
          <w:rFonts w:ascii="Times New Roman" w:eastAsia="Times New Roman" w:hAnsi="Times New Roman" w:cs="Times New Roman"/>
          <w:sz w:val="28"/>
          <w:szCs w:val="28"/>
          <w:lang w:eastAsia="ru-RU"/>
        </w:rPr>
        <w:t xml:space="preserve"> исполнением настоящего приказа оставляю за собой. </w:t>
      </w:r>
    </w:p>
    <w:p w:rsidR="00E930A3" w:rsidRPr="00E930A3" w:rsidRDefault="00E930A3" w:rsidP="00E930A3">
      <w:pPr>
        <w:tabs>
          <w:tab w:val="left" w:pos="284"/>
          <w:tab w:val="left" w:pos="993"/>
          <w:tab w:val="left" w:pos="1276"/>
        </w:tabs>
        <w:autoSpaceDE w:val="0"/>
        <w:autoSpaceDN w:val="0"/>
        <w:adjustRightInd w:val="0"/>
        <w:spacing w:after="0" w:line="360" w:lineRule="auto"/>
        <w:ind w:left="450"/>
        <w:jc w:val="both"/>
        <w:outlineLvl w:val="1"/>
        <w:rPr>
          <w:rFonts w:ascii="Times New Roman" w:eastAsia="Times New Roman" w:hAnsi="Times New Roman" w:cs="Times New Roman"/>
          <w:sz w:val="28"/>
          <w:szCs w:val="28"/>
          <w:lang w:eastAsia="ru-RU"/>
        </w:rPr>
      </w:pPr>
    </w:p>
    <w:p w:rsidR="00E930A3" w:rsidRPr="00E930A3" w:rsidRDefault="00E930A3" w:rsidP="00E930A3">
      <w:pPr>
        <w:tabs>
          <w:tab w:val="left" w:pos="1134"/>
          <w:tab w:val="left" w:pos="1276"/>
        </w:tabs>
        <w:spacing w:after="0" w:line="360" w:lineRule="auto"/>
        <w:jc w:val="both"/>
        <w:rPr>
          <w:rFonts w:ascii="Times New Roman" w:eastAsia="Times New Roman" w:hAnsi="Times New Roman" w:cs="Times New Roman"/>
          <w:sz w:val="28"/>
          <w:szCs w:val="28"/>
          <w:lang w:eastAsia="ru-RU"/>
        </w:rPr>
      </w:pPr>
      <w:r w:rsidRPr="00E930A3">
        <w:rPr>
          <w:rFonts w:ascii="Times New Roman" w:eastAsia="Times New Roman" w:hAnsi="Times New Roman" w:cs="Times New Roman"/>
          <w:sz w:val="28"/>
          <w:szCs w:val="28"/>
          <w:lang w:eastAsia="ru-RU"/>
        </w:rPr>
        <w:t>Председатель</w:t>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r>
      <w:r w:rsidRPr="00E930A3">
        <w:rPr>
          <w:rFonts w:ascii="Times New Roman" w:eastAsia="Times New Roman" w:hAnsi="Times New Roman" w:cs="Times New Roman"/>
          <w:sz w:val="28"/>
          <w:szCs w:val="28"/>
          <w:lang w:eastAsia="ru-RU"/>
        </w:rPr>
        <w:tab/>
        <w:t xml:space="preserve"> </w:t>
      </w:r>
      <w:r w:rsidRPr="00E930A3">
        <w:rPr>
          <w:rFonts w:ascii="Times New Roman" w:eastAsia="Times New Roman" w:hAnsi="Times New Roman" w:cs="Times New Roman"/>
          <w:sz w:val="28"/>
          <w:szCs w:val="28"/>
          <w:lang w:eastAsia="ru-RU"/>
        </w:rPr>
        <w:tab/>
        <w:t xml:space="preserve">    М.Р.Зарипов</w:t>
      </w:r>
    </w:p>
    <w:p w:rsidR="00E930A3" w:rsidRDefault="00E930A3">
      <w:r>
        <w:rPr>
          <w:b/>
          <w:bCs/>
        </w:rPr>
        <w:br w:type="page"/>
      </w:r>
    </w:p>
    <w:tbl>
      <w:tblPr>
        <w:tblStyle w:val="a6"/>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664360" w:rsidRPr="000C768C" w:rsidTr="00664360">
        <w:tc>
          <w:tcPr>
            <w:tcW w:w="4217" w:type="dxa"/>
          </w:tcPr>
          <w:p w:rsidR="00664360" w:rsidRPr="000C768C" w:rsidRDefault="005641B0" w:rsidP="00664360">
            <w:pPr>
              <w:pStyle w:val="ConsPlusTitle"/>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664360" w:rsidRPr="000C768C" w:rsidRDefault="00A21157" w:rsidP="00664360">
            <w:pPr>
              <w:pStyle w:val="ConsPlusTitle"/>
              <w:rPr>
                <w:rFonts w:ascii="Times New Roman" w:hAnsi="Times New Roman" w:cs="Times New Roman"/>
                <w:b w:val="0"/>
                <w:sz w:val="24"/>
                <w:szCs w:val="24"/>
              </w:rPr>
            </w:pPr>
            <w:r w:rsidRPr="000C768C">
              <w:rPr>
                <w:rFonts w:ascii="Times New Roman" w:hAnsi="Times New Roman" w:cs="Times New Roman"/>
                <w:b w:val="0"/>
                <w:sz w:val="24"/>
                <w:szCs w:val="24"/>
              </w:rPr>
              <w:t>приказом</w:t>
            </w:r>
            <w:r w:rsidR="00664360" w:rsidRPr="000C768C">
              <w:rPr>
                <w:rFonts w:ascii="Times New Roman" w:hAnsi="Times New Roman" w:cs="Times New Roman"/>
                <w:b w:val="0"/>
                <w:sz w:val="24"/>
                <w:szCs w:val="24"/>
              </w:rPr>
              <w:t xml:space="preserve"> Государственного комитета</w:t>
            </w:r>
          </w:p>
          <w:p w:rsidR="00664360" w:rsidRPr="000C768C" w:rsidRDefault="00664360" w:rsidP="00664360">
            <w:pPr>
              <w:pStyle w:val="ConsPlusTitle"/>
              <w:rPr>
                <w:rFonts w:ascii="Times New Roman" w:hAnsi="Times New Roman" w:cs="Times New Roman"/>
                <w:b w:val="0"/>
                <w:sz w:val="24"/>
                <w:szCs w:val="24"/>
              </w:rPr>
            </w:pPr>
            <w:r w:rsidRPr="000C768C">
              <w:rPr>
                <w:rFonts w:ascii="Times New Roman" w:hAnsi="Times New Roman" w:cs="Times New Roman"/>
                <w:b w:val="0"/>
                <w:sz w:val="24"/>
                <w:szCs w:val="24"/>
              </w:rPr>
              <w:t>Республики Татарстан по тарифам</w:t>
            </w:r>
          </w:p>
          <w:p w:rsidR="00664360" w:rsidRPr="000C768C" w:rsidRDefault="00664360" w:rsidP="00664360">
            <w:pPr>
              <w:pStyle w:val="ConsPlusTitle"/>
              <w:rPr>
                <w:rFonts w:ascii="Times New Roman" w:hAnsi="Times New Roman" w:cs="Times New Roman"/>
                <w:b w:val="0"/>
                <w:sz w:val="24"/>
                <w:szCs w:val="24"/>
              </w:rPr>
            </w:pPr>
            <w:r w:rsidRPr="000C768C">
              <w:rPr>
                <w:rFonts w:ascii="Times New Roman" w:hAnsi="Times New Roman" w:cs="Times New Roman"/>
                <w:b w:val="0"/>
                <w:sz w:val="24"/>
                <w:szCs w:val="24"/>
              </w:rPr>
              <w:t>от «____» ___</w:t>
            </w:r>
            <w:r w:rsidR="000C768C">
              <w:rPr>
                <w:rFonts w:ascii="Times New Roman" w:hAnsi="Times New Roman" w:cs="Times New Roman"/>
                <w:b w:val="0"/>
                <w:sz w:val="24"/>
                <w:szCs w:val="24"/>
              </w:rPr>
              <w:t>______20___г. №____</w:t>
            </w:r>
          </w:p>
        </w:tc>
      </w:tr>
    </w:tbl>
    <w:p w:rsidR="00146B94" w:rsidRPr="00EC4FCA" w:rsidRDefault="00146B94">
      <w:pPr>
        <w:pStyle w:val="ConsPlusTitle"/>
        <w:jc w:val="center"/>
        <w:rPr>
          <w:rFonts w:ascii="Times New Roman" w:hAnsi="Times New Roman" w:cs="Times New Roman"/>
          <w:sz w:val="28"/>
          <w:szCs w:val="28"/>
        </w:rPr>
      </w:pPr>
    </w:p>
    <w:p w:rsidR="00664360" w:rsidRPr="00EC4FCA" w:rsidRDefault="00664360">
      <w:pPr>
        <w:pStyle w:val="ConsPlusTitle"/>
        <w:jc w:val="center"/>
        <w:rPr>
          <w:rFonts w:ascii="Times New Roman" w:hAnsi="Times New Roman" w:cs="Times New Roman"/>
          <w:sz w:val="28"/>
          <w:szCs w:val="28"/>
        </w:rPr>
      </w:pPr>
    </w:p>
    <w:p w:rsidR="003A7AA7" w:rsidRPr="000C768C" w:rsidRDefault="003A7AA7" w:rsidP="00ED3069">
      <w:pPr>
        <w:pStyle w:val="ConsPlusTitle"/>
        <w:ind w:firstLine="709"/>
        <w:jc w:val="center"/>
        <w:rPr>
          <w:rFonts w:ascii="Times New Roman" w:hAnsi="Times New Roman" w:cs="Times New Roman"/>
          <w:sz w:val="28"/>
          <w:szCs w:val="28"/>
        </w:rPr>
      </w:pPr>
      <w:r w:rsidRPr="000C768C">
        <w:rPr>
          <w:rFonts w:ascii="Times New Roman" w:hAnsi="Times New Roman" w:cs="Times New Roman"/>
          <w:sz w:val="28"/>
          <w:szCs w:val="28"/>
        </w:rPr>
        <w:t>АДМИНИСТРАТИВНЫЙ РЕГЛАМЕНТ</w:t>
      </w:r>
    </w:p>
    <w:p w:rsidR="003A7AA7" w:rsidRPr="000C768C" w:rsidRDefault="003A7AA7" w:rsidP="00ED3069">
      <w:pPr>
        <w:pStyle w:val="ConsPlusTitle"/>
        <w:ind w:firstLine="709"/>
        <w:jc w:val="center"/>
        <w:rPr>
          <w:rFonts w:ascii="Times New Roman" w:hAnsi="Times New Roman" w:cs="Times New Roman"/>
          <w:color w:val="FF0000"/>
          <w:sz w:val="28"/>
          <w:szCs w:val="28"/>
        </w:rPr>
      </w:pPr>
      <w:r w:rsidRPr="000C768C">
        <w:rPr>
          <w:rFonts w:ascii="Times New Roman" w:hAnsi="Times New Roman" w:cs="Times New Roman"/>
          <w:sz w:val="28"/>
          <w:szCs w:val="28"/>
        </w:rPr>
        <w:t>ГОСУДАРСТВЕННОГО КОМИТЕТА РЕСПУБЛИКИ ТАТАРСТАН ПО ТАРИФАМ</w:t>
      </w:r>
      <w:r w:rsidR="00EC4FCA">
        <w:rPr>
          <w:rFonts w:ascii="Times New Roman" w:hAnsi="Times New Roman" w:cs="Times New Roman"/>
          <w:sz w:val="28"/>
          <w:szCs w:val="28"/>
        </w:rPr>
        <w:t xml:space="preserve"> </w:t>
      </w:r>
      <w:r w:rsidRPr="000C768C">
        <w:rPr>
          <w:rFonts w:ascii="Times New Roman" w:hAnsi="Times New Roman" w:cs="Times New Roman"/>
          <w:sz w:val="28"/>
          <w:szCs w:val="28"/>
        </w:rPr>
        <w:t xml:space="preserve">ПО </w:t>
      </w:r>
      <w:r w:rsidR="00A87D71" w:rsidRPr="000C768C">
        <w:rPr>
          <w:rFonts w:ascii="Times New Roman" w:hAnsi="Times New Roman" w:cs="Times New Roman"/>
          <w:sz w:val="28"/>
          <w:szCs w:val="28"/>
        </w:rPr>
        <w:t xml:space="preserve">ИСПОЛНЕНИЮ ГОСУДАРСТВЕННОЙ ФУНКЦИИ ПО ОСУЩЕСТВЛЕНИЮ РЕГИОНАЛЬНОГО ГОСУДАРСТВЕННОГО КОНТРОЛЯ (НАДЗОРА) ЗА ПРАВИЛЬНОСТЬЮ ПРИМЕНЕНИЯ </w:t>
      </w:r>
      <w:r w:rsidR="00BD6E9C" w:rsidRPr="000C768C">
        <w:rPr>
          <w:rFonts w:ascii="Times New Roman" w:hAnsi="Times New Roman" w:cs="Times New Roman"/>
          <w:sz w:val="28"/>
          <w:szCs w:val="28"/>
        </w:rPr>
        <w:t>ПОДЛЕЖАЩИХ ГОСУДАРСТВЕННОМУ РЕГ</w:t>
      </w:r>
      <w:r w:rsidR="00A87D71" w:rsidRPr="000C768C">
        <w:rPr>
          <w:rFonts w:ascii="Times New Roman" w:hAnsi="Times New Roman" w:cs="Times New Roman"/>
          <w:sz w:val="28"/>
          <w:szCs w:val="28"/>
        </w:rPr>
        <w:t>УЛИРОВАНИЮ ЦЕН (ТАРИФОВ, НАДБАВОК, НАЦЕНОК) НА ТОВАРЫ (РАБОТЫ, УСЛУГИ) И ОБОСНОВАННОСТЬЮ ИХ ВЕЛИЧИНЫ</w:t>
      </w:r>
    </w:p>
    <w:p w:rsidR="003A7AA7" w:rsidRPr="000C768C" w:rsidRDefault="003A7AA7"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7AA7" w:rsidRPr="000C768C" w:rsidRDefault="003A7AA7" w:rsidP="00EC4FC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7AA7" w:rsidRPr="000C768C" w:rsidRDefault="003A7AA7"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C768C">
        <w:rPr>
          <w:rFonts w:ascii="Times New Roman" w:hAnsi="Times New Roman" w:cs="Times New Roman"/>
          <w:sz w:val="28"/>
          <w:szCs w:val="28"/>
        </w:rPr>
        <w:t>1. Общие положения</w:t>
      </w:r>
    </w:p>
    <w:p w:rsidR="003A7AA7" w:rsidRPr="000C768C" w:rsidRDefault="003A7AA7">
      <w:pPr>
        <w:widowControl w:val="0"/>
        <w:autoSpaceDE w:val="0"/>
        <w:autoSpaceDN w:val="0"/>
        <w:adjustRightInd w:val="0"/>
        <w:spacing w:after="0" w:line="240" w:lineRule="auto"/>
        <w:jc w:val="both"/>
        <w:rPr>
          <w:rFonts w:ascii="Times New Roman" w:hAnsi="Times New Roman" w:cs="Times New Roman"/>
          <w:sz w:val="28"/>
          <w:szCs w:val="28"/>
        </w:rPr>
      </w:pPr>
    </w:p>
    <w:p w:rsidR="00F162DB" w:rsidRPr="000C768C" w:rsidRDefault="008724F4" w:rsidP="0043202A">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768C">
        <w:rPr>
          <w:rFonts w:ascii="Times New Roman" w:eastAsia="Times New Roman" w:hAnsi="Times New Roman" w:cs="Times New Roman"/>
          <w:sz w:val="28"/>
          <w:szCs w:val="28"/>
          <w:lang w:eastAsia="ru-RU"/>
        </w:rPr>
        <w:t xml:space="preserve">1.1. </w:t>
      </w:r>
      <w:r w:rsidR="0060258E" w:rsidRPr="000C768C">
        <w:rPr>
          <w:rFonts w:ascii="Times New Roman" w:eastAsia="Times New Roman" w:hAnsi="Times New Roman" w:cs="Times New Roman"/>
          <w:sz w:val="28"/>
          <w:szCs w:val="28"/>
          <w:lang w:eastAsia="ru-RU"/>
        </w:rPr>
        <w:t xml:space="preserve">Настоящий </w:t>
      </w:r>
      <w:r w:rsidRPr="000C768C">
        <w:rPr>
          <w:rFonts w:ascii="Times New Roman" w:eastAsia="Times New Roman" w:hAnsi="Times New Roman" w:cs="Times New Roman"/>
          <w:sz w:val="28"/>
          <w:szCs w:val="28"/>
          <w:lang w:eastAsia="ru-RU"/>
        </w:rPr>
        <w:t xml:space="preserve">Административный регламент </w:t>
      </w:r>
      <w:r w:rsidR="0060258E" w:rsidRPr="000C768C">
        <w:rPr>
          <w:rFonts w:ascii="Times New Roman" w:eastAsia="Times New Roman" w:hAnsi="Times New Roman" w:cs="Times New Roman"/>
          <w:sz w:val="28"/>
          <w:szCs w:val="28"/>
          <w:lang w:eastAsia="ru-RU"/>
        </w:rPr>
        <w:t xml:space="preserve">(далее – Регламент) определяет сроки и </w:t>
      </w:r>
      <w:r w:rsidR="00F162DB" w:rsidRPr="000C768C">
        <w:rPr>
          <w:rFonts w:ascii="Times New Roman" w:eastAsia="Times New Roman" w:hAnsi="Times New Roman" w:cs="Times New Roman"/>
          <w:sz w:val="28"/>
          <w:szCs w:val="28"/>
          <w:lang w:eastAsia="ru-RU"/>
        </w:rPr>
        <w:t>последовательность</w:t>
      </w:r>
      <w:r w:rsidR="0060258E" w:rsidRPr="000C768C">
        <w:rPr>
          <w:rFonts w:ascii="Times New Roman" w:eastAsia="Times New Roman" w:hAnsi="Times New Roman" w:cs="Times New Roman"/>
          <w:sz w:val="28"/>
          <w:szCs w:val="28"/>
          <w:lang w:eastAsia="ru-RU"/>
        </w:rPr>
        <w:t xml:space="preserve"> действий </w:t>
      </w:r>
      <w:r w:rsidR="00F162DB" w:rsidRPr="000C768C">
        <w:rPr>
          <w:rFonts w:ascii="Times New Roman" w:eastAsia="Times New Roman" w:hAnsi="Times New Roman" w:cs="Times New Roman"/>
          <w:sz w:val="28"/>
          <w:szCs w:val="28"/>
          <w:lang w:eastAsia="ru-RU"/>
        </w:rPr>
        <w:t xml:space="preserve">(административных процедур) </w:t>
      </w:r>
      <w:r w:rsidRPr="000C768C">
        <w:rPr>
          <w:rFonts w:ascii="Times New Roman" w:eastAsia="Times New Roman" w:hAnsi="Times New Roman" w:cs="Times New Roman"/>
          <w:sz w:val="28"/>
          <w:szCs w:val="28"/>
          <w:lang w:eastAsia="ru-RU"/>
        </w:rPr>
        <w:t xml:space="preserve">Государственного комитета Республики Татарстан по тарифам по </w:t>
      </w:r>
      <w:r w:rsidR="00A87D71" w:rsidRPr="000C768C">
        <w:rPr>
          <w:rFonts w:ascii="Times New Roman" w:eastAsia="Times New Roman" w:hAnsi="Times New Roman" w:cs="Times New Roman"/>
          <w:sz w:val="28"/>
          <w:szCs w:val="28"/>
          <w:lang w:eastAsia="ru-RU"/>
        </w:rPr>
        <w:t xml:space="preserve">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w:t>
      </w:r>
      <w:r w:rsidR="00BD6E9C" w:rsidRPr="000C768C">
        <w:rPr>
          <w:rFonts w:ascii="Times New Roman" w:eastAsia="Times New Roman" w:hAnsi="Times New Roman" w:cs="Times New Roman"/>
          <w:sz w:val="28"/>
          <w:szCs w:val="28"/>
          <w:lang w:eastAsia="ru-RU"/>
        </w:rPr>
        <w:t>цен (тарифов, надбавок, наценок) на товары (работы, услуги) и обоснованностью их величины</w:t>
      </w:r>
      <w:r w:rsidR="00F162DB" w:rsidRPr="000C768C">
        <w:rPr>
          <w:rFonts w:ascii="Times New Roman" w:eastAsia="Times New Roman" w:hAnsi="Times New Roman" w:cs="Times New Roman"/>
          <w:sz w:val="28"/>
          <w:szCs w:val="28"/>
          <w:lang w:eastAsia="ru-RU"/>
        </w:rPr>
        <w:t>.</w:t>
      </w:r>
    </w:p>
    <w:p w:rsidR="00886473" w:rsidRPr="000C768C" w:rsidRDefault="00886473" w:rsidP="0043202A">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768C">
        <w:rPr>
          <w:rFonts w:ascii="Times New Roman" w:eastAsia="Times New Roman" w:hAnsi="Times New Roman" w:cs="Times New Roman"/>
          <w:sz w:val="28"/>
          <w:szCs w:val="28"/>
          <w:lang w:eastAsia="ru-RU"/>
        </w:rPr>
        <w:t>Наименование государственной функции:</w:t>
      </w:r>
      <w:r w:rsidR="00713344" w:rsidRPr="000C768C">
        <w:rPr>
          <w:rFonts w:ascii="Times New Roman" w:eastAsia="Times New Roman" w:hAnsi="Times New Roman" w:cs="Times New Roman"/>
          <w:sz w:val="28"/>
          <w:szCs w:val="28"/>
          <w:lang w:eastAsia="ru-RU"/>
        </w:rPr>
        <w:t xml:space="preserve"> </w:t>
      </w:r>
      <w:proofErr w:type="gramStart"/>
      <w:r w:rsidR="00BC3E9F" w:rsidRPr="000C768C">
        <w:rPr>
          <w:rFonts w:ascii="Times New Roman" w:eastAsia="Times New Roman" w:hAnsi="Times New Roman" w:cs="Times New Roman"/>
          <w:sz w:val="28"/>
          <w:szCs w:val="28"/>
          <w:lang w:eastAsia="ru-RU"/>
        </w:rPr>
        <w:t>«Региональный государственный контроль (надзор)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w:t>
      </w:r>
      <w:r w:rsidR="00D376F4" w:rsidRPr="000C768C">
        <w:rPr>
          <w:rFonts w:ascii="Times New Roman" w:eastAsia="Times New Roman" w:hAnsi="Times New Roman" w:cs="Times New Roman"/>
          <w:sz w:val="28"/>
          <w:szCs w:val="28"/>
          <w:lang w:eastAsia="ru-RU"/>
        </w:rPr>
        <w:t xml:space="preserve"> (далее </w:t>
      </w:r>
      <w:r w:rsidR="00771A6B" w:rsidRPr="000C768C">
        <w:rPr>
          <w:rFonts w:ascii="Times New Roman" w:eastAsia="Times New Roman" w:hAnsi="Times New Roman" w:cs="Times New Roman"/>
          <w:sz w:val="28"/>
          <w:szCs w:val="28"/>
          <w:lang w:eastAsia="ru-RU"/>
        </w:rPr>
        <w:t xml:space="preserve">соответственно </w:t>
      </w:r>
      <w:r w:rsidR="00D376F4" w:rsidRPr="000C768C">
        <w:rPr>
          <w:rFonts w:ascii="Times New Roman" w:eastAsia="Times New Roman" w:hAnsi="Times New Roman" w:cs="Times New Roman"/>
          <w:sz w:val="28"/>
          <w:szCs w:val="28"/>
          <w:lang w:eastAsia="ru-RU"/>
        </w:rPr>
        <w:t>– государственная функция</w:t>
      </w:r>
      <w:r w:rsidR="00771A6B" w:rsidRPr="000C768C">
        <w:rPr>
          <w:rFonts w:ascii="Times New Roman" w:eastAsia="Times New Roman" w:hAnsi="Times New Roman" w:cs="Times New Roman"/>
          <w:sz w:val="28"/>
          <w:szCs w:val="28"/>
          <w:lang w:eastAsia="ru-RU"/>
        </w:rPr>
        <w:t>, региональный г</w:t>
      </w:r>
      <w:r w:rsidR="003C6BF9">
        <w:rPr>
          <w:rFonts w:ascii="Times New Roman" w:eastAsia="Times New Roman" w:hAnsi="Times New Roman" w:cs="Times New Roman"/>
          <w:sz w:val="28"/>
          <w:szCs w:val="28"/>
          <w:lang w:eastAsia="ru-RU"/>
        </w:rPr>
        <w:t>осударственный контроль (надзор</w:t>
      </w:r>
      <w:r w:rsidR="00D376F4" w:rsidRPr="000C768C">
        <w:rPr>
          <w:rFonts w:ascii="Times New Roman" w:eastAsia="Times New Roman" w:hAnsi="Times New Roman" w:cs="Times New Roman"/>
          <w:sz w:val="28"/>
          <w:szCs w:val="28"/>
          <w:lang w:eastAsia="ru-RU"/>
        </w:rPr>
        <w:t>)</w:t>
      </w:r>
      <w:r w:rsidR="00BC3E9F" w:rsidRPr="000C768C">
        <w:rPr>
          <w:rFonts w:ascii="Times New Roman" w:eastAsia="Times New Roman" w:hAnsi="Times New Roman" w:cs="Times New Roman"/>
          <w:sz w:val="28"/>
          <w:szCs w:val="28"/>
          <w:lang w:eastAsia="ru-RU"/>
        </w:rPr>
        <w:t>.</w:t>
      </w:r>
      <w:proofErr w:type="gramEnd"/>
    </w:p>
    <w:p w:rsidR="008724F4" w:rsidRPr="000C768C" w:rsidRDefault="00F162DB" w:rsidP="00ED3069">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768C">
        <w:rPr>
          <w:rFonts w:ascii="Times New Roman" w:eastAsia="Times New Roman" w:hAnsi="Times New Roman" w:cs="Times New Roman"/>
          <w:color w:val="000000"/>
          <w:sz w:val="28"/>
          <w:szCs w:val="28"/>
          <w:lang w:eastAsia="ru-RU"/>
        </w:rPr>
        <w:t xml:space="preserve">1.2. Исполнителем государственной функции является Государственный комитет Республики </w:t>
      </w:r>
      <w:r w:rsidRPr="000C768C">
        <w:rPr>
          <w:rFonts w:ascii="Times New Roman" w:eastAsia="Times New Roman" w:hAnsi="Times New Roman" w:cs="Times New Roman"/>
          <w:sz w:val="28"/>
          <w:szCs w:val="28"/>
          <w:lang w:eastAsia="ru-RU"/>
        </w:rPr>
        <w:t>Татарстан по тарифам (далее - Госкомитет).</w:t>
      </w:r>
    </w:p>
    <w:p w:rsidR="00A21157" w:rsidRPr="000C768C" w:rsidRDefault="00A21157" w:rsidP="00ED3069">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768C">
        <w:rPr>
          <w:rFonts w:ascii="Times New Roman" w:eastAsia="Times New Roman" w:hAnsi="Times New Roman" w:cs="Times New Roman"/>
          <w:sz w:val="28"/>
          <w:szCs w:val="28"/>
          <w:lang w:eastAsia="ru-RU"/>
        </w:rPr>
        <w:t xml:space="preserve">Непосредственными исполнителями государственной функции являются отдел административной практики  и </w:t>
      </w:r>
      <w:r w:rsidR="00665A8D" w:rsidRPr="000C768C">
        <w:rPr>
          <w:rFonts w:ascii="Times New Roman" w:eastAsia="Times New Roman" w:hAnsi="Times New Roman" w:cs="Times New Roman"/>
          <w:sz w:val="28"/>
          <w:szCs w:val="28"/>
          <w:lang w:eastAsia="ru-RU"/>
        </w:rPr>
        <w:t xml:space="preserve">иные </w:t>
      </w:r>
      <w:r w:rsidRPr="000C768C">
        <w:rPr>
          <w:rFonts w:ascii="Times New Roman" w:eastAsia="Times New Roman" w:hAnsi="Times New Roman" w:cs="Times New Roman"/>
          <w:sz w:val="28"/>
          <w:szCs w:val="28"/>
          <w:lang w:eastAsia="ru-RU"/>
        </w:rPr>
        <w:t xml:space="preserve">структурные подразделения Госкомитета, </w:t>
      </w:r>
      <w:r w:rsidR="00502F7E" w:rsidRPr="000C768C">
        <w:rPr>
          <w:rFonts w:ascii="Times New Roman" w:eastAsia="Times New Roman" w:hAnsi="Times New Roman" w:cs="Times New Roman"/>
          <w:sz w:val="28"/>
          <w:szCs w:val="28"/>
          <w:lang w:eastAsia="ru-RU"/>
        </w:rPr>
        <w:t>положениями о которых предусмотрено осуществление контроля в сфере деятельности организации</w:t>
      </w:r>
      <w:r w:rsidR="002E3C18" w:rsidRPr="000C768C">
        <w:rPr>
          <w:rFonts w:ascii="Times New Roman" w:eastAsia="Times New Roman" w:hAnsi="Times New Roman" w:cs="Times New Roman"/>
          <w:sz w:val="28"/>
          <w:szCs w:val="28"/>
          <w:lang w:eastAsia="ru-RU"/>
        </w:rPr>
        <w:t>, в отношен</w:t>
      </w:r>
      <w:r w:rsidR="00502F7E" w:rsidRPr="000C768C">
        <w:rPr>
          <w:rFonts w:ascii="Times New Roman" w:eastAsia="Times New Roman" w:hAnsi="Times New Roman" w:cs="Times New Roman"/>
          <w:sz w:val="28"/>
          <w:szCs w:val="28"/>
          <w:lang w:eastAsia="ru-RU"/>
        </w:rPr>
        <w:t>ии которой проводится проверка.</w:t>
      </w:r>
    </w:p>
    <w:p w:rsidR="00A21157" w:rsidRPr="000C768C" w:rsidRDefault="00A21157" w:rsidP="000C6BD3">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768C">
        <w:rPr>
          <w:rFonts w:ascii="Times New Roman" w:eastAsia="Times New Roman" w:hAnsi="Times New Roman" w:cs="Times New Roman"/>
          <w:sz w:val="28"/>
          <w:szCs w:val="28"/>
          <w:lang w:eastAsia="ru-RU"/>
        </w:rPr>
        <w:t xml:space="preserve">При исполнении государственной функции Госкомитет осуществляет взаимодействие с органами прокуратуры Республики Татарстан, экспертами, экспертными организациями, органами государственной власти, органами местного самоуправления, </w:t>
      </w:r>
      <w:r w:rsidR="00522D0A" w:rsidRPr="000C768C">
        <w:rPr>
          <w:rFonts w:ascii="Times New Roman" w:eastAsia="Times New Roman" w:hAnsi="Times New Roman" w:cs="Times New Roman"/>
          <w:sz w:val="28"/>
          <w:szCs w:val="28"/>
          <w:lang w:eastAsia="ru-RU"/>
        </w:rPr>
        <w:t>саморегулируемыми организациями,</w:t>
      </w:r>
      <w:r w:rsidR="00713344" w:rsidRPr="000C768C">
        <w:rPr>
          <w:rFonts w:ascii="Times New Roman" w:eastAsia="Times New Roman" w:hAnsi="Times New Roman" w:cs="Times New Roman"/>
          <w:sz w:val="28"/>
          <w:szCs w:val="28"/>
          <w:lang w:eastAsia="ru-RU"/>
        </w:rPr>
        <w:t xml:space="preserve"> </w:t>
      </w:r>
      <w:r w:rsidR="00D376F4" w:rsidRPr="000C768C">
        <w:rPr>
          <w:rFonts w:ascii="Times New Roman" w:eastAsia="Times New Roman" w:hAnsi="Times New Roman" w:cs="Times New Roman"/>
          <w:sz w:val="28"/>
          <w:szCs w:val="28"/>
          <w:lang w:eastAsia="ru-RU"/>
        </w:rPr>
        <w:t xml:space="preserve">юридическими лицами и </w:t>
      </w:r>
      <w:r w:rsidRPr="000C768C">
        <w:rPr>
          <w:rFonts w:ascii="Times New Roman" w:eastAsia="Times New Roman" w:hAnsi="Times New Roman" w:cs="Times New Roman"/>
          <w:sz w:val="28"/>
          <w:szCs w:val="28"/>
          <w:lang w:eastAsia="ru-RU"/>
        </w:rPr>
        <w:t>индивидуальными предпринимателями.</w:t>
      </w:r>
    </w:p>
    <w:p w:rsidR="0052638C" w:rsidRPr="000C768C" w:rsidRDefault="0052638C" w:rsidP="00ED3069">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sz w:val="28"/>
          <w:szCs w:val="28"/>
          <w:lang w:eastAsia="ru-RU"/>
        </w:rPr>
        <w:t>1.3 Проведение проверок при исполнении государственной функции осуществляется</w:t>
      </w:r>
      <w:r w:rsidRPr="000C768C">
        <w:rPr>
          <w:rFonts w:ascii="Times New Roman" w:eastAsia="Times New Roman" w:hAnsi="Times New Roman" w:cs="Times New Roman"/>
          <w:color w:val="000000"/>
          <w:sz w:val="28"/>
          <w:szCs w:val="28"/>
          <w:lang w:eastAsia="ru-RU"/>
        </w:rPr>
        <w:t xml:space="preserve"> в соответствии </w:t>
      </w:r>
      <w:proofErr w:type="gramStart"/>
      <w:r w:rsidRPr="000C768C">
        <w:rPr>
          <w:rFonts w:ascii="Times New Roman" w:eastAsia="Times New Roman" w:hAnsi="Times New Roman" w:cs="Times New Roman"/>
          <w:color w:val="000000"/>
          <w:sz w:val="28"/>
          <w:szCs w:val="28"/>
          <w:lang w:eastAsia="ru-RU"/>
        </w:rPr>
        <w:t>с</w:t>
      </w:r>
      <w:proofErr w:type="gramEnd"/>
      <w:r w:rsidRPr="000C768C">
        <w:rPr>
          <w:rFonts w:ascii="Times New Roman" w:eastAsia="Times New Roman" w:hAnsi="Times New Roman" w:cs="Times New Roman"/>
          <w:color w:val="000000"/>
          <w:sz w:val="28"/>
          <w:szCs w:val="28"/>
          <w:lang w:eastAsia="ru-RU"/>
        </w:rPr>
        <w:t>:</w:t>
      </w:r>
    </w:p>
    <w:p w:rsidR="0052638C" w:rsidRPr="000C768C" w:rsidRDefault="0052638C" w:rsidP="00ED3069">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Гражданским кодексо</w:t>
      </w:r>
      <w:r w:rsidR="006F2268" w:rsidRPr="000C768C">
        <w:rPr>
          <w:rFonts w:ascii="Times New Roman" w:eastAsia="Times New Roman" w:hAnsi="Times New Roman" w:cs="Times New Roman"/>
          <w:color w:val="000000"/>
          <w:sz w:val="28"/>
          <w:szCs w:val="28"/>
          <w:lang w:eastAsia="ru-RU"/>
        </w:rPr>
        <w:t xml:space="preserve">м Российской Федерации </w:t>
      </w:r>
      <w:r w:rsidR="00AD0AC2" w:rsidRPr="000C768C">
        <w:rPr>
          <w:rFonts w:ascii="Times New Roman" w:eastAsia="Times New Roman" w:hAnsi="Times New Roman" w:cs="Times New Roman"/>
          <w:color w:val="000000"/>
          <w:sz w:val="28"/>
          <w:szCs w:val="28"/>
          <w:lang w:eastAsia="ru-RU"/>
        </w:rPr>
        <w:t>(«Собрание законодательства РФ»</w:t>
      </w:r>
      <w:r w:rsidRPr="000C768C">
        <w:rPr>
          <w:rFonts w:ascii="Times New Roman" w:eastAsia="Times New Roman" w:hAnsi="Times New Roman" w:cs="Times New Roman"/>
          <w:color w:val="000000"/>
          <w:sz w:val="28"/>
          <w:szCs w:val="28"/>
          <w:lang w:eastAsia="ru-RU"/>
        </w:rPr>
        <w:t>, 05.12.1994, №32, ст.3301);</w:t>
      </w:r>
    </w:p>
    <w:p w:rsidR="0052638C" w:rsidRPr="000C768C" w:rsidRDefault="0052638C" w:rsidP="00ED3069">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lastRenderedPageBreak/>
        <w:t>Кодексом Российской Федерации об администра</w:t>
      </w:r>
      <w:r w:rsidR="006F2268" w:rsidRPr="000C768C">
        <w:rPr>
          <w:rFonts w:ascii="Times New Roman" w:eastAsia="Times New Roman" w:hAnsi="Times New Roman" w:cs="Times New Roman"/>
          <w:color w:val="000000"/>
          <w:sz w:val="28"/>
          <w:szCs w:val="28"/>
          <w:lang w:eastAsia="ru-RU"/>
        </w:rPr>
        <w:t xml:space="preserve">тивных правонарушениях </w:t>
      </w:r>
      <w:r w:rsidR="00AD0AC2" w:rsidRPr="000C768C">
        <w:rPr>
          <w:rFonts w:ascii="Times New Roman" w:eastAsia="Times New Roman" w:hAnsi="Times New Roman" w:cs="Times New Roman"/>
          <w:color w:val="000000"/>
          <w:sz w:val="28"/>
          <w:szCs w:val="28"/>
          <w:lang w:eastAsia="ru-RU"/>
        </w:rPr>
        <w:t>(далее - КоАП РФ) («Собрание законодательства РФ»</w:t>
      </w:r>
      <w:r w:rsidRPr="000C768C">
        <w:rPr>
          <w:rFonts w:ascii="Times New Roman" w:eastAsia="Times New Roman" w:hAnsi="Times New Roman" w:cs="Times New Roman"/>
          <w:color w:val="000000"/>
          <w:sz w:val="28"/>
          <w:szCs w:val="28"/>
          <w:lang w:eastAsia="ru-RU"/>
        </w:rPr>
        <w:t>, 07.01.2002, №1 (ч.1), ст.1.);</w:t>
      </w:r>
    </w:p>
    <w:p w:rsidR="0052638C" w:rsidRPr="000C768C" w:rsidRDefault="0052638C" w:rsidP="00ED3069">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Водным кодексо</w:t>
      </w:r>
      <w:r w:rsidR="006F2268" w:rsidRPr="000C768C">
        <w:rPr>
          <w:rFonts w:ascii="Times New Roman" w:eastAsia="Times New Roman" w:hAnsi="Times New Roman" w:cs="Times New Roman"/>
          <w:color w:val="000000"/>
          <w:sz w:val="28"/>
          <w:szCs w:val="28"/>
          <w:lang w:eastAsia="ru-RU"/>
        </w:rPr>
        <w:t xml:space="preserve">м Российской Федерации </w:t>
      </w:r>
      <w:r w:rsidR="00AD0AC2" w:rsidRPr="000C768C">
        <w:rPr>
          <w:rFonts w:ascii="Times New Roman" w:eastAsia="Times New Roman" w:hAnsi="Times New Roman" w:cs="Times New Roman"/>
          <w:color w:val="000000"/>
          <w:sz w:val="28"/>
          <w:szCs w:val="28"/>
          <w:lang w:eastAsia="ru-RU"/>
        </w:rPr>
        <w:t>(«Собрание законодательства РФ»</w:t>
      </w:r>
      <w:r w:rsidRPr="000C768C">
        <w:rPr>
          <w:rFonts w:ascii="Times New Roman" w:eastAsia="Times New Roman" w:hAnsi="Times New Roman" w:cs="Times New Roman"/>
          <w:color w:val="000000"/>
          <w:sz w:val="28"/>
          <w:szCs w:val="28"/>
          <w:lang w:eastAsia="ru-RU"/>
        </w:rPr>
        <w:t xml:space="preserve">, 05.06.2006, </w:t>
      </w:r>
      <w:r w:rsidR="000B51E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23, ст.2381);</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Лесным кодексо</w:t>
      </w:r>
      <w:r w:rsidR="006F2268" w:rsidRPr="000C768C">
        <w:rPr>
          <w:rFonts w:ascii="Times New Roman" w:eastAsia="Times New Roman" w:hAnsi="Times New Roman" w:cs="Times New Roman"/>
          <w:color w:val="000000"/>
          <w:sz w:val="28"/>
          <w:szCs w:val="28"/>
          <w:lang w:eastAsia="ru-RU"/>
        </w:rPr>
        <w:t xml:space="preserve">м Российской Федерации </w:t>
      </w:r>
      <w:r w:rsidR="00AD0AC2" w:rsidRPr="000C768C">
        <w:rPr>
          <w:rFonts w:ascii="Times New Roman" w:eastAsia="Times New Roman" w:hAnsi="Times New Roman" w:cs="Times New Roman"/>
          <w:color w:val="000000"/>
          <w:sz w:val="28"/>
          <w:szCs w:val="28"/>
          <w:lang w:eastAsia="ru-RU"/>
        </w:rPr>
        <w:t>(«Собрание законодательства РФ»</w:t>
      </w:r>
      <w:r w:rsidRPr="000C768C">
        <w:rPr>
          <w:rFonts w:ascii="Times New Roman" w:eastAsia="Times New Roman" w:hAnsi="Times New Roman" w:cs="Times New Roman"/>
          <w:color w:val="000000"/>
          <w:sz w:val="28"/>
          <w:szCs w:val="28"/>
          <w:lang w:eastAsia="ru-RU"/>
        </w:rPr>
        <w:t xml:space="preserve">, 11.12.2006, </w:t>
      </w:r>
      <w:r w:rsidR="000B51E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50, ст.5278);</w:t>
      </w:r>
    </w:p>
    <w:p w:rsidR="0052638C" w:rsidRPr="000C768C" w:rsidRDefault="006F2268"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17 августа </w:t>
      </w:r>
      <w:r w:rsidR="0052638C" w:rsidRPr="000C768C">
        <w:rPr>
          <w:rFonts w:ascii="Times New Roman" w:eastAsia="Times New Roman" w:hAnsi="Times New Roman" w:cs="Times New Roman"/>
          <w:color w:val="000000"/>
          <w:sz w:val="28"/>
          <w:szCs w:val="28"/>
          <w:lang w:eastAsia="ru-RU"/>
        </w:rPr>
        <w:t>1995</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№147-Ф</w:t>
      </w:r>
      <w:r w:rsidR="00AD0AC2" w:rsidRPr="000C768C">
        <w:rPr>
          <w:rFonts w:ascii="Times New Roman" w:eastAsia="Times New Roman" w:hAnsi="Times New Roman" w:cs="Times New Roman"/>
          <w:color w:val="000000"/>
          <w:sz w:val="28"/>
          <w:szCs w:val="28"/>
          <w:lang w:eastAsia="ru-RU"/>
        </w:rPr>
        <w:t>З «О естественных монополиях»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21.08.1995, </w:t>
      </w:r>
      <w:r w:rsidR="000B51E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34, ст.3426);</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w:t>
      </w:r>
      <w:r w:rsidR="006F2268" w:rsidRPr="000C768C">
        <w:rPr>
          <w:rFonts w:ascii="Times New Roman" w:eastAsia="Times New Roman" w:hAnsi="Times New Roman" w:cs="Times New Roman"/>
          <w:color w:val="000000"/>
          <w:sz w:val="28"/>
          <w:szCs w:val="28"/>
          <w:lang w:eastAsia="ru-RU"/>
        </w:rPr>
        <w:t xml:space="preserve">31 марта </w:t>
      </w:r>
      <w:r w:rsidRPr="000C768C">
        <w:rPr>
          <w:rFonts w:ascii="Times New Roman" w:eastAsia="Times New Roman" w:hAnsi="Times New Roman" w:cs="Times New Roman"/>
          <w:color w:val="000000"/>
          <w:sz w:val="28"/>
          <w:szCs w:val="28"/>
          <w:lang w:eastAsia="ru-RU"/>
        </w:rPr>
        <w:t>1999</w:t>
      </w:r>
      <w:r w:rsidR="006F2268" w:rsidRPr="000C768C">
        <w:rPr>
          <w:rFonts w:ascii="Times New Roman" w:eastAsia="Times New Roman" w:hAnsi="Times New Roman" w:cs="Times New Roman"/>
          <w:color w:val="000000"/>
          <w:sz w:val="28"/>
          <w:szCs w:val="28"/>
          <w:lang w:eastAsia="ru-RU"/>
        </w:rPr>
        <w:t xml:space="preserve"> года</w:t>
      </w:r>
      <w:r w:rsidRPr="000C768C">
        <w:rPr>
          <w:rFonts w:ascii="Times New Roman" w:eastAsia="Times New Roman" w:hAnsi="Times New Roman" w:cs="Times New Roman"/>
          <w:color w:val="000000"/>
          <w:sz w:val="28"/>
          <w:szCs w:val="28"/>
          <w:lang w:eastAsia="ru-RU"/>
        </w:rPr>
        <w:t xml:space="preserve"> №69-ФЗ «О газоснабжении в Российской Федерации»</w:t>
      </w:r>
      <w:r w:rsidR="00336AB2" w:rsidRPr="000C768C">
        <w:rPr>
          <w:rFonts w:ascii="Times New Roman" w:eastAsia="Times New Roman" w:hAnsi="Times New Roman" w:cs="Times New Roman"/>
          <w:color w:val="000000"/>
          <w:sz w:val="28"/>
          <w:szCs w:val="28"/>
          <w:lang w:eastAsia="ru-RU"/>
        </w:rPr>
        <w:t xml:space="preserve"> </w:t>
      </w:r>
      <w:r w:rsidR="007C1C54" w:rsidRPr="000C768C">
        <w:rPr>
          <w:rFonts w:ascii="Times New Roman" w:eastAsia="Times New Roman" w:hAnsi="Times New Roman" w:cs="Times New Roman"/>
          <w:color w:val="000000"/>
          <w:sz w:val="28"/>
          <w:szCs w:val="28"/>
          <w:lang w:eastAsia="ru-RU"/>
        </w:rPr>
        <w:t>(</w:t>
      </w:r>
      <w:r w:rsidR="00AD0AC2" w:rsidRPr="000C768C">
        <w:rPr>
          <w:rFonts w:ascii="Times New Roman" w:eastAsia="Times New Roman" w:hAnsi="Times New Roman" w:cs="Times New Roman"/>
          <w:color w:val="000000"/>
          <w:sz w:val="28"/>
          <w:szCs w:val="28"/>
          <w:lang w:eastAsia="ru-RU"/>
        </w:rPr>
        <w:t>«Собрание законодательства РФ»</w:t>
      </w:r>
      <w:r w:rsidRPr="000C768C">
        <w:rPr>
          <w:rFonts w:ascii="Times New Roman" w:eastAsia="Times New Roman" w:hAnsi="Times New Roman" w:cs="Times New Roman"/>
          <w:color w:val="000000"/>
          <w:sz w:val="28"/>
          <w:szCs w:val="28"/>
          <w:lang w:eastAsia="ru-RU"/>
        </w:rPr>
        <w:t xml:space="preserve">, 05.04.1999, </w:t>
      </w:r>
      <w:r w:rsidR="000B51E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14, ст.1667);</w:t>
      </w:r>
    </w:p>
    <w:p w:rsidR="0052638C" w:rsidRPr="000C768C" w:rsidRDefault="006F2268"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26 марта </w:t>
      </w:r>
      <w:r w:rsidR="0052638C" w:rsidRPr="000C768C">
        <w:rPr>
          <w:rFonts w:ascii="Times New Roman" w:eastAsia="Times New Roman" w:hAnsi="Times New Roman" w:cs="Times New Roman"/>
          <w:color w:val="000000"/>
          <w:sz w:val="28"/>
          <w:szCs w:val="28"/>
          <w:lang w:eastAsia="ru-RU"/>
        </w:rPr>
        <w:t>2003</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w:t>
      </w:r>
      <w:r w:rsidR="00AD0AC2" w:rsidRPr="000C768C">
        <w:rPr>
          <w:rFonts w:ascii="Times New Roman" w:eastAsia="Times New Roman" w:hAnsi="Times New Roman" w:cs="Times New Roman"/>
          <w:color w:val="000000"/>
          <w:sz w:val="28"/>
          <w:szCs w:val="28"/>
          <w:lang w:eastAsia="ru-RU"/>
        </w:rPr>
        <w:t xml:space="preserve">№35-ФЗ </w:t>
      </w:r>
      <w:r w:rsidR="00E76663">
        <w:rPr>
          <w:rFonts w:ascii="Times New Roman" w:eastAsia="Times New Roman" w:hAnsi="Times New Roman" w:cs="Times New Roman"/>
          <w:color w:val="000000"/>
          <w:sz w:val="28"/>
          <w:szCs w:val="28"/>
          <w:lang w:eastAsia="ru-RU"/>
        </w:rPr>
        <w:t xml:space="preserve">                            </w:t>
      </w:r>
      <w:r w:rsidR="00AD0AC2" w:rsidRPr="000C768C">
        <w:rPr>
          <w:rFonts w:ascii="Times New Roman" w:eastAsia="Times New Roman" w:hAnsi="Times New Roman" w:cs="Times New Roman"/>
          <w:color w:val="000000"/>
          <w:sz w:val="28"/>
          <w:szCs w:val="28"/>
          <w:lang w:eastAsia="ru-RU"/>
        </w:rPr>
        <w:t>«Об электроэнергетике»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31.03.2003, </w:t>
      </w:r>
      <w:r w:rsidR="000B51E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13, ст.1177);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Федеральным з</w:t>
      </w:r>
      <w:r w:rsidR="006F2268" w:rsidRPr="000C768C">
        <w:rPr>
          <w:rFonts w:ascii="Times New Roman" w:eastAsia="Times New Roman" w:hAnsi="Times New Roman" w:cs="Times New Roman"/>
          <w:color w:val="000000"/>
          <w:sz w:val="28"/>
          <w:szCs w:val="28"/>
          <w:lang w:eastAsia="ru-RU"/>
        </w:rPr>
        <w:t xml:space="preserve">аконом от 30 декабря </w:t>
      </w:r>
      <w:r w:rsidRPr="000C768C">
        <w:rPr>
          <w:rFonts w:ascii="Times New Roman" w:eastAsia="Times New Roman" w:hAnsi="Times New Roman" w:cs="Times New Roman"/>
          <w:color w:val="000000"/>
          <w:sz w:val="28"/>
          <w:szCs w:val="28"/>
          <w:lang w:eastAsia="ru-RU"/>
        </w:rPr>
        <w:t>2004</w:t>
      </w:r>
      <w:r w:rsidR="006F2268" w:rsidRPr="000C768C">
        <w:rPr>
          <w:rFonts w:ascii="Times New Roman" w:eastAsia="Times New Roman" w:hAnsi="Times New Roman" w:cs="Times New Roman"/>
          <w:color w:val="000000"/>
          <w:sz w:val="28"/>
          <w:szCs w:val="28"/>
          <w:lang w:eastAsia="ru-RU"/>
        </w:rPr>
        <w:t xml:space="preserve"> года</w:t>
      </w:r>
      <w:r w:rsidRPr="000C768C">
        <w:rPr>
          <w:rFonts w:ascii="Times New Roman" w:eastAsia="Times New Roman" w:hAnsi="Times New Roman" w:cs="Times New Roman"/>
          <w:color w:val="000000"/>
          <w:sz w:val="28"/>
          <w:szCs w:val="28"/>
          <w:lang w:eastAsia="ru-RU"/>
        </w:rPr>
        <w:t xml:space="preserve"> №210-ФЗ «Об основах регулирования тарифов организ</w:t>
      </w:r>
      <w:r w:rsidR="00AD0AC2" w:rsidRPr="000C768C">
        <w:rPr>
          <w:rFonts w:ascii="Times New Roman" w:eastAsia="Times New Roman" w:hAnsi="Times New Roman" w:cs="Times New Roman"/>
          <w:color w:val="000000"/>
          <w:sz w:val="28"/>
          <w:szCs w:val="28"/>
          <w:lang w:eastAsia="ru-RU"/>
        </w:rPr>
        <w:t>аций коммунального комплекса» («Собрание законодательства РФ»</w:t>
      </w:r>
      <w:r w:rsidRPr="000C768C">
        <w:rPr>
          <w:rFonts w:ascii="Times New Roman" w:eastAsia="Times New Roman" w:hAnsi="Times New Roman" w:cs="Times New Roman"/>
          <w:color w:val="000000"/>
          <w:sz w:val="28"/>
          <w:szCs w:val="28"/>
          <w:lang w:eastAsia="ru-RU"/>
        </w:rPr>
        <w:t xml:space="preserve">, 03.01.2005, </w:t>
      </w:r>
      <w:r w:rsidR="000B51E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 (часть 1), ст.36);</w:t>
      </w:r>
    </w:p>
    <w:p w:rsidR="0052638C" w:rsidRPr="000C768C" w:rsidRDefault="006F2268"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26 декабря </w:t>
      </w:r>
      <w:r w:rsidR="0052638C" w:rsidRPr="000C768C">
        <w:rPr>
          <w:rFonts w:ascii="Times New Roman" w:eastAsia="Times New Roman" w:hAnsi="Times New Roman" w:cs="Times New Roman"/>
          <w:color w:val="000000"/>
          <w:sz w:val="28"/>
          <w:szCs w:val="28"/>
          <w:lang w:eastAsia="ru-RU"/>
        </w:rPr>
        <w:t>2008</w:t>
      </w:r>
      <w:r w:rsidR="003720E5"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№294-ФЗ «О защите прав юридических лиц и индивидуальных предпринимателей при осуществлении государственного надзора (контроля) и муниципального контроля» (далее</w:t>
      </w:r>
      <w:r w:rsidR="00AD0AC2" w:rsidRPr="000C768C">
        <w:rPr>
          <w:rFonts w:ascii="Times New Roman" w:eastAsia="Times New Roman" w:hAnsi="Times New Roman" w:cs="Times New Roman"/>
          <w:color w:val="000000"/>
          <w:sz w:val="28"/>
          <w:szCs w:val="28"/>
          <w:lang w:eastAsia="ru-RU"/>
        </w:rPr>
        <w:t xml:space="preserve"> - Федеральный закон №294-ФЗ)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29.12.2008, </w:t>
      </w:r>
      <w:r w:rsidR="000B51E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52 (ч. 1), ст.6249);</w:t>
      </w:r>
    </w:p>
    <w:p w:rsidR="0052638C" w:rsidRPr="000C768C" w:rsidRDefault="00C72641"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12 апреля </w:t>
      </w:r>
      <w:r w:rsidR="0052638C" w:rsidRPr="000C768C">
        <w:rPr>
          <w:rFonts w:ascii="Times New Roman" w:eastAsia="Times New Roman" w:hAnsi="Times New Roman" w:cs="Times New Roman"/>
          <w:color w:val="000000"/>
          <w:sz w:val="28"/>
          <w:szCs w:val="28"/>
          <w:lang w:eastAsia="ru-RU"/>
        </w:rPr>
        <w:t>2010</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№61-ФЗ «Об обр</w:t>
      </w:r>
      <w:r w:rsidR="00AD0AC2" w:rsidRPr="000C768C">
        <w:rPr>
          <w:rFonts w:ascii="Times New Roman" w:eastAsia="Times New Roman" w:hAnsi="Times New Roman" w:cs="Times New Roman"/>
          <w:color w:val="000000"/>
          <w:sz w:val="28"/>
          <w:szCs w:val="28"/>
          <w:lang w:eastAsia="ru-RU"/>
        </w:rPr>
        <w:t>ащении лекарственных средств»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19.04.2010, </w:t>
      </w:r>
      <w:r w:rsidR="000B51E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16, ст.1815);</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Федерал</w:t>
      </w:r>
      <w:r w:rsidR="00C72641" w:rsidRPr="000C768C">
        <w:rPr>
          <w:rFonts w:ascii="Times New Roman" w:eastAsia="Times New Roman" w:hAnsi="Times New Roman" w:cs="Times New Roman"/>
          <w:color w:val="000000"/>
          <w:sz w:val="28"/>
          <w:szCs w:val="28"/>
          <w:lang w:eastAsia="ru-RU"/>
        </w:rPr>
        <w:t xml:space="preserve">ьным законом от 27 июля </w:t>
      </w:r>
      <w:r w:rsidRPr="000C768C">
        <w:rPr>
          <w:rFonts w:ascii="Times New Roman" w:eastAsia="Times New Roman" w:hAnsi="Times New Roman" w:cs="Times New Roman"/>
          <w:color w:val="000000"/>
          <w:sz w:val="28"/>
          <w:szCs w:val="28"/>
          <w:lang w:eastAsia="ru-RU"/>
        </w:rPr>
        <w:t>2010</w:t>
      </w:r>
      <w:r w:rsidR="00C72641" w:rsidRPr="000C768C">
        <w:rPr>
          <w:rFonts w:ascii="Times New Roman" w:eastAsia="Times New Roman" w:hAnsi="Times New Roman" w:cs="Times New Roman"/>
          <w:color w:val="000000"/>
          <w:sz w:val="28"/>
          <w:szCs w:val="28"/>
          <w:lang w:eastAsia="ru-RU"/>
        </w:rPr>
        <w:t xml:space="preserve"> года</w:t>
      </w:r>
      <w:r w:rsidR="00AD0AC2" w:rsidRPr="000C768C">
        <w:rPr>
          <w:rFonts w:ascii="Times New Roman" w:eastAsia="Times New Roman" w:hAnsi="Times New Roman" w:cs="Times New Roman"/>
          <w:color w:val="000000"/>
          <w:sz w:val="28"/>
          <w:szCs w:val="28"/>
          <w:lang w:eastAsia="ru-RU"/>
        </w:rPr>
        <w:t xml:space="preserve"> №190-ФЗ </w:t>
      </w:r>
      <w:r w:rsidR="00E76663">
        <w:rPr>
          <w:rFonts w:ascii="Times New Roman" w:eastAsia="Times New Roman" w:hAnsi="Times New Roman" w:cs="Times New Roman"/>
          <w:color w:val="000000"/>
          <w:sz w:val="28"/>
          <w:szCs w:val="28"/>
          <w:lang w:eastAsia="ru-RU"/>
        </w:rPr>
        <w:t xml:space="preserve">                             </w:t>
      </w:r>
      <w:r w:rsidR="00AD0AC2" w:rsidRPr="000C768C">
        <w:rPr>
          <w:rFonts w:ascii="Times New Roman" w:eastAsia="Times New Roman" w:hAnsi="Times New Roman" w:cs="Times New Roman"/>
          <w:color w:val="000000"/>
          <w:sz w:val="28"/>
          <w:szCs w:val="28"/>
          <w:lang w:eastAsia="ru-RU"/>
        </w:rPr>
        <w:t>«О теплоснабжении» («Собрание законодательства РФ»</w:t>
      </w:r>
      <w:r w:rsidRPr="000C768C">
        <w:rPr>
          <w:rFonts w:ascii="Times New Roman" w:eastAsia="Times New Roman" w:hAnsi="Times New Roman" w:cs="Times New Roman"/>
          <w:color w:val="000000"/>
          <w:sz w:val="28"/>
          <w:szCs w:val="28"/>
          <w:lang w:eastAsia="ru-RU"/>
        </w:rPr>
        <w:t xml:space="preserve">, 02.08.2010, </w:t>
      </w:r>
      <w:r w:rsidR="000B51E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31, ст.4159);</w:t>
      </w:r>
    </w:p>
    <w:p w:rsidR="0052638C" w:rsidRPr="000C768C" w:rsidRDefault="00C72641"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01 июля </w:t>
      </w:r>
      <w:r w:rsidR="0052638C" w:rsidRPr="000C768C">
        <w:rPr>
          <w:rFonts w:ascii="Times New Roman" w:eastAsia="Times New Roman" w:hAnsi="Times New Roman" w:cs="Times New Roman"/>
          <w:color w:val="000000"/>
          <w:sz w:val="28"/>
          <w:szCs w:val="28"/>
          <w:lang w:eastAsia="ru-RU"/>
        </w:rPr>
        <w:t>2011</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№170-ФЗ «О техническом осмотре транспортных средств и о внесении изменений в отдельные законодательн</w:t>
      </w:r>
      <w:r w:rsidR="00AD0AC2" w:rsidRPr="000C768C">
        <w:rPr>
          <w:rFonts w:ascii="Times New Roman" w:eastAsia="Times New Roman" w:hAnsi="Times New Roman" w:cs="Times New Roman"/>
          <w:color w:val="000000"/>
          <w:sz w:val="28"/>
          <w:szCs w:val="28"/>
          <w:lang w:eastAsia="ru-RU"/>
        </w:rPr>
        <w:t>ые акты Российской Федерации»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04.07.2011, </w:t>
      </w:r>
      <w:r w:rsidR="000B51E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27, ст.3881);</w:t>
      </w:r>
    </w:p>
    <w:p w:rsidR="0052638C" w:rsidRPr="000C768C" w:rsidRDefault="00C72641"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18 июля </w:t>
      </w:r>
      <w:r w:rsidR="0052638C" w:rsidRPr="000C768C">
        <w:rPr>
          <w:rFonts w:ascii="Times New Roman" w:eastAsia="Times New Roman" w:hAnsi="Times New Roman" w:cs="Times New Roman"/>
          <w:color w:val="000000"/>
          <w:sz w:val="28"/>
          <w:szCs w:val="28"/>
          <w:lang w:eastAsia="ru-RU"/>
        </w:rPr>
        <w:t>2011</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№223-ФЗ «О закупках товаров, работ, услуг отдел</w:t>
      </w:r>
      <w:r w:rsidR="00AD0AC2" w:rsidRPr="000C768C">
        <w:rPr>
          <w:rFonts w:ascii="Times New Roman" w:eastAsia="Times New Roman" w:hAnsi="Times New Roman" w:cs="Times New Roman"/>
          <w:color w:val="000000"/>
          <w:sz w:val="28"/>
          <w:szCs w:val="28"/>
          <w:lang w:eastAsia="ru-RU"/>
        </w:rPr>
        <w:t>ьными видами юридических лиц»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25.07.2011, </w:t>
      </w:r>
      <w:r w:rsidR="000020B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30 (ч. 1), ст. 4571);</w:t>
      </w:r>
    </w:p>
    <w:p w:rsidR="0052638C" w:rsidRPr="000C768C" w:rsidRDefault="00C72641"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Федеральным законом от 07 декабря </w:t>
      </w:r>
      <w:r w:rsidR="0052638C" w:rsidRPr="000C768C">
        <w:rPr>
          <w:rFonts w:ascii="Times New Roman" w:eastAsia="Times New Roman" w:hAnsi="Times New Roman" w:cs="Times New Roman"/>
          <w:color w:val="000000"/>
          <w:sz w:val="28"/>
          <w:szCs w:val="28"/>
          <w:lang w:eastAsia="ru-RU"/>
        </w:rPr>
        <w:t>2011</w:t>
      </w:r>
      <w:r w:rsidRPr="000C768C">
        <w:rPr>
          <w:rFonts w:ascii="Times New Roman" w:eastAsia="Times New Roman" w:hAnsi="Times New Roman" w:cs="Times New Roman"/>
          <w:color w:val="000000"/>
          <w:sz w:val="28"/>
          <w:szCs w:val="28"/>
          <w:lang w:eastAsia="ru-RU"/>
        </w:rPr>
        <w:t xml:space="preserve"> года</w:t>
      </w:r>
      <w:r w:rsidR="0052638C" w:rsidRPr="000C768C">
        <w:rPr>
          <w:rFonts w:ascii="Times New Roman" w:eastAsia="Times New Roman" w:hAnsi="Times New Roman" w:cs="Times New Roman"/>
          <w:color w:val="000000"/>
          <w:sz w:val="28"/>
          <w:szCs w:val="28"/>
          <w:lang w:eastAsia="ru-RU"/>
        </w:rPr>
        <w:t xml:space="preserve"> №416-ФЗ </w:t>
      </w:r>
      <w:r w:rsidR="00E76663">
        <w:rPr>
          <w:rFonts w:ascii="Times New Roman" w:eastAsia="Times New Roman" w:hAnsi="Times New Roman" w:cs="Times New Roman"/>
          <w:color w:val="000000"/>
          <w:sz w:val="28"/>
          <w:szCs w:val="28"/>
          <w:lang w:eastAsia="ru-RU"/>
        </w:rPr>
        <w:t xml:space="preserve">                          </w:t>
      </w:r>
      <w:r w:rsidR="0052638C" w:rsidRPr="000C768C">
        <w:rPr>
          <w:rFonts w:ascii="Times New Roman" w:eastAsia="Times New Roman" w:hAnsi="Times New Roman" w:cs="Times New Roman"/>
          <w:color w:val="000000"/>
          <w:sz w:val="28"/>
          <w:szCs w:val="28"/>
          <w:lang w:eastAsia="ru-RU"/>
        </w:rPr>
        <w:t>«О водоснабжении и вод</w:t>
      </w:r>
      <w:r w:rsidR="00AD0AC2" w:rsidRPr="000C768C">
        <w:rPr>
          <w:rFonts w:ascii="Times New Roman" w:eastAsia="Times New Roman" w:hAnsi="Times New Roman" w:cs="Times New Roman"/>
          <w:color w:val="000000"/>
          <w:sz w:val="28"/>
          <w:szCs w:val="28"/>
          <w:lang w:eastAsia="ru-RU"/>
        </w:rPr>
        <w:t>оотведении» («Собрание законодательства РФ»</w:t>
      </w:r>
      <w:r w:rsidR="0052638C" w:rsidRPr="000C768C">
        <w:rPr>
          <w:rFonts w:ascii="Times New Roman" w:eastAsia="Times New Roman" w:hAnsi="Times New Roman" w:cs="Times New Roman"/>
          <w:color w:val="000000"/>
          <w:sz w:val="28"/>
          <w:szCs w:val="28"/>
          <w:lang w:eastAsia="ru-RU"/>
        </w:rPr>
        <w:t xml:space="preserve">, 12.12.2011, </w:t>
      </w:r>
      <w:r w:rsidR="000020B3" w:rsidRPr="000C768C">
        <w:rPr>
          <w:rFonts w:ascii="Times New Roman" w:eastAsia="Times New Roman" w:hAnsi="Times New Roman" w:cs="Times New Roman"/>
          <w:color w:val="000000"/>
          <w:sz w:val="28"/>
          <w:szCs w:val="28"/>
          <w:lang w:eastAsia="ru-RU"/>
        </w:rPr>
        <w:t>№</w:t>
      </w:r>
      <w:r w:rsidR="0052638C" w:rsidRPr="000C768C">
        <w:rPr>
          <w:rFonts w:ascii="Times New Roman" w:eastAsia="Times New Roman" w:hAnsi="Times New Roman" w:cs="Times New Roman"/>
          <w:color w:val="000000"/>
          <w:sz w:val="28"/>
          <w:szCs w:val="28"/>
          <w:lang w:eastAsia="ru-RU"/>
        </w:rPr>
        <w:t>50, ст.7358);</w:t>
      </w:r>
    </w:p>
    <w:p w:rsidR="00A26371" w:rsidRPr="000C768C" w:rsidRDefault="00A26371"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Федеральным законом от 28 декабря 2013 года №442-ФЗ «Об основах социального обс</w:t>
      </w:r>
      <w:r w:rsidR="00F36D12">
        <w:rPr>
          <w:rFonts w:ascii="Times New Roman" w:eastAsia="Times New Roman" w:hAnsi="Times New Roman" w:cs="Times New Roman"/>
          <w:color w:val="000000"/>
          <w:sz w:val="28"/>
          <w:szCs w:val="28"/>
          <w:lang w:eastAsia="ru-RU"/>
        </w:rPr>
        <w:t>луживания граждан в Российской Ф</w:t>
      </w:r>
      <w:r w:rsidRPr="000C768C">
        <w:rPr>
          <w:rFonts w:ascii="Times New Roman" w:eastAsia="Times New Roman" w:hAnsi="Times New Roman" w:cs="Times New Roman"/>
          <w:color w:val="000000"/>
          <w:sz w:val="28"/>
          <w:szCs w:val="28"/>
          <w:lang w:eastAsia="ru-RU"/>
        </w:rPr>
        <w:t>едерации» (</w:t>
      </w:r>
      <w:r w:rsidR="00AD0AC2"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Собрание зак</w:t>
      </w:r>
      <w:r w:rsidR="00AD0AC2" w:rsidRPr="000C768C">
        <w:rPr>
          <w:rFonts w:ascii="Times New Roman" w:eastAsia="Times New Roman" w:hAnsi="Times New Roman" w:cs="Times New Roman"/>
          <w:color w:val="000000"/>
          <w:sz w:val="28"/>
          <w:szCs w:val="28"/>
          <w:lang w:eastAsia="ru-RU"/>
        </w:rPr>
        <w:t>онодательства РФ»</w:t>
      </w:r>
      <w:r w:rsidRPr="000C768C">
        <w:rPr>
          <w:rFonts w:ascii="Times New Roman" w:eastAsia="Times New Roman" w:hAnsi="Times New Roman" w:cs="Times New Roman"/>
          <w:color w:val="000000"/>
          <w:sz w:val="28"/>
          <w:szCs w:val="28"/>
          <w:lang w:eastAsia="ru-RU"/>
        </w:rPr>
        <w:t>, 30.12.2013, №52 (часть I), ст. 7007);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lastRenderedPageBreak/>
        <w:t>Указом Президент</w:t>
      </w:r>
      <w:r w:rsidR="00C72641" w:rsidRPr="000C768C">
        <w:rPr>
          <w:rFonts w:ascii="Times New Roman" w:eastAsia="Times New Roman" w:hAnsi="Times New Roman" w:cs="Times New Roman"/>
          <w:color w:val="000000"/>
          <w:sz w:val="28"/>
          <w:szCs w:val="28"/>
          <w:lang w:eastAsia="ru-RU"/>
        </w:rPr>
        <w:t xml:space="preserve">а Российской Федерации от 28 февраля </w:t>
      </w:r>
      <w:r w:rsidRPr="000C768C">
        <w:rPr>
          <w:rFonts w:ascii="Times New Roman" w:eastAsia="Times New Roman" w:hAnsi="Times New Roman" w:cs="Times New Roman"/>
          <w:color w:val="000000"/>
          <w:sz w:val="28"/>
          <w:szCs w:val="28"/>
          <w:lang w:eastAsia="ru-RU"/>
        </w:rPr>
        <w:t>1995</w:t>
      </w:r>
      <w:r w:rsidR="00C72641" w:rsidRPr="000C768C">
        <w:rPr>
          <w:rFonts w:ascii="Times New Roman" w:eastAsia="Times New Roman" w:hAnsi="Times New Roman" w:cs="Times New Roman"/>
          <w:color w:val="000000"/>
          <w:sz w:val="28"/>
          <w:szCs w:val="28"/>
          <w:lang w:eastAsia="ru-RU"/>
        </w:rPr>
        <w:t xml:space="preserve"> года</w:t>
      </w:r>
      <w:r w:rsidRPr="000C768C">
        <w:rPr>
          <w:rFonts w:ascii="Times New Roman" w:eastAsia="Times New Roman" w:hAnsi="Times New Roman" w:cs="Times New Roman"/>
          <w:color w:val="000000"/>
          <w:sz w:val="28"/>
          <w:szCs w:val="28"/>
          <w:lang w:eastAsia="ru-RU"/>
        </w:rPr>
        <w:t xml:space="preserve"> №221 «О мерах по упорядочению государственного</w:t>
      </w:r>
      <w:r w:rsidR="00AD0AC2" w:rsidRPr="000C768C">
        <w:rPr>
          <w:rFonts w:ascii="Times New Roman" w:eastAsia="Times New Roman" w:hAnsi="Times New Roman" w:cs="Times New Roman"/>
          <w:color w:val="000000"/>
          <w:sz w:val="28"/>
          <w:szCs w:val="28"/>
          <w:lang w:eastAsia="ru-RU"/>
        </w:rPr>
        <w:t xml:space="preserve"> регулирования цен (тарифов)» («Собрание законодательства РФ»</w:t>
      </w:r>
      <w:r w:rsidRPr="000C768C">
        <w:rPr>
          <w:rFonts w:ascii="Times New Roman" w:eastAsia="Times New Roman" w:hAnsi="Times New Roman" w:cs="Times New Roman"/>
          <w:color w:val="000000"/>
          <w:sz w:val="28"/>
          <w:szCs w:val="28"/>
          <w:lang w:eastAsia="ru-RU"/>
        </w:rPr>
        <w:t xml:space="preserve">, 06.03.1995,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10, ст.859);</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C72641" w:rsidRPr="000C768C">
        <w:rPr>
          <w:rFonts w:ascii="Times New Roman" w:eastAsia="Times New Roman" w:hAnsi="Times New Roman" w:cs="Times New Roman"/>
          <w:color w:val="000000"/>
          <w:sz w:val="28"/>
          <w:szCs w:val="28"/>
          <w:lang w:eastAsia="ru-RU"/>
        </w:rPr>
        <w:t xml:space="preserve">а Российской Федерации от 13 декабря </w:t>
      </w:r>
      <w:r w:rsidRPr="000C768C">
        <w:rPr>
          <w:rFonts w:ascii="Times New Roman" w:eastAsia="Times New Roman" w:hAnsi="Times New Roman" w:cs="Times New Roman"/>
          <w:color w:val="000000"/>
          <w:sz w:val="28"/>
          <w:szCs w:val="28"/>
          <w:lang w:eastAsia="ru-RU"/>
        </w:rPr>
        <w:t>1993</w:t>
      </w:r>
      <w:r w:rsidR="00C72641"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№1291</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«О государственном надзоре за техническим состоянием самоходных машин и других видов те</w:t>
      </w:r>
      <w:r w:rsidR="00AD0AC2" w:rsidRPr="000C768C">
        <w:rPr>
          <w:rFonts w:ascii="Times New Roman" w:eastAsia="Times New Roman" w:hAnsi="Times New Roman" w:cs="Times New Roman"/>
          <w:color w:val="000000"/>
          <w:sz w:val="28"/>
          <w:szCs w:val="28"/>
          <w:lang w:eastAsia="ru-RU"/>
        </w:rPr>
        <w:t>хники в Российской Федерации» («</w:t>
      </w:r>
      <w:r w:rsidRPr="000C768C">
        <w:rPr>
          <w:rFonts w:ascii="Times New Roman" w:eastAsia="Times New Roman" w:hAnsi="Times New Roman" w:cs="Times New Roman"/>
          <w:color w:val="000000"/>
          <w:sz w:val="28"/>
          <w:szCs w:val="28"/>
          <w:lang w:eastAsia="ru-RU"/>
        </w:rPr>
        <w:t>Собрание акто</w:t>
      </w:r>
      <w:r w:rsidR="00AD0AC2" w:rsidRPr="000C768C">
        <w:rPr>
          <w:rFonts w:ascii="Times New Roman" w:eastAsia="Times New Roman" w:hAnsi="Times New Roman" w:cs="Times New Roman"/>
          <w:color w:val="000000"/>
          <w:sz w:val="28"/>
          <w:szCs w:val="28"/>
          <w:lang w:eastAsia="ru-RU"/>
        </w:rPr>
        <w:t>в Президента и Правительства РФ»</w:t>
      </w:r>
      <w:r w:rsidRPr="000C768C">
        <w:rPr>
          <w:rFonts w:ascii="Times New Roman" w:eastAsia="Times New Roman" w:hAnsi="Times New Roman" w:cs="Times New Roman"/>
          <w:color w:val="000000"/>
          <w:sz w:val="28"/>
          <w:szCs w:val="28"/>
          <w:lang w:eastAsia="ru-RU"/>
        </w:rPr>
        <w:t xml:space="preserve">, 20.12.1993,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51, ст.4943);</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D00116" w:rsidRPr="000C768C">
        <w:rPr>
          <w:rFonts w:ascii="Times New Roman" w:eastAsia="Times New Roman" w:hAnsi="Times New Roman" w:cs="Times New Roman"/>
          <w:color w:val="000000"/>
          <w:sz w:val="28"/>
          <w:szCs w:val="28"/>
          <w:lang w:eastAsia="ru-RU"/>
        </w:rPr>
        <w:t xml:space="preserve">а Российской Федерации от 07 марта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1995</w:t>
      </w:r>
      <w:r w:rsidR="00D00116" w:rsidRPr="000C768C">
        <w:rPr>
          <w:rFonts w:ascii="Times New Roman" w:eastAsia="Times New Roman" w:hAnsi="Times New Roman" w:cs="Times New Roman"/>
          <w:color w:val="000000"/>
          <w:sz w:val="28"/>
          <w:szCs w:val="28"/>
          <w:lang w:eastAsia="ru-RU"/>
        </w:rPr>
        <w:t xml:space="preserve"> г. </w:t>
      </w:r>
      <w:r w:rsidRPr="000C768C">
        <w:rPr>
          <w:rFonts w:ascii="Times New Roman" w:eastAsia="Times New Roman" w:hAnsi="Times New Roman" w:cs="Times New Roman"/>
          <w:color w:val="000000"/>
          <w:sz w:val="28"/>
          <w:szCs w:val="28"/>
          <w:lang w:eastAsia="ru-RU"/>
        </w:rPr>
        <w:t>№239 «О мерах по упорядочению государственного</w:t>
      </w:r>
      <w:r w:rsidR="00AD0AC2" w:rsidRPr="000C768C">
        <w:rPr>
          <w:rFonts w:ascii="Times New Roman" w:eastAsia="Times New Roman" w:hAnsi="Times New Roman" w:cs="Times New Roman"/>
          <w:color w:val="000000"/>
          <w:sz w:val="28"/>
          <w:szCs w:val="28"/>
          <w:lang w:eastAsia="ru-RU"/>
        </w:rPr>
        <w:t xml:space="preserve"> регулирования цен (тарифов)» («Собрание законодательства РФ»</w:t>
      </w:r>
      <w:r w:rsidRPr="000C768C">
        <w:rPr>
          <w:rFonts w:ascii="Times New Roman" w:eastAsia="Times New Roman" w:hAnsi="Times New Roman" w:cs="Times New Roman"/>
          <w:color w:val="000000"/>
          <w:sz w:val="28"/>
          <w:szCs w:val="28"/>
          <w:lang w:eastAsia="ru-RU"/>
        </w:rPr>
        <w:t xml:space="preserve">, 13.03.1995,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11, ст.997);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D00116" w:rsidRPr="000C768C">
        <w:rPr>
          <w:rFonts w:ascii="Times New Roman" w:eastAsia="Times New Roman" w:hAnsi="Times New Roman" w:cs="Times New Roman"/>
          <w:color w:val="000000"/>
          <w:sz w:val="28"/>
          <w:szCs w:val="28"/>
          <w:lang w:eastAsia="ru-RU"/>
        </w:rPr>
        <w:t xml:space="preserve">а Российской Федерации от 15 апреля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1995</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№332 «О мерах по упорядочению государственного регулирования цен на газ </w:t>
      </w:r>
      <w:r w:rsidR="00AD0AC2" w:rsidRPr="000C768C">
        <w:rPr>
          <w:rFonts w:ascii="Times New Roman" w:eastAsia="Times New Roman" w:hAnsi="Times New Roman" w:cs="Times New Roman"/>
          <w:color w:val="000000"/>
          <w:sz w:val="28"/>
          <w:szCs w:val="28"/>
          <w:lang w:eastAsia="ru-RU"/>
        </w:rPr>
        <w:t>и сырье для его производства» («Собрание законодательства РФ»</w:t>
      </w:r>
      <w:r w:rsidRPr="000C768C">
        <w:rPr>
          <w:rFonts w:ascii="Times New Roman" w:eastAsia="Times New Roman" w:hAnsi="Times New Roman" w:cs="Times New Roman"/>
          <w:color w:val="000000"/>
          <w:sz w:val="28"/>
          <w:szCs w:val="28"/>
          <w:lang w:eastAsia="ru-RU"/>
        </w:rPr>
        <w:t xml:space="preserve">, 24.04.1995,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17, ст.1539);</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13 октября </w:t>
      </w:r>
      <w:r w:rsidRPr="000C768C">
        <w:rPr>
          <w:rFonts w:ascii="Times New Roman" w:eastAsia="Times New Roman" w:hAnsi="Times New Roman" w:cs="Times New Roman"/>
          <w:color w:val="000000"/>
          <w:sz w:val="28"/>
          <w:szCs w:val="28"/>
          <w:lang w:eastAsia="ru-RU"/>
        </w:rPr>
        <w:t>1997</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№1301 «О государственном учете жилищного фонда в Российской Федерации» ("Собрание законодательства РФ",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42, 20.10.1997, ст.4787);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29 декабря </w:t>
      </w:r>
      <w:r w:rsidRPr="000C768C">
        <w:rPr>
          <w:rFonts w:ascii="Times New Roman" w:eastAsia="Times New Roman" w:hAnsi="Times New Roman" w:cs="Times New Roman"/>
          <w:color w:val="000000"/>
          <w:sz w:val="28"/>
          <w:szCs w:val="28"/>
          <w:lang w:eastAsia="ru-RU"/>
        </w:rPr>
        <w:t>2000</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№1021 «О государств</w:t>
      </w:r>
      <w:r w:rsidR="00B97564" w:rsidRPr="000C768C">
        <w:rPr>
          <w:rFonts w:ascii="Times New Roman" w:eastAsia="Times New Roman" w:hAnsi="Times New Roman" w:cs="Times New Roman"/>
          <w:color w:val="000000"/>
          <w:sz w:val="28"/>
          <w:szCs w:val="28"/>
          <w:lang w:eastAsia="ru-RU"/>
        </w:rPr>
        <w:t>енном регулировании цен на газ,</w:t>
      </w:r>
      <w:r w:rsidRPr="000C768C">
        <w:rPr>
          <w:rFonts w:ascii="Times New Roman" w:eastAsia="Times New Roman" w:hAnsi="Times New Roman" w:cs="Times New Roman"/>
          <w:color w:val="000000"/>
          <w:sz w:val="28"/>
          <w:szCs w:val="28"/>
          <w:lang w:eastAsia="ru-RU"/>
        </w:rPr>
        <w:t xml:space="preserve">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w:t>
      </w:r>
      <w:r w:rsidR="00AD0AC2" w:rsidRPr="000C768C">
        <w:rPr>
          <w:rFonts w:ascii="Times New Roman" w:eastAsia="Times New Roman" w:hAnsi="Times New Roman" w:cs="Times New Roman"/>
          <w:color w:val="000000"/>
          <w:sz w:val="28"/>
          <w:szCs w:val="28"/>
          <w:lang w:eastAsia="ru-RU"/>
        </w:rPr>
        <w:t>ритории Российской Федерации» («Собрание законодательства РФ»</w:t>
      </w:r>
      <w:r w:rsidRPr="000C768C">
        <w:rPr>
          <w:rFonts w:ascii="Times New Roman" w:eastAsia="Times New Roman" w:hAnsi="Times New Roman" w:cs="Times New Roman"/>
          <w:color w:val="000000"/>
          <w:sz w:val="28"/>
          <w:szCs w:val="28"/>
          <w:lang w:eastAsia="ru-RU"/>
        </w:rPr>
        <w:t xml:space="preserve">, 08.01.2001,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 ст.175);</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27 декабря </w:t>
      </w:r>
      <w:r w:rsidRPr="000C768C">
        <w:rPr>
          <w:rFonts w:ascii="Times New Roman" w:eastAsia="Times New Roman" w:hAnsi="Times New Roman" w:cs="Times New Roman"/>
          <w:color w:val="000000"/>
          <w:sz w:val="28"/>
          <w:szCs w:val="28"/>
          <w:lang w:eastAsia="ru-RU"/>
        </w:rPr>
        <w:t>2004</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№861</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0C768C">
        <w:rPr>
          <w:rFonts w:ascii="Times New Roman" w:eastAsia="Times New Roman" w:hAnsi="Times New Roman" w:cs="Times New Roman"/>
          <w:color w:val="000000"/>
          <w:sz w:val="28"/>
          <w:szCs w:val="28"/>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w:t>
      </w:r>
      <w:r w:rsidR="00AD0AC2" w:rsidRPr="000C768C">
        <w:rPr>
          <w:rFonts w:ascii="Times New Roman" w:eastAsia="Times New Roman" w:hAnsi="Times New Roman" w:cs="Times New Roman"/>
          <w:color w:val="000000"/>
          <w:sz w:val="28"/>
          <w:szCs w:val="28"/>
          <w:lang w:eastAsia="ru-RU"/>
        </w:rPr>
        <w:t>лицам, к электрическим сетям» («Собрание законодательства РФ»</w:t>
      </w:r>
      <w:r w:rsidRPr="000C768C">
        <w:rPr>
          <w:rFonts w:ascii="Times New Roman" w:eastAsia="Times New Roman" w:hAnsi="Times New Roman" w:cs="Times New Roman"/>
          <w:color w:val="000000"/>
          <w:sz w:val="28"/>
          <w:szCs w:val="28"/>
          <w:lang w:eastAsia="ru-RU"/>
        </w:rPr>
        <w:t xml:space="preserve">, 27.12.2004,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52 (часть 2), ст.5525);</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23 апреля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2008</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№293 «О государственном регулировании </w:t>
      </w:r>
      <w:r w:rsidR="00686AF6" w:rsidRPr="000C768C">
        <w:rPr>
          <w:rFonts w:ascii="Times New Roman" w:eastAsia="Times New Roman" w:hAnsi="Times New Roman" w:cs="Times New Roman"/>
          <w:color w:val="000000"/>
          <w:sz w:val="28"/>
          <w:szCs w:val="28"/>
          <w:lang w:eastAsia="ru-RU"/>
        </w:rPr>
        <w:t xml:space="preserve">цен (тарифов, сборов) </w:t>
      </w:r>
      <w:r w:rsidRPr="000C768C">
        <w:rPr>
          <w:rFonts w:ascii="Times New Roman" w:eastAsia="Times New Roman" w:hAnsi="Times New Roman" w:cs="Times New Roman"/>
          <w:color w:val="000000"/>
          <w:sz w:val="28"/>
          <w:szCs w:val="28"/>
          <w:lang w:eastAsia="ru-RU"/>
        </w:rPr>
        <w:t>на услуги субъектов естественных монополий в транспортных терминалах, портах, аэропортах и услуги по использованию инфраструк</w:t>
      </w:r>
      <w:r w:rsidR="00AD0AC2" w:rsidRPr="000C768C">
        <w:rPr>
          <w:rFonts w:ascii="Times New Roman" w:eastAsia="Times New Roman" w:hAnsi="Times New Roman" w:cs="Times New Roman"/>
          <w:color w:val="000000"/>
          <w:sz w:val="28"/>
          <w:szCs w:val="28"/>
          <w:lang w:eastAsia="ru-RU"/>
        </w:rPr>
        <w:t>туры внутренних водных путей» («Собрание законодательства РФ»</w:t>
      </w:r>
      <w:r w:rsidRPr="000C768C">
        <w:rPr>
          <w:rFonts w:ascii="Times New Roman" w:eastAsia="Times New Roman" w:hAnsi="Times New Roman" w:cs="Times New Roman"/>
          <w:color w:val="000000"/>
          <w:sz w:val="28"/>
          <w:szCs w:val="28"/>
          <w:lang w:eastAsia="ru-RU"/>
        </w:rPr>
        <w:t xml:space="preserve">, 28.04.2008,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17, ст.1887);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14 июля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2008</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№520 «Об основах ценообразования и порядке регулирования тарифов, надбавок и предельных индексов в сфере деятельности организ</w:t>
      </w:r>
      <w:r w:rsidR="00AD0AC2" w:rsidRPr="000C768C">
        <w:rPr>
          <w:rFonts w:ascii="Times New Roman" w:eastAsia="Times New Roman" w:hAnsi="Times New Roman" w:cs="Times New Roman"/>
          <w:color w:val="000000"/>
          <w:sz w:val="28"/>
          <w:szCs w:val="28"/>
          <w:lang w:eastAsia="ru-RU"/>
        </w:rPr>
        <w:t xml:space="preserve">аций </w:t>
      </w:r>
      <w:r w:rsidR="00AD0AC2" w:rsidRPr="000C768C">
        <w:rPr>
          <w:rFonts w:ascii="Times New Roman" w:eastAsia="Times New Roman" w:hAnsi="Times New Roman" w:cs="Times New Roman"/>
          <w:color w:val="000000"/>
          <w:sz w:val="28"/>
          <w:szCs w:val="28"/>
          <w:lang w:eastAsia="ru-RU"/>
        </w:rPr>
        <w:lastRenderedPageBreak/>
        <w:t>коммунального комплекса» («Собрание законодательства РФ»</w:t>
      </w:r>
      <w:r w:rsidRPr="000C768C">
        <w:rPr>
          <w:rFonts w:ascii="Times New Roman" w:eastAsia="Times New Roman" w:hAnsi="Times New Roman" w:cs="Times New Roman"/>
          <w:color w:val="000000"/>
          <w:sz w:val="28"/>
          <w:szCs w:val="28"/>
          <w:lang w:eastAsia="ru-RU"/>
        </w:rPr>
        <w:t xml:space="preserve">, 21.07.2008,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29 (ч.2), ст.3518);</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10 декабря </w:t>
      </w:r>
      <w:r w:rsidRPr="000C768C">
        <w:rPr>
          <w:rFonts w:ascii="Times New Roman" w:eastAsia="Times New Roman" w:hAnsi="Times New Roman" w:cs="Times New Roman"/>
          <w:color w:val="000000"/>
          <w:sz w:val="28"/>
          <w:szCs w:val="28"/>
          <w:lang w:eastAsia="ru-RU"/>
        </w:rPr>
        <w:t>2008</w:t>
      </w:r>
      <w:r w:rsidR="003720E5" w:rsidRPr="000C768C">
        <w:rPr>
          <w:rFonts w:ascii="Times New Roman" w:eastAsia="Times New Roman" w:hAnsi="Times New Roman" w:cs="Times New Roman"/>
          <w:color w:val="000000"/>
          <w:sz w:val="28"/>
          <w:szCs w:val="28"/>
          <w:lang w:eastAsia="ru-RU"/>
        </w:rPr>
        <w:t xml:space="preserve"> г.</w:t>
      </w:r>
      <w:r w:rsidR="00E76663">
        <w:rPr>
          <w:rFonts w:ascii="Times New Roman" w:eastAsia="Times New Roman" w:hAnsi="Times New Roman" w:cs="Times New Roman"/>
          <w:color w:val="000000"/>
          <w:sz w:val="28"/>
          <w:szCs w:val="28"/>
          <w:lang w:eastAsia="ru-RU"/>
        </w:rPr>
        <w:t xml:space="preserve"> №950 </w:t>
      </w:r>
      <w:r w:rsidRPr="000C768C">
        <w:rPr>
          <w:rFonts w:ascii="Times New Roman" w:eastAsia="Times New Roman" w:hAnsi="Times New Roman" w:cs="Times New Roman"/>
          <w:color w:val="000000"/>
          <w:sz w:val="28"/>
          <w:szCs w:val="28"/>
          <w:lang w:eastAsia="ru-RU"/>
        </w:rPr>
        <w: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w:t>
      </w:r>
      <w:r w:rsidR="00AD0AC2" w:rsidRPr="000C768C">
        <w:rPr>
          <w:rFonts w:ascii="Times New Roman" w:eastAsia="Times New Roman" w:hAnsi="Times New Roman" w:cs="Times New Roman"/>
          <w:color w:val="000000"/>
          <w:sz w:val="28"/>
          <w:szCs w:val="28"/>
          <w:lang w:eastAsia="ru-RU"/>
        </w:rPr>
        <w:t>ов естественных монополий» («Собрание законодательства РФ»</w:t>
      </w:r>
      <w:r w:rsidRPr="000C768C">
        <w:rPr>
          <w:rFonts w:ascii="Times New Roman" w:eastAsia="Times New Roman" w:hAnsi="Times New Roman" w:cs="Times New Roman"/>
          <w:color w:val="000000"/>
          <w:sz w:val="28"/>
          <w:szCs w:val="28"/>
          <w:lang w:eastAsia="ru-RU"/>
        </w:rPr>
        <w:t xml:space="preserve">, 15.12.2008,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50, ст.5971);</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29 октября </w:t>
      </w:r>
      <w:r w:rsidRPr="000C768C">
        <w:rPr>
          <w:rFonts w:ascii="Times New Roman" w:eastAsia="Times New Roman" w:hAnsi="Times New Roman" w:cs="Times New Roman"/>
          <w:color w:val="000000"/>
          <w:sz w:val="28"/>
          <w:szCs w:val="28"/>
          <w:lang w:eastAsia="ru-RU"/>
        </w:rPr>
        <w:t>2010</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№865 «О государственном регулировании цен на лекарственные препараты, включенные в перечень жизненно необходимых и важней</w:t>
      </w:r>
      <w:r w:rsidR="00AD0AC2" w:rsidRPr="000C768C">
        <w:rPr>
          <w:rFonts w:ascii="Times New Roman" w:eastAsia="Times New Roman" w:hAnsi="Times New Roman" w:cs="Times New Roman"/>
          <w:color w:val="000000"/>
          <w:sz w:val="28"/>
          <w:szCs w:val="28"/>
          <w:lang w:eastAsia="ru-RU"/>
        </w:rPr>
        <w:t>ших лекарственных препаратов» («Собрание законодательства РФ»</w:t>
      </w:r>
      <w:r w:rsidRPr="000C768C">
        <w:rPr>
          <w:rFonts w:ascii="Times New Roman" w:eastAsia="Times New Roman" w:hAnsi="Times New Roman" w:cs="Times New Roman"/>
          <w:color w:val="000000"/>
          <w:sz w:val="28"/>
          <w:szCs w:val="28"/>
          <w:lang w:eastAsia="ru-RU"/>
        </w:rPr>
        <w:t xml:space="preserve">, 08.11.2010,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45, ст. 5851);</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05 декабря </w:t>
      </w:r>
      <w:r w:rsidRPr="000C768C">
        <w:rPr>
          <w:rFonts w:ascii="Times New Roman" w:eastAsia="Times New Roman" w:hAnsi="Times New Roman" w:cs="Times New Roman"/>
          <w:color w:val="000000"/>
          <w:sz w:val="28"/>
          <w:szCs w:val="28"/>
          <w:lang w:eastAsia="ru-RU"/>
        </w:rPr>
        <w:t>2011</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№1008 «О проведении технического </w:t>
      </w:r>
      <w:r w:rsidR="00AD0AC2" w:rsidRPr="000C768C">
        <w:rPr>
          <w:rFonts w:ascii="Times New Roman" w:eastAsia="Times New Roman" w:hAnsi="Times New Roman" w:cs="Times New Roman"/>
          <w:color w:val="000000"/>
          <w:sz w:val="28"/>
          <w:szCs w:val="28"/>
          <w:lang w:eastAsia="ru-RU"/>
        </w:rPr>
        <w:t>осмотра транспортных средств» («Собрание законодательства РФ»</w:t>
      </w:r>
      <w:r w:rsidRPr="000C768C">
        <w:rPr>
          <w:rFonts w:ascii="Times New Roman" w:eastAsia="Times New Roman" w:hAnsi="Times New Roman" w:cs="Times New Roman"/>
          <w:color w:val="000000"/>
          <w:sz w:val="28"/>
          <w:szCs w:val="28"/>
          <w:lang w:eastAsia="ru-RU"/>
        </w:rPr>
        <w:t xml:space="preserve">, 12.12.2011,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50, ст. 7397);</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Правительства Российской Федерации</w:t>
      </w:r>
      <w:r w:rsidR="00363375" w:rsidRPr="000C768C">
        <w:rPr>
          <w:rFonts w:ascii="Times New Roman" w:eastAsia="Times New Roman" w:hAnsi="Times New Roman" w:cs="Times New Roman"/>
          <w:color w:val="000000"/>
          <w:sz w:val="28"/>
          <w:szCs w:val="28"/>
          <w:lang w:eastAsia="ru-RU"/>
        </w:rPr>
        <w:t xml:space="preserve"> от 29 декабря </w:t>
      </w:r>
      <w:r w:rsidRPr="000C768C">
        <w:rPr>
          <w:rFonts w:ascii="Times New Roman" w:eastAsia="Times New Roman" w:hAnsi="Times New Roman" w:cs="Times New Roman"/>
          <w:color w:val="000000"/>
          <w:sz w:val="28"/>
          <w:szCs w:val="28"/>
          <w:lang w:eastAsia="ru-RU"/>
        </w:rPr>
        <w:t>2011</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№1178 «О ценообразовании в области регулируемых цен (</w:t>
      </w:r>
      <w:r w:rsidR="00AD0AC2" w:rsidRPr="000C768C">
        <w:rPr>
          <w:rFonts w:ascii="Times New Roman" w:eastAsia="Times New Roman" w:hAnsi="Times New Roman" w:cs="Times New Roman"/>
          <w:color w:val="000000"/>
          <w:sz w:val="28"/>
          <w:szCs w:val="28"/>
          <w:lang w:eastAsia="ru-RU"/>
        </w:rPr>
        <w:t>тарифов) в электроэнергетике» («Собрание законодательства РФ»</w:t>
      </w:r>
      <w:r w:rsidRPr="000C768C">
        <w:rPr>
          <w:rFonts w:ascii="Times New Roman" w:eastAsia="Times New Roman" w:hAnsi="Times New Roman" w:cs="Times New Roman"/>
          <w:color w:val="000000"/>
          <w:sz w:val="28"/>
          <w:szCs w:val="28"/>
          <w:lang w:eastAsia="ru-RU"/>
        </w:rPr>
        <w:t xml:space="preserve">, 23.01.2012,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4, ст. 504);</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04 мая </w:t>
      </w:r>
      <w:r w:rsidRPr="000C768C">
        <w:rPr>
          <w:rFonts w:ascii="Times New Roman" w:eastAsia="Times New Roman" w:hAnsi="Times New Roman" w:cs="Times New Roman"/>
          <w:color w:val="000000"/>
          <w:sz w:val="28"/>
          <w:szCs w:val="28"/>
          <w:lang w:eastAsia="ru-RU"/>
        </w:rPr>
        <w:t>2012</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№442 «О функционировании розничных рынков электрической энергии, полном и (или) частичном ограничении режима потре</w:t>
      </w:r>
      <w:r w:rsidR="002D6D96" w:rsidRPr="000C768C">
        <w:rPr>
          <w:rFonts w:ascii="Times New Roman" w:eastAsia="Times New Roman" w:hAnsi="Times New Roman" w:cs="Times New Roman"/>
          <w:color w:val="000000"/>
          <w:sz w:val="28"/>
          <w:szCs w:val="28"/>
          <w:lang w:eastAsia="ru-RU"/>
        </w:rPr>
        <w:t>бления электрической энергии» («Собрание законодательства РФ»</w:t>
      </w:r>
      <w:r w:rsidRPr="000C768C">
        <w:rPr>
          <w:rFonts w:ascii="Times New Roman" w:eastAsia="Times New Roman" w:hAnsi="Times New Roman" w:cs="Times New Roman"/>
          <w:color w:val="000000"/>
          <w:sz w:val="28"/>
          <w:szCs w:val="28"/>
          <w:lang w:eastAsia="ru-RU"/>
        </w:rPr>
        <w:t xml:space="preserve">, 04.06.2012,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23, ст. 3008);</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22 октября </w:t>
      </w:r>
      <w:r w:rsidRPr="000C768C">
        <w:rPr>
          <w:rFonts w:ascii="Times New Roman" w:eastAsia="Times New Roman" w:hAnsi="Times New Roman" w:cs="Times New Roman"/>
          <w:color w:val="000000"/>
          <w:sz w:val="28"/>
          <w:szCs w:val="28"/>
          <w:lang w:eastAsia="ru-RU"/>
        </w:rPr>
        <w:t>2012</w:t>
      </w:r>
      <w:r w:rsidR="00363375" w:rsidRPr="000C768C">
        <w:rPr>
          <w:rFonts w:ascii="Times New Roman" w:eastAsia="Times New Roman" w:hAnsi="Times New Roman" w:cs="Times New Roman"/>
          <w:color w:val="000000"/>
          <w:sz w:val="28"/>
          <w:szCs w:val="28"/>
          <w:lang w:eastAsia="ru-RU"/>
        </w:rPr>
        <w:t xml:space="preserve"> г</w:t>
      </w:r>
      <w:r w:rsidR="003720E5"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 xml:space="preserve"> №1075 «О ценообразо</w:t>
      </w:r>
      <w:r w:rsidR="002D6D96" w:rsidRPr="000C768C">
        <w:rPr>
          <w:rFonts w:ascii="Times New Roman" w:eastAsia="Times New Roman" w:hAnsi="Times New Roman" w:cs="Times New Roman"/>
          <w:color w:val="000000"/>
          <w:sz w:val="28"/>
          <w:szCs w:val="28"/>
          <w:lang w:eastAsia="ru-RU"/>
        </w:rPr>
        <w:t>вании в сфере теплоснабжения» («Собрание законодательства РФ»</w:t>
      </w:r>
      <w:r w:rsidRPr="000C768C">
        <w:rPr>
          <w:rFonts w:ascii="Times New Roman" w:eastAsia="Times New Roman" w:hAnsi="Times New Roman" w:cs="Times New Roman"/>
          <w:color w:val="000000"/>
          <w:sz w:val="28"/>
          <w:szCs w:val="28"/>
          <w:lang w:eastAsia="ru-RU"/>
        </w:rPr>
        <w:t xml:space="preserve">, 29.10.2012,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44, ст. 6022);</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13 мая </w:t>
      </w:r>
      <w:r w:rsidRPr="000C768C">
        <w:rPr>
          <w:rFonts w:ascii="Times New Roman" w:eastAsia="Times New Roman" w:hAnsi="Times New Roman" w:cs="Times New Roman"/>
          <w:color w:val="000000"/>
          <w:sz w:val="28"/>
          <w:szCs w:val="28"/>
          <w:lang w:eastAsia="ru-RU"/>
        </w:rPr>
        <w:t>2013</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№406 «О государственном регулировании тарифов в сфере водоснабжен</w:t>
      </w:r>
      <w:r w:rsidR="002D6D96" w:rsidRPr="000C768C">
        <w:rPr>
          <w:rFonts w:ascii="Times New Roman" w:eastAsia="Times New Roman" w:hAnsi="Times New Roman" w:cs="Times New Roman"/>
          <w:color w:val="000000"/>
          <w:sz w:val="28"/>
          <w:szCs w:val="28"/>
          <w:lang w:eastAsia="ru-RU"/>
        </w:rPr>
        <w:t>ия и водоотведения» («Собрание законодательства РФ»</w:t>
      </w:r>
      <w:r w:rsidRPr="000C768C">
        <w:rPr>
          <w:rFonts w:ascii="Times New Roman" w:eastAsia="Times New Roman" w:hAnsi="Times New Roman" w:cs="Times New Roman"/>
          <w:color w:val="000000"/>
          <w:sz w:val="28"/>
          <w:szCs w:val="28"/>
          <w:lang w:eastAsia="ru-RU"/>
        </w:rPr>
        <w:t xml:space="preserve">, 20.05.2013,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20, ст. 2500);</w:t>
      </w:r>
    </w:p>
    <w:p w:rsidR="00ED3069" w:rsidRPr="000C768C" w:rsidRDefault="0052638C" w:rsidP="00ED3069">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Правительств</w:t>
      </w:r>
      <w:r w:rsidR="00363375" w:rsidRPr="000C768C">
        <w:rPr>
          <w:rFonts w:ascii="Times New Roman" w:eastAsia="Times New Roman" w:hAnsi="Times New Roman" w:cs="Times New Roman"/>
          <w:color w:val="000000"/>
          <w:sz w:val="28"/>
          <w:szCs w:val="28"/>
          <w:lang w:eastAsia="ru-RU"/>
        </w:rPr>
        <w:t xml:space="preserve">а Российской Федерации от 27 июня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2013</w:t>
      </w:r>
      <w:r w:rsidR="003720E5" w:rsidRPr="000C768C">
        <w:rPr>
          <w:rFonts w:ascii="Times New Roman" w:eastAsia="Times New Roman" w:hAnsi="Times New Roman" w:cs="Times New Roman"/>
          <w:color w:val="000000"/>
          <w:sz w:val="28"/>
          <w:szCs w:val="28"/>
          <w:lang w:eastAsia="ru-RU"/>
        </w:rPr>
        <w:t xml:space="preserve"> г.</w:t>
      </w:r>
      <w:r w:rsidRPr="000C768C">
        <w:rPr>
          <w:rFonts w:ascii="Times New Roman" w:eastAsia="Times New Roman" w:hAnsi="Times New Roman" w:cs="Times New Roman"/>
          <w:color w:val="000000"/>
          <w:sz w:val="28"/>
          <w:szCs w:val="28"/>
          <w:lang w:eastAsia="ru-RU"/>
        </w:rPr>
        <w:t xml:space="preserve">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w:t>
      </w:r>
      <w:r w:rsidR="002D6D96" w:rsidRPr="000C768C">
        <w:rPr>
          <w:rFonts w:ascii="Times New Roman" w:eastAsia="Times New Roman" w:hAnsi="Times New Roman" w:cs="Times New Roman"/>
          <w:color w:val="000000"/>
          <w:sz w:val="28"/>
          <w:szCs w:val="28"/>
          <w:lang w:eastAsia="ru-RU"/>
        </w:rPr>
        <w:t>ельства Российской Федерации» («Собрание законодательства РФ»</w:t>
      </w:r>
      <w:r w:rsidRPr="000C768C">
        <w:rPr>
          <w:rFonts w:ascii="Times New Roman" w:eastAsia="Times New Roman" w:hAnsi="Times New Roman" w:cs="Times New Roman"/>
          <w:color w:val="000000"/>
          <w:sz w:val="28"/>
          <w:szCs w:val="28"/>
          <w:lang w:eastAsia="ru-RU"/>
        </w:rPr>
        <w:t xml:space="preserve">, 08.07.2013,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27, ст. 3602);</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Законо</w:t>
      </w:r>
      <w:r w:rsidR="00363375" w:rsidRPr="000C768C">
        <w:rPr>
          <w:rFonts w:ascii="Times New Roman" w:eastAsia="Times New Roman" w:hAnsi="Times New Roman" w:cs="Times New Roman"/>
          <w:color w:val="000000"/>
          <w:sz w:val="28"/>
          <w:szCs w:val="28"/>
          <w:lang w:eastAsia="ru-RU"/>
        </w:rPr>
        <w:t xml:space="preserve">м Республики Татарстан от 22 мая </w:t>
      </w:r>
      <w:r w:rsidRPr="000C768C">
        <w:rPr>
          <w:rFonts w:ascii="Times New Roman" w:eastAsia="Times New Roman" w:hAnsi="Times New Roman" w:cs="Times New Roman"/>
          <w:color w:val="000000"/>
          <w:sz w:val="28"/>
          <w:szCs w:val="28"/>
          <w:lang w:eastAsia="ru-RU"/>
        </w:rPr>
        <w:t>2008</w:t>
      </w:r>
      <w:r w:rsidR="00363375" w:rsidRPr="000C768C">
        <w:rPr>
          <w:rFonts w:ascii="Times New Roman" w:eastAsia="Times New Roman" w:hAnsi="Times New Roman" w:cs="Times New Roman"/>
          <w:color w:val="000000"/>
          <w:sz w:val="28"/>
          <w:szCs w:val="28"/>
          <w:lang w:eastAsia="ru-RU"/>
        </w:rPr>
        <w:t xml:space="preserve"> года</w:t>
      </w:r>
      <w:r w:rsidRPr="000C768C">
        <w:rPr>
          <w:rFonts w:ascii="Times New Roman" w:eastAsia="Times New Roman" w:hAnsi="Times New Roman" w:cs="Times New Roman"/>
          <w:color w:val="000000"/>
          <w:sz w:val="28"/>
          <w:szCs w:val="28"/>
          <w:lang w:eastAsia="ru-RU"/>
        </w:rPr>
        <w:t xml:space="preserve"> №22-ЗРТ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«Об использовании лесов в Республ</w:t>
      </w:r>
      <w:r w:rsidR="002D6D96" w:rsidRPr="000C768C">
        <w:rPr>
          <w:rFonts w:ascii="Times New Roman" w:eastAsia="Times New Roman" w:hAnsi="Times New Roman" w:cs="Times New Roman"/>
          <w:color w:val="000000"/>
          <w:sz w:val="28"/>
          <w:szCs w:val="28"/>
          <w:lang w:eastAsia="ru-RU"/>
        </w:rPr>
        <w:t>ике Татарстан» («Республика Татарстан»</w:t>
      </w:r>
      <w:r w:rsidRPr="000C768C">
        <w:rPr>
          <w:rFonts w:ascii="Times New Roman" w:eastAsia="Times New Roman" w:hAnsi="Times New Roman" w:cs="Times New Roman"/>
          <w:color w:val="000000"/>
          <w:sz w:val="28"/>
          <w:szCs w:val="28"/>
          <w:lang w:eastAsia="ru-RU"/>
        </w:rPr>
        <w:t xml:space="preserve">,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110, 30.05.2008);</w:t>
      </w:r>
    </w:p>
    <w:p w:rsidR="00D11872" w:rsidRPr="000C768C" w:rsidRDefault="00D11872"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Законом Республики </w:t>
      </w:r>
      <w:r w:rsidR="00F369ED" w:rsidRPr="000C768C">
        <w:rPr>
          <w:rFonts w:ascii="Times New Roman" w:eastAsia="Times New Roman" w:hAnsi="Times New Roman" w:cs="Times New Roman"/>
          <w:color w:val="000000"/>
          <w:sz w:val="28"/>
          <w:szCs w:val="28"/>
          <w:lang w:eastAsia="ru-RU"/>
        </w:rPr>
        <w:t>Татарстан от 17 мая 2012 года №</w:t>
      </w:r>
      <w:r w:rsidRPr="000C768C">
        <w:rPr>
          <w:rFonts w:ascii="Times New Roman" w:eastAsia="Times New Roman" w:hAnsi="Times New Roman" w:cs="Times New Roman"/>
          <w:color w:val="000000"/>
          <w:sz w:val="28"/>
          <w:szCs w:val="28"/>
          <w:lang w:eastAsia="ru-RU"/>
        </w:rPr>
        <w:t>24-ЗРТ «О порядке перемещения задержанных транспортных средств на специализированную стоянку, их хранения, возврата, оплаты расходов на перемещение и хранение» (</w:t>
      </w:r>
      <w:r w:rsidR="002D6D96"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Респуб</w:t>
      </w:r>
      <w:r w:rsidR="002D6D96" w:rsidRPr="000C768C">
        <w:rPr>
          <w:rFonts w:ascii="Times New Roman" w:eastAsia="Times New Roman" w:hAnsi="Times New Roman" w:cs="Times New Roman"/>
          <w:color w:val="000000"/>
          <w:sz w:val="28"/>
          <w:szCs w:val="28"/>
          <w:lang w:eastAsia="ru-RU"/>
        </w:rPr>
        <w:t>лика Татарстан»</w:t>
      </w:r>
      <w:r w:rsidRPr="000C768C">
        <w:rPr>
          <w:rFonts w:ascii="Times New Roman" w:eastAsia="Times New Roman" w:hAnsi="Times New Roman" w:cs="Times New Roman"/>
          <w:color w:val="000000"/>
          <w:sz w:val="28"/>
          <w:szCs w:val="28"/>
          <w:lang w:eastAsia="ru-RU"/>
        </w:rPr>
        <w:t>, № 100, 26.05.2012);</w:t>
      </w:r>
    </w:p>
    <w:p w:rsidR="00F369ED" w:rsidRPr="000C768C" w:rsidRDefault="00F369ED" w:rsidP="00F369ED">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 xml:space="preserve">Законом Республики Татарстан от 18 декабря 2014 года №126-ЗРТ </w:t>
      </w:r>
      <w:r w:rsidR="00E76663">
        <w:rPr>
          <w:rFonts w:ascii="Times New Roman" w:eastAsia="Times New Roman" w:hAnsi="Times New Roman" w:cs="Times New Roman"/>
          <w:color w:val="000000"/>
          <w:sz w:val="28"/>
          <w:szCs w:val="28"/>
          <w:lang w:eastAsia="ru-RU"/>
        </w:rPr>
        <w:t xml:space="preserve">         </w:t>
      </w:r>
      <w:r w:rsidRPr="000C768C">
        <w:rPr>
          <w:rFonts w:ascii="Times New Roman" w:eastAsia="Times New Roman" w:hAnsi="Times New Roman" w:cs="Times New Roman"/>
          <w:color w:val="000000"/>
          <w:sz w:val="28"/>
          <w:szCs w:val="28"/>
          <w:lang w:eastAsia="ru-RU"/>
        </w:rPr>
        <w:t>«О регулировании отдельных вопросов в сфере социального обслуживания граждан в Республике Татарстан» (</w:t>
      </w:r>
      <w:r w:rsidR="002D6D96" w:rsidRPr="000C768C">
        <w:rPr>
          <w:rFonts w:ascii="Times New Roman" w:eastAsia="Times New Roman" w:hAnsi="Times New Roman" w:cs="Times New Roman"/>
          <w:color w:val="000000"/>
          <w:sz w:val="28"/>
          <w:szCs w:val="28"/>
          <w:lang w:eastAsia="ru-RU"/>
        </w:rPr>
        <w:t>«Республика Татарстан»</w:t>
      </w:r>
      <w:r w:rsidRPr="000C768C">
        <w:rPr>
          <w:rFonts w:ascii="Times New Roman" w:eastAsia="Times New Roman" w:hAnsi="Times New Roman" w:cs="Times New Roman"/>
          <w:color w:val="000000"/>
          <w:sz w:val="28"/>
          <w:szCs w:val="28"/>
          <w:lang w:eastAsia="ru-RU"/>
        </w:rPr>
        <w:t>, N 186, 20.12.2014);</w:t>
      </w:r>
    </w:p>
    <w:p w:rsidR="0052638C" w:rsidRPr="000C768C" w:rsidRDefault="0052638C"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lastRenderedPageBreak/>
        <w:t>Постановлением Кабинета Министров Республики Татарстан от 15.06.2010 №468 «Вопросы Государственного комитета Рес</w:t>
      </w:r>
      <w:r w:rsidR="002D6D96" w:rsidRPr="000C768C">
        <w:rPr>
          <w:rFonts w:ascii="Times New Roman" w:eastAsia="Times New Roman" w:hAnsi="Times New Roman" w:cs="Times New Roman"/>
          <w:color w:val="000000"/>
          <w:sz w:val="28"/>
          <w:szCs w:val="28"/>
          <w:lang w:eastAsia="ru-RU"/>
        </w:rPr>
        <w:t>публики Татарстан по тарифам» («</w:t>
      </w:r>
      <w:r w:rsidRPr="000C768C">
        <w:rPr>
          <w:rFonts w:ascii="Times New Roman" w:eastAsia="Times New Roman" w:hAnsi="Times New Roman" w:cs="Times New Roman"/>
          <w:color w:val="000000"/>
          <w:sz w:val="28"/>
          <w:szCs w:val="28"/>
          <w:lang w:eastAsia="ru-RU"/>
        </w:rPr>
        <w:t>Сборник постановлений и распоряжений Кабинета Министров Республики Татарстан и нормативных актов республикански</w:t>
      </w:r>
      <w:r w:rsidR="002D6D96" w:rsidRPr="000C768C">
        <w:rPr>
          <w:rFonts w:ascii="Times New Roman" w:eastAsia="Times New Roman" w:hAnsi="Times New Roman" w:cs="Times New Roman"/>
          <w:color w:val="000000"/>
          <w:sz w:val="28"/>
          <w:szCs w:val="28"/>
          <w:lang w:eastAsia="ru-RU"/>
        </w:rPr>
        <w:t>х органов исполнительной власти»</w:t>
      </w:r>
      <w:r w:rsidRPr="000C768C">
        <w:rPr>
          <w:rFonts w:ascii="Times New Roman" w:eastAsia="Times New Roman" w:hAnsi="Times New Roman" w:cs="Times New Roman"/>
          <w:color w:val="000000"/>
          <w:sz w:val="28"/>
          <w:szCs w:val="28"/>
          <w:lang w:eastAsia="ru-RU"/>
        </w:rPr>
        <w:t xml:space="preserve">, 04.08.2010, </w:t>
      </w:r>
      <w:r w:rsidR="000020B3"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29, ст. 1195);</w:t>
      </w:r>
    </w:p>
    <w:p w:rsidR="00F162DB" w:rsidRPr="000C768C" w:rsidRDefault="00A16E2A" w:rsidP="0052638C">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768C">
        <w:rPr>
          <w:rFonts w:ascii="Times New Roman" w:eastAsia="Times New Roman" w:hAnsi="Times New Roman" w:cs="Times New Roman"/>
          <w:color w:val="000000"/>
          <w:sz w:val="28"/>
          <w:szCs w:val="28"/>
          <w:lang w:eastAsia="ru-RU"/>
        </w:rPr>
        <w:t>Постановлением Кабинета М</w:t>
      </w:r>
      <w:r w:rsidR="0052638C" w:rsidRPr="000C768C">
        <w:rPr>
          <w:rFonts w:ascii="Times New Roman" w:eastAsia="Times New Roman" w:hAnsi="Times New Roman" w:cs="Times New Roman"/>
          <w:color w:val="000000"/>
          <w:sz w:val="28"/>
          <w:szCs w:val="28"/>
          <w:lang w:eastAsia="ru-RU"/>
        </w:rPr>
        <w:t>инистров Республик</w:t>
      </w:r>
      <w:r w:rsidR="00E76663">
        <w:rPr>
          <w:rFonts w:ascii="Times New Roman" w:eastAsia="Times New Roman" w:hAnsi="Times New Roman" w:cs="Times New Roman"/>
          <w:color w:val="000000"/>
          <w:sz w:val="28"/>
          <w:szCs w:val="28"/>
          <w:lang w:eastAsia="ru-RU"/>
        </w:rPr>
        <w:t xml:space="preserve">и Татарстан от 27.12.2011 №1079 </w:t>
      </w:r>
      <w:r w:rsidR="0052638C" w:rsidRPr="000C768C">
        <w:rPr>
          <w:rFonts w:ascii="Times New Roman" w:eastAsia="Times New Roman" w:hAnsi="Times New Roman" w:cs="Times New Roman"/>
          <w:color w:val="000000"/>
          <w:sz w:val="28"/>
          <w:szCs w:val="28"/>
          <w:lang w:eastAsia="ru-RU"/>
        </w:rPr>
        <w:t>«Об установлении предельных размеров платы за проведение технического осмотра транспортных средств и предельного размера расходов на оформление дубликата талона технического ос</w:t>
      </w:r>
      <w:r w:rsidR="002D6D96" w:rsidRPr="000C768C">
        <w:rPr>
          <w:rFonts w:ascii="Times New Roman" w:eastAsia="Times New Roman" w:hAnsi="Times New Roman" w:cs="Times New Roman"/>
          <w:color w:val="000000"/>
          <w:sz w:val="28"/>
          <w:szCs w:val="28"/>
          <w:lang w:eastAsia="ru-RU"/>
        </w:rPr>
        <w:t>мотра в Республике Татарстан» («</w:t>
      </w:r>
      <w:r w:rsidR="0052638C" w:rsidRPr="000C768C">
        <w:rPr>
          <w:rFonts w:ascii="Times New Roman" w:eastAsia="Times New Roman" w:hAnsi="Times New Roman" w:cs="Times New Roman"/>
          <w:color w:val="000000"/>
          <w:sz w:val="28"/>
          <w:szCs w:val="28"/>
          <w:lang w:eastAsia="ru-RU"/>
        </w:rPr>
        <w:t>Сборник постановлений и распоряжений Кабинета Министров Республики Татарстан и нормативных актов республикански</w:t>
      </w:r>
      <w:r w:rsidR="002D6D96" w:rsidRPr="000C768C">
        <w:rPr>
          <w:rFonts w:ascii="Times New Roman" w:eastAsia="Times New Roman" w:hAnsi="Times New Roman" w:cs="Times New Roman"/>
          <w:color w:val="000000"/>
          <w:sz w:val="28"/>
          <w:szCs w:val="28"/>
          <w:lang w:eastAsia="ru-RU"/>
        </w:rPr>
        <w:t>х органов исполнительной власти»</w:t>
      </w:r>
      <w:r w:rsidR="0052638C" w:rsidRPr="000C768C">
        <w:rPr>
          <w:rFonts w:ascii="Times New Roman" w:eastAsia="Times New Roman" w:hAnsi="Times New Roman" w:cs="Times New Roman"/>
          <w:color w:val="000000"/>
          <w:sz w:val="28"/>
          <w:szCs w:val="28"/>
          <w:lang w:eastAsia="ru-RU"/>
        </w:rPr>
        <w:t xml:space="preserve">, 31.01.2012, </w:t>
      </w:r>
      <w:r w:rsidR="000B51E3" w:rsidRPr="000C768C">
        <w:rPr>
          <w:rFonts w:ascii="Times New Roman" w:eastAsia="Times New Roman" w:hAnsi="Times New Roman" w:cs="Times New Roman"/>
          <w:color w:val="000000"/>
          <w:sz w:val="28"/>
          <w:szCs w:val="28"/>
          <w:lang w:eastAsia="ru-RU"/>
        </w:rPr>
        <w:t>№</w:t>
      </w:r>
      <w:r w:rsidR="002D6D96" w:rsidRPr="000C768C">
        <w:rPr>
          <w:rFonts w:ascii="Times New Roman" w:eastAsia="Times New Roman" w:hAnsi="Times New Roman" w:cs="Times New Roman"/>
          <w:color w:val="000000"/>
          <w:sz w:val="28"/>
          <w:szCs w:val="28"/>
          <w:lang w:eastAsia="ru-RU"/>
        </w:rPr>
        <w:t>8, ст.0296)</w:t>
      </w:r>
      <w:r w:rsidR="00F369ED" w:rsidRPr="000C768C">
        <w:rPr>
          <w:rFonts w:ascii="Times New Roman" w:eastAsia="Times New Roman" w:hAnsi="Times New Roman" w:cs="Times New Roman"/>
          <w:color w:val="000000"/>
          <w:sz w:val="28"/>
          <w:szCs w:val="28"/>
          <w:lang w:eastAsia="ru-RU"/>
        </w:rPr>
        <w:t>;</w:t>
      </w:r>
      <w:proofErr w:type="gramEnd"/>
    </w:p>
    <w:p w:rsidR="00F369ED" w:rsidRPr="000C768C" w:rsidRDefault="00F369ED" w:rsidP="00F369ED">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768C">
        <w:rPr>
          <w:rFonts w:ascii="Times New Roman" w:eastAsia="Times New Roman" w:hAnsi="Times New Roman" w:cs="Times New Roman"/>
          <w:color w:val="000000"/>
          <w:sz w:val="28"/>
          <w:szCs w:val="28"/>
          <w:lang w:eastAsia="ru-RU"/>
        </w:rPr>
        <w:t>Постановлением Кабинета Министров Республики Татарстан от 29.12.2014 №1053 «Об утверждении порядка предоставления социальных услуг поставщиками социальных услуг в форме социального обслуживания на дому в Республике Татарстан» (</w:t>
      </w:r>
      <w:r w:rsidR="002D6D96" w:rsidRPr="000C768C">
        <w:rPr>
          <w:rFonts w:ascii="Times New Roman" w:eastAsia="Times New Roman" w:hAnsi="Times New Roman" w:cs="Times New Roman"/>
          <w:color w:val="000000"/>
          <w:sz w:val="28"/>
          <w:szCs w:val="28"/>
          <w:lang w:eastAsia="ru-RU"/>
        </w:rPr>
        <w:t>«</w:t>
      </w:r>
      <w:r w:rsidRPr="000C768C">
        <w:rPr>
          <w:rFonts w:ascii="Times New Roman" w:eastAsia="Times New Roman" w:hAnsi="Times New Roman" w:cs="Times New Roman"/>
          <w:color w:val="000000"/>
          <w:sz w:val="28"/>
          <w:szCs w:val="28"/>
          <w:lang w:eastAsia="ru-RU"/>
        </w:rPr>
        <w:t>Сборник постановлений и распоряжений Кабинета Министров Республики Татарстан и нормативных актов республикански</w:t>
      </w:r>
      <w:r w:rsidR="002D6D96" w:rsidRPr="000C768C">
        <w:rPr>
          <w:rFonts w:ascii="Times New Roman" w:eastAsia="Times New Roman" w:hAnsi="Times New Roman" w:cs="Times New Roman"/>
          <w:color w:val="000000"/>
          <w:sz w:val="28"/>
          <w:szCs w:val="28"/>
          <w:lang w:eastAsia="ru-RU"/>
        </w:rPr>
        <w:t>х органов исполнительной власти»</w:t>
      </w:r>
      <w:r w:rsidRPr="000C768C">
        <w:rPr>
          <w:rFonts w:ascii="Times New Roman" w:eastAsia="Times New Roman" w:hAnsi="Times New Roman" w:cs="Times New Roman"/>
          <w:color w:val="000000"/>
          <w:sz w:val="28"/>
          <w:szCs w:val="28"/>
          <w:lang w:eastAsia="ru-RU"/>
        </w:rPr>
        <w:t xml:space="preserve">, 30.01.2015, N 7-8, ст. 0201). </w:t>
      </w:r>
    </w:p>
    <w:p w:rsidR="00082A4F" w:rsidRPr="000C768C" w:rsidRDefault="007C3D0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1.4</w:t>
      </w:r>
      <w:r w:rsidR="00D32131" w:rsidRPr="000C768C">
        <w:rPr>
          <w:rFonts w:ascii="Times New Roman" w:hAnsi="Times New Roman" w:cs="Times New Roman"/>
          <w:sz w:val="28"/>
          <w:szCs w:val="28"/>
        </w:rPr>
        <w:t xml:space="preserve">. </w:t>
      </w:r>
      <w:proofErr w:type="gramStart"/>
      <w:r w:rsidR="002C3FE7" w:rsidRPr="000C768C">
        <w:rPr>
          <w:rFonts w:ascii="Times New Roman" w:hAnsi="Times New Roman" w:cs="Times New Roman"/>
          <w:sz w:val="28"/>
          <w:szCs w:val="28"/>
        </w:rPr>
        <w:t>Объектами</w:t>
      </w:r>
      <w:r w:rsidR="00D32131" w:rsidRPr="000C768C">
        <w:rPr>
          <w:rFonts w:ascii="Times New Roman" w:hAnsi="Times New Roman" w:cs="Times New Roman"/>
          <w:sz w:val="28"/>
          <w:szCs w:val="28"/>
        </w:rPr>
        <w:t xml:space="preserve"> проверок при осуществлении </w:t>
      </w:r>
      <w:r w:rsidR="002C3FE7" w:rsidRPr="000C768C">
        <w:rPr>
          <w:rFonts w:ascii="Times New Roman" w:hAnsi="Times New Roman" w:cs="Times New Roman"/>
          <w:sz w:val="28"/>
          <w:szCs w:val="28"/>
        </w:rPr>
        <w:t>государственной функции</w:t>
      </w:r>
      <w:r w:rsidR="00336AB2" w:rsidRPr="000C768C">
        <w:rPr>
          <w:rFonts w:ascii="Times New Roman" w:hAnsi="Times New Roman" w:cs="Times New Roman"/>
          <w:sz w:val="28"/>
          <w:szCs w:val="28"/>
        </w:rPr>
        <w:t xml:space="preserve"> </w:t>
      </w:r>
      <w:r w:rsidR="002C3FE7" w:rsidRPr="000C768C">
        <w:rPr>
          <w:rFonts w:ascii="Times New Roman" w:hAnsi="Times New Roman" w:cs="Times New Roman"/>
          <w:sz w:val="28"/>
          <w:szCs w:val="28"/>
        </w:rPr>
        <w:t>являе</w:t>
      </w:r>
      <w:r w:rsidR="00D32131" w:rsidRPr="000C768C">
        <w:rPr>
          <w:rFonts w:ascii="Times New Roman" w:hAnsi="Times New Roman" w:cs="Times New Roman"/>
          <w:sz w:val="28"/>
          <w:szCs w:val="28"/>
        </w:rPr>
        <w:t xml:space="preserve">тся </w:t>
      </w:r>
      <w:r w:rsidR="002C3FE7" w:rsidRPr="000C768C">
        <w:rPr>
          <w:rFonts w:ascii="Times New Roman" w:hAnsi="Times New Roman" w:cs="Times New Roman"/>
          <w:sz w:val="28"/>
          <w:szCs w:val="28"/>
        </w:rPr>
        <w:t xml:space="preserve">деятельность юридических лиц и индивидуальных предпринимателей </w:t>
      </w:r>
      <w:r w:rsidR="00D32131" w:rsidRPr="000C768C">
        <w:rPr>
          <w:rFonts w:ascii="Times New Roman" w:hAnsi="Times New Roman" w:cs="Times New Roman"/>
          <w:sz w:val="28"/>
          <w:szCs w:val="28"/>
        </w:rPr>
        <w:t xml:space="preserve">по продаже товаров (оказанию услуг, выполнению работ) на территории Республики Татарстан, цены, тарифы, надбавки, наценки и (или) их предельные (минимальные и (или) максимальные) уровни, плата, сборы, ставки (далее – цены, тарифы) на которые контролируются в соответствии с законодательством Российской Федерации органом исполнительной власти Республики Татарстан </w:t>
      </w:r>
      <w:r w:rsidR="009E589A" w:rsidRPr="000C768C">
        <w:rPr>
          <w:rFonts w:ascii="Times New Roman" w:hAnsi="Times New Roman" w:cs="Times New Roman"/>
          <w:sz w:val="28"/>
          <w:szCs w:val="28"/>
        </w:rPr>
        <w:t>в области регулирования</w:t>
      </w:r>
      <w:proofErr w:type="gramEnd"/>
      <w:r w:rsidR="009E589A" w:rsidRPr="000C768C">
        <w:rPr>
          <w:rFonts w:ascii="Times New Roman" w:hAnsi="Times New Roman" w:cs="Times New Roman"/>
          <w:sz w:val="28"/>
          <w:szCs w:val="28"/>
        </w:rPr>
        <w:t xml:space="preserve"> тарифов</w:t>
      </w:r>
      <w:r w:rsidR="00D13BD0" w:rsidRPr="000C768C">
        <w:rPr>
          <w:rFonts w:ascii="Times New Roman" w:hAnsi="Times New Roman" w:cs="Times New Roman"/>
          <w:sz w:val="28"/>
          <w:szCs w:val="28"/>
        </w:rPr>
        <w:t xml:space="preserve"> (Госкомитетом)</w:t>
      </w:r>
      <w:r w:rsidR="00217A28" w:rsidRPr="000C768C">
        <w:rPr>
          <w:rFonts w:ascii="Times New Roman" w:hAnsi="Times New Roman" w:cs="Times New Roman"/>
          <w:sz w:val="28"/>
          <w:szCs w:val="28"/>
        </w:rPr>
        <w:t>.</w:t>
      </w:r>
    </w:p>
    <w:p w:rsidR="007C3D0E" w:rsidRPr="000C768C" w:rsidRDefault="007C3D0E" w:rsidP="007C3D0E">
      <w:pPr>
        <w:tabs>
          <w:tab w:val="left" w:pos="1134"/>
          <w:tab w:val="left" w:pos="1276"/>
        </w:tabs>
        <w:spacing w:after="0" w:line="240" w:lineRule="auto"/>
        <w:ind w:firstLine="709"/>
        <w:jc w:val="both"/>
        <w:rPr>
          <w:rFonts w:ascii="Times New Roman" w:hAnsi="Times New Roman" w:cs="Times New Roman"/>
          <w:sz w:val="28"/>
          <w:szCs w:val="28"/>
        </w:rPr>
      </w:pPr>
      <w:r w:rsidRPr="000C768C">
        <w:rPr>
          <w:rFonts w:ascii="Times New Roman" w:eastAsia="Times New Roman" w:hAnsi="Times New Roman" w:cs="Times New Roman"/>
          <w:sz w:val="28"/>
          <w:szCs w:val="28"/>
          <w:lang w:eastAsia="ru-RU"/>
        </w:rPr>
        <w:t>1.5. Предметом проверок является соблюдение хозяйствующими субъектами обязательных тре</w:t>
      </w:r>
      <w:r w:rsidR="002C3FE7" w:rsidRPr="000C768C">
        <w:rPr>
          <w:rFonts w:ascii="Times New Roman" w:eastAsia="Times New Roman" w:hAnsi="Times New Roman" w:cs="Times New Roman"/>
          <w:sz w:val="28"/>
          <w:szCs w:val="28"/>
          <w:lang w:eastAsia="ru-RU"/>
        </w:rPr>
        <w:t>бований законодательства в сферах</w:t>
      </w:r>
      <w:r w:rsidRPr="000C768C">
        <w:rPr>
          <w:rFonts w:ascii="Times New Roman" w:eastAsia="Times New Roman" w:hAnsi="Times New Roman" w:cs="Times New Roman"/>
          <w:sz w:val="28"/>
          <w:szCs w:val="28"/>
          <w:lang w:eastAsia="ru-RU"/>
        </w:rPr>
        <w:t xml:space="preserve"> регулируемого ценообразования</w:t>
      </w:r>
      <w:r w:rsidR="00BB6E15" w:rsidRPr="000C768C">
        <w:rPr>
          <w:rFonts w:ascii="Times New Roman" w:eastAsia="Times New Roman" w:hAnsi="Times New Roman" w:cs="Times New Roman"/>
          <w:sz w:val="28"/>
          <w:szCs w:val="28"/>
          <w:lang w:eastAsia="ru-RU"/>
        </w:rPr>
        <w:t xml:space="preserve">, </w:t>
      </w:r>
      <w:r w:rsidR="00602382" w:rsidRPr="000C768C">
        <w:rPr>
          <w:rFonts w:ascii="Times New Roman" w:eastAsia="Times New Roman" w:hAnsi="Times New Roman" w:cs="Times New Roman"/>
          <w:sz w:val="28"/>
          <w:szCs w:val="28"/>
          <w:lang w:eastAsia="ru-RU"/>
        </w:rPr>
        <w:t>указанных в таблице 1 раздела 3 настоящего Регламента</w:t>
      </w:r>
      <w:r w:rsidRPr="000C768C">
        <w:rPr>
          <w:rFonts w:ascii="Times New Roman" w:eastAsia="Times New Roman" w:hAnsi="Times New Roman" w:cs="Times New Roman"/>
          <w:sz w:val="28"/>
          <w:szCs w:val="28"/>
          <w:lang w:eastAsia="ru-RU"/>
        </w:rPr>
        <w:t>.</w:t>
      </w:r>
    </w:p>
    <w:p w:rsidR="00DB0A3A" w:rsidRPr="000C768C" w:rsidRDefault="006A6EF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1.6</w:t>
      </w:r>
      <w:r w:rsidR="00DB0A3A" w:rsidRPr="000C768C">
        <w:rPr>
          <w:rFonts w:ascii="Times New Roman" w:hAnsi="Times New Roman" w:cs="Times New Roman"/>
          <w:sz w:val="28"/>
          <w:szCs w:val="28"/>
        </w:rPr>
        <w:t>. В настоящем Регламенте используются следующие термины и определения:</w:t>
      </w:r>
    </w:p>
    <w:p w:rsidR="00DB0A3A" w:rsidRPr="000C768C" w:rsidRDefault="00DB0A3A" w:rsidP="006221E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768C">
        <w:rPr>
          <w:rFonts w:ascii="Times New Roman" w:hAnsi="Times New Roman" w:cs="Times New Roman"/>
          <w:sz w:val="28"/>
          <w:szCs w:val="28"/>
        </w:rPr>
        <w:t>государственный контроль</w:t>
      </w:r>
      <w:r w:rsidR="006A6EF5" w:rsidRPr="000C768C">
        <w:rPr>
          <w:rFonts w:ascii="Times New Roman" w:hAnsi="Times New Roman" w:cs="Times New Roman"/>
          <w:sz w:val="28"/>
          <w:szCs w:val="28"/>
        </w:rPr>
        <w:t xml:space="preserve"> (надзор)</w:t>
      </w:r>
      <w:r w:rsidRPr="000C768C">
        <w:rPr>
          <w:rFonts w:ascii="Times New Roman" w:hAnsi="Times New Roman" w:cs="Times New Roman"/>
          <w:sz w:val="28"/>
          <w:szCs w:val="28"/>
        </w:rPr>
        <w:t xml:space="preserve"> -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w:t>
      </w:r>
      <w:proofErr w:type="gramEnd"/>
      <w:r w:rsidR="003C6BF9" w:rsidRPr="003C6BF9">
        <w:rPr>
          <w:rFonts w:ascii="Times New Roman" w:hAnsi="Times New Roman" w:cs="Times New Roman"/>
          <w:sz w:val="28"/>
          <w:szCs w:val="28"/>
        </w:rPr>
        <w:t xml:space="preserve"> </w:t>
      </w:r>
      <w:proofErr w:type="gramStart"/>
      <w:r w:rsidRPr="000C768C">
        <w:rPr>
          <w:rFonts w:ascii="Times New Roman" w:hAnsi="Times New Roman" w:cs="Times New Roman"/>
          <w:sz w:val="28"/>
          <w:szCs w:val="28"/>
        </w:rPr>
        <w:t>Российской</w:t>
      </w:r>
      <w:r w:rsidR="003C6BF9" w:rsidRPr="003C6BF9">
        <w:rPr>
          <w:rFonts w:ascii="Times New Roman" w:hAnsi="Times New Roman" w:cs="Times New Roman"/>
          <w:sz w:val="28"/>
          <w:szCs w:val="28"/>
        </w:rPr>
        <w:t xml:space="preserve"> </w:t>
      </w:r>
      <w:r w:rsidRPr="000C768C">
        <w:rPr>
          <w:rFonts w:ascii="Times New Roman" w:hAnsi="Times New Roman" w:cs="Times New Roman"/>
          <w:sz w:val="28"/>
          <w:szCs w:val="28"/>
        </w:rPr>
        <w:t xml:space="preserve">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w:t>
      </w:r>
      <w:r w:rsidRPr="000C768C">
        <w:rPr>
          <w:rFonts w:ascii="Times New Roman" w:hAnsi="Times New Roman" w:cs="Times New Roman"/>
          <w:sz w:val="28"/>
          <w:szCs w:val="28"/>
        </w:rPr>
        <w:lastRenderedPageBreak/>
        <w:t>Федерации мер по пресечению и (или) устранению последствий выявленных нарушений, а также деятельность указанных уполномоченных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roofErr w:type="gramEnd"/>
    </w:p>
    <w:p w:rsidR="00DB0A3A" w:rsidRPr="00852EC2" w:rsidRDefault="00DB0A3A" w:rsidP="00DB0A3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52EC2">
        <w:rPr>
          <w:rFonts w:ascii="Times New Roman" w:hAnsi="Times New Roman" w:cs="Times New Roman"/>
          <w:sz w:val="28"/>
          <w:szCs w:val="28"/>
        </w:rPr>
        <w:t xml:space="preserve">мероприятие по контролю - действия должностного лица или должностных лиц органа государственного контроля и привлекаемых в случае необходимости в установленном Федеральным </w:t>
      </w:r>
      <w:hyperlink r:id="rId8" w:history="1">
        <w:r w:rsidRPr="00852EC2">
          <w:rPr>
            <w:rFonts w:ascii="Times New Roman" w:hAnsi="Times New Roman" w:cs="Times New Roman"/>
            <w:sz w:val="28"/>
            <w:szCs w:val="28"/>
          </w:rPr>
          <w:t>законом</w:t>
        </w:r>
      </w:hyperlink>
      <w:r w:rsidRPr="00852EC2">
        <w:rPr>
          <w:rFonts w:ascii="Times New Roman" w:hAnsi="Times New Roman" w:cs="Times New Roman"/>
          <w:sz w:val="28"/>
          <w:szCs w:val="28"/>
        </w:rPr>
        <w:t xml:space="preserve"> № 294-ФЗ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 проведению экспертиз и расследований, направленных на установление причинно-следственной связи</w:t>
      </w:r>
      <w:proofErr w:type="gramEnd"/>
      <w:r w:rsidRPr="00852EC2">
        <w:rPr>
          <w:rFonts w:ascii="Times New Roman" w:hAnsi="Times New Roman" w:cs="Times New Roman"/>
          <w:sz w:val="28"/>
          <w:szCs w:val="28"/>
        </w:rPr>
        <w:t xml:space="preserve"> выявленного нарушения обязательных требований с фактами причинения вреда;</w:t>
      </w:r>
    </w:p>
    <w:p w:rsidR="00DB0A3A" w:rsidRPr="00852EC2" w:rsidRDefault="00DB0A3A" w:rsidP="00DB0A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2EC2">
        <w:rPr>
          <w:rFonts w:ascii="Times New Roman" w:hAnsi="Times New Roman" w:cs="Times New Roman"/>
          <w:sz w:val="28"/>
          <w:szCs w:val="28"/>
        </w:rPr>
        <w:t>проверка - совокупность проводимых органом государственного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D57B98"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1.7</w:t>
      </w:r>
      <w:r w:rsidR="00087976" w:rsidRPr="000C768C">
        <w:rPr>
          <w:rFonts w:ascii="Times New Roman" w:hAnsi="Times New Roman" w:cs="Times New Roman"/>
          <w:sz w:val="28"/>
          <w:szCs w:val="28"/>
        </w:rPr>
        <w:t>.</w:t>
      </w:r>
      <w:r w:rsidR="00D91DF6" w:rsidRPr="000C768C">
        <w:rPr>
          <w:rFonts w:ascii="Times New Roman" w:hAnsi="Times New Roman" w:cs="Times New Roman"/>
          <w:sz w:val="28"/>
          <w:szCs w:val="28"/>
        </w:rPr>
        <w:t xml:space="preserve"> </w:t>
      </w:r>
      <w:r w:rsidR="00D57B98" w:rsidRPr="000C768C">
        <w:rPr>
          <w:rFonts w:ascii="Times New Roman" w:hAnsi="Times New Roman" w:cs="Times New Roman"/>
          <w:sz w:val="28"/>
          <w:szCs w:val="28"/>
        </w:rPr>
        <w:t>Права и обязанности должностных лиц при осуществлении регионального государственного контроля</w:t>
      </w:r>
      <w:r w:rsidR="006A6EF5" w:rsidRPr="000C768C">
        <w:rPr>
          <w:rFonts w:ascii="Times New Roman" w:hAnsi="Times New Roman" w:cs="Times New Roman"/>
          <w:sz w:val="28"/>
          <w:szCs w:val="28"/>
        </w:rPr>
        <w:t xml:space="preserve"> (надзора)</w:t>
      </w:r>
      <w:r w:rsidR="0041025F" w:rsidRPr="000C768C">
        <w:rPr>
          <w:rFonts w:ascii="Times New Roman" w:hAnsi="Times New Roman" w:cs="Times New Roman"/>
          <w:sz w:val="28"/>
          <w:szCs w:val="28"/>
        </w:rPr>
        <w:t>.</w:t>
      </w:r>
    </w:p>
    <w:p w:rsidR="00D57B98"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1.7</w:t>
      </w:r>
      <w:r w:rsidR="00D57B98" w:rsidRPr="000C768C">
        <w:rPr>
          <w:rFonts w:ascii="Times New Roman" w:hAnsi="Times New Roman" w:cs="Times New Roman"/>
          <w:sz w:val="28"/>
          <w:szCs w:val="28"/>
        </w:rPr>
        <w:t>.1. Должностные лица Госкомитета, уполномоченные на проведение проверки, имеют право:</w:t>
      </w:r>
    </w:p>
    <w:p w:rsidR="00FA2ED5" w:rsidRPr="000C768C" w:rsidRDefault="00607968" w:rsidP="00FA2E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FA2ED5" w:rsidRPr="000C768C">
        <w:rPr>
          <w:rFonts w:ascii="Times New Roman" w:hAnsi="Times New Roman" w:cs="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E447D1"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D91DF6" w:rsidRPr="000C768C">
        <w:rPr>
          <w:rFonts w:ascii="Times New Roman" w:hAnsi="Times New Roman" w:cs="Times New Roman"/>
          <w:sz w:val="28"/>
          <w:szCs w:val="28"/>
        </w:rPr>
        <w:t xml:space="preserve"> </w:t>
      </w:r>
      <w:r w:rsidR="00E447D1" w:rsidRPr="000C768C">
        <w:rPr>
          <w:rFonts w:ascii="Times New Roman" w:hAnsi="Times New Roman" w:cs="Times New Roman"/>
          <w:sz w:val="28"/>
          <w:szCs w:val="28"/>
        </w:rPr>
        <w:t xml:space="preserve">принимать установленные законодательством Российской Федерации меры </w:t>
      </w:r>
      <w:r w:rsidR="009621C0" w:rsidRPr="000C768C">
        <w:rPr>
          <w:rFonts w:ascii="Times New Roman" w:hAnsi="Times New Roman" w:cs="Times New Roman"/>
          <w:sz w:val="28"/>
          <w:szCs w:val="28"/>
        </w:rPr>
        <w:t>по</w:t>
      </w:r>
      <w:r w:rsidR="00E447D1" w:rsidRPr="000C768C">
        <w:rPr>
          <w:rFonts w:ascii="Times New Roman" w:hAnsi="Times New Roman" w:cs="Times New Roman"/>
          <w:sz w:val="28"/>
          <w:szCs w:val="28"/>
        </w:rPr>
        <w:t xml:space="preserve"> выявленны</w:t>
      </w:r>
      <w:r w:rsidR="009621C0" w:rsidRPr="000C768C">
        <w:rPr>
          <w:rFonts w:ascii="Times New Roman" w:hAnsi="Times New Roman" w:cs="Times New Roman"/>
          <w:sz w:val="28"/>
          <w:szCs w:val="28"/>
        </w:rPr>
        <w:t>м</w:t>
      </w:r>
      <w:r w:rsidR="00E447D1" w:rsidRPr="000C768C">
        <w:rPr>
          <w:rFonts w:ascii="Times New Roman" w:hAnsi="Times New Roman" w:cs="Times New Roman"/>
          <w:sz w:val="28"/>
          <w:szCs w:val="28"/>
        </w:rPr>
        <w:t xml:space="preserve"> факт</w:t>
      </w:r>
      <w:r w:rsidR="009621C0" w:rsidRPr="000C768C">
        <w:rPr>
          <w:rFonts w:ascii="Times New Roman" w:hAnsi="Times New Roman" w:cs="Times New Roman"/>
          <w:sz w:val="28"/>
          <w:szCs w:val="28"/>
        </w:rPr>
        <w:t>ам</w:t>
      </w:r>
      <w:r w:rsidR="00E447D1" w:rsidRPr="000C768C">
        <w:rPr>
          <w:rFonts w:ascii="Times New Roman" w:hAnsi="Times New Roman" w:cs="Times New Roman"/>
          <w:sz w:val="28"/>
          <w:szCs w:val="28"/>
        </w:rPr>
        <w:t xml:space="preserve"> нарушений в порядке, предусмотренном законодательством Российской Федерации.</w:t>
      </w:r>
    </w:p>
    <w:p w:rsidR="00D57B98"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1.7</w:t>
      </w:r>
      <w:r w:rsidR="00D57B98" w:rsidRPr="000C768C">
        <w:rPr>
          <w:rFonts w:ascii="Times New Roman" w:hAnsi="Times New Roman" w:cs="Times New Roman"/>
          <w:sz w:val="28"/>
          <w:szCs w:val="28"/>
        </w:rPr>
        <w:t xml:space="preserve">.2. Должностные лица Госкомитета, уполномоченные на </w:t>
      </w:r>
      <w:r w:rsidR="00CD3451" w:rsidRPr="000C768C">
        <w:rPr>
          <w:rFonts w:ascii="Times New Roman" w:hAnsi="Times New Roman" w:cs="Times New Roman"/>
          <w:sz w:val="28"/>
          <w:szCs w:val="28"/>
        </w:rPr>
        <w:t>проведение проверки, обязаны</w:t>
      </w:r>
      <w:r w:rsidR="00D57B98" w:rsidRPr="000C768C">
        <w:rPr>
          <w:rFonts w:ascii="Times New Roman" w:hAnsi="Times New Roman" w:cs="Times New Roman"/>
          <w:sz w:val="28"/>
          <w:szCs w:val="28"/>
        </w:rPr>
        <w:t>:</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проводить проверку на основании приказа председателя </w:t>
      </w:r>
      <w:r w:rsidR="006A6EF5" w:rsidRPr="000C768C">
        <w:rPr>
          <w:rFonts w:ascii="Times New Roman" w:hAnsi="Times New Roman" w:cs="Times New Roman"/>
          <w:sz w:val="28"/>
          <w:szCs w:val="28"/>
        </w:rPr>
        <w:t xml:space="preserve">(заместителя </w:t>
      </w:r>
      <w:r w:rsidR="006A6EF5" w:rsidRPr="000C768C">
        <w:rPr>
          <w:rFonts w:ascii="Times New Roman" w:hAnsi="Times New Roman" w:cs="Times New Roman"/>
          <w:sz w:val="28"/>
          <w:szCs w:val="28"/>
        </w:rPr>
        <w:lastRenderedPageBreak/>
        <w:t xml:space="preserve">председателя) </w:t>
      </w:r>
      <w:r w:rsidR="00CD3451" w:rsidRPr="000C768C">
        <w:rPr>
          <w:rFonts w:ascii="Times New Roman" w:hAnsi="Times New Roman" w:cs="Times New Roman"/>
          <w:sz w:val="28"/>
          <w:szCs w:val="28"/>
        </w:rPr>
        <w:t>Госкомитета о ее проведении в соответствии с ее назначением;</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7D0FE9" w:rsidRPr="000C768C">
        <w:rPr>
          <w:rFonts w:ascii="Times New Roman" w:hAnsi="Times New Roman" w:cs="Times New Roman"/>
          <w:sz w:val="28"/>
          <w:szCs w:val="28"/>
        </w:rPr>
        <w:t xml:space="preserve">председателя (заместителя председателя) Госкомитета </w:t>
      </w:r>
      <w:r w:rsidR="00CD3451" w:rsidRPr="000C768C">
        <w:rPr>
          <w:rFonts w:ascii="Times New Roman" w:hAnsi="Times New Roman" w:cs="Times New Roman"/>
          <w:sz w:val="28"/>
          <w:szCs w:val="28"/>
        </w:rPr>
        <w:t>о проведении проверки;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w:t>
      </w:r>
      <w:r w:rsidR="001F5284" w:rsidRPr="000C768C">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00CD3451" w:rsidRPr="000C768C">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w:t>
      </w:r>
      <w:r w:rsidR="001F5284" w:rsidRPr="000C768C">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00CD3451" w:rsidRPr="000C768C">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w:t>
      </w:r>
      <w:r w:rsidR="001F5284" w:rsidRPr="000C768C">
        <w:rPr>
          <w:rFonts w:ascii="Times New Roman" w:hAnsi="Times New Roman" w:cs="Times New Roman"/>
          <w:sz w:val="28"/>
          <w:szCs w:val="28"/>
        </w:rPr>
        <w:t xml:space="preserve">юридического лица, индивидуального предпринимателя, его уполномоченного представителя </w:t>
      </w:r>
      <w:r w:rsidR="00CD3451" w:rsidRPr="000C768C">
        <w:rPr>
          <w:rFonts w:ascii="Times New Roman" w:hAnsi="Times New Roman" w:cs="Times New Roman"/>
          <w:sz w:val="28"/>
          <w:szCs w:val="28"/>
        </w:rPr>
        <w:t>с результатами проверки;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доказывать обоснованность своих действий при их обжаловании </w:t>
      </w:r>
      <w:r w:rsidR="001F5284" w:rsidRPr="000C768C">
        <w:rPr>
          <w:rFonts w:ascii="Times New Roman" w:hAnsi="Times New Roman" w:cs="Times New Roman"/>
          <w:sz w:val="28"/>
          <w:szCs w:val="28"/>
        </w:rPr>
        <w:t xml:space="preserve">юридическими лицами, индивидуальными предпринимателями </w:t>
      </w:r>
      <w:r w:rsidR="00CD3451" w:rsidRPr="000C768C">
        <w:rPr>
          <w:rFonts w:ascii="Times New Roman" w:hAnsi="Times New Roman" w:cs="Times New Roman"/>
          <w:sz w:val="28"/>
          <w:szCs w:val="28"/>
        </w:rPr>
        <w:t>в порядке, установленном законодательством Российской Федерации;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соблюдать сроки проведения проверки, уст</w:t>
      </w:r>
      <w:r w:rsidR="001F5284" w:rsidRPr="000C768C">
        <w:rPr>
          <w:rFonts w:ascii="Times New Roman" w:hAnsi="Times New Roman" w:cs="Times New Roman"/>
          <w:sz w:val="28"/>
          <w:szCs w:val="28"/>
        </w:rPr>
        <w:t>ановленные Федеральным законом №</w:t>
      </w:r>
      <w:r w:rsidR="00CD3451" w:rsidRPr="000C768C">
        <w:rPr>
          <w:rFonts w:ascii="Times New Roman" w:hAnsi="Times New Roman" w:cs="Times New Roman"/>
          <w:sz w:val="28"/>
          <w:szCs w:val="28"/>
        </w:rPr>
        <w:t xml:space="preserve"> 294-ФЗ;</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не требовать от </w:t>
      </w:r>
      <w:r w:rsidR="001F5284" w:rsidRPr="000C768C">
        <w:rPr>
          <w:rFonts w:ascii="Times New Roman" w:hAnsi="Times New Roman" w:cs="Times New Roman"/>
          <w:sz w:val="28"/>
          <w:szCs w:val="28"/>
        </w:rPr>
        <w:t>юридического лица, индивидуального предпринимателя</w:t>
      </w:r>
      <w:r w:rsidR="00CD3451" w:rsidRPr="000C768C">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001F5284" w:rsidRPr="000C768C">
        <w:rPr>
          <w:rFonts w:ascii="Times New Roman" w:hAnsi="Times New Roman" w:cs="Times New Roman"/>
          <w:sz w:val="28"/>
          <w:szCs w:val="28"/>
        </w:rPr>
        <w:t xml:space="preserve">юридического лица, индивидуального предпринимателя, его уполномоченного представителя </w:t>
      </w:r>
      <w:r w:rsidR="00CD3451" w:rsidRPr="000C768C">
        <w:rPr>
          <w:rFonts w:ascii="Times New Roman" w:hAnsi="Times New Roman" w:cs="Times New Roman"/>
          <w:sz w:val="28"/>
          <w:szCs w:val="28"/>
        </w:rPr>
        <w:t>ознакомить их с положениями настоящего Регламента;</w:t>
      </w:r>
    </w:p>
    <w:p w:rsidR="00CD3451" w:rsidRPr="000C768C" w:rsidRDefault="00607968" w:rsidP="00CD34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CD3451" w:rsidRPr="000C768C">
        <w:rPr>
          <w:rFonts w:ascii="Times New Roman" w:hAnsi="Times New Roman" w:cs="Times New Roman"/>
          <w:sz w:val="28"/>
          <w:szCs w:val="28"/>
        </w:rPr>
        <w:t xml:space="preserve"> осуществлять запись о проведенной выездной проверке в журнале учета проверок.</w:t>
      </w:r>
    </w:p>
    <w:p w:rsidR="00D57B98"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1.7</w:t>
      </w:r>
      <w:r w:rsidR="00D57B98" w:rsidRPr="000C768C">
        <w:rPr>
          <w:rFonts w:ascii="Times New Roman" w:hAnsi="Times New Roman" w:cs="Times New Roman"/>
          <w:sz w:val="28"/>
          <w:szCs w:val="28"/>
        </w:rPr>
        <w:t xml:space="preserve">.3. Должностные лица Госкомитета, уполномоченные на проведение проверки, не вправе: </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Госкомитета, от имени которого действуют эти должностные лица;</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004136D5" w:rsidRPr="000C768C">
        <w:rPr>
          <w:rFonts w:ascii="Times New Roman" w:hAnsi="Times New Roman" w:cs="Times New Roman"/>
          <w:sz w:val="28"/>
          <w:szCs w:val="28"/>
        </w:rPr>
        <w:lastRenderedPageBreak/>
        <w:t>предпринимателя, его уполномоченного представителя;</w:t>
      </w:r>
    </w:p>
    <w:p w:rsidR="00220975" w:rsidRPr="000C768C" w:rsidRDefault="00220975"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(требование настоящего пункта действует с 1 июля 2015 года);</w:t>
      </w:r>
    </w:p>
    <w:p w:rsidR="00220975" w:rsidRPr="000C768C" w:rsidRDefault="00220975"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 проверять выполнение обязательных требований</w:t>
      </w:r>
      <w:r w:rsidR="00EE13F7">
        <w:rPr>
          <w:rFonts w:ascii="Times New Roman" w:hAnsi="Times New Roman" w:cs="Times New Roman"/>
          <w:sz w:val="28"/>
          <w:szCs w:val="28"/>
        </w:rPr>
        <w:t>, не опубликованных</w:t>
      </w:r>
      <w:r w:rsidRPr="000C768C">
        <w:rPr>
          <w:rFonts w:ascii="Times New Roman" w:hAnsi="Times New Roman" w:cs="Times New Roman"/>
          <w:sz w:val="28"/>
          <w:szCs w:val="28"/>
        </w:rPr>
        <w:t xml:space="preserve"> в установленном законодательством Российской Федерации порядке (требование настоящего пункта действует с 1 июля 2015 года);</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требовать представления документов и информации, если они не являются объектами проверки или не относятся к предмету проверки, а также изымать оригиналы таких документов;</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превышать установленные сроки проведения проверки;</w:t>
      </w:r>
    </w:p>
    <w:p w:rsidR="00087976"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6EF5" w:rsidRPr="000C768C" w:rsidRDefault="00D01AC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w:t>
      </w:r>
      <w:r w:rsidR="004136D5" w:rsidRPr="000C768C">
        <w:rPr>
          <w:rFonts w:ascii="Times New Roman" w:hAnsi="Times New Roman" w:cs="Times New Roman"/>
          <w:sz w:val="28"/>
          <w:szCs w:val="28"/>
        </w:rPr>
        <w:t>.</w:t>
      </w:r>
      <w:r w:rsidR="00DD7A83" w:rsidRPr="000C768C">
        <w:rPr>
          <w:rFonts w:ascii="Times New Roman" w:hAnsi="Times New Roman" w:cs="Times New Roman"/>
          <w:sz w:val="28"/>
          <w:szCs w:val="28"/>
        </w:rPr>
        <w:t>8</w:t>
      </w:r>
      <w:r w:rsidR="004136D5" w:rsidRPr="000C768C">
        <w:rPr>
          <w:rFonts w:ascii="Times New Roman" w:hAnsi="Times New Roman" w:cs="Times New Roman"/>
          <w:sz w:val="28"/>
          <w:szCs w:val="28"/>
        </w:rPr>
        <w:t xml:space="preserve">. Права </w:t>
      </w:r>
      <w:r w:rsidR="009C3833" w:rsidRPr="000C768C">
        <w:rPr>
          <w:rFonts w:ascii="Times New Roman" w:hAnsi="Times New Roman" w:cs="Times New Roman"/>
          <w:sz w:val="28"/>
          <w:szCs w:val="28"/>
        </w:rPr>
        <w:t xml:space="preserve">и обязанности </w:t>
      </w:r>
      <w:r w:rsidR="004136D5" w:rsidRPr="000C768C">
        <w:rPr>
          <w:rFonts w:ascii="Times New Roman" w:hAnsi="Times New Roman" w:cs="Times New Roman"/>
          <w:sz w:val="28"/>
          <w:szCs w:val="28"/>
        </w:rPr>
        <w:t xml:space="preserve">юридического лица, </w:t>
      </w:r>
      <w:r w:rsidR="006A6EF5" w:rsidRPr="000C768C">
        <w:rPr>
          <w:rFonts w:ascii="Times New Roman" w:hAnsi="Times New Roman" w:cs="Times New Roman"/>
          <w:sz w:val="28"/>
          <w:szCs w:val="28"/>
        </w:rPr>
        <w:t>индивидуального предпринимателя, в отношении которых осуществляются мероприятия по контролю (надзору).</w:t>
      </w:r>
    </w:p>
    <w:p w:rsidR="004136D5"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1.8</w:t>
      </w:r>
      <w:r w:rsidR="00D01AC5" w:rsidRPr="000C768C">
        <w:rPr>
          <w:rFonts w:ascii="Times New Roman" w:hAnsi="Times New Roman" w:cs="Times New Roman"/>
          <w:sz w:val="28"/>
          <w:szCs w:val="28"/>
        </w:rPr>
        <w:t xml:space="preserve">.1. </w:t>
      </w:r>
      <w:r w:rsidR="004136D5" w:rsidRPr="000C768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получать от Госкомитета, его должностных лиц информацию, которая относится к предмету проверки и предоставление которой пре</w:t>
      </w:r>
      <w:r w:rsidR="002D6D96" w:rsidRPr="000C768C">
        <w:rPr>
          <w:rFonts w:ascii="Times New Roman" w:hAnsi="Times New Roman" w:cs="Times New Roman"/>
          <w:sz w:val="28"/>
          <w:szCs w:val="28"/>
        </w:rPr>
        <w:t>дусмотрено Федеральным з</w:t>
      </w:r>
      <w:r w:rsidR="007C6529" w:rsidRPr="000C768C">
        <w:rPr>
          <w:rFonts w:ascii="Times New Roman" w:hAnsi="Times New Roman" w:cs="Times New Roman"/>
          <w:sz w:val="28"/>
          <w:szCs w:val="28"/>
        </w:rPr>
        <w:t>аконом №</w:t>
      </w:r>
      <w:r w:rsidR="004136D5" w:rsidRPr="000C768C">
        <w:rPr>
          <w:rFonts w:ascii="Times New Roman" w:hAnsi="Times New Roman" w:cs="Times New Roman"/>
          <w:sz w:val="28"/>
          <w:szCs w:val="28"/>
        </w:rPr>
        <w:t xml:space="preserve"> 294-ФЗ;</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Госкомитета;</w:t>
      </w:r>
    </w:p>
    <w:p w:rsidR="004136D5" w:rsidRPr="000C768C" w:rsidRDefault="00607968" w:rsidP="004136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4136D5" w:rsidRPr="000C768C">
        <w:rPr>
          <w:rFonts w:ascii="Times New Roman" w:hAnsi="Times New Roman" w:cs="Times New Roman"/>
          <w:sz w:val="28"/>
          <w:szCs w:val="28"/>
        </w:rPr>
        <w:t xml:space="preserve"> обжаловать действия (бездействие) должностных лиц Госкомитета,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D650F3" w:rsidRPr="000C768C">
        <w:rPr>
          <w:rFonts w:ascii="Times New Roman" w:hAnsi="Times New Roman" w:cs="Times New Roman"/>
          <w:sz w:val="28"/>
          <w:szCs w:val="28"/>
        </w:rPr>
        <w:t>ательством Российской Федерации;</w:t>
      </w:r>
    </w:p>
    <w:p w:rsidR="00D650F3" w:rsidRPr="000C768C" w:rsidRDefault="00D650F3" w:rsidP="004136D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 xml:space="preserve">- привлекать </w:t>
      </w:r>
      <w:r w:rsidR="00320959" w:rsidRPr="000C768C">
        <w:rPr>
          <w:rFonts w:ascii="Times New Roman" w:hAnsi="Times New Roman" w:cs="Times New Roman"/>
          <w:color w:val="000000" w:themeColor="text1"/>
          <w:sz w:val="28"/>
          <w:szCs w:val="28"/>
        </w:rPr>
        <w:t>Уполномоченного при Президенте Российской Федерации по защите прав предпринимателей либо</w:t>
      </w:r>
      <w:r w:rsidR="00E76663">
        <w:rPr>
          <w:rFonts w:ascii="Times New Roman" w:hAnsi="Times New Roman" w:cs="Times New Roman"/>
          <w:color w:val="000000" w:themeColor="text1"/>
          <w:sz w:val="28"/>
          <w:szCs w:val="28"/>
        </w:rPr>
        <w:t xml:space="preserve"> </w:t>
      </w:r>
      <w:r w:rsidRPr="000C768C">
        <w:rPr>
          <w:rFonts w:ascii="Times New Roman" w:hAnsi="Times New Roman" w:cs="Times New Roman"/>
          <w:color w:val="000000" w:themeColor="text1"/>
          <w:sz w:val="28"/>
          <w:szCs w:val="28"/>
        </w:rPr>
        <w:t xml:space="preserve">Уполномоченного при Президенте </w:t>
      </w:r>
      <w:r w:rsidR="00B35BA5" w:rsidRPr="000C768C">
        <w:rPr>
          <w:rFonts w:ascii="Times New Roman" w:hAnsi="Times New Roman" w:cs="Times New Roman"/>
          <w:color w:val="000000" w:themeColor="text1"/>
          <w:sz w:val="28"/>
          <w:szCs w:val="28"/>
        </w:rPr>
        <w:t>Республики Татарстан</w:t>
      </w:r>
      <w:r w:rsidRPr="000C768C">
        <w:rPr>
          <w:rFonts w:ascii="Times New Roman" w:hAnsi="Times New Roman" w:cs="Times New Roman"/>
          <w:color w:val="000000" w:themeColor="text1"/>
          <w:sz w:val="28"/>
          <w:szCs w:val="28"/>
        </w:rPr>
        <w:t xml:space="preserve"> по защите прав предпринимателей </w:t>
      </w:r>
      <w:r w:rsidR="009A542A" w:rsidRPr="000C768C">
        <w:rPr>
          <w:rFonts w:ascii="Times New Roman" w:hAnsi="Times New Roman" w:cs="Times New Roman"/>
          <w:color w:val="000000" w:themeColor="text1"/>
          <w:sz w:val="28"/>
          <w:szCs w:val="28"/>
        </w:rPr>
        <w:t>к участию в проверке.</w:t>
      </w:r>
    </w:p>
    <w:p w:rsidR="009A542A" w:rsidRPr="000C768C" w:rsidRDefault="009A542A" w:rsidP="009A54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1.8.2. Юридические лица, индивидуальные предприниматели имеют право на возмещение вреда, причиненного при осуществлении мероприятий по контролю (надзору) вследствие действий (бездействия) должностных лиц Госкомитета, признанных в установленном законодательством Российской </w:t>
      </w:r>
      <w:r w:rsidRPr="000C768C">
        <w:rPr>
          <w:rFonts w:ascii="Times New Roman" w:hAnsi="Times New Roman" w:cs="Times New Roman"/>
          <w:sz w:val="28"/>
          <w:szCs w:val="28"/>
        </w:rPr>
        <w:lastRenderedPageBreak/>
        <w:t>Федерации порядке неправомерными.</w:t>
      </w:r>
    </w:p>
    <w:p w:rsidR="009C3833" w:rsidRPr="000C768C" w:rsidRDefault="00DD7A83" w:rsidP="009A54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1.8</w:t>
      </w:r>
      <w:r w:rsidR="009A542A" w:rsidRPr="000C768C">
        <w:rPr>
          <w:rFonts w:ascii="Times New Roman" w:hAnsi="Times New Roman" w:cs="Times New Roman"/>
          <w:sz w:val="28"/>
          <w:szCs w:val="28"/>
        </w:rPr>
        <w:t>.3</w:t>
      </w:r>
      <w:r w:rsidR="009C3833" w:rsidRPr="000C768C">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84A54" w:rsidRPr="000C768C" w:rsidRDefault="00E76663" w:rsidP="00784A5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84A54" w:rsidRPr="000C768C">
        <w:rPr>
          <w:rFonts w:ascii="Times New Roman" w:hAnsi="Times New Roman" w:cs="Times New Roman"/>
          <w:sz w:val="28"/>
          <w:szCs w:val="28"/>
        </w:rPr>
        <w:t>присутствовать или обеспечить присутствие ответственных за организацию и проведение мероприятий по выполнению обязательных требований;</w:t>
      </w:r>
    </w:p>
    <w:p w:rsidR="00A42128" w:rsidRPr="000C768C" w:rsidRDefault="00607968" w:rsidP="00A421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768C">
        <w:rPr>
          <w:rFonts w:ascii="Times New Roman" w:hAnsi="Times New Roman" w:cs="Times New Roman"/>
          <w:sz w:val="28"/>
          <w:szCs w:val="28"/>
        </w:rPr>
        <w:t>-</w:t>
      </w:r>
      <w:r w:rsidR="00A42128" w:rsidRPr="000C768C">
        <w:rPr>
          <w:rFonts w:ascii="Times New Roman" w:hAnsi="Times New Roman" w:cs="Times New Roman"/>
          <w:sz w:val="28"/>
          <w:szCs w:val="28"/>
        </w:rPr>
        <w:t xml:space="preserve"> представлять должностным лицам Госкомитета, уполномоченным на проведение проверки, сведения и документы, а также устные и письменные объяснения по вопросам, относящимся к предмету проверки, и представление которых предусмотрено законод</w:t>
      </w:r>
      <w:r w:rsidR="00784A54" w:rsidRPr="000C768C">
        <w:rPr>
          <w:rFonts w:ascii="Times New Roman" w:hAnsi="Times New Roman" w:cs="Times New Roman"/>
          <w:sz w:val="28"/>
          <w:szCs w:val="28"/>
        </w:rPr>
        <w:t>ательством Российской Федерации.</w:t>
      </w:r>
    </w:p>
    <w:p w:rsidR="008A04DF" w:rsidRPr="000C768C" w:rsidRDefault="00DD7A83"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1.9</w:t>
      </w:r>
      <w:r w:rsidR="009717DD" w:rsidRPr="000C768C">
        <w:rPr>
          <w:rFonts w:ascii="Times New Roman" w:hAnsi="Times New Roman" w:cs="Times New Roman"/>
          <w:color w:val="000000" w:themeColor="text1"/>
          <w:sz w:val="28"/>
          <w:szCs w:val="28"/>
        </w:rPr>
        <w:t xml:space="preserve">. </w:t>
      </w:r>
      <w:r w:rsidR="00784A54" w:rsidRPr="000C768C">
        <w:rPr>
          <w:rFonts w:ascii="Times New Roman" w:hAnsi="Times New Roman" w:cs="Times New Roman"/>
          <w:color w:val="000000" w:themeColor="text1"/>
          <w:sz w:val="28"/>
          <w:szCs w:val="28"/>
        </w:rPr>
        <w:t>Результаты</w:t>
      </w:r>
      <w:r w:rsidR="008A04DF" w:rsidRPr="000C768C">
        <w:rPr>
          <w:rFonts w:ascii="Times New Roman" w:hAnsi="Times New Roman" w:cs="Times New Roman"/>
          <w:color w:val="000000" w:themeColor="text1"/>
          <w:sz w:val="28"/>
          <w:szCs w:val="28"/>
        </w:rPr>
        <w:t xml:space="preserve"> исполнения государственной функции</w:t>
      </w:r>
      <w:r w:rsidR="00E447D1" w:rsidRPr="000C768C">
        <w:rPr>
          <w:rFonts w:ascii="Times New Roman" w:hAnsi="Times New Roman" w:cs="Times New Roman"/>
          <w:color w:val="000000" w:themeColor="text1"/>
          <w:sz w:val="28"/>
          <w:szCs w:val="28"/>
        </w:rPr>
        <w:t>.</w:t>
      </w:r>
    </w:p>
    <w:p w:rsidR="009717DD" w:rsidRPr="000C768C" w:rsidRDefault="009717DD"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Конечными результатами исполнения государственной функции являются:</w:t>
      </w:r>
    </w:p>
    <w:p w:rsidR="009A7715" w:rsidRPr="000C768C" w:rsidRDefault="00607968" w:rsidP="009717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w:t>
      </w:r>
      <w:r w:rsidR="009717DD" w:rsidRPr="000C768C">
        <w:rPr>
          <w:rFonts w:ascii="Times New Roman" w:hAnsi="Times New Roman" w:cs="Times New Roman"/>
          <w:color w:val="000000" w:themeColor="text1"/>
          <w:sz w:val="28"/>
          <w:szCs w:val="28"/>
        </w:rPr>
        <w:t xml:space="preserve"> акт проверки соблюдения </w:t>
      </w:r>
      <w:r w:rsidR="00FC185A" w:rsidRPr="000C768C">
        <w:rPr>
          <w:rFonts w:ascii="Times New Roman" w:hAnsi="Times New Roman" w:cs="Times New Roman"/>
          <w:color w:val="000000" w:themeColor="text1"/>
          <w:sz w:val="28"/>
          <w:szCs w:val="28"/>
        </w:rPr>
        <w:t xml:space="preserve">юридическим лицом, индивидуальным предпринимателем обязательных требований </w:t>
      </w:r>
      <w:r w:rsidR="009A7715" w:rsidRPr="000C768C">
        <w:rPr>
          <w:rFonts w:ascii="Times New Roman" w:hAnsi="Times New Roman" w:cs="Times New Roman"/>
          <w:color w:val="000000" w:themeColor="text1"/>
          <w:sz w:val="28"/>
          <w:szCs w:val="28"/>
        </w:rPr>
        <w:t>(далее - акт проверки)</w:t>
      </w:r>
      <w:r w:rsidR="00D91DF6" w:rsidRPr="000C768C">
        <w:rPr>
          <w:rFonts w:ascii="Times New Roman" w:hAnsi="Times New Roman" w:cs="Times New Roman"/>
          <w:color w:val="000000" w:themeColor="text1"/>
          <w:sz w:val="28"/>
          <w:szCs w:val="28"/>
        </w:rPr>
        <w:t xml:space="preserve"> </w:t>
      </w:r>
      <w:r w:rsidR="009A7715" w:rsidRPr="000C768C">
        <w:rPr>
          <w:rFonts w:ascii="Times New Roman" w:hAnsi="Times New Roman" w:cs="Times New Roman"/>
          <w:color w:val="000000" w:themeColor="text1"/>
          <w:sz w:val="28"/>
          <w:szCs w:val="28"/>
        </w:rPr>
        <w:t>(по форме согласно приложению 1 к настоящему Регламенту, типовая форма акта о проведении проверки утверждена Приказо</w:t>
      </w:r>
      <w:r w:rsidR="00EE4D42" w:rsidRPr="000C768C">
        <w:rPr>
          <w:rFonts w:ascii="Times New Roman" w:hAnsi="Times New Roman" w:cs="Times New Roman"/>
          <w:color w:val="000000" w:themeColor="text1"/>
          <w:sz w:val="28"/>
          <w:szCs w:val="28"/>
        </w:rPr>
        <w:t xml:space="preserve">м Минэкономразвития РФ от 30 апреля </w:t>
      </w:r>
      <w:r w:rsidR="009A7715" w:rsidRPr="000C768C">
        <w:rPr>
          <w:rFonts w:ascii="Times New Roman" w:hAnsi="Times New Roman" w:cs="Times New Roman"/>
          <w:color w:val="000000" w:themeColor="text1"/>
          <w:sz w:val="28"/>
          <w:szCs w:val="28"/>
        </w:rPr>
        <w:t>2009</w:t>
      </w:r>
      <w:r w:rsidR="00EE4D42" w:rsidRPr="000C768C">
        <w:rPr>
          <w:rFonts w:ascii="Times New Roman" w:hAnsi="Times New Roman" w:cs="Times New Roman"/>
          <w:color w:val="000000" w:themeColor="text1"/>
          <w:sz w:val="28"/>
          <w:szCs w:val="28"/>
        </w:rPr>
        <w:t xml:space="preserve"> г.</w:t>
      </w:r>
      <w:r w:rsidR="009A7715" w:rsidRPr="000C768C">
        <w:rPr>
          <w:rFonts w:ascii="Times New Roman" w:hAnsi="Times New Roman" w:cs="Times New Roman"/>
          <w:color w:val="000000" w:themeColor="text1"/>
          <w:sz w:val="28"/>
          <w:szCs w:val="28"/>
        </w:rPr>
        <w:t xml:space="preserve"> № 141);</w:t>
      </w:r>
    </w:p>
    <w:p w:rsidR="009717DD" w:rsidRPr="000C768C" w:rsidRDefault="00607968" w:rsidP="009717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w:t>
      </w:r>
      <w:r w:rsidR="009717DD" w:rsidRPr="000C768C">
        <w:rPr>
          <w:rFonts w:ascii="Times New Roman" w:hAnsi="Times New Roman" w:cs="Times New Roman"/>
          <w:color w:val="000000" w:themeColor="text1"/>
          <w:sz w:val="28"/>
          <w:szCs w:val="28"/>
        </w:rPr>
        <w:t xml:space="preserve"> предписание об устранении выявленных нарушений</w:t>
      </w:r>
      <w:r w:rsidR="000254EB" w:rsidRPr="000C768C">
        <w:rPr>
          <w:rFonts w:ascii="Times New Roman" w:hAnsi="Times New Roman" w:cs="Times New Roman"/>
          <w:color w:val="000000" w:themeColor="text1"/>
          <w:sz w:val="28"/>
          <w:szCs w:val="28"/>
        </w:rPr>
        <w:t xml:space="preserve"> обязательных требований</w:t>
      </w:r>
      <w:r w:rsidR="009717DD" w:rsidRPr="000C768C">
        <w:rPr>
          <w:rFonts w:ascii="Times New Roman" w:hAnsi="Times New Roman" w:cs="Times New Roman"/>
          <w:color w:val="000000" w:themeColor="text1"/>
          <w:sz w:val="28"/>
          <w:szCs w:val="28"/>
        </w:rPr>
        <w:t xml:space="preserve"> с указанием сроков их устранения, подписанное </w:t>
      </w:r>
      <w:r w:rsidR="00FC185A" w:rsidRPr="000C768C">
        <w:rPr>
          <w:rFonts w:ascii="Times New Roman" w:hAnsi="Times New Roman" w:cs="Times New Roman"/>
          <w:color w:val="000000" w:themeColor="text1"/>
          <w:sz w:val="28"/>
          <w:szCs w:val="28"/>
        </w:rPr>
        <w:t>председателем Госкомитета</w:t>
      </w:r>
      <w:r w:rsidR="009717DD" w:rsidRPr="000C768C">
        <w:rPr>
          <w:rFonts w:ascii="Times New Roman" w:hAnsi="Times New Roman" w:cs="Times New Roman"/>
          <w:color w:val="000000" w:themeColor="text1"/>
          <w:sz w:val="28"/>
          <w:szCs w:val="28"/>
        </w:rPr>
        <w:t xml:space="preserve"> (далее -</w:t>
      </w:r>
      <w:r w:rsidR="000254EB" w:rsidRPr="000C768C">
        <w:rPr>
          <w:rFonts w:ascii="Times New Roman" w:hAnsi="Times New Roman" w:cs="Times New Roman"/>
          <w:color w:val="000000" w:themeColor="text1"/>
          <w:sz w:val="28"/>
          <w:szCs w:val="28"/>
        </w:rPr>
        <w:t xml:space="preserve"> предписание) </w:t>
      </w:r>
      <w:r w:rsidR="009717DD" w:rsidRPr="000C768C">
        <w:rPr>
          <w:rFonts w:ascii="Times New Roman" w:hAnsi="Times New Roman" w:cs="Times New Roman"/>
          <w:color w:val="000000" w:themeColor="text1"/>
          <w:sz w:val="28"/>
          <w:szCs w:val="28"/>
        </w:rPr>
        <w:t>(</w:t>
      </w:r>
      <w:r w:rsidR="009A7715" w:rsidRPr="000C768C">
        <w:rPr>
          <w:rFonts w:ascii="Times New Roman" w:hAnsi="Times New Roman" w:cs="Times New Roman"/>
          <w:color w:val="000000" w:themeColor="text1"/>
          <w:sz w:val="28"/>
          <w:szCs w:val="28"/>
        </w:rPr>
        <w:t>по форме согласно приложению</w:t>
      </w:r>
      <w:r w:rsidRPr="000C768C">
        <w:rPr>
          <w:rFonts w:ascii="Times New Roman" w:hAnsi="Times New Roman" w:cs="Times New Roman"/>
          <w:color w:val="000000" w:themeColor="text1"/>
          <w:sz w:val="28"/>
          <w:szCs w:val="28"/>
        </w:rPr>
        <w:t xml:space="preserve"> 2</w:t>
      </w:r>
      <w:r w:rsidR="009717DD" w:rsidRPr="000C768C">
        <w:rPr>
          <w:rFonts w:ascii="Times New Roman" w:hAnsi="Times New Roman" w:cs="Times New Roman"/>
          <w:color w:val="000000" w:themeColor="text1"/>
          <w:sz w:val="28"/>
          <w:szCs w:val="28"/>
        </w:rPr>
        <w:t xml:space="preserve"> к настоящему Регламенту);</w:t>
      </w:r>
    </w:p>
    <w:p w:rsidR="00365D32" w:rsidRPr="000C768C" w:rsidRDefault="00365D32" w:rsidP="009717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 протокол об административном правонарушении (по форме согласно приложению 3 к настоящему Регламенту);</w:t>
      </w:r>
    </w:p>
    <w:p w:rsidR="009717DD" w:rsidRPr="000C768C" w:rsidRDefault="00607968" w:rsidP="009717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w:t>
      </w:r>
      <w:r w:rsidR="009717DD" w:rsidRPr="000C768C">
        <w:rPr>
          <w:rFonts w:ascii="Times New Roman" w:hAnsi="Times New Roman" w:cs="Times New Roman"/>
          <w:color w:val="000000" w:themeColor="text1"/>
          <w:sz w:val="28"/>
          <w:szCs w:val="28"/>
        </w:rPr>
        <w:t xml:space="preserve"> запись о проведенной выездной проверке в журнале учета проверок (типовая форма журнала учета проверок утверждена</w:t>
      </w:r>
      <w:r w:rsidRPr="000C768C">
        <w:rPr>
          <w:rFonts w:ascii="Times New Roman" w:hAnsi="Times New Roman" w:cs="Times New Roman"/>
          <w:color w:val="000000" w:themeColor="text1"/>
          <w:sz w:val="28"/>
          <w:szCs w:val="28"/>
        </w:rPr>
        <w:t xml:space="preserve"> Приказом Минэкономразвития РФ </w:t>
      </w:r>
      <w:r w:rsidR="00EE4D42" w:rsidRPr="000C768C">
        <w:rPr>
          <w:rFonts w:ascii="Times New Roman" w:hAnsi="Times New Roman" w:cs="Times New Roman"/>
          <w:color w:val="000000" w:themeColor="text1"/>
          <w:sz w:val="28"/>
          <w:szCs w:val="28"/>
        </w:rPr>
        <w:t xml:space="preserve">от 30 апреля </w:t>
      </w:r>
      <w:r w:rsidR="009A7715" w:rsidRPr="000C768C">
        <w:rPr>
          <w:rFonts w:ascii="Times New Roman" w:hAnsi="Times New Roman" w:cs="Times New Roman"/>
          <w:color w:val="000000" w:themeColor="text1"/>
          <w:sz w:val="28"/>
          <w:szCs w:val="28"/>
        </w:rPr>
        <w:t>2009</w:t>
      </w:r>
      <w:r w:rsidR="00EE4D42" w:rsidRPr="000C768C">
        <w:rPr>
          <w:rFonts w:ascii="Times New Roman" w:hAnsi="Times New Roman" w:cs="Times New Roman"/>
          <w:color w:val="000000" w:themeColor="text1"/>
          <w:sz w:val="28"/>
          <w:szCs w:val="28"/>
        </w:rPr>
        <w:t xml:space="preserve"> г.</w:t>
      </w:r>
      <w:r w:rsidR="002E6584" w:rsidRPr="000C768C">
        <w:rPr>
          <w:rFonts w:ascii="Times New Roman" w:hAnsi="Times New Roman" w:cs="Times New Roman"/>
          <w:color w:val="000000" w:themeColor="text1"/>
          <w:sz w:val="28"/>
          <w:szCs w:val="28"/>
        </w:rPr>
        <w:t xml:space="preserve"> </w:t>
      </w:r>
      <w:r w:rsidRPr="000C768C">
        <w:rPr>
          <w:rFonts w:ascii="Times New Roman" w:hAnsi="Times New Roman" w:cs="Times New Roman"/>
          <w:color w:val="000000" w:themeColor="text1"/>
          <w:sz w:val="28"/>
          <w:szCs w:val="28"/>
        </w:rPr>
        <w:t>№</w:t>
      </w:r>
      <w:r w:rsidR="00035BA1" w:rsidRPr="000C768C">
        <w:rPr>
          <w:rFonts w:ascii="Times New Roman" w:hAnsi="Times New Roman" w:cs="Times New Roman"/>
          <w:color w:val="000000" w:themeColor="text1"/>
          <w:sz w:val="28"/>
          <w:szCs w:val="28"/>
        </w:rPr>
        <w:t>141).</w:t>
      </w:r>
    </w:p>
    <w:p w:rsidR="003A7AA7" w:rsidRPr="000C768C" w:rsidRDefault="003A7AA7">
      <w:pPr>
        <w:widowControl w:val="0"/>
        <w:autoSpaceDE w:val="0"/>
        <w:autoSpaceDN w:val="0"/>
        <w:adjustRightInd w:val="0"/>
        <w:spacing w:after="0" w:line="240" w:lineRule="auto"/>
        <w:jc w:val="both"/>
        <w:rPr>
          <w:rFonts w:ascii="Times New Roman" w:hAnsi="Times New Roman" w:cs="Times New Roman"/>
          <w:sz w:val="28"/>
          <w:szCs w:val="28"/>
        </w:rPr>
      </w:pPr>
    </w:p>
    <w:p w:rsidR="003A7AA7" w:rsidRPr="000C768C" w:rsidRDefault="003A7AA7"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C768C">
        <w:rPr>
          <w:rFonts w:ascii="Times New Roman" w:hAnsi="Times New Roman" w:cs="Times New Roman"/>
          <w:sz w:val="28"/>
          <w:szCs w:val="28"/>
        </w:rPr>
        <w:t>2. Требования к порядку исполнения государственной функции</w:t>
      </w:r>
    </w:p>
    <w:p w:rsidR="003A7AA7" w:rsidRPr="000C768C" w:rsidRDefault="003A7AA7">
      <w:pPr>
        <w:widowControl w:val="0"/>
        <w:autoSpaceDE w:val="0"/>
        <w:autoSpaceDN w:val="0"/>
        <w:adjustRightInd w:val="0"/>
        <w:spacing w:after="0" w:line="240" w:lineRule="auto"/>
        <w:jc w:val="both"/>
        <w:rPr>
          <w:rFonts w:ascii="Times New Roman" w:hAnsi="Times New Roman" w:cs="Times New Roman"/>
          <w:sz w:val="28"/>
          <w:szCs w:val="28"/>
        </w:rPr>
      </w:pPr>
    </w:p>
    <w:p w:rsidR="00ED3069" w:rsidRPr="000C768C" w:rsidRDefault="003A7AA7"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 xml:space="preserve">2.1. Порядок информирования </w:t>
      </w:r>
      <w:r w:rsidR="001E02FF" w:rsidRPr="000C768C">
        <w:rPr>
          <w:rFonts w:ascii="Times New Roman" w:hAnsi="Times New Roman" w:cs="Times New Roman"/>
          <w:sz w:val="28"/>
          <w:szCs w:val="28"/>
        </w:rPr>
        <w:t>об исполнении</w:t>
      </w:r>
      <w:r w:rsidR="002E6584" w:rsidRPr="000C768C">
        <w:rPr>
          <w:rFonts w:ascii="Times New Roman" w:hAnsi="Times New Roman" w:cs="Times New Roman"/>
          <w:sz w:val="28"/>
          <w:szCs w:val="28"/>
        </w:rPr>
        <w:t xml:space="preserve"> </w:t>
      </w:r>
      <w:r w:rsidRPr="000C768C">
        <w:rPr>
          <w:rFonts w:ascii="Times New Roman" w:hAnsi="Times New Roman" w:cs="Times New Roman"/>
          <w:sz w:val="28"/>
          <w:szCs w:val="28"/>
        </w:rPr>
        <w:t>государственной функции</w:t>
      </w:r>
    </w:p>
    <w:p w:rsidR="00771A6B" w:rsidRPr="000C768C" w:rsidRDefault="00771A6B"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7AA7" w:rsidRPr="000C768C" w:rsidRDefault="00397D6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2.1.1</w:t>
      </w:r>
      <w:r w:rsidR="003A7AA7" w:rsidRPr="000C768C">
        <w:rPr>
          <w:rFonts w:ascii="Times New Roman" w:hAnsi="Times New Roman" w:cs="Times New Roman"/>
          <w:sz w:val="28"/>
          <w:szCs w:val="28"/>
        </w:rPr>
        <w:t>. Место нахождения Госкомитета:</w:t>
      </w:r>
      <w:r w:rsidR="00EE4D42" w:rsidRPr="000C768C">
        <w:rPr>
          <w:rFonts w:ascii="Times New Roman" w:hAnsi="Times New Roman" w:cs="Times New Roman"/>
          <w:sz w:val="28"/>
          <w:szCs w:val="28"/>
        </w:rPr>
        <w:t xml:space="preserve"> 420015, Республика Татарстан,</w:t>
      </w:r>
      <w:r w:rsidR="003A7AA7" w:rsidRPr="000C768C">
        <w:rPr>
          <w:rFonts w:ascii="Times New Roman" w:hAnsi="Times New Roman" w:cs="Times New Roman"/>
          <w:sz w:val="28"/>
          <w:szCs w:val="28"/>
        </w:rPr>
        <w:t xml:space="preserve"> г. Казань, ул. </w:t>
      </w:r>
      <w:proofErr w:type="spellStart"/>
      <w:r w:rsidR="003A7AA7" w:rsidRPr="000C768C">
        <w:rPr>
          <w:rFonts w:ascii="Times New Roman" w:hAnsi="Times New Roman" w:cs="Times New Roman"/>
          <w:sz w:val="28"/>
          <w:szCs w:val="28"/>
        </w:rPr>
        <w:t>К.Маркса</w:t>
      </w:r>
      <w:proofErr w:type="spellEnd"/>
      <w:r w:rsidR="003A7AA7" w:rsidRPr="000C768C">
        <w:rPr>
          <w:rFonts w:ascii="Times New Roman" w:hAnsi="Times New Roman" w:cs="Times New Roman"/>
          <w:sz w:val="28"/>
          <w:szCs w:val="28"/>
        </w:rPr>
        <w:t>, д. 66.</w:t>
      </w:r>
    </w:p>
    <w:p w:rsidR="003A7AA7" w:rsidRPr="000C768C" w:rsidRDefault="00397D6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2.1.2</w:t>
      </w:r>
      <w:r w:rsidR="003A7AA7" w:rsidRPr="000C768C">
        <w:rPr>
          <w:rFonts w:ascii="Times New Roman" w:hAnsi="Times New Roman" w:cs="Times New Roman"/>
          <w:sz w:val="28"/>
          <w:szCs w:val="28"/>
        </w:rPr>
        <w:t xml:space="preserve">. Почтовый адрес для направления в Госкомитет документов и обращений по вопросам исполнения государственной функции: 420015, </w:t>
      </w:r>
      <w:r w:rsidR="00EE4D42" w:rsidRPr="000C768C">
        <w:rPr>
          <w:rFonts w:ascii="Times New Roman" w:hAnsi="Times New Roman" w:cs="Times New Roman"/>
          <w:sz w:val="28"/>
          <w:szCs w:val="28"/>
        </w:rPr>
        <w:t xml:space="preserve">Республика Татарстан, </w:t>
      </w:r>
      <w:r w:rsidR="003A7AA7" w:rsidRPr="000C768C">
        <w:rPr>
          <w:rFonts w:ascii="Times New Roman" w:hAnsi="Times New Roman" w:cs="Times New Roman"/>
          <w:sz w:val="28"/>
          <w:szCs w:val="28"/>
        </w:rPr>
        <w:t xml:space="preserve">г. Казань, ул. </w:t>
      </w:r>
      <w:proofErr w:type="spellStart"/>
      <w:r w:rsidR="003A7AA7" w:rsidRPr="000C768C">
        <w:rPr>
          <w:rFonts w:ascii="Times New Roman" w:hAnsi="Times New Roman" w:cs="Times New Roman"/>
          <w:sz w:val="28"/>
          <w:szCs w:val="28"/>
        </w:rPr>
        <w:t>К.Маркса</w:t>
      </w:r>
      <w:proofErr w:type="spellEnd"/>
      <w:r w:rsidR="003A7AA7" w:rsidRPr="000C768C">
        <w:rPr>
          <w:rFonts w:ascii="Times New Roman" w:hAnsi="Times New Roman" w:cs="Times New Roman"/>
          <w:sz w:val="28"/>
          <w:szCs w:val="28"/>
        </w:rPr>
        <w:t>, д. 66.</w:t>
      </w:r>
    </w:p>
    <w:p w:rsidR="00DB74E1" w:rsidRPr="000C768C" w:rsidRDefault="00DB74E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Адрес электронной почты:</w:t>
      </w:r>
      <w:r w:rsidR="00FD52C2" w:rsidRPr="000C768C">
        <w:rPr>
          <w:rFonts w:ascii="Times New Roman" w:hAnsi="Times New Roman" w:cs="Times New Roman"/>
          <w:sz w:val="28"/>
          <w:szCs w:val="28"/>
          <w:lang w:val="en-US"/>
        </w:rPr>
        <w:t>kt</w:t>
      </w:r>
      <w:r w:rsidR="00FD52C2" w:rsidRPr="000C768C">
        <w:rPr>
          <w:rFonts w:ascii="Times New Roman" w:hAnsi="Times New Roman" w:cs="Times New Roman"/>
          <w:sz w:val="28"/>
          <w:szCs w:val="28"/>
        </w:rPr>
        <w:t>@</w:t>
      </w:r>
      <w:r w:rsidR="00FD52C2" w:rsidRPr="000C768C">
        <w:rPr>
          <w:rFonts w:ascii="Times New Roman" w:hAnsi="Times New Roman" w:cs="Times New Roman"/>
          <w:sz w:val="28"/>
          <w:szCs w:val="28"/>
          <w:lang w:val="en-US"/>
        </w:rPr>
        <w:t>tatar</w:t>
      </w:r>
      <w:r w:rsidR="00FD52C2" w:rsidRPr="000C768C">
        <w:rPr>
          <w:rFonts w:ascii="Times New Roman" w:hAnsi="Times New Roman" w:cs="Times New Roman"/>
          <w:sz w:val="28"/>
          <w:szCs w:val="28"/>
        </w:rPr>
        <w:t>.</w:t>
      </w:r>
      <w:r w:rsidR="00FD52C2" w:rsidRPr="000C768C">
        <w:rPr>
          <w:rFonts w:ascii="Times New Roman" w:hAnsi="Times New Roman" w:cs="Times New Roman"/>
          <w:sz w:val="28"/>
          <w:szCs w:val="28"/>
          <w:lang w:val="en-US"/>
        </w:rPr>
        <w:t>ru</w:t>
      </w:r>
      <w:r w:rsidR="007F20AB" w:rsidRPr="000C768C">
        <w:rPr>
          <w:rFonts w:ascii="Times New Roman" w:hAnsi="Times New Roman" w:cs="Times New Roman"/>
          <w:sz w:val="28"/>
          <w:szCs w:val="28"/>
        </w:rPr>
        <w:t>.</w:t>
      </w:r>
    </w:p>
    <w:p w:rsidR="00A518B8" w:rsidRPr="000C768C" w:rsidRDefault="00397D6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2.1.3</w:t>
      </w:r>
      <w:r w:rsidR="00A518B8" w:rsidRPr="000C768C">
        <w:rPr>
          <w:rFonts w:ascii="Times New Roman" w:hAnsi="Times New Roman" w:cs="Times New Roman"/>
          <w:sz w:val="28"/>
          <w:szCs w:val="28"/>
        </w:rPr>
        <w:t>. Сп</w:t>
      </w:r>
      <w:r w:rsidR="00DA53C6" w:rsidRPr="000C768C">
        <w:rPr>
          <w:rFonts w:ascii="Times New Roman" w:hAnsi="Times New Roman" w:cs="Times New Roman"/>
          <w:sz w:val="28"/>
          <w:szCs w:val="28"/>
        </w:rPr>
        <w:t>равочный телефон</w:t>
      </w:r>
      <w:r w:rsidR="00477C99" w:rsidRPr="000C768C">
        <w:rPr>
          <w:rFonts w:ascii="Times New Roman" w:hAnsi="Times New Roman" w:cs="Times New Roman"/>
          <w:sz w:val="28"/>
          <w:szCs w:val="28"/>
        </w:rPr>
        <w:t>: (843)2218218</w:t>
      </w:r>
      <w:r w:rsidR="007F20AB" w:rsidRPr="000C768C">
        <w:rPr>
          <w:rFonts w:ascii="Times New Roman" w:hAnsi="Times New Roman" w:cs="Times New Roman"/>
          <w:sz w:val="28"/>
          <w:szCs w:val="28"/>
        </w:rPr>
        <w:t>.</w:t>
      </w:r>
    </w:p>
    <w:p w:rsidR="00A518B8" w:rsidRPr="000C768C" w:rsidRDefault="00397D6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2.1.4</w:t>
      </w:r>
      <w:r w:rsidR="00A518B8" w:rsidRPr="000C768C">
        <w:rPr>
          <w:rFonts w:ascii="Times New Roman" w:hAnsi="Times New Roman" w:cs="Times New Roman"/>
          <w:sz w:val="28"/>
          <w:szCs w:val="28"/>
        </w:rPr>
        <w:t>. График работы Госкомитета:</w:t>
      </w:r>
    </w:p>
    <w:p w:rsidR="00A518B8" w:rsidRPr="000C768C" w:rsidRDefault="00A518B8"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Понедельник - четверг с 9.00 до 18.00.</w:t>
      </w:r>
    </w:p>
    <w:p w:rsidR="00A518B8" w:rsidRPr="000C768C" w:rsidRDefault="00A518B8"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Пятница с 9.00 до 17.45.</w:t>
      </w:r>
    </w:p>
    <w:p w:rsidR="00A518B8" w:rsidRPr="000C768C" w:rsidRDefault="00A518B8"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Перерыв на обед с 13.00 до 13.45.</w:t>
      </w:r>
    </w:p>
    <w:p w:rsidR="00A518B8" w:rsidRPr="000C768C" w:rsidRDefault="00A518B8"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lastRenderedPageBreak/>
        <w:t>Выходные дни: суббота, воскресенье.</w:t>
      </w:r>
    </w:p>
    <w:p w:rsidR="00DB74E1" w:rsidRPr="000C768C" w:rsidRDefault="00397D65"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2.1.5</w:t>
      </w:r>
      <w:r w:rsidR="00DB74E1" w:rsidRPr="000C768C">
        <w:rPr>
          <w:rFonts w:ascii="Times New Roman" w:hAnsi="Times New Roman" w:cs="Times New Roman"/>
          <w:sz w:val="28"/>
          <w:szCs w:val="28"/>
        </w:rPr>
        <w:t xml:space="preserve">. Информация о месте нахождения, телефонах и графике работы </w:t>
      </w:r>
      <w:r w:rsidR="00A518B8" w:rsidRPr="000C768C">
        <w:rPr>
          <w:rFonts w:ascii="Times New Roman" w:hAnsi="Times New Roman" w:cs="Times New Roman"/>
          <w:sz w:val="28"/>
          <w:szCs w:val="28"/>
        </w:rPr>
        <w:t>Госкомитета</w:t>
      </w:r>
      <w:r w:rsidR="00DB74E1" w:rsidRPr="000C768C">
        <w:rPr>
          <w:rFonts w:ascii="Times New Roman" w:hAnsi="Times New Roman" w:cs="Times New Roman"/>
          <w:sz w:val="28"/>
          <w:szCs w:val="28"/>
        </w:rPr>
        <w:t xml:space="preserve"> размещена на </w:t>
      </w:r>
      <w:r w:rsidRPr="000C768C">
        <w:rPr>
          <w:rFonts w:ascii="Times New Roman" w:hAnsi="Times New Roman" w:cs="Times New Roman"/>
          <w:sz w:val="28"/>
          <w:szCs w:val="28"/>
        </w:rPr>
        <w:t xml:space="preserve">официальном сайте Госкомитета - </w:t>
      </w:r>
      <w:r w:rsidR="00A518B8" w:rsidRPr="000C768C">
        <w:rPr>
          <w:rFonts w:ascii="Times New Roman" w:hAnsi="Times New Roman" w:cs="Times New Roman"/>
          <w:sz w:val="28"/>
          <w:szCs w:val="28"/>
        </w:rPr>
        <w:t xml:space="preserve">http://kt.tatar.ru </w:t>
      </w:r>
      <w:r w:rsidR="00DB74E1" w:rsidRPr="000C768C">
        <w:rPr>
          <w:rFonts w:ascii="Times New Roman" w:hAnsi="Times New Roman" w:cs="Times New Roman"/>
          <w:sz w:val="28"/>
          <w:szCs w:val="28"/>
        </w:rPr>
        <w:t>и на информационных стен</w:t>
      </w:r>
      <w:r w:rsidR="00A518B8" w:rsidRPr="000C768C">
        <w:rPr>
          <w:rFonts w:ascii="Times New Roman" w:hAnsi="Times New Roman" w:cs="Times New Roman"/>
          <w:sz w:val="28"/>
          <w:szCs w:val="28"/>
        </w:rPr>
        <w:t xml:space="preserve">дах, размещенных в фойе </w:t>
      </w:r>
      <w:r w:rsidR="00F56998" w:rsidRPr="000C768C">
        <w:rPr>
          <w:rFonts w:ascii="Times New Roman" w:hAnsi="Times New Roman" w:cs="Times New Roman"/>
          <w:sz w:val="28"/>
          <w:szCs w:val="28"/>
        </w:rPr>
        <w:t>Госкомитета</w:t>
      </w:r>
      <w:r w:rsidR="00A518B8" w:rsidRPr="000C768C">
        <w:rPr>
          <w:rFonts w:ascii="Times New Roman" w:hAnsi="Times New Roman" w:cs="Times New Roman"/>
          <w:sz w:val="28"/>
          <w:szCs w:val="28"/>
        </w:rPr>
        <w:t>.</w:t>
      </w:r>
    </w:p>
    <w:p w:rsidR="00DB74E1" w:rsidRPr="000C768C" w:rsidRDefault="00DB74E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Информация о порядке исполнения государственной функции предоставляется должностными лицами, осуществляющими </w:t>
      </w:r>
      <w:r w:rsidR="009A24E7" w:rsidRPr="000C768C">
        <w:rPr>
          <w:rFonts w:ascii="Times New Roman" w:hAnsi="Times New Roman" w:cs="Times New Roman"/>
          <w:sz w:val="28"/>
          <w:szCs w:val="28"/>
        </w:rPr>
        <w:t xml:space="preserve">региональный </w:t>
      </w:r>
      <w:r w:rsidRPr="000C768C">
        <w:rPr>
          <w:rFonts w:ascii="Times New Roman" w:hAnsi="Times New Roman" w:cs="Times New Roman"/>
          <w:sz w:val="28"/>
          <w:szCs w:val="28"/>
        </w:rPr>
        <w:t xml:space="preserve">государственный </w:t>
      </w:r>
      <w:r w:rsidR="00A518B8" w:rsidRPr="000C768C">
        <w:rPr>
          <w:rFonts w:ascii="Times New Roman" w:hAnsi="Times New Roman" w:cs="Times New Roman"/>
          <w:sz w:val="28"/>
          <w:szCs w:val="28"/>
        </w:rPr>
        <w:t>контроль</w:t>
      </w:r>
      <w:r w:rsidR="009A24E7" w:rsidRPr="000C768C">
        <w:rPr>
          <w:rFonts w:ascii="Times New Roman" w:hAnsi="Times New Roman" w:cs="Times New Roman"/>
          <w:sz w:val="28"/>
          <w:szCs w:val="28"/>
        </w:rPr>
        <w:t xml:space="preserve"> (надзор)</w:t>
      </w:r>
      <w:r w:rsidRPr="000C768C">
        <w:rPr>
          <w:rFonts w:ascii="Times New Roman" w:hAnsi="Times New Roman" w:cs="Times New Roman"/>
          <w:sz w:val="28"/>
          <w:szCs w:val="28"/>
        </w:rPr>
        <w:t>:</w:t>
      </w:r>
    </w:p>
    <w:p w:rsidR="00DB74E1" w:rsidRPr="000C768C" w:rsidRDefault="00DB74E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непосредственно в рамках личного приема;</w:t>
      </w:r>
    </w:p>
    <w:p w:rsidR="00DB74E1" w:rsidRPr="000C768C" w:rsidRDefault="00DB74E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в письменной форме (при обращении по почте, по реквизитам, указанным в пункте 2.1.3 настоящего Регламента);</w:t>
      </w:r>
    </w:p>
    <w:p w:rsidR="00DB74E1" w:rsidRPr="000C768C" w:rsidRDefault="002E6E6B"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посредством электронной почты.</w:t>
      </w:r>
    </w:p>
    <w:p w:rsidR="007C6080" w:rsidRPr="000C768C" w:rsidRDefault="00397D65" w:rsidP="00397D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2.1.6. </w:t>
      </w:r>
      <w:r w:rsidR="007C6080" w:rsidRPr="000C768C">
        <w:rPr>
          <w:rFonts w:ascii="Times New Roman" w:hAnsi="Times New Roman" w:cs="Times New Roman"/>
          <w:sz w:val="28"/>
          <w:szCs w:val="28"/>
        </w:rPr>
        <w:t>Настоящий Регламент, ежегодный План проведения плановых проверок</w:t>
      </w:r>
      <w:r w:rsidR="003D6131" w:rsidRPr="000C768C">
        <w:rPr>
          <w:rFonts w:ascii="Times New Roman" w:hAnsi="Times New Roman" w:cs="Times New Roman"/>
          <w:sz w:val="28"/>
          <w:szCs w:val="28"/>
        </w:rPr>
        <w:t xml:space="preserve"> юридических лиц и индивидуальных предпринимателей</w:t>
      </w:r>
      <w:r w:rsidR="007C6080" w:rsidRPr="000C768C">
        <w:rPr>
          <w:rFonts w:ascii="Times New Roman" w:hAnsi="Times New Roman" w:cs="Times New Roman"/>
          <w:sz w:val="28"/>
          <w:szCs w:val="28"/>
        </w:rPr>
        <w:t xml:space="preserve">, </w:t>
      </w:r>
      <w:r w:rsidR="00D91DF6" w:rsidRPr="000C768C">
        <w:rPr>
          <w:rFonts w:ascii="Times New Roman" w:hAnsi="Times New Roman" w:cs="Times New Roman"/>
          <w:sz w:val="28"/>
          <w:szCs w:val="28"/>
        </w:rPr>
        <w:t>утвержденный приказом</w:t>
      </w:r>
      <w:r w:rsidR="007C6080" w:rsidRPr="000C768C">
        <w:rPr>
          <w:rFonts w:ascii="Times New Roman" w:hAnsi="Times New Roman" w:cs="Times New Roman"/>
          <w:sz w:val="28"/>
          <w:szCs w:val="28"/>
        </w:rPr>
        <w:t xml:space="preserve"> председател</w:t>
      </w:r>
      <w:r w:rsidR="00D91DF6" w:rsidRPr="000C768C">
        <w:rPr>
          <w:rFonts w:ascii="Times New Roman" w:hAnsi="Times New Roman" w:cs="Times New Roman"/>
          <w:sz w:val="28"/>
          <w:szCs w:val="28"/>
        </w:rPr>
        <w:t>я Госкомитета (далее - ежегодный</w:t>
      </w:r>
      <w:r w:rsidR="007C6080" w:rsidRPr="000C768C">
        <w:rPr>
          <w:rFonts w:ascii="Times New Roman" w:hAnsi="Times New Roman" w:cs="Times New Roman"/>
          <w:sz w:val="28"/>
          <w:szCs w:val="28"/>
        </w:rPr>
        <w:t xml:space="preserve"> План), размещаются на официальном с</w:t>
      </w:r>
      <w:r w:rsidR="00D91DF6" w:rsidRPr="000C768C">
        <w:rPr>
          <w:rFonts w:ascii="Times New Roman" w:hAnsi="Times New Roman" w:cs="Times New Roman"/>
          <w:sz w:val="28"/>
          <w:szCs w:val="28"/>
        </w:rPr>
        <w:t>айте Госкомитета</w:t>
      </w:r>
      <w:r w:rsidR="007C6080" w:rsidRPr="000C768C">
        <w:rPr>
          <w:rFonts w:ascii="Times New Roman" w:hAnsi="Times New Roman" w:cs="Times New Roman"/>
          <w:sz w:val="28"/>
          <w:szCs w:val="28"/>
        </w:rPr>
        <w:t>.</w:t>
      </w:r>
    </w:p>
    <w:p w:rsidR="00EE4D42" w:rsidRPr="000C768C" w:rsidRDefault="00EE4D42" w:rsidP="00397D6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7615F" w:rsidRPr="000C768C" w:rsidRDefault="001E02FF"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 xml:space="preserve">2.2. </w:t>
      </w:r>
      <w:r w:rsidR="00D7615F" w:rsidRPr="000C768C">
        <w:rPr>
          <w:rFonts w:ascii="Times New Roman" w:hAnsi="Times New Roman" w:cs="Times New Roman"/>
          <w:sz w:val="28"/>
          <w:szCs w:val="28"/>
        </w:rPr>
        <w:t>Недопустим</w:t>
      </w:r>
      <w:r w:rsidR="00994947" w:rsidRPr="000C768C">
        <w:rPr>
          <w:rFonts w:ascii="Times New Roman" w:hAnsi="Times New Roman" w:cs="Times New Roman"/>
          <w:sz w:val="28"/>
          <w:szCs w:val="28"/>
        </w:rPr>
        <w:t>ость взимания с юридических лиц и</w:t>
      </w:r>
      <w:r w:rsidR="00D7615F" w:rsidRPr="000C768C">
        <w:rPr>
          <w:rFonts w:ascii="Times New Roman" w:hAnsi="Times New Roman" w:cs="Times New Roman"/>
          <w:sz w:val="28"/>
          <w:szCs w:val="28"/>
        </w:rPr>
        <w:t xml:space="preserve"> индивидуальных </w:t>
      </w:r>
      <w:r w:rsidR="00994947" w:rsidRPr="000C768C">
        <w:rPr>
          <w:rFonts w:ascii="Times New Roman" w:hAnsi="Times New Roman" w:cs="Times New Roman"/>
          <w:sz w:val="28"/>
          <w:szCs w:val="28"/>
        </w:rPr>
        <w:t>предпринимателей</w:t>
      </w:r>
      <w:r w:rsidR="00D7615F" w:rsidRPr="000C768C">
        <w:rPr>
          <w:rFonts w:ascii="Times New Roman" w:hAnsi="Times New Roman" w:cs="Times New Roman"/>
          <w:sz w:val="28"/>
          <w:szCs w:val="28"/>
        </w:rPr>
        <w:t xml:space="preserve"> платы за проведение мероприятий по </w:t>
      </w:r>
      <w:r w:rsidR="002D6D96" w:rsidRPr="000C768C">
        <w:rPr>
          <w:rFonts w:ascii="Times New Roman" w:hAnsi="Times New Roman" w:cs="Times New Roman"/>
          <w:sz w:val="28"/>
          <w:szCs w:val="28"/>
        </w:rPr>
        <w:t xml:space="preserve">региональному </w:t>
      </w:r>
      <w:r w:rsidR="00F957BD" w:rsidRPr="000C768C">
        <w:rPr>
          <w:rFonts w:ascii="Times New Roman" w:hAnsi="Times New Roman" w:cs="Times New Roman"/>
          <w:sz w:val="28"/>
          <w:szCs w:val="28"/>
        </w:rPr>
        <w:t>государственному контролю</w:t>
      </w:r>
      <w:r w:rsidR="002D6D96" w:rsidRPr="000C768C">
        <w:rPr>
          <w:rFonts w:ascii="Times New Roman" w:hAnsi="Times New Roman" w:cs="Times New Roman"/>
          <w:sz w:val="28"/>
          <w:szCs w:val="28"/>
        </w:rPr>
        <w:t xml:space="preserve"> (надзору)</w:t>
      </w:r>
    </w:p>
    <w:p w:rsidR="00EE4D42" w:rsidRPr="000C768C" w:rsidRDefault="00EE4D42"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E02FF" w:rsidRPr="000C768C" w:rsidRDefault="001E02FF"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Плата с юридических лиц, индивидуальных предпринимателей за проведение мероприятий по</w:t>
      </w:r>
      <w:r w:rsidR="002D6D96" w:rsidRPr="000C768C">
        <w:rPr>
          <w:rFonts w:ascii="Times New Roman" w:hAnsi="Times New Roman" w:cs="Times New Roman"/>
          <w:sz w:val="28"/>
          <w:szCs w:val="28"/>
        </w:rPr>
        <w:t xml:space="preserve"> региональному</w:t>
      </w:r>
      <w:r w:rsidRPr="000C768C">
        <w:rPr>
          <w:rFonts w:ascii="Times New Roman" w:hAnsi="Times New Roman" w:cs="Times New Roman"/>
          <w:sz w:val="28"/>
          <w:szCs w:val="28"/>
        </w:rPr>
        <w:t xml:space="preserve"> государственному </w:t>
      </w:r>
      <w:r w:rsidR="00A54C5E" w:rsidRPr="000C768C">
        <w:rPr>
          <w:rFonts w:ascii="Times New Roman" w:hAnsi="Times New Roman" w:cs="Times New Roman"/>
          <w:sz w:val="28"/>
          <w:szCs w:val="28"/>
        </w:rPr>
        <w:t>контролю</w:t>
      </w:r>
      <w:r w:rsidR="002D6D96" w:rsidRPr="000C768C">
        <w:rPr>
          <w:rFonts w:ascii="Times New Roman" w:hAnsi="Times New Roman" w:cs="Times New Roman"/>
          <w:sz w:val="28"/>
          <w:szCs w:val="28"/>
        </w:rPr>
        <w:t xml:space="preserve"> (надзору)</w:t>
      </w:r>
      <w:r w:rsidRPr="000C768C">
        <w:rPr>
          <w:rFonts w:ascii="Times New Roman" w:hAnsi="Times New Roman" w:cs="Times New Roman"/>
          <w:sz w:val="28"/>
          <w:szCs w:val="28"/>
        </w:rPr>
        <w:t xml:space="preserve"> не взимается</w:t>
      </w:r>
      <w:r w:rsidR="00652077" w:rsidRPr="000C768C">
        <w:rPr>
          <w:rFonts w:ascii="Times New Roman" w:hAnsi="Times New Roman" w:cs="Times New Roman"/>
          <w:sz w:val="28"/>
          <w:szCs w:val="28"/>
        </w:rPr>
        <w:t>, в том числе за услуги экспертов и экспертных организаций в случае привлечения их к проведению проверок</w:t>
      </w:r>
      <w:r w:rsidR="00A54C5E" w:rsidRPr="000C768C">
        <w:rPr>
          <w:rFonts w:ascii="Times New Roman" w:hAnsi="Times New Roman" w:cs="Times New Roman"/>
          <w:sz w:val="28"/>
          <w:szCs w:val="28"/>
        </w:rPr>
        <w:t>.</w:t>
      </w:r>
    </w:p>
    <w:p w:rsidR="00EE4D42" w:rsidRPr="000C768C" w:rsidRDefault="00EE4D4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7AA7" w:rsidRPr="000C768C" w:rsidRDefault="00A54C5E"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2.3</w:t>
      </w:r>
      <w:r w:rsidR="004344A0" w:rsidRPr="000C768C">
        <w:rPr>
          <w:rFonts w:ascii="Times New Roman" w:hAnsi="Times New Roman" w:cs="Times New Roman"/>
          <w:sz w:val="28"/>
          <w:szCs w:val="28"/>
        </w:rPr>
        <w:t xml:space="preserve">. Срок исполнения </w:t>
      </w:r>
      <w:r w:rsidR="003A7AA7" w:rsidRPr="000C768C">
        <w:rPr>
          <w:rFonts w:ascii="Times New Roman" w:hAnsi="Times New Roman" w:cs="Times New Roman"/>
          <w:sz w:val="28"/>
          <w:szCs w:val="28"/>
        </w:rPr>
        <w:t>государственной функции</w:t>
      </w:r>
    </w:p>
    <w:p w:rsidR="00EE4D42" w:rsidRPr="000C768C" w:rsidRDefault="00EE4D4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7AA7" w:rsidRPr="000C768C" w:rsidRDefault="00A54C5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2.3</w:t>
      </w:r>
      <w:r w:rsidR="003A7AA7" w:rsidRPr="000C768C">
        <w:rPr>
          <w:rFonts w:ascii="Times New Roman" w:hAnsi="Times New Roman" w:cs="Times New Roman"/>
          <w:sz w:val="28"/>
          <w:szCs w:val="28"/>
        </w:rPr>
        <w:t>.1. Срок проведения проверки (как документарной, так и выездной) не может превышать 20 рабочих дней.</w:t>
      </w:r>
    </w:p>
    <w:p w:rsidR="003A7AA7" w:rsidRPr="000C768C"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C768C">
        <w:rPr>
          <w:rFonts w:ascii="Times New Roman" w:hAnsi="Times New Roman" w:cs="Times New Roman"/>
          <w:sz w:val="28"/>
          <w:szCs w:val="28"/>
        </w:rPr>
        <w:t>микропредприятия</w:t>
      </w:r>
      <w:proofErr w:type="spellEnd"/>
      <w:r w:rsidRPr="000C768C">
        <w:rPr>
          <w:rFonts w:ascii="Times New Roman" w:hAnsi="Times New Roman" w:cs="Times New Roman"/>
          <w:sz w:val="28"/>
          <w:szCs w:val="28"/>
        </w:rPr>
        <w:t xml:space="preserve"> в год.</w:t>
      </w:r>
    </w:p>
    <w:p w:rsidR="0057219F" w:rsidRPr="000C768C"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C768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Госкомитета, проводящих выездную плановую проверку, срок проведения выездной плановой проверки может быть продлен председателем Госкомитета, но не более чем на двадцать рабочих дней</w:t>
      </w:r>
      <w:r w:rsidR="0057219F" w:rsidRPr="000C768C">
        <w:rPr>
          <w:rFonts w:ascii="Times New Roman" w:hAnsi="Times New Roman" w:cs="Times New Roman"/>
          <w:sz w:val="28"/>
          <w:szCs w:val="28"/>
        </w:rPr>
        <w:t xml:space="preserve">, в отношении малых предприятий не более чем на пятьдесят часов, </w:t>
      </w:r>
      <w:proofErr w:type="spellStart"/>
      <w:r w:rsidR="0057219F" w:rsidRPr="000C768C">
        <w:rPr>
          <w:rFonts w:ascii="Times New Roman" w:hAnsi="Times New Roman" w:cs="Times New Roman"/>
          <w:sz w:val="28"/>
          <w:szCs w:val="28"/>
        </w:rPr>
        <w:t>микропредприятий</w:t>
      </w:r>
      <w:proofErr w:type="spellEnd"/>
      <w:r w:rsidR="0057219F" w:rsidRPr="000C768C">
        <w:rPr>
          <w:rFonts w:ascii="Times New Roman" w:hAnsi="Times New Roman" w:cs="Times New Roman"/>
          <w:sz w:val="28"/>
          <w:szCs w:val="28"/>
        </w:rPr>
        <w:t xml:space="preserve"> не более чем на</w:t>
      </w:r>
      <w:proofErr w:type="gramEnd"/>
      <w:r w:rsidR="0057219F" w:rsidRPr="000C768C">
        <w:rPr>
          <w:rFonts w:ascii="Times New Roman" w:hAnsi="Times New Roman" w:cs="Times New Roman"/>
          <w:sz w:val="28"/>
          <w:szCs w:val="28"/>
        </w:rPr>
        <w:t xml:space="preserve"> пятнадцать часов.</w:t>
      </w:r>
    </w:p>
    <w:p w:rsidR="003A7AA7" w:rsidRPr="000C768C" w:rsidRDefault="00A54C5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2.3</w:t>
      </w:r>
      <w:r w:rsidR="003A7AA7" w:rsidRPr="000C768C">
        <w:rPr>
          <w:rFonts w:ascii="Times New Roman" w:hAnsi="Times New Roman" w:cs="Times New Roman"/>
          <w:sz w:val="28"/>
          <w:szCs w:val="28"/>
        </w:rPr>
        <w:t xml:space="preserve">.2. Плановые проверки </w:t>
      </w:r>
      <w:r w:rsidR="00133392" w:rsidRPr="000C768C">
        <w:rPr>
          <w:rFonts w:ascii="Times New Roman" w:hAnsi="Times New Roman" w:cs="Times New Roman"/>
          <w:sz w:val="28"/>
          <w:szCs w:val="28"/>
        </w:rPr>
        <w:t xml:space="preserve">юридических лиц и индивидуальных предпринимателей </w:t>
      </w:r>
      <w:r w:rsidR="003A7AA7" w:rsidRPr="000C768C">
        <w:rPr>
          <w:rFonts w:ascii="Times New Roman" w:hAnsi="Times New Roman" w:cs="Times New Roman"/>
          <w:sz w:val="28"/>
          <w:szCs w:val="28"/>
        </w:rPr>
        <w:t>проводятся не чаще чем один раз в три года.</w:t>
      </w:r>
    </w:p>
    <w:p w:rsidR="00133392" w:rsidRPr="000C768C" w:rsidRDefault="0013339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Плановые проверки в отношении субъектов естественных монополий, организаций, </w:t>
      </w:r>
      <w:r w:rsidR="00452E82" w:rsidRPr="000C768C">
        <w:rPr>
          <w:rFonts w:ascii="Times New Roman" w:hAnsi="Times New Roman" w:cs="Times New Roman"/>
          <w:sz w:val="28"/>
          <w:szCs w:val="28"/>
        </w:rPr>
        <w:t xml:space="preserve">осуществляющих регулируемые виды деятельности в </w:t>
      </w:r>
      <w:r w:rsidR="00452E82" w:rsidRPr="000C768C">
        <w:rPr>
          <w:rFonts w:ascii="Times New Roman" w:hAnsi="Times New Roman" w:cs="Times New Roman"/>
          <w:sz w:val="28"/>
          <w:szCs w:val="28"/>
        </w:rPr>
        <w:lastRenderedPageBreak/>
        <w:t xml:space="preserve">электроэнергетике и в сферах </w:t>
      </w:r>
      <w:r w:rsidR="007F0235" w:rsidRPr="000C768C">
        <w:rPr>
          <w:rFonts w:ascii="Times New Roman" w:hAnsi="Times New Roman" w:cs="Times New Roman"/>
          <w:sz w:val="28"/>
          <w:szCs w:val="28"/>
        </w:rPr>
        <w:t>теплоснабжения, водоснабжения, водоотведения,</w:t>
      </w:r>
      <w:r w:rsidR="00452E82" w:rsidRPr="000C768C">
        <w:rPr>
          <w:rFonts w:ascii="Times New Roman" w:hAnsi="Times New Roman" w:cs="Times New Roman"/>
          <w:sz w:val="28"/>
          <w:szCs w:val="28"/>
        </w:rPr>
        <w:t xml:space="preserve"> </w:t>
      </w:r>
      <w:r w:rsidR="001329C4" w:rsidRPr="000C768C">
        <w:rPr>
          <w:rFonts w:ascii="Times New Roman" w:hAnsi="Times New Roman" w:cs="Times New Roman"/>
          <w:sz w:val="28"/>
          <w:szCs w:val="28"/>
        </w:rPr>
        <w:t>утилизации</w:t>
      </w:r>
      <w:r w:rsidR="007F0235" w:rsidRPr="000C768C">
        <w:rPr>
          <w:rFonts w:ascii="Times New Roman" w:hAnsi="Times New Roman" w:cs="Times New Roman"/>
          <w:sz w:val="28"/>
          <w:szCs w:val="28"/>
        </w:rPr>
        <w:t>, обезвреживания, захоронения твердых бытовых отходов</w:t>
      </w:r>
      <w:r w:rsidRPr="000C768C">
        <w:rPr>
          <w:rFonts w:ascii="Times New Roman" w:hAnsi="Times New Roman" w:cs="Times New Roman"/>
          <w:sz w:val="28"/>
          <w:szCs w:val="28"/>
        </w:rPr>
        <w:t xml:space="preserve"> проводятся </w:t>
      </w:r>
      <w:r w:rsidR="00452E82" w:rsidRPr="000C768C">
        <w:rPr>
          <w:rFonts w:ascii="Times New Roman" w:hAnsi="Times New Roman" w:cs="Times New Roman"/>
          <w:sz w:val="28"/>
          <w:szCs w:val="28"/>
        </w:rPr>
        <w:t>не чаще чем один раз в год.</w:t>
      </w:r>
    </w:p>
    <w:p w:rsidR="00EE4D42" w:rsidRPr="000C768C" w:rsidRDefault="00EE4D4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1919" w:rsidRPr="000C768C" w:rsidRDefault="008B191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2.4. Основания для проведения проверок</w:t>
      </w:r>
    </w:p>
    <w:p w:rsidR="00EE4D42" w:rsidRPr="000C768C" w:rsidRDefault="00EE4D42"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B1919" w:rsidRPr="000C768C" w:rsidRDefault="008B191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2.4.1. Плановые проверки </w:t>
      </w:r>
      <w:r w:rsidR="00C22966" w:rsidRPr="000C768C">
        <w:rPr>
          <w:rFonts w:ascii="Times New Roman" w:hAnsi="Times New Roman" w:cs="Times New Roman"/>
          <w:sz w:val="28"/>
          <w:szCs w:val="28"/>
        </w:rPr>
        <w:t xml:space="preserve">юридических лиц, индивидуальных предпринимателей </w:t>
      </w:r>
      <w:r w:rsidRPr="000C768C">
        <w:rPr>
          <w:rFonts w:ascii="Times New Roman" w:hAnsi="Times New Roman" w:cs="Times New Roman"/>
          <w:sz w:val="28"/>
          <w:szCs w:val="28"/>
        </w:rPr>
        <w:t xml:space="preserve">проводятся в соответствии с приказом </w:t>
      </w:r>
      <w:r w:rsidR="007C6529" w:rsidRPr="000C768C">
        <w:rPr>
          <w:rFonts w:ascii="Times New Roman" w:hAnsi="Times New Roman" w:cs="Times New Roman"/>
          <w:sz w:val="28"/>
          <w:szCs w:val="28"/>
        </w:rPr>
        <w:t>председателя (заместителя председателя) Госкомитета</w:t>
      </w:r>
      <w:r w:rsidR="00464221" w:rsidRPr="000C768C">
        <w:rPr>
          <w:rFonts w:ascii="Times New Roman" w:hAnsi="Times New Roman" w:cs="Times New Roman"/>
          <w:sz w:val="28"/>
          <w:szCs w:val="28"/>
        </w:rPr>
        <w:t xml:space="preserve"> на основании утвержденного Госкомитетом ежегодного</w:t>
      </w:r>
      <w:r w:rsidR="00554766" w:rsidRPr="000C768C">
        <w:rPr>
          <w:rFonts w:ascii="Times New Roman" w:hAnsi="Times New Roman" w:cs="Times New Roman"/>
          <w:sz w:val="28"/>
          <w:szCs w:val="28"/>
        </w:rPr>
        <w:t xml:space="preserve"> П</w:t>
      </w:r>
      <w:r w:rsidRPr="000C768C">
        <w:rPr>
          <w:rFonts w:ascii="Times New Roman" w:hAnsi="Times New Roman" w:cs="Times New Roman"/>
          <w:sz w:val="28"/>
          <w:szCs w:val="28"/>
        </w:rPr>
        <w:t>лан</w:t>
      </w:r>
      <w:r w:rsidR="00464221" w:rsidRPr="000C768C">
        <w:rPr>
          <w:rFonts w:ascii="Times New Roman" w:hAnsi="Times New Roman" w:cs="Times New Roman"/>
          <w:sz w:val="28"/>
          <w:szCs w:val="28"/>
        </w:rPr>
        <w:t>а</w:t>
      </w:r>
      <w:r w:rsidRPr="000C768C">
        <w:rPr>
          <w:rFonts w:ascii="Times New Roman" w:hAnsi="Times New Roman" w:cs="Times New Roman"/>
          <w:sz w:val="28"/>
          <w:szCs w:val="28"/>
        </w:rPr>
        <w:t>.</w:t>
      </w:r>
    </w:p>
    <w:p w:rsidR="008B1919" w:rsidRPr="000C768C" w:rsidRDefault="00D6120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2.4.2. </w:t>
      </w:r>
      <w:r w:rsidR="008B1919" w:rsidRPr="000C768C">
        <w:rPr>
          <w:rFonts w:ascii="Times New Roman" w:hAnsi="Times New Roman" w:cs="Times New Roman"/>
          <w:sz w:val="28"/>
          <w:szCs w:val="28"/>
        </w:rPr>
        <w:t xml:space="preserve">Основанием для включения плановой проверки </w:t>
      </w:r>
      <w:r w:rsidR="00350DA3" w:rsidRPr="000C768C">
        <w:rPr>
          <w:rFonts w:ascii="Times New Roman" w:hAnsi="Times New Roman" w:cs="Times New Roman"/>
          <w:sz w:val="28"/>
          <w:szCs w:val="28"/>
        </w:rPr>
        <w:t xml:space="preserve">юридического лица и индивидуального предпринимателя </w:t>
      </w:r>
      <w:r w:rsidR="00554766" w:rsidRPr="000C768C">
        <w:rPr>
          <w:rFonts w:ascii="Times New Roman" w:hAnsi="Times New Roman" w:cs="Times New Roman"/>
          <w:sz w:val="28"/>
          <w:szCs w:val="28"/>
        </w:rPr>
        <w:t>в ежегодный П</w:t>
      </w:r>
      <w:r w:rsidR="008B1919" w:rsidRPr="000C768C">
        <w:rPr>
          <w:rFonts w:ascii="Times New Roman" w:hAnsi="Times New Roman" w:cs="Times New Roman"/>
          <w:sz w:val="28"/>
          <w:szCs w:val="28"/>
        </w:rPr>
        <w:t>лан проведения плановых проверок является истечение трех лет со дня:</w:t>
      </w:r>
    </w:p>
    <w:p w:rsidR="008B1919" w:rsidRPr="000C768C" w:rsidRDefault="008B191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B1919" w:rsidRPr="000C768C" w:rsidRDefault="008B191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B1919" w:rsidRPr="000C768C" w:rsidRDefault="008B191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C768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07A3D" w:rsidRPr="00EE13F7" w:rsidRDefault="00350DA3" w:rsidP="00D423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3F7">
        <w:rPr>
          <w:rFonts w:ascii="Times New Roman" w:hAnsi="Times New Roman" w:cs="Times New Roman"/>
          <w:sz w:val="28"/>
          <w:szCs w:val="28"/>
        </w:rPr>
        <w:t>Основанием для включения плановой проверки</w:t>
      </w:r>
      <w:r w:rsidR="00807A3D" w:rsidRPr="00EE13F7">
        <w:rPr>
          <w:rFonts w:ascii="Times New Roman" w:hAnsi="Times New Roman" w:cs="Times New Roman"/>
          <w:sz w:val="28"/>
          <w:szCs w:val="28"/>
        </w:rPr>
        <w:t xml:space="preserve"> субъектов естественных монополий, организаций, осуществляющих регулируемые виды деятельности в </w:t>
      </w:r>
      <w:r w:rsidR="00366460" w:rsidRPr="00EE13F7">
        <w:rPr>
          <w:rFonts w:ascii="Times New Roman" w:hAnsi="Times New Roman" w:cs="Times New Roman"/>
          <w:sz w:val="28"/>
          <w:szCs w:val="28"/>
        </w:rPr>
        <w:t xml:space="preserve">электроэнергетике </w:t>
      </w:r>
      <w:r w:rsidR="00E82BCC" w:rsidRPr="00EE13F7">
        <w:rPr>
          <w:rFonts w:ascii="Times New Roman" w:hAnsi="Times New Roman" w:cs="Times New Roman"/>
          <w:sz w:val="28"/>
          <w:szCs w:val="28"/>
        </w:rPr>
        <w:t xml:space="preserve">и в сферах теплоснабжения, водоснабжения, водоотведения, утилизации, обезвреживания, захоронения твердых бытовых отходов, </w:t>
      </w:r>
      <w:r w:rsidR="00554766" w:rsidRPr="00EE13F7">
        <w:rPr>
          <w:rFonts w:ascii="Times New Roman" w:hAnsi="Times New Roman" w:cs="Times New Roman"/>
          <w:sz w:val="28"/>
          <w:szCs w:val="28"/>
        </w:rPr>
        <w:t>в ежегодный П</w:t>
      </w:r>
      <w:r w:rsidR="00807A3D" w:rsidRPr="00EE13F7">
        <w:rPr>
          <w:rFonts w:ascii="Times New Roman" w:hAnsi="Times New Roman" w:cs="Times New Roman"/>
          <w:sz w:val="28"/>
          <w:szCs w:val="28"/>
        </w:rPr>
        <w:t>лан проведения плановых проверок является истечение одного года</w:t>
      </w:r>
      <w:r w:rsidR="00464221" w:rsidRPr="00EE13F7">
        <w:rPr>
          <w:rFonts w:ascii="Times New Roman" w:hAnsi="Times New Roman" w:cs="Times New Roman"/>
          <w:sz w:val="28"/>
          <w:szCs w:val="28"/>
        </w:rPr>
        <w:t xml:space="preserve"> </w:t>
      </w:r>
      <w:r w:rsidR="00807A3D" w:rsidRPr="00EE13F7">
        <w:rPr>
          <w:rFonts w:ascii="Times New Roman" w:hAnsi="Times New Roman" w:cs="Times New Roman"/>
          <w:sz w:val="28"/>
          <w:szCs w:val="28"/>
        </w:rPr>
        <w:t>со дня:</w:t>
      </w:r>
    </w:p>
    <w:p w:rsidR="00807A3D" w:rsidRPr="000C768C" w:rsidRDefault="006D5FB6" w:rsidP="00D423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1) </w:t>
      </w:r>
      <w:r w:rsidR="00807A3D" w:rsidRPr="000C768C">
        <w:rPr>
          <w:rFonts w:ascii="Times New Roman" w:hAnsi="Times New Roman" w:cs="Times New Roman"/>
          <w:sz w:val="28"/>
          <w:szCs w:val="28"/>
        </w:rPr>
        <w:t xml:space="preserve">государственной регистрации юридического лица, </w:t>
      </w:r>
      <w:r w:rsidR="00C600E8" w:rsidRPr="000C768C">
        <w:rPr>
          <w:rFonts w:ascii="Times New Roman" w:hAnsi="Times New Roman" w:cs="Times New Roman"/>
          <w:sz w:val="28"/>
          <w:szCs w:val="28"/>
        </w:rPr>
        <w:t>индивидуального предпринимателя;</w:t>
      </w:r>
    </w:p>
    <w:p w:rsidR="00807A3D" w:rsidRPr="000C768C" w:rsidRDefault="006D5FB6" w:rsidP="00D423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2) </w:t>
      </w:r>
      <w:r w:rsidR="00807A3D" w:rsidRPr="000C768C">
        <w:rPr>
          <w:rFonts w:ascii="Times New Roman" w:hAnsi="Times New Roman" w:cs="Times New Roman"/>
          <w:sz w:val="28"/>
          <w:szCs w:val="28"/>
        </w:rPr>
        <w:t xml:space="preserve">окончания проведения последней плановой проверки </w:t>
      </w:r>
      <w:r w:rsidR="00C600E8" w:rsidRPr="000C768C">
        <w:rPr>
          <w:rFonts w:ascii="Times New Roman" w:hAnsi="Times New Roman" w:cs="Times New Roman"/>
          <w:sz w:val="28"/>
          <w:szCs w:val="28"/>
        </w:rPr>
        <w:t>юридического лица, индивидуального предпринимателя</w:t>
      </w:r>
      <w:r w:rsidR="00807A3D" w:rsidRPr="000C768C">
        <w:rPr>
          <w:rFonts w:ascii="Times New Roman" w:hAnsi="Times New Roman" w:cs="Times New Roman"/>
          <w:sz w:val="28"/>
          <w:szCs w:val="28"/>
        </w:rPr>
        <w:t xml:space="preserve">. </w:t>
      </w:r>
    </w:p>
    <w:p w:rsidR="00DE4121" w:rsidRPr="000C768C" w:rsidRDefault="00807A3D" w:rsidP="00D423C6">
      <w:pPr>
        <w:pStyle w:val="a3"/>
        <w:spacing w:after="0" w:line="240" w:lineRule="auto"/>
        <w:ind w:left="0" w:firstLine="709"/>
        <w:jc w:val="both"/>
        <w:rPr>
          <w:rFonts w:ascii="Times New Roman" w:hAnsi="Times New Roman" w:cs="Times New Roman"/>
          <w:sz w:val="28"/>
          <w:szCs w:val="28"/>
        </w:rPr>
      </w:pPr>
      <w:r w:rsidRPr="000C768C">
        <w:rPr>
          <w:rFonts w:ascii="Times New Roman" w:hAnsi="Times New Roman" w:cs="Times New Roman"/>
          <w:sz w:val="28"/>
          <w:szCs w:val="28"/>
        </w:rPr>
        <w:t>2.4.</w:t>
      </w:r>
      <w:r w:rsidR="00464221" w:rsidRPr="000C768C">
        <w:rPr>
          <w:rFonts w:ascii="Times New Roman" w:hAnsi="Times New Roman" w:cs="Times New Roman"/>
          <w:sz w:val="28"/>
          <w:szCs w:val="28"/>
        </w:rPr>
        <w:t>3</w:t>
      </w:r>
      <w:r w:rsidR="008B1919" w:rsidRPr="000C768C">
        <w:rPr>
          <w:rFonts w:ascii="Times New Roman" w:hAnsi="Times New Roman" w:cs="Times New Roman"/>
          <w:sz w:val="28"/>
          <w:szCs w:val="28"/>
        </w:rPr>
        <w:t xml:space="preserve">. Основаниями для проведения внеплановой проверки </w:t>
      </w:r>
      <w:r w:rsidR="009B50F9" w:rsidRPr="000C768C">
        <w:rPr>
          <w:rFonts w:ascii="Times New Roman" w:hAnsi="Times New Roman" w:cs="Times New Roman"/>
          <w:sz w:val="28"/>
          <w:szCs w:val="28"/>
        </w:rPr>
        <w:t xml:space="preserve">юридического лица и индивидуального предпринимателя </w:t>
      </w:r>
      <w:r w:rsidR="008B1919" w:rsidRPr="000C768C">
        <w:rPr>
          <w:rFonts w:ascii="Times New Roman" w:hAnsi="Times New Roman" w:cs="Times New Roman"/>
          <w:sz w:val="28"/>
          <w:szCs w:val="28"/>
        </w:rPr>
        <w:t>являются:</w:t>
      </w:r>
    </w:p>
    <w:p w:rsidR="008B1919" w:rsidRPr="000C768C" w:rsidRDefault="008B1919" w:rsidP="00D423C6">
      <w:pPr>
        <w:pStyle w:val="a3"/>
        <w:spacing w:after="0" w:line="240" w:lineRule="auto"/>
        <w:ind w:left="0"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w:t>
      </w:r>
      <w:r w:rsidRPr="000C768C">
        <w:rPr>
          <w:rFonts w:ascii="Times New Roman" w:hAnsi="Times New Roman" w:cs="Times New Roman"/>
          <w:color w:val="000000" w:themeColor="text1"/>
          <w:sz w:val="28"/>
          <w:szCs w:val="28"/>
        </w:rPr>
        <w:t xml:space="preserve">выданного </w:t>
      </w:r>
      <w:r w:rsidR="002C3D42" w:rsidRPr="000C768C">
        <w:rPr>
          <w:rFonts w:ascii="Times New Roman" w:hAnsi="Times New Roman" w:cs="Times New Roman"/>
          <w:color w:val="000000" w:themeColor="text1"/>
          <w:sz w:val="28"/>
          <w:szCs w:val="28"/>
        </w:rPr>
        <w:t xml:space="preserve">Госкомитетом </w:t>
      </w:r>
      <w:r w:rsidRPr="000C768C">
        <w:rPr>
          <w:rFonts w:ascii="Times New Roman" w:hAnsi="Times New Roman" w:cs="Times New Roman"/>
          <w:sz w:val="28"/>
          <w:szCs w:val="28"/>
        </w:rPr>
        <w:t>предписания об устранении выявленного нарушения обязательных требований;</w:t>
      </w:r>
    </w:p>
    <w:p w:rsidR="008B1919" w:rsidRPr="000C768C" w:rsidRDefault="008B1919" w:rsidP="00D423C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C768C">
        <w:rPr>
          <w:rFonts w:ascii="Times New Roman" w:hAnsi="Times New Roman" w:cs="Times New Roman"/>
          <w:color w:val="000000" w:themeColor="text1"/>
          <w:sz w:val="28"/>
          <w:szCs w:val="28"/>
        </w:rPr>
        <w:t xml:space="preserve">2) </w:t>
      </w:r>
      <w:r w:rsidR="00AD3C23" w:rsidRPr="000C768C">
        <w:rPr>
          <w:rFonts w:ascii="Times New Roman" w:hAnsi="Times New Roman" w:cs="Times New Roman"/>
          <w:color w:val="000000" w:themeColor="text1"/>
          <w:sz w:val="28"/>
          <w:szCs w:val="28"/>
        </w:rPr>
        <w:t xml:space="preserve">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00AD3C23" w:rsidRPr="000C768C">
        <w:rPr>
          <w:rFonts w:ascii="Times New Roman" w:hAnsi="Times New Roman" w:cs="Times New Roman"/>
          <w:sz w:val="28"/>
          <w:szCs w:val="28"/>
        </w:rPr>
        <w:t>о нарушении прав потребителей, связанном</w:t>
      </w:r>
      <w:r w:rsidRPr="000C768C">
        <w:rPr>
          <w:rFonts w:ascii="Times New Roman" w:hAnsi="Times New Roman" w:cs="Times New Roman"/>
          <w:sz w:val="28"/>
          <w:szCs w:val="28"/>
        </w:rPr>
        <w:t xml:space="preserve"> с нарушением порядка ценообразования и (или) применением регулируемых цен </w:t>
      </w:r>
      <w:r w:rsidRPr="000C768C">
        <w:rPr>
          <w:rFonts w:ascii="Times New Roman" w:hAnsi="Times New Roman" w:cs="Times New Roman"/>
          <w:sz w:val="28"/>
          <w:szCs w:val="28"/>
        </w:rPr>
        <w:lastRenderedPageBreak/>
        <w:t>(тарифов, надбавок, наценок и тому подобного) (в случае обращения граждан, права которых нарушены);</w:t>
      </w:r>
      <w:proofErr w:type="gramEnd"/>
    </w:p>
    <w:p w:rsidR="008B1919" w:rsidRPr="000C768C" w:rsidRDefault="008B191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3) приказ председателя Госкомитета,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50F9" w:rsidRPr="000C768C" w:rsidRDefault="00464221" w:rsidP="006D5F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2.4.4</w:t>
      </w:r>
      <w:r w:rsidR="00A500A1" w:rsidRPr="000C768C">
        <w:rPr>
          <w:rFonts w:ascii="Times New Roman" w:hAnsi="Times New Roman" w:cs="Times New Roman"/>
          <w:sz w:val="28"/>
          <w:szCs w:val="28"/>
        </w:rPr>
        <w:t xml:space="preserve">. </w:t>
      </w:r>
      <w:r w:rsidR="009B50F9" w:rsidRPr="000C768C">
        <w:rPr>
          <w:rFonts w:ascii="Times New Roman" w:hAnsi="Times New Roman" w:cs="Times New Roman"/>
          <w:sz w:val="28"/>
          <w:szCs w:val="28"/>
        </w:rPr>
        <w:t xml:space="preserve">Основаниями для проведения внеплановой проверки субъектов естественных монополий, </w:t>
      </w:r>
      <w:r w:rsidR="00D423C6" w:rsidRPr="000C768C">
        <w:rPr>
          <w:rFonts w:ascii="Times New Roman" w:hAnsi="Times New Roman" w:cs="Times New Roman"/>
          <w:sz w:val="28"/>
          <w:szCs w:val="28"/>
        </w:rPr>
        <w:t xml:space="preserve">организаций, осуществляющих регулируемые виды деятельности в электроэнергетике </w:t>
      </w:r>
      <w:r w:rsidR="00E82BCC" w:rsidRPr="000C768C">
        <w:rPr>
          <w:rFonts w:ascii="Times New Roman" w:hAnsi="Times New Roman" w:cs="Times New Roman"/>
          <w:sz w:val="28"/>
          <w:szCs w:val="28"/>
        </w:rPr>
        <w:t>и в сферах теплоснабжения, водоснабжения, водоотведения, утилизации, обезвреживания, захоронения твердых бытовых отходов</w:t>
      </w:r>
      <w:r w:rsidRPr="000C768C">
        <w:rPr>
          <w:rFonts w:ascii="Times New Roman" w:hAnsi="Times New Roman" w:cs="Times New Roman"/>
          <w:sz w:val="28"/>
          <w:szCs w:val="28"/>
        </w:rPr>
        <w:t xml:space="preserve"> </w:t>
      </w:r>
      <w:r w:rsidR="009B50F9" w:rsidRPr="000C768C">
        <w:rPr>
          <w:rFonts w:ascii="Times New Roman" w:hAnsi="Times New Roman" w:cs="Times New Roman"/>
          <w:sz w:val="28"/>
          <w:szCs w:val="28"/>
        </w:rPr>
        <w:t>являются:</w:t>
      </w:r>
    </w:p>
    <w:p w:rsidR="006D5FB6" w:rsidRPr="000C768C" w:rsidRDefault="006D5FB6" w:rsidP="006D5F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Госкомитетом предписания об устранении выявленного нарушения </w:t>
      </w:r>
      <w:r w:rsidR="00D423C6" w:rsidRPr="000C768C">
        <w:rPr>
          <w:rFonts w:ascii="Times New Roman" w:hAnsi="Times New Roman" w:cs="Times New Roman"/>
          <w:sz w:val="28"/>
          <w:szCs w:val="28"/>
        </w:rPr>
        <w:t>обязательных требований</w:t>
      </w:r>
      <w:r w:rsidRPr="000C768C">
        <w:rPr>
          <w:rFonts w:ascii="Times New Roman" w:hAnsi="Times New Roman" w:cs="Times New Roman"/>
          <w:sz w:val="28"/>
          <w:szCs w:val="28"/>
        </w:rPr>
        <w:t>;</w:t>
      </w:r>
    </w:p>
    <w:p w:rsidR="006D5FB6" w:rsidRPr="000C768C" w:rsidRDefault="006D5FB6" w:rsidP="006D5F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w:t>
      </w:r>
      <w:r w:rsidR="00BA277B" w:rsidRPr="000C768C">
        <w:rPr>
          <w:rFonts w:ascii="Times New Roman" w:hAnsi="Times New Roman" w:cs="Times New Roman"/>
          <w:sz w:val="28"/>
          <w:szCs w:val="28"/>
        </w:rPr>
        <w:t xml:space="preserve">юридическим лицом, индивидуальным предпринимателем </w:t>
      </w:r>
      <w:r w:rsidR="00D423C6" w:rsidRPr="000C768C">
        <w:rPr>
          <w:rFonts w:ascii="Times New Roman" w:hAnsi="Times New Roman" w:cs="Times New Roman"/>
          <w:sz w:val="28"/>
          <w:szCs w:val="28"/>
        </w:rPr>
        <w:t>обязательных требований</w:t>
      </w:r>
      <w:r w:rsidRPr="000C768C">
        <w:rPr>
          <w:rFonts w:ascii="Times New Roman" w:hAnsi="Times New Roman" w:cs="Times New Roman"/>
          <w:sz w:val="28"/>
          <w:szCs w:val="28"/>
        </w:rPr>
        <w:t>;</w:t>
      </w:r>
    </w:p>
    <w:p w:rsidR="008A5E7F" w:rsidRPr="000C768C" w:rsidRDefault="006D5FB6" w:rsidP="004642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3) наличие приказа </w:t>
      </w:r>
      <w:r w:rsidR="00BA277B" w:rsidRPr="000C768C">
        <w:rPr>
          <w:rFonts w:ascii="Times New Roman" w:hAnsi="Times New Roman" w:cs="Times New Roman"/>
          <w:sz w:val="28"/>
          <w:szCs w:val="28"/>
        </w:rPr>
        <w:t>председателя</w:t>
      </w:r>
      <w:r w:rsidRPr="000C768C">
        <w:rPr>
          <w:rFonts w:ascii="Times New Roman" w:hAnsi="Times New Roman" w:cs="Times New Roman"/>
          <w:sz w:val="28"/>
          <w:szCs w:val="28"/>
        </w:rPr>
        <w:t xml:space="preserve"> (заместителя </w:t>
      </w:r>
      <w:r w:rsidR="00BA277B" w:rsidRPr="000C768C">
        <w:rPr>
          <w:rFonts w:ascii="Times New Roman" w:hAnsi="Times New Roman" w:cs="Times New Roman"/>
          <w:sz w:val="28"/>
          <w:szCs w:val="28"/>
        </w:rPr>
        <w:t>председателя</w:t>
      </w:r>
      <w:r w:rsidRPr="000C768C">
        <w:rPr>
          <w:rFonts w:ascii="Times New Roman" w:hAnsi="Times New Roman" w:cs="Times New Roman"/>
          <w:sz w:val="28"/>
          <w:szCs w:val="28"/>
        </w:rPr>
        <w:t xml:space="preserve">) </w:t>
      </w:r>
      <w:r w:rsidR="00BA277B" w:rsidRPr="000C768C">
        <w:rPr>
          <w:rFonts w:ascii="Times New Roman" w:hAnsi="Times New Roman" w:cs="Times New Roman"/>
          <w:sz w:val="28"/>
          <w:szCs w:val="28"/>
        </w:rPr>
        <w:t>Госкомитета</w:t>
      </w:r>
      <w:r w:rsidRPr="000C768C">
        <w:rPr>
          <w:rFonts w:ascii="Times New Roman" w:hAnsi="Times New Roman" w:cs="Times New Roman"/>
          <w:sz w:val="28"/>
          <w:szCs w:val="28"/>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55C0" w:rsidRPr="000C768C" w:rsidRDefault="00464221" w:rsidP="00D423C6">
      <w:pPr>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2.4.5</w:t>
      </w:r>
      <w:r w:rsidR="00C555C0" w:rsidRPr="000C768C">
        <w:rPr>
          <w:rFonts w:ascii="Times New Roman" w:hAnsi="Times New Roman" w:cs="Times New Roman"/>
          <w:sz w:val="28"/>
          <w:szCs w:val="28"/>
        </w:rPr>
        <w:t>. Обращения и заявления, не позволяющие установить лицо, обратившееся в Госкомитет, а также обращения и заявления, не содержащие сведений о ф</w:t>
      </w:r>
      <w:r w:rsidRPr="000C768C">
        <w:rPr>
          <w:rFonts w:ascii="Times New Roman" w:hAnsi="Times New Roman" w:cs="Times New Roman"/>
          <w:sz w:val="28"/>
          <w:szCs w:val="28"/>
        </w:rPr>
        <w:t>актах, указанных в пунктах 2.4.3, 2.4.4</w:t>
      </w:r>
      <w:r w:rsidR="00C555C0" w:rsidRPr="000C768C">
        <w:rPr>
          <w:rFonts w:ascii="Times New Roman" w:hAnsi="Times New Roman" w:cs="Times New Roman"/>
          <w:sz w:val="28"/>
          <w:szCs w:val="28"/>
        </w:rPr>
        <w:t xml:space="preserve"> не могут служить основанием для проведения внеплановой проверки.</w:t>
      </w:r>
    </w:p>
    <w:p w:rsidR="00EE4D42" w:rsidRPr="000C768C" w:rsidRDefault="00EE4D42" w:rsidP="00D423C6">
      <w:pPr>
        <w:autoSpaceDE w:val="0"/>
        <w:autoSpaceDN w:val="0"/>
        <w:adjustRightInd w:val="0"/>
        <w:spacing w:after="0" w:line="240" w:lineRule="auto"/>
        <w:ind w:firstLine="709"/>
        <w:jc w:val="both"/>
        <w:rPr>
          <w:rFonts w:ascii="Times New Roman" w:hAnsi="Times New Roman" w:cs="Times New Roman"/>
          <w:sz w:val="28"/>
          <w:szCs w:val="28"/>
        </w:rPr>
      </w:pPr>
    </w:p>
    <w:p w:rsidR="00EE4D42" w:rsidRPr="000C768C" w:rsidRDefault="00C52EF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2.</w:t>
      </w:r>
      <w:r w:rsidR="00FD0921" w:rsidRPr="000C768C">
        <w:rPr>
          <w:rFonts w:ascii="Times New Roman" w:hAnsi="Times New Roman" w:cs="Times New Roman"/>
          <w:sz w:val="28"/>
          <w:szCs w:val="28"/>
        </w:rPr>
        <w:t>5</w:t>
      </w:r>
      <w:r w:rsidRPr="000C768C">
        <w:rPr>
          <w:rFonts w:ascii="Times New Roman" w:hAnsi="Times New Roman" w:cs="Times New Roman"/>
          <w:sz w:val="28"/>
          <w:szCs w:val="28"/>
        </w:rPr>
        <w:t xml:space="preserve">. Должностные лица, непосредственно осуществляющие </w:t>
      </w:r>
    </w:p>
    <w:p w:rsidR="00C52EF9" w:rsidRPr="000C768C" w:rsidRDefault="00C52EF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проведение регионального государственного контроля</w:t>
      </w:r>
      <w:r w:rsidR="00E82BCC" w:rsidRPr="000C768C">
        <w:rPr>
          <w:rFonts w:ascii="Times New Roman" w:hAnsi="Times New Roman" w:cs="Times New Roman"/>
          <w:sz w:val="28"/>
          <w:szCs w:val="28"/>
        </w:rPr>
        <w:t xml:space="preserve"> (надзора)</w:t>
      </w:r>
    </w:p>
    <w:p w:rsidR="00EE4D42" w:rsidRPr="000C768C" w:rsidRDefault="00EE4D42"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D1C23" w:rsidRPr="000C768C" w:rsidRDefault="003D1C23" w:rsidP="003D1C2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768C">
        <w:rPr>
          <w:rFonts w:ascii="Times New Roman" w:hAnsi="Times New Roman" w:cs="Times New Roman"/>
          <w:color w:val="000000" w:themeColor="text1"/>
          <w:sz w:val="28"/>
          <w:szCs w:val="28"/>
        </w:rPr>
        <w:t xml:space="preserve">Региональный государственный контроль </w:t>
      </w:r>
      <w:r w:rsidR="002C3D42" w:rsidRPr="000C768C">
        <w:rPr>
          <w:rFonts w:ascii="Times New Roman" w:hAnsi="Times New Roman" w:cs="Times New Roman"/>
          <w:color w:val="000000" w:themeColor="text1"/>
          <w:sz w:val="28"/>
          <w:szCs w:val="28"/>
        </w:rPr>
        <w:t xml:space="preserve">(надзор) </w:t>
      </w:r>
      <w:r w:rsidRPr="000C768C">
        <w:rPr>
          <w:rFonts w:ascii="Times New Roman" w:hAnsi="Times New Roman" w:cs="Times New Roman"/>
          <w:color w:val="000000" w:themeColor="text1"/>
          <w:sz w:val="28"/>
          <w:szCs w:val="28"/>
        </w:rPr>
        <w:t xml:space="preserve">непосредственно осуществляется должностными лицами, уполномоченными приказом </w:t>
      </w:r>
      <w:r w:rsidR="008D3A3C" w:rsidRPr="000C768C">
        <w:rPr>
          <w:rFonts w:ascii="Times New Roman" w:hAnsi="Times New Roman" w:cs="Times New Roman"/>
          <w:color w:val="000000" w:themeColor="text1"/>
          <w:sz w:val="28"/>
          <w:szCs w:val="28"/>
        </w:rPr>
        <w:t xml:space="preserve">председателя </w:t>
      </w:r>
      <w:r w:rsidRPr="000C768C">
        <w:rPr>
          <w:rFonts w:ascii="Times New Roman" w:hAnsi="Times New Roman" w:cs="Times New Roman"/>
          <w:color w:val="000000" w:themeColor="text1"/>
          <w:sz w:val="28"/>
          <w:szCs w:val="28"/>
        </w:rPr>
        <w:t xml:space="preserve">(заместителя </w:t>
      </w:r>
      <w:r w:rsidR="008D3A3C" w:rsidRPr="000C768C">
        <w:rPr>
          <w:rFonts w:ascii="Times New Roman" w:hAnsi="Times New Roman" w:cs="Times New Roman"/>
          <w:color w:val="000000" w:themeColor="text1"/>
          <w:sz w:val="28"/>
          <w:szCs w:val="28"/>
        </w:rPr>
        <w:t>председателя</w:t>
      </w:r>
      <w:r w:rsidRPr="000C768C">
        <w:rPr>
          <w:rFonts w:ascii="Times New Roman" w:hAnsi="Times New Roman" w:cs="Times New Roman"/>
          <w:color w:val="000000" w:themeColor="text1"/>
          <w:sz w:val="28"/>
          <w:szCs w:val="28"/>
        </w:rPr>
        <w:t>)</w:t>
      </w:r>
      <w:r w:rsidR="00F13EC0" w:rsidRPr="000C768C">
        <w:rPr>
          <w:rFonts w:ascii="Times New Roman" w:hAnsi="Times New Roman" w:cs="Times New Roman"/>
          <w:color w:val="000000" w:themeColor="text1"/>
          <w:sz w:val="28"/>
          <w:szCs w:val="28"/>
        </w:rPr>
        <w:t xml:space="preserve"> </w:t>
      </w:r>
      <w:r w:rsidR="007C6529" w:rsidRPr="000C768C">
        <w:rPr>
          <w:rFonts w:ascii="Times New Roman" w:hAnsi="Times New Roman" w:cs="Times New Roman"/>
          <w:color w:val="000000" w:themeColor="text1"/>
          <w:sz w:val="28"/>
          <w:szCs w:val="28"/>
        </w:rPr>
        <w:t>Госкомитета</w:t>
      </w:r>
      <w:r w:rsidRPr="000C768C">
        <w:rPr>
          <w:rFonts w:ascii="Times New Roman" w:hAnsi="Times New Roman" w:cs="Times New Roman"/>
          <w:color w:val="000000" w:themeColor="text1"/>
          <w:sz w:val="28"/>
          <w:szCs w:val="28"/>
        </w:rPr>
        <w:t xml:space="preserve"> на проведение проверки.</w:t>
      </w:r>
    </w:p>
    <w:p w:rsidR="003B1554" w:rsidRPr="000C768C" w:rsidRDefault="003B1554"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К проведению проверок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E4D42" w:rsidRPr="000C768C" w:rsidRDefault="00EE4D42" w:rsidP="003A0752">
      <w:pPr>
        <w:widowControl w:val="0"/>
        <w:autoSpaceDE w:val="0"/>
        <w:autoSpaceDN w:val="0"/>
        <w:adjustRightInd w:val="0"/>
        <w:spacing w:after="0" w:line="240" w:lineRule="auto"/>
        <w:jc w:val="both"/>
        <w:rPr>
          <w:rFonts w:ascii="Times New Roman" w:hAnsi="Times New Roman" w:cs="Times New Roman"/>
          <w:sz w:val="28"/>
          <w:szCs w:val="28"/>
        </w:rPr>
      </w:pPr>
    </w:p>
    <w:p w:rsidR="00C52EF9" w:rsidRPr="000C768C" w:rsidRDefault="00C52EF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lastRenderedPageBreak/>
        <w:t>2.</w:t>
      </w:r>
      <w:r w:rsidR="00FD0921" w:rsidRPr="000C768C">
        <w:rPr>
          <w:rFonts w:ascii="Times New Roman" w:hAnsi="Times New Roman" w:cs="Times New Roman"/>
          <w:sz w:val="28"/>
          <w:szCs w:val="28"/>
        </w:rPr>
        <w:t>6</w:t>
      </w:r>
      <w:r w:rsidRPr="000C768C">
        <w:rPr>
          <w:rFonts w:ascii="Times New Roman" w:hAnsi="Times New Roman" w:cs="Times New Roman"/>
          <w:sz w:val="28"/>
          <w:szCs w:val="28"/>
        </w:rPr>
        <w:t>. Ответственность юридических лиц, индивидуальных предпринимателей</w:t>
      </w:r>
      <w:r w:rsidR="00E76663">
        <w:rPr>
          <w:rFonts w:ascii="Times New Roman" w:hAnsi="Times New Roman" w:cs="Times New Roman"/>
          <w:sz w:val="28"/>
          <w:szCs w:val="28"/>
        </w:rPr>
        <w:t xml:space="preserve"> </w:t>
      </w:r>
      <w:r w:rsidRPr="000C768C">
        <w:rPr>
          <w:rFonts w:ascii="Times New Roman" w:hAnsi="Times New Roman" w:cs="Times New Roman"/>
          <w:sz w:val="28"/>
          <w:szCs w:val="28"/>
        </w:rPr>
        <w:t>за нарушение Федерального закона № 294-ФЗ</w:t>
      </w:r>
    </w:p>
    <w:p w:rsidR="00EE4D42" w:rsidRPr="000C768C" w:rsidRDefault="00EE4D42"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06967" w:rsidRPr="000C768C" w:rsidRDefault="0080696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C768C">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Госкомитета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EE4D42" w:rsidRPr="000C768C" w:rsidRDefault="00EE4D4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4D42" w:rsidRPr="000C768C" w:rsidRDefault="00C52EF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2.</w:t>
      </w:r>
      <w:r w:rsidR="00FD0921" w:rsidRPr="000C768C">
        <w:rPr>
          <w:rFonts w:ascii="Times New Roman" w:hAnsi="Times New Roman" w:cs="Times New Roman"/>
          <w:sz w:val="28"/>
          <w:szCs w:val="28"/>
        </w:rPr>
        <w:t>7</w:t>
      </w:r>
      <w:r w:rsidRPr="000C768C">
        <w:rPr>
          <w:rFonts w:ascii="Times New Roman" w:hAnsi="Times New Roman" w:cs="Times New Roman"/>
          <w:sz w:val="28"/>
          <w:szCs w:val="28"/>
        </w:rPr>
        <w:t>. Ответственность Госкомитета, его должностных лиц</w:t>
      </w:r>
    </w:p>
    <w:p w:rsidR="00C52EF9" w:rsidRPr="000C768C" w:rsidRDefault="00C52EF9" w:rsidP="00EE4D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при проведении проверки</w:t>
      </w:r>
    </w:p>
    <w:p w:rsidR="00EE4D42" w:rsidRPr="000C768C" w:rsidRDefault="00EE4D4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52EF9" w:rsidRPr="000C768C" w:rsidRDefault="00917F2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Госкомитет</w:t>
      </w:r>
      <w:r w:rsidR="00C52EF9" w:rsidRPr="000C768C">
        <w:rPr>
          <w:rFonts w:ascii="Times New Roman" w:hAnsi="Times New Roman" w:cs="Times New Roman"/>
          <w:sz w:val="28"/>
          <w:szCs w:val="28"/>
        </w:rPr>
        <w:t xml:space="preserve">, его должностные лица в случае ненадлежащего исполнения </w:t>
      </w:r>
      <w:r w:rsidR="006F25D1" w:rsidRPr="000C768C">
        <w:rPr>
          <w:rFonts w:ascii="Times New Roman" w:hAnsi="Times New Roman" w:cs="Times New Roman"/>
          <w:sz w:val="28"/>
          <w:szCs w:val="28"/>
        </w:rPr>
        <w:t xml:space="preserve">соответственно </w:t>
      </w:r>
      <w:r w:rsidR="00C52EF9" w:rsidRPr="000C768C">
        <w:rPr>
          <w:rFonts w:ascii="Times New Roman" w:hAnsi="Times New Roman" w:cs="Times New Roman"/>
          <w:sz w:val="28"/>
          <w:szCs w:val="28"/>
        </w:rPr>
        <w:t>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37EA9" w:rsidRPr="000C768C" w:rsidRDefault="00437EA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7D5A" w:rsidRPr="000C768C" w:rsidRDefault="009F7D5A"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C768C">
        <w:rPr>
          <w:rFonts w:ascii="Times New Roman" w:hAnsi="Times New Roman" w:cs="Times New Roman"/>
          <w:sz w:val="28"/>
          <w:szCs w:val="28"/>
        </w:rPr>
        <w:t>3. Обязательные требования, предъявляемые</w:t>
      </w:r>
    </w:p>
    <w:p w:rsidR="009F7D5A" w:rsidRPr="000C768C" w:rsidRDefault="004A5793"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768C">
        <w:rPr>
          <w:rFonts w:ascii="Times New Roman" w:hAnsi="Times New Roman" w:cs="Times New Roman"/>
          <w:sz w:val="28"/>
          <w:szCs w:val="28"/>
        </w:rPr>
        <w:t>к юридическим лицам и</w:t>
      </w:r>
      <w:r w:rsidR="009F7D5A" w:rsidRPr="000C768C">
        <w:rPr>
          <w:rFonts w:ascii="Times New Roman" w:hAnsi="Times New Roman" w:cs="Times New Roman"/>
          <w:sz w:val="28"/>
          <w:szCs w:val="28"/>
        </w:rPr>
        <w:t xml:space="preserve"> индивидуальным предпринимателям</w:t>
      </w:r>
    </w:p>
    <w:p w:rsidR="009F7D5A" w:rsidRPr="000C768C" w:rsidRDefault="009F7D5A" w:rsidP="009F7D5A">
      <w:pPr>
        <w:widowControl w:val="0"/>
        <w:autoSpaceDE w:val="0"/>
        <w:autoSpaceDN w:val="0"/>
        <w:adjustRightInd w:val="0"/>
        <w:spacing w:after="0" w:line="240" w:lineRule="auto"/>
        <w:jc w:val="both"/>
        <w:rPr>
          <w:rFonts w:ascii="Times New Roman" w:hAnsi="Times New Roman" w:cs="Times New Roman"/>
          <w:sz w:val="28"/>
          <w:szCs w:val="28"/>
        </w:rPr>
      </w:pPr>
    </w:p>
    <w:p w:rsidR="009F7D5A" w:rsidRPr="000C768C" w:rsidRDefault="009F7D5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768C">
        <w:rPr>
          <w:rFonts w:ascii="Times New Roman" w:hAnsi="Times New Roman" w:cs="Times New Roman"/>
          <w:sz w:val="28"/>
          <w:szCs w:val="28"/>
        </w:rPr>
        <w:t xml:space="preserve">Перечень обязательных требований, предъявляемых к юридическим лицам, индивидуальным предпринимателям, исполнение которых контролируется Госкомитетом, с указанием видов деятельности, к которым предъявляются обязательные требования, видов требований, нормативных правовых актов, устанавливающих обязательные требования, приведен в </w:t>
      </w:r>
      <w:hyperlink w:anchor="Par162" w:history="1">
        <w:r w:rsidRPr="000C768C">
          <w:rPr>
            <w:rFonts w:ascii="Times New Roman" w:hAnsi="Times New Roman" w:cs="Times New Roman"/>
            <w:sz w:val="28"/>
            <w:szCs w:val="28"/>
          </w:rPr>
          <w:t>таблице 1</w:t>
        </w:r>
      </w:hyperlink>
      <w:r w:rsidRPr="000C768C">
        <w:rPr>
          <w:rFonts w:ascii="Times New Roman" w:hAnsi="Times New Roman" w:cs="Times New Roman"/>
          <w:sz w:val="28"/>
          <w:szCs w:val="28"/>
        </w:rPr>
        <w:t>.</w:t>
      </w:r>
    </w:p>
    <w:p w:rsidR="00E76663" w:rsidRDefault="00E76663" w:rsidP="00ED30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0" w:name="Par162"/>
      <w:bookmarkEnd w:id="0"/>
    </w:p>
    <w:p w:rsidR="009F7D5A" w:rsidRPr="000C768C" w:rsidRDefault="009F7D5A" w:rsidP="00ED30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768C">
        <w:rPr>
          <w:rFonts w:ascii="Times New Roman" w:hAnsi="Times New Roman" w:cs="Times New Roman"/>
          <w:sz w:val="28"/>
          <w:szCs w:val="28"/>
        </w:rPr>
        <w:t>Таблица 1 - Перечень обязательных требований, предъявляемых к юридическим лицам и индивидуальным предпринимателям, исполнение которых контролируется Госкомитетом</w:t>
      </w:r>
    </w:p>
    <w:p w:rsidR="009F7D5A" w:rsidRPr="00E76663" w:rsidRDefault="009F7D5A" w:rsidP="009F7D5A">
      <w:pPr>
        <w:widowControl w:val="0"/>
        <w:autoSpaceDE w:val="0"/>
        <w:autoSpaceDN w:val="0"/>
        <w:adjustRightInd w:val="0"/>
        <w:spacing w:after="0" w:line="240" w:lineRule="auto"/>
        <w:jc w:val="both"/>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20"/>
        <w:gridCol w:w="1920"/>
        <w:gridCol w:w="3999"/>
      </w:tblGrid>
      <w:tr w:rsidR="009F7D5A" w:rsidRPr="000C768C" w:rsidTr="00E76663">
        <w:trPr>
          <w:trHeight w:val="540"/>
          <w:tblCellSpacing w:w="5" w:type="nil"/>
        </w:trPr>
        <w:tc>
          <w:tcPr>
            <w:tcW w:w="3720" w:type="dxa"/>
            <w:tcBorders>
              <w:top w:val="single" w:sz="4" w:space="0" w:color="auto"/>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Виды деятельности, к которым предъявляются обязательные требования</w:t>
            </w:r>
          </w:p>
        </w:tc>
        <w:tc>
          <w:tcPr>
            <w:tcW w:w="1920" w:type="dxa"/>
            <w:tcBorders>
              <w:top w:val="single" w:sz="4" w:space="0" w:color="auto"/>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Формулировка обязательного требования</w:t>
            </w:r>
          </w:p>
        </w:tc>
        <w:tc>
          <w:tcPr>
            <w:tcW w:w="3999" w:type="dxa"/>
            <w:tcBorders>
              <w:top w:val="single" w:sz="4" w:space="0" w:color="auto"/>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Нормативный правовой акт, устанавливающий обязательное</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требование</w:t>
            </w:r>
          </w:p>
        </w:tc>
      </w:tr>
      <w:tr w:rsidR="009F7D5A" w:rsidRPr="000C768C" w:rsidTr="00E76663">
        <w:trPr>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1</w:t>
            </w:r>
          </w:p>
        </w:tc>
        <w:tc>
          <w:tcPr>
            <w:tcW w:w="1920" w:type="dxa"/>
            <w:tcBorders>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2</w:t>
            </w:r>
          </w:p>
        </w:tc>
        <w:tc>
          <w:tcPr>
            <w:tcW w:w="3999" w:type="dxa"/>
            <w:tcBorders>
              <w:left w:val="single" w:sz="4" w:space="0" w:color="auto"/>
              <w:bottom w:val="single" w:sz="4" w:space="0" w:color="auto"/>
              <w:right w:val="single" w:sz="4" w:space="0" w:color="auto"/>
            </w:tcBorders>
          </w:tcPr>
          <w:p w:rsidR="009F7D5A" w:rsidRPr="000C768C" w:rsidRDefault="009F7D5A" w:rsidP="003A0752">
            <w:pPr>
              <w:pStyle w:val="ConsPlusCell"/>
              <w:jc w:val="center"/>
              <w:rPr>
                <w:rFonts w:ascii="Times New Roman" w:hAnsi="Times New Roman" w:cs="Times New Roman"/>
                <w:sz w:val="24"/>
                <w:szCs w:val="24"/>
              </w:rPr>
            </w:pPr>
            <w:r w:rsidRPr="000C768C">
              <w:rPr>
                <w:rFonts w:ascii="Times New Roman" w:hAnsi="Times New Roman" w:cs="Times New Roman"/>
                <w:sz w:val="24"/>
                <w:szCs w:val="24"/>
              </w:rPr>
              <w:t>3</w:t>
            </w:r>
          </w:p>
        </w:tc>
      </w:tr>
      <w:tr w:rsidR="009F7D5A" w:rsidRPr="000C768C" w:rsidTr="00E27B29">
        <w:trPr>
          <w:trHeight w:val="60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товаров, оказание услуг в сфере теплоснабжения,</w:t>
            </w:r>
            <w:r w:rsidR="00713344"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цены (тарифы) на которые устанавливаются органами исполнительной власти РТ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713344"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713344"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0C768C" w:rsidRDefault="00E930A3" w:rsidP="000C768C">
            <w:pPr>
              <w:pStyle w:val="ConsPlusCell"/>
              <w:rPr>
                <w:rFonts w:ascii="Times New Roman" w:hAnsi="Times New Roman" w:cs="Times New Roman"/>
                <w:sz w:val="24"/>
                <w:szCs w:val="24"/>
              </w:rPr>
            </w:pPr>
            <w:hyperlink r:id="rId9" w:history="1">
              <w:r w:rsidR="009F7D5A" w:rsidRPr="000C768C">
                <w:rPr>
                  <w:rFonts w:ascii="Times New Roman" w:hAnsi="Times New Roman" w:cs="Times New Roman"/>
                  <w:sz w:val="24"/>
                  <w:szCs w:val="24"/>
                </w:rPr>
                <w:t>статьи 5</w:t>
              </w:r>
            </w:hyperlink>
            <w:r w:rsidR="009F7D5A" w:rsidRPr="000C768C">
              <w:rPr>
                <w:rFonts w:ascii="Times New Roman" w:hAnsi="Times New Roman" w:cs="Times New Roman"/>
                <w:sz w:val="24"/>
                <w:szCs w:val="24"/>
              </w:rPr>
              <w:t>,</w:t>
            </w:r>
            <w:r w:rsidR="007D2E22" w:rsidRPr="000C768C">
              <w:rPr>
                <w:rFonts w:ascii="Times New Roman" w:hAnsi="Times New Roman" w:cs="Times New Roman"/>
                <w:sz w:val="24"/>
                <w:szCs w:val="24"/>
              </w:rPr>
              <w:t xml:space="preserve"> </w:t>
            </w:r>
            <w:hyperlink r:id="rId10" w:history="1">
              <w:r w:rsidR="009F7D5A" w:rsidRPr="000C768C">
                <w:rPr>
                  <w:rFonts w:ascii="Times New Roman" w:hAnsi="Times New Roman" w:cs="Times New Roman"/>
                  <w:sz w:val="24"/>
                  <w:szCs w:val="24"/>
                </w:rPr>
                <w:t>7</w:t>
              </w:r>
            </w:hyperlink>
            <w:r w:rsidR="009F7D5A" w:rsidRPr="000C768C">
              <w:rPr>
                <w:rFonts w:ascii="Times New Roman" w:hAnsi="Times New Roman" w:cs="Times New Roman"/>
                <w:sz w:val="24"/>
                <w:szCs w:val="24"/>
              </w:rPr>
              <w:t xml:space="preserve"> Федерального</w:t>
            </w:r>
            <w:r w:rsidR="00713344" w:rsidRPr="000C768C">
              <w:rPr>
                <w:rFonts w:ascii="Times New Roman" w:hAnsi="Times New Roman" w:cs="Times New Roman"/>
                <w:sz w:val="24"/>
                <w:szCs w:val="24"/>
              </w:rPr>
              <w:t xml:space="preserve"> </w:t>
            </w:r>
            <w:r w:rsidR="00912924" w:rsidRPr="000C768C">
              <w:rPr>
                <w:rFonts w:ascii="Times New Roman" w:hAnsi="Times New Roman" w:cs="Times New Roman"/>
                <w:sz w:val="24"/>
                <w:szCs w:val="24"/>
              </w:rPr>
              <w:t xml:space="preserve">закона от 27 июля </w:t>
            </w:r>
            <w:r w:rsidR="009F7D5A" w:rsidRPr="000C768C">
              <w:rPr>
                <w:rFonts w:ascii="Times New Roman" w:hAnsi="Times New Roman" w:cs="Times New Roman"/>
                <w:sz w:val="24"/>
                <w:szCs w:val="24"/>
              </w:rPr>
              <w:t>2010</w:t>
            </w:r>
            <w:r w:rsidR="00912924" w:rsidRPr="000C768C">
              <w:rPr>
                <w:rFonts w:ascii="Times New Roman" w:hAnsi="Times New Roman" w:cs="Times New Roman"/>
                <w:sz w:val="24"/>
                <w:szCs w:val="24"/>
              </w:rPr>
              <w:t xml:space="preserve"> года</w:t>
            </w:r>
            <w:r w:rsidR="00713344" w:rsidRPr="000C768C">
              <w:rPr>
                <w:rFonts w:ascii="Times New Roman" w:hAnsi="Times New Roman" w:cs="Times New Roman"/>
                <w:sz w:val="24"/>
                <w:szCs w:val="24"/>
              </w:rPr>
              <w:t xml:space="preserve"> </w:t>
            </w:r>
            <w:r w:rsidR="00747650" w:rsidRPr="000C768C">
              <w:rPr>
                <w:rFonts w:ascii="Times New Roman" w:hAnsi="Times New Roman" w:cs="Times New Roman"/>
                <w:sz w:val="24"/>
                <w:szCs w:val="24"/>
              </w:rPr>
              <w:t>№</w:t>
            </w:r>
            <w:r w:rsidR="009F7D5A" w:rsidRPr="000C768C">
              <w:rPr>
                <w:rFonts w:ascii="Times New Roman" w:hAnsi="Times New Roman" w:cs="Times New Roman"/>
                <w:sz w:val="24"/>
                <w:szCs w:val="24"/>
              </w:rPr>
              <w:t>19</w:t>
            </w:r>
            <w:r w:rsidR="00D4040B" w:rsidRPr="000C768C">
              <w:rPr>
                <w:rFonts w:ascii="Times New Roman" w:hAnsi="Times New Roman" w:cs="Times New Roman"/>
                <w:sz w:val="24"/>
                <w:szCs w:val="24"/>
              </w:rPr>
              <w:t>0-ФЗ «О теплоснабжении»</w:t>
            </w:r>
            <w:r w:rsidR="00912924" w:rsidRPr="000C768C">
              <w:rPr>
                <w:rFonts w:ascii="Times New Roman" w:hAnsi="Times New Roman" w:cs="Times New Roman"/>
                <w:sz w:val="24"/>
                <w:szCs w:val="24"/>
              </w:rPr>
              <w:t xml:space="preserve">; </w:t>
            </w:r>
          </w:p>
          <w:p w:rsidR="009F7D5A" w:rsidRPr="000C768C" w:rsidRDefault="00912924" w:rsidP="000C768C">
            <w:pPr>
              <w:pStyle w:val="ConsPlusCell"/>
              <w:rPr>
                <w:rFonts w:ascii="Times New Roman" w:hAnsi="Times New Roman" w:cs="Times New Roman"/>
                <w:sz w:val="24"/>
                <w:szCs w:val="24"/>
              </w:rPr>
            </w:pPr>
            <w:r w:rsidRPr="000C768C">
              <w:rPr>
                <w:rFonts w:ascii="Times New Roman" w:hAnsi="Times New Roman" w:cs="Times New Roman"/>
                <w:color w:val="000000" w:themeColor="text1"/>
                <w:sz w:val="24"/>
                <w:szCs w:val="24"/>
              </w:rPr>
              <w:t xml:space="preserve">постановление Правительства РФ </w:t>
            </w:r>
            <w:r w:rsidR="00D4040B" w:rsidRPr="000C768C">
              <w:rPr>
                <w:rFonts w:ascii="Times New Roman" w:hAnsi="Times New Roman" w:cs="Times New Roman"/>
                <w:color w:val="000000" w:themeColor="text1"/>
                <w:sz w:val="24"/>
                <w:szCs w:val="24"/>
              </w:rPr>
              <w:t xml:space="preserve"> от 22 октября 2012 г. № 1075 «</w:t>
            </w:r>
            <w:r w:rsidRPr="000C768C">
              <w:rPr>
                <w:rFonts w:ascii="Times New Roman" w:hAnsi="Times New Roman" w:cs="Times New Roman"/>
                <w:color w:val="000000" w:themeColor="text1"/>
                <w:sz w:val="24"/>
                <w:szCs w:val="24"/>
              </w:rPr>
              <w:t xml:space="preserve">О ценообразовании в сфере теплоснабжения» </w:t>
            </w:r>
          </w:p>
        </w:tc>
      </w:tr>
      <w:tr w:rsidR="009F7D5A" w:rsidRPr="000C768C" w:rsidTr="00E76663">
        <w:trPr>
          <w:trHeight w:val="1616"/>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lastRenderedPageBreak/>
              <w:t>Реализация товаров, оказание услуг в сфере электроэнергетики, цены (тарифы) на которые определяются в установленном законодательстве порядке</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определения, применения цен и обоснованность величины регулируемых цен</w:t>
            </w:r>
          </w:p>
        </w:tc>
        <w:tc>
          <w:tcPr>
            <w:tcW w:w="3999" w:type="dxa"/>
            <w:tcBorders>
              <w:left w:val="single" w:sz="4" w:space="0" w:color="auto"/>
              <w:bottom w:val="single" w:sz="4" w:space="0" w:color="auto"/>
              <w:right w:val="single" w:sz="4" w:space="0" w:color="auto"/>
            </w:tcBorders>
          </w:tcPr>
          <w:p w:rsidR="00D4040B" w:rsidRPr="000C768C" w:rsidRDefault="00E930A3" w:rsidP="00665653">
            <w:pPr>
              <w:pStyle w:val="ConsPlusCell"/>
              <w:rPr>
                <w:rFonts w:ascii="Times New Roman" w:hAnsi="Times New Roman" w:cs="Times New Roman"/>
                <w:sz w:val="24"/>
                <w:szCs w:val="24"/>
              </w:rPr>
            </w:pPr>
            <w:hyperlink r:id="rId11" w:history="1">
              <w:r w:rsidR="00E447D1" w:rsidRPr="000C768C">
                <w:rPr>
                  <w:rFonts w:ascii="Times New Roman" w:hAnsi="Times New Roman" w:cs="Times New Roman"/>
                  <w:sz w:val="24"/>
                  <w:szCs w:val="24"/>
                </w:rPr>
                <w:t>ч</w:t>
              </w:r>
              <w:r w:rsidR="009F7D5A" w:rsidRPr="000C768C">
                <w:rPr>
                  <w:rFonts w:ascii="Times New Roman" w:hAnsi="Times New Roman" w:cs="Times New Roman"/>
                  <w:sz w:val="24"/>
                  <w:szCs w:val="24"/>
                </w:rPr>
                <w:t>асть 4 статьи 21</w:t>
              </w:r>
            </w:hyperlink>
            <w:r w:rsidR="00713344"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Федерального закона от</w:t>
            </w:r>
            <w:r w:rsid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26 марта </w:t>
            </w:r>
            <w:r w:rsidR="009F7D5A" w:rsidRPr="000C768C">
              <w:rPr>
                <w:rFonts w:ascii="Times New Roman" w:hAnsi="Times New Roman" w:cs="Times New Roman"/>
                <w:sz w:val="24"/>
                <w:szCs w:val="24"/>
              </w:rPr>
              <w:t>2003</w:t>
            </w:r>
            <w:r w:rsidR="00665653" w:rsidRPr="000C768C">
              <w:rPr>
                <w:rFonts w:ascii="Times New Roman" w:hAnsi="Times New Roman" w:cs="Times New Roman"/>
                <w:sz w:val="24"/>
                <w:szCs w:val="24"/>
              </w:rPr>
              <w:t xml:space="preserve"> года </w:t>
            </w:r>
            <w:r w:rsidR="00747650" w:rsidRPr="000C768C">
              <w:rPr>
                <w:rFonts w:ascii="Times New Roman" w:hAnsi="Times New Roman" w:cs="Times New Roman"/>
                <w:sz w:val="24"/>
                <w:szCs w:val="24"/>
              </w:rPr>
              <w:t>№</w:t>
            </w:r>
            <w:r w:rsidR="00D4040B" w:rsidRPr="000C768C">
              <w:rPr>
                <w:rFonts w:ascii="Times New Roman" w:hAnsi="Times New Roman" w:cs="Times New Roman"/>
                <w:sz w:val="24"/>
                <w:szCs w:val="24"/>
              </w:rPr>
              <w:t>35-ФЗ «</w:t>
            </w:r>
            <w:r w:rsidR="009F7D5A" w:rsidRPr="000C768C">
              <w:rPr>
                <w:rFonts w:ascii="Times New Roman" w:hAnsi="Times New Roman" w:cs="Times New Roman"/>
                <w:sz w:val="24"/>
                <w:szCs w:val="24"/>
              </w:rPr>
              <w:t>Об</w:t>
            </w:r>
            <w:r w:rsidR="00713344"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электроэнергетике»</w:t>
            </w:r>
            <w:r w:rsidR="009F7D5A" w:rsidRPr="000C768C">
              <w:rPr>
                <w:rFonts w:ascii="Times New Roman" w:hAnsi="Times New Roman" w:cs="Times New Roman"/>
                <w:sz w:val="24"/>
                <w:szCs w:val="24"/>
              </w:rPr>
              <w:t>;</w:t>
            </w:r>
            <w:r w:rsidR="00713344" w:rsidRPr="000C768C">
              <w:rPr>
                <w:rFonts w:ascii="Times New Roman" w:hAnsi="Times New Roman" w:cs="Times New Roman"/>
                <w:sz w:val="24"/>
                <w:szCs w:val="24"/>
              </w:rPr>
              <w:t xml:space="preserve"> </w:t>
            </w:r>
          </w:p>
          <w:p w:rsidR="009F7D5A" w:rsidRPr="000C768C" w:rsidRDefault="00732DA6" w:rsidP="000C768C">
            <w:pPr>
              <w:pStyle w:val="ConsPlusCell"/>
              <w:rPr>
                <w:rFonts w:ascii="Times New Roman" w:hAnsi="Times New Roman" w:cs="Times New Roman"/>
                <w:sz w:val="24"/>
                <w:szCs w:val="24"/>
              </w:rPr>
            </w:pPr>
            <w:r w:rsidRPr="000C768C">
              <w:rPr>
                <w:rFonts w:ascii="Times New Roman" w:hAnsi="Times New Roman" w:cs="Times New Roman"/>
                <w:color w:val="000000" w:themeColor="text1"/>
                <w:sz w:val="24"/>
                <w:szCs w:val="24"/>
              </w:rPr>
              <w:t>постановление Правительства РФ от 29 декабря 2011 г. №1178 «О ценообразовании в области регулируемых цен</w:t>
            </w:r>
            <w:r w:rsidR="00D4040B" w:rsidRPr="000C768C">
              <w:rPr>
                <w:rFonts w:ascii="Times New Roman" w:hAnsi="Times New Roman" w:cs="Times New Roman"/>
                <w:color w:val="000000" w:themeColor="text1"/>
                <w:sz w:val="24"/>
                <w:szCs w:val="24"/>
              </w:rPr>
              <w:t xml:space="preserve"> (тарифов) в электроэнергетике»</w:t>
            </w:r>
          </w:p>
        </w:tc>
      </w:tr>
      <w:tr w:rsidR="009F7D5A" w:rsidRPr="000C768C" w:rsidTr="00E76663">
        <w:trPr>
          <w:trHeight w:val="216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газа населению,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газа для арендаторов нежилых помещений в жилых домах и газа для заправки автотранспортных средств)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9F7D5A" w:rsidP="00665653">
            <w:pPr>
              <w:pStyle w:val="ConsPlusCell"/>
              <w:rPr>
                <w:rFonts w:ascii="Times New Roman" w:hAnsi="Times New Roman" w:cs="Times New Roman"/>
                <w:sz w:val="24"/>
                <w:szCs w:val="24"/>
              </w:rPr>
            </w:pPr>
            <w:r w:rsidRPr="000C768C">
              <w:rPr>
                <w:rFonts w:ascii="Times New Roman" w:hAnsi="Times New Roman" w:cs="Times New Roman"/>
                <w:sz w:val="24"/>
                <w:szCs w:val="24"/>
              </w:rPr>
              <w:t>пункт 2</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постановления</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Правительства РФ от</w:t>
            </w:r>
            <w:r w:rsid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15 апреля </w:t>
            </w:r>
            <w:r w:rsidRPr="000C768C">
              <w:rPr>
                <w:rFonts w:ascii="Times New Roman" w:hAnsi="Times New Roman" w:cs="Times New Roman"/>
                <w:sz w:val="24"/>
                <w:szCs w:val="24"/>
              </w:rPr>
              <w:t>1995</w:t>
            </w:r>
            <w:r w:rsidR="00665653" w:rsidRPr="000C768C">
              <w:rPr>
                <w:rFonts w:ascii="Times New Roman" w:hAnsi="Times New Roman" w:cs="Times New Roman"/>
                <w:sz w:val="24"/>
                <w:szCs w:val="24"/>
              </w:rPr>
              <w:t xml:space="preserve"> г.</w:t>
            </w:r>
            <w:r w:rsidR="002E6584" w:rsidRPr="000C768C">
              <w:rPr>
                <w:rFonts w:ascii="Times New Roman" w:hAnsi="Times New Roman" w:cs="Times New Roman"/>
                <w:sz w:val="24"/>
                <w:szCs w:val="24"/>
              </w:rPr>
              <w:t xml:space="preserve"> </w:t>
            </w:r>
            <w:r w:rsidR="00747650" w:rsidRPr="000C768C">
              <w:rPr>
                <w:rFonts w:ascii="Times New Roman" w:hAnsi="Times New Roman" w:cs="Times New Roman"/>
                <w:sz w:val="24"/>
                <w:szCs w:val="24"/>
              </w:rPr>
              <w:t>№</w:t>
            </w:r>
            <w:r w:rsidR="00D4040B" w:rsidRPr="000C768C">
              <w:rPr>
                <w:rFonts w:ascii="Times New Roman" w:hAnsi="Times New Roman" w:cs="Times New Roman"/>
                <w:sz w:val="24"/>
                <w:szCs w:val="24"/>
              </w:rPr>
              <w:t>332 «</w:t>
            </w:r>
            <w:r w:rsidRPr="000C768C">
              <w:rPr>
                <w:rFonts w:ascii="Times New Roman" w:hAnsi="Times New Roman" w:cs="Times New Roman"/>
                <w:sz w:val="24"/>
                <w:szCs w:val="24"/>
              </w:rPr>
              <w:t>О мерах по</w:t>
            </w:r>
            <w:r w:rsidR="002E6584"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упорядочению </w:t>
            </w:r>
            <w:r w:rsidRPr="000C768C">
              <w:rPr>
                <w:rFonts w:ascii="Times New Roman" w:hAnsi="Times New Roman" w:cs="Times New Roman"/>
                <w:sz w:val="24"/>
                <w:szCs w:val="24"/>
              </w:rPr>
              <w:t>государственного регулирования цен на газ и</w:t>
            </w:r>
            <w:r w:rsidR="002E6584"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сырье для его производства»</w:t>
            </w:r>
            <w:r w:rsidRPr="000C768C">
              <w:rPr>
                <w:rFonts w:ascii="Times New Roman" w:hAnsi="Times New Roman" w:cs="Times New Roman"/>
                <w:sz w:val="24"/>
                <w:szCs w:val="24"/>
              </w:rPr>
              <w:t xml:space="preserve"> </w:t>
            </w:r>
          </w:p>
        </w:tc>
      </w:tr>
      <w:tr w:rsidR="009F7D5A" w:rsidRPr="000C768C" w:rsidTr="00E76663">
        <w:trPr>
          <w:trHeight w:val="1937"/>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созданным в целях удовлетворения потребностей граждан в жилье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D4040B" w:rsidRPr="000C768C" w:rsidRDefault="009F7D5A" w:rsidP="00665653">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Правительства</w:t>
            </w:r>
            <w:r w:rsidR="002E6584"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РФ от 07 марта </w:t>
            </w:r>
            <w:r w:rsidRPr="000C768C">
              <w:rPr>
                <w:rFonts w:ascii="Times New Roman" w:hAnsi="Times New Roman" w:cs="Times New Roman"/>
                <w:sz w:val="24"/>
                <w:szCs w:val="24"/>
              </w:rPr>
              <w:t>1995</w:t>
            </w:r>
            <w:r w:rsidR="00665653" w:rsidRPr="000C768C">
              <w:rPr>
                <w:rFonts w:ascii="Times New Roman" w:hAnsi="Times New Roman" w:cs="Times New Roman"/>
                <w:sz w:val="24"/>
                <w:szCs w:val="24"/>
              </w:rPr>
              <w:t xml:space="preserve"> г.</w:t>
            </w:r>
            <w:r w:rsidR="002E6584" w:rsidRPr="000C768C">
              <w:rPr>
                <w:rFonts w:ascii="Times New Roman" w:hAnsi="Times New Roman" w:cs="Times New Roman"/>
                <w:sz w:val="24"/>
                <w:szCs w:val="24"/>
              </w:rPr>
              <w:t xml:space="preserve"> </w:t>
            </w:r>
            <w:r w:rsidR="00747650" w:rsidRPr="000C768C">
              <w:rPr>
                <w:rFonts w:ascii="Times New Roman" w:hAnsi="Times New Roman" w:cs="Times New Roman"/>
                <w:sz w:val="24"/>
                <w:szCs w:val="24"/>
              </w:rPr>
              <w:t>№</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64268A"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D4040B" w:rsidRPr="000C768C">
              <w:rPr>
                <w:rFonts w:ascii="Times New Roman" w:hAnsi="Times New Roman" w:cs="Times New Roman"/>
                <w:sz w:val="24"/>
                <w:szCs w:val="24"/>
              </w:rPr>
              <w:t xml:space="preserve"> (тарифов)»</w:t>
            </w:r>
            <w:r w:rsidR="003A0752" w:rsidRPr="000C768C">
              <w:rPr>
                <w:rFonts w:ascii="Times New Roman" w:hAnsi="Times New Roman" w:cs="Times New Roman"/>
                <w:sz w:val="24"/>
                <w:szCs w:val="24"/>
              </w:rPr>
              <w:t xml:space="preserve">; </w:t>
            </w:r>
          </w:p>
          <w:p w:rsidR="009F7D5A" w:rsidRPr="000C768C" w:rsidRDefault="00E930A3" w:rsidP="00665653">
            <w:pPr>
              <w:pStyle w:val="ConsPlusCell"/>
              <w:rPr>
                <w:rFonts w:ascii="Times New Roman" w:hAnsi="Times New Roman" w:cs="Times New Roman"/>
                <w:sz w:val="24"/>
                <w:szCs w:val="24"/>
              </w:rPr>
            </w:pPr>
            <w:hyperlink r:id="rId12" w:history="1">
              <w:r w:rsidR="009F7D5A" w:rsidRPr="000C768C">
                <w:rPr>
                  <w:rFonts w:ascii="Times New Roman" w:hAnsi="Times New Roman" w:cs="Times New Roman"/>
                  <w:sz w:val="24"/>
                  <w:szCs w:val="24"/>
                </w:rPr>
                <w:t>статьи 14.6</w:t>
              </w:r>
            </w:hyperlink>
            <w:r w:rsidR="009F7D5A" w:rsidRPr="000C768C">
              <w:rPr>
                <w:rFonts w:ascii="Times New Roman" w:hAnsi="Times New Roman" w:cs="Times New Roman"/>
                <w:sz w:val="24"/>
                <w:szCs w:val="24"/>
              </w:rPr>
              <w:t xml:space="preserve">, </w:t>
            </w:r>
            <w:hyperlink r:id="rId13" w:history="1">
              <w:r w:rsidR="009F7D5A" w:rsidRPr="000C768C">
                <w:rPr>
                  <w:rFonts w:ascii="Times New Roman" w:hAnsi="Times New Roman" w:cs="Times New Roman"/>
                  <w:sz w:val="24"/>
                  <w:szCs w:val="24"/>
                </w:rPr>
                <w:t>23.51</w:t>
              </w:r>
            </w:hyperlink>
            <w:r w:rsidR="009F7D5A" w:rsidRPr="000C768C">
              <w:rPr>
                <w:rFonts w:ascii="Times New Roman" w:hAnsi="Times New Roman" w:cs="Times New Roman"/>
                <w:sz w:val="24"/>
                <w:szCs w:val="24"/>
              </w:rPr>
              <w:t xml:space="preserve"> КоАП РФ  </w:t>
            </w:r>
          </w:p>
        </w:tc>
      </w:tr>
      <w:tr w:rsidR="009F7D5A" w:rsidRPr="000C768C" w:rsidTr="00E76663">
        <w:trPr>
          <w:trHeight w:val="1128"/>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Перевозки пассажиров и багажа</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всеми видами общественного транспорта в городском, включая метрополитен, и пригородном сообщении (кроме железнодорожного транспорта)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D4040B" w:rsidRPr="000C768C" w:rsidRDefault="009F7D5A" w:rsidP="00665653">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002E6584" w:rsidRPr="000C768C">
              <w:rPr>
                <w:rFonts w:ascii="Times New Roman" w:hAnsi="Times New Roman" w:cs="Times New Roman"/>
                <w:sz w:val="24"/>
                <w:szCs w:val="24"/>
              </w:rPr>
              <w:t xml:space="preserve"> </w:t>
            </w:r>
            <w:r w:rsidRPr="000C768C">
              <w:rPr>
                <w:rFonts w:ascii="Times New Roman" w:hAnsi="Times New Roman" w:cs="Times New Roman"/>
                <w:sz w:val="24"/>
                <w:szCs w:val="24"/>
              </w:rPr>
              <w:t>Правительства</w:t>
            </w:r>
            <w:r w:rsidR="002E6584"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РФ от</w:t>
            </w:r>
            <w:r w:rsidR="00ED7A8D"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07 марта </w:t>
            </w:r>
            <w:r w:rsidRPr="000C768C">
              <w:rPr>
                <w:rFonts w:ascii="Times New Roman" w:hAnsi="Times New Roman" w:cs="Times New Roman"/>
                <w:sz w:val="24"/>
                <w:szCs w:val="24"/>
              </w:rPr>
              <w:t>1995</w:t>
            </w:r>
            <w:r w:rsidR="00665653" w:rsidRPr="000C768C">
              <w:rPr>
                <w:rFonts w:ascii="Times New Roman" w:hAnsi="Times New Roman" w:cs="Times New Roman"/>
                <w:sz w:val="24"/>
                <w:szCs w:val="24"/>
              </w:rPr>
              <w:t xml:space="preserve"> г.</w:t>
            </w:r>
            <w:r w:rsidR="00ED7A8D" w:rsidRPr="000C768C">
              <w:rPr>
                <w:rFonts w:ascii="Times New Roman" w:hAnsi="Times New Roman" w:cs="Times New Roman"/>
                <w:sz w:val="24"/>
                <w:szCs w:val="24"/>
              </w:rPr>
              <w:t xml:space="preserve"> </w:t>
            </w:r>
            <w:r w:rsidR="00747650" w:rsidRPr="000C768C">
              <w:rPr>
                <w:rFonts w:ascii="Times New Roman" w:hAnsi="Times New Roman" w:cs="Times New Roman"/>
                <w:sz w:val="24"/>
                <w:szCs w:val="24"/>
              </w:rPr>
              <w:t>№</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государственного регулирования </w:t>
            </w:r>
            <w:r w:rsidR="003A0752" w:rsidRPr="000C768C">
              <w:rPr>
                <w:rFonts w:ascii="Times New Roman" w:hAnsi="Times New Roman" w:cs="Times New Roman"/>
                <w:sz w:val="24"/>
                <w:szCs w:val="24"/>
              </w:rPr>
              <w:t>цен</w:t>
            </w:r>
            <w:r w:rsidR="00ED7A8D"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003A0752" w:rsidRPr="000C768C">
              <w:rPr>
                <w:rFonts w:ascii="Times New Roman" w:hAnsi="Times New Roman" w:cs="Times New Roman"/>
                <w:sz w:val="24"/>
                <w:szCs w:val="24"/>
              </w:rPr>
              <w:t>;</w:t>
            </w:r>
          </w:p>
          <w:p w:rsidR="009F7D5A" w:rsidRPr="000C768C" w:rsidRDefault="00E930A3" w:rsidP="00665653">
            <w:pPr>
              <w:pStyle w:val="ConsPlusCell"/>
              <w:rPr>
                <w:rFonts w:ascii="Times New Roman" w:hAnsi="Times New Roman" w:cs="Times New Roman"/>
                <w:sz w:val="24"/>
                <w:szCs w:val="24"/>
              </w:rPr>
            </w:pPr>
            <w:hyperlink r:id="rId14" w:history="1">
              <w:r w:rsidR="009F7D5A" w:rsidRPr="000C768C">
                <w:rPr>
                  <w:rFonts w:ascii="Times New Roman" w:hAnsi="Times New Roman" w:cs="Times New Roman"/>
                  <w:sz w:val="24"/>
                  <w:szCs w:val="24"/>
                </w:rPr>
                <w:t>статьи 14.6</w:t>
              </w:r>
            </w:hyperlink>
            <w:r w:rsidR="009F7D5A" w:rsidRPr="000C768C">
              <w:rPr>
                <w:rFonts w:ascii="Times New Roman" w:hAnsi="Times New Roman" w:cs="Times New Roman"/>
                <w:sz w:val="24"/>
                <w:szCs w:val="24"/>
              </w:rPr>
              <w:t xml:space="preserve">, </w:t>
            </w:r>
            <w:hyperlink r:id="rId15" w:history="1">
              <w:r w:rsidR="009F7D5A" w:rsidRPr="000C768C">
                <w:rPr>
                  <w:rFonts w:ascii="Times New Roman" w:hAnsi="Times New Roman" w:cs="Times New Roman"/>
                  <w:sz w:val="24"/>
                  <w:szCs w:val="24"/>
                </w:rPr>
                <w:t>23.51</w:t>
              </w:r>
            </w:hyperlink>
            <w:r w:rsidR="009F7D5A" w:rsidRPr="000C768C">
              <w:rPr>
                <w:rFonts w:ascii="Times New Roman" w:hAnsi="Times New Roman" w:cs="Times New Roman"/>
                <w:sz w:val="24"/>
                <w:szCs w:val="24"/>
              </w:rPr>
              <w:t xml:space="preserve"> КоАП РФ  </w:t>
            </w:r>
          </w:p>
        </w:tc>
      </w:tr>
      <w:tr w:rsidR="00665653" w:rsidRPr="000C768C" w:rsidTr="00E76663">
        <w:trPr>
          <w:trHeight w:val="600"/>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Перевозки пассажиров и багажа железнодорожным</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транспортом в пригородном сообщении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0C768C">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16"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17"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665653" w:rsidRPr="000C768C" w:rsidTr="00E76663">
        <w:trPr>
          <w:trHeight w:val="1260"/>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Перевозки пассажиров и багажа</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автомобильным транспортом по внутриреспубликанским и межреспубликанским (межобластным в пределах Российской Федерации) маршрутам, включая такси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0C768C">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18"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19"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665653" w:rsidRPr="000C768C" w:rsidTr="00E76663">
        <w:trPr>
          <w:trHeight w:val="1136"/>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lastRenderedPageBreak/>
              <w:t>Перевозки пассажиров и багажа</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на местных авиалиниях и речным транспортом в местном сообщении и на переправах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0C768C">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20"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21"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665653" w:rsidRPr="000C768C" w:rsidTr="00E76663">
        <w:trPr>
          <w:trHeight w:val="1707"/>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Транспортные услуги, оказываемые на подъездных железнодорожных путях организациями промышленного железнодорожного транспорта и</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0C768C">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 2</w:t>
            </w:r>
            <w:r w:rsidR="00D4040B" w:rsidRPr="000C768C">
              <w:rPr>
                <w:rFonts w:ascii="Times New Roman" w:hAnsi="Times New Roman" w:cs="Times New Roman"/>
                <w:sz w:val="24"/>
                <w:szCs w:val="24"/>
              </w:rPr>
              <w:t>39 «</w:t>
            </w:r>
            <w:r w:rsidRPr="000C768C">
              <w:rPr>
                <w:rFonts w:ascii="Times New Roman" w:hAnsi="Times New Roman" w:cs="Times New Roman"/>
                <w:sz w:val="24"/>
                <w:szCs w:val="24"/>
              </w:rPr>
              <w:t>О</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ED7A8D"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22"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23"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9F7D5A" w:rsidRPr="000C768C" w:rsidTr="00E76663">
        <w:trPr>
          <w:trHeight w:val="1707"/>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лекарственных</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препаратов, включенных в перечень жизненно необходимых</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D4040B" w:rsidRPr="000C768C" w:rsidRDefault="00E930A3" w:rsidP="00665653">
            <w:pPr>
              <w:pStyle w:val="ConsPlusCell"/>
              <w:rPr>
                <w:rFonts w:ascii="Times New Roman" w:hAnsi="Times New Roman" w:cs="Times New Roman"/>
                <w:sz w:val="24"/>
                <w:szCs w:val="24"/>
              </w:rPr>
            </w:pPr>
            <w:hyperlink r:id="rId24" w:history="1">
              <w:r w:rsidR="009F7D5A" w:rsidRPr="000C768C">
                <w:rPr>
                  <w:rFonts w:ascii="Times New Roman" w:hAnsi="Times New Roman" w:cs="Times New Roman"/>
                  <w:sz w:val="24"/>
                  <w:szCs w:val="24"/>
                </w:rPr>
                <w:t>статья 6</w:t>
              </w:r>
            </w:hyperlink>
            <w:r w:rsidR="009F7D5A" w:rsidRPr="000C768C">
              <w:rPr>
                <w:rFonts w:ascii="Times New Roman" w:hAnsi="Times New Roman" w:cs="Times New Roman"/>
                <w:sz w:val="24"/>
                <w:szCs w:val="24"/>
              </w:rPr>
              <w:t xml:space="preserve"> Федерального закона</w:t>
            </w:r>
            <w:r w:rsidR="00626B7B"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от 12 апреля </w:t>
            </w:r>
            <w:r w:rsidR="009F7D5A" w:rsidRPr="000C768C">
              <w:rPr>
                <w:rFonts w:ascii="Times New Roman" w:hAnsi="Times New Roman" w:cs="Times New Roman"/>
                <w:sz w:val="24"/>
                <w:szCs w:val="24"/>
              </w:rPr>
              <w:t>2010</w:t>
            </w:r>
            <w:r w:rsidR="00665653" w:rsidRPr="000C768C">
              <w:rPr>
                <w:rFonts w:ascii="Times New Roman" w:hAnsi="Times New Roman" w:cs="Times New Roman"/>
                <w:sz w:val="24"/>
                <w:szCs w:val="24"/>
              </w:rPr>
              <w:t xml:space="preserve"> года № </w:t>
            </w:r>
            <w:r w:rsidR="00626B7B" w:rsidRPr="000C768C">
              <w:rPr>
                <w:rFonts w:ascii="Times New Roman" w:hAnsi="Times New Roman" w:cs="Times New Roman"/>
                <w:sz w:val="24"/>
                <w:szCs w:val="24"/>
              </w:rPr>
              <w:t xml:space="preserve">61-ФЗ </w:t>
            </w:r>
            <w:r w:rsidR="00D4040B" w:rsidRPr="000C768C">
              <w:rPr>
                <w:rFonts w:ascii="Times New Roman" w:hAnsi="Times New Roman" w:cs="Times New Roman"/>
                <w:sz w:val="24"/>
                <w:szCs w:val="24"/>
              </w:rPr>
              <w:t>«</w:t>
            </w:r>
            <w:r w:rsidR="009F7D5A" w:rsidRPr="000C768C">
              <w:rPr>
                <w:rFonts w:ascii="Times New Roman" w:hAnsi="Times New Roman" w:cs="Times New Roman"/>
                <w:sz w:val="24"/>
                <w:szCs w:val="24"/>
              </w:rPr>
              <w:t>Об</w:t>
            </w:r>
            <w:r w:rsidR="00626B7B"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обращении лекарственных</w:t>
            </w:r>
            <w:r w:rsidR="00626B7B"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средств</w:t>
            </w:r>
            <w:r w:rsidR="00D4040B" w:rsidRPr="000C768C">
              <w:rPr>
                <w:rFonts w:ascii="Times New Roman" w:hAnsi="Times New Roman" w:cs="Times New Roman"/>
                <w:sz w:val="24"/>
                <w:szCs w:val="24"/>
              </w:rPr>
              <w:t>»</w:t>
            </w:r>
            <w:r w:rsidR="008B556D" w:rsidRPr="000C768C">
              <w:rPr>
                <w:rFonts w:ascii="Times New Roman" w:hAnsi="Times New Roman" w:cs="Times New Roman"/>
                <w:sz w:val="24"/>
                <w:szCs w:val="24"/>
              </w:rPr>
              <w:t>;</w:t>
            </w:r>
          </w:p>
          <w:p w:rsidR="009F7D5A" w:rsidRPr="000C768C" w:rsidRDefault="00E930A3" w:rsidP="00665653">
            <w:pPr>
              <w:pStyle w:val="ConsPlusCell"/>
              <w:rPr>
                <w:rFonts w:ascii="Times New Roman" w:hAnsi="Times New Roman" w:cs="Times New Roman"/>
                <w:sz w:val="24"/>
                <w:szCs w:val="24"/>
              </w:rPr>
            </w:pPr>
            <w:hyperlink r:id="rId25" w:history="1">
              <w:r w:rsidR="009F7D5A" w:rsidRPr="000C768C">
                <w:rPr>
                  <w:rFonts w:ascii="Times New Roman" w:hAnsi="Times New Roman" w:cs="Times New Roman"/>
                  <w:sz w:val="24"/>
                  <w:szCs w:val="24"/>
                </w:rPr>
                <w:t>постановление</w:t>
              </w:r>
            </w:hyperlink>
            <w:r w:rsidR="00D4040B"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Правительства</w:t>
            </w:r>
            <w:r w:rsidR="00626B7B"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РФ от 07 марта </w:t>
            </w:r>
            <w:r w:rsidR="009F7D5A" w:rsidRPr="000C768C">
              <w:rPr>
                <w:rFonts w:ascii="Times New Roman" w:hAnsi="Times New Roman" w:cs="Times New Roman"/>
                <w:sz w:val="24"/>
                <w:szCs w:val="24"/>
              </w:rPr>
              <w:t>1995</w:t>
            </w:r>
            <w:r w:rsidR="00665653" w:rsidRPr="000C768C">
              <w:rPr>
                <w:rFonts w:ascii="Times New Roman" w:hAnsi="Times New Roman" w:cs="Times New Roman"/>
                <w:sz w:val="24"/>
                <w:szCs w:val="24"/>
              </w:rPr>
              <w:t xml:space="preserve"> г. № </w:t>
            </w:r>
            <w:r w:rsidR="00D4040B" w:rsidRPr="000C768C">
              <w:rPr>
                <w:rFonts w:ascii="Times New Roman" w:hAnsi="Times New Roman" w:cs="Times New Roman"/>
                <w:sz w:val="24"/>
                <w:szCs w:val="24"/>
              </w:rPr>
              <w:t>239 «</w:t>
            </w:r>
            <w:r w:rsidR="009F7D5A" w:rsidRPr="000C768C">
              <w:rPr>
                <w:rFonts w:ascii="Times New Roman" w:hAnsi="Times New Roman" w:cs="Times New Roman"/>
                <w:sz w:val="24"/>
                <w:szCs w:val="24"/>
              </w:rPr>
              <w:t>О</w:t>
            </w:r>
            <w:r w:rsidR="00626B7B"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мерах по упорядочению</w:t>
            </w:r>
            <w:r w:rsidR="00626B7B"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государственн</w:t>
            </w:r>
            <w:r w:rsidR="00D4040B" w:rsidRPr="000C768C">
              <w:rPr>
                <w:rFonts w:ascii="Times New Roman" w:hAnsi="Times New Roman" w:cs="Times New Roman"/>
                <w:sz w:val="24"/>
                <w:szCs w:val="24"/>
              </w:rPr>
              <w:t>ого регулирования цен (тарифов)»</w:t>
            </w:r>
          </w:p>
        </w:tc>
      </w:tr>
      <w:tr w:rsidR="009F7D5A" w:rsidRPr="000C768C" w:rsidTr="00E76663">
        <w:trPr>
          <w:trHeight w:val="317"/>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8B556D">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товаров, оказание услуг в сфере водоснабжения, водоотведения и очистки сточных вод, утилизации</w:t>
            </w:r>
            <w:r w:rsidR="008B556D" w:rsidRPr="000C768C">
              <w:rPr>
                <w:rFonts w:ascii="Times New Roman" w:hAnsi="Times New Roman" w:cs="Times New Roman"/>
                <w:sz w:val="24"/>
                <w:szCs w:val="24"/>
              </w:rPr>
              <w:t xml:space="preserve">, обезвреживания,  </w:t>
            </w:r>
            <w:r w:rsidRPr="000C768C">
              <w:rPr>
                <w:rFonts w:ascii="Times New Roman" w:hAnsi="Times New Roman" w:cs="Times New Roman"/>
                <w:sz w:val="24"/>
                <w:szCs w:val="24"/>
              </w:rPr>
              <w:t xml:space="preserve">захоронения твердых </w:t>
            </w:r>
            <w:proofErr w:type="spellStart"/>
            <w:r w:rsidRPr="000C768C">
              <w:rPr>
                <w:rFonts w:ascii="Times New Roman" w:hAnsi="Times New Roman" w:cs="Times New Roman"/>
                <w:sz w:val="24"/>
                <w:szCs w:val="24"/>
              </w:rPr>
              <w:t>бытовыхотходов</w:t>
            </w:r>
            <w:proofErr w:type="spellEnd"/>
            <w:r w:rsidRPr="000C768C">
              <w:rPr>
                <w:rFonts w:ascii="Times New Roman" w:hAnsi="Times New Roman" w:cs="Times New Roman"/>
                <w:sz w:val="24"/>
                <w:szCs w:val="24"/>
              </w:rPr>
              <w:t xml:space="preserve">, цены (тарифы) на которые устанавливаются органами исполнительной власти РТ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D4040B" w:rsidRPr="000C768C" w:rsidRDefault="00414112" w:rsidP="002346B4">
            <w:pPr>
              <w:pStyle w:val="ConsPlusCell"/>
              <w:rPr>
                <w:rFonts w:ascii="Times New Roman" w:hAnsi="Times New Roman" w:cs="Times New Roman"/>
                <w:color w:val="000000" w:themeColor="text1"/>
                <w:sz w:val="24"/>
                <w:szCs w:val="24"/>
              </w:rPr>
            </w:pPr>
            <w:r w:rsidRPr="000C768C">
              <w:rPr>
                <w:rFonts w:ascii="Times New Roman" w:hAnsi="Times New Roman" w:cs="Times New Roman"/>
                <w:color w:val="000000" w:themeColor="text1"/>
                <w:sz w:val="24"/>
                <w:szCs w:val="24"/>
              </w:rPr>
              <w:t xml:space="preserve">статья </w:t>
            </w:r>
            <w:r w:rsidR="00665653" w:rsidRPr="000C768C">
              <w:rPr>
                <w:rFonts w:ascii="Times New Roman" w:hAnsi="Times New Roman" w:cs="Times New Roman"/>
                <w:color w:val="000000" w:themeColor="text1"/>
                <w:sz w:val="24"/>
                <w:szCs w:val="24"/>
              </w:rPr>
              <w:t xml:space="preserve">35 Федерального закона от 07 декабря </w:t>
            </w:r>
            <w:r w:rsidRPr="000C768C">
              <w:rPr>
                <w:rFonts w:ascii="Times New Roman" w:hAnsi="Times New Roman" w:cs="Times New Roman"/>
                <w:color w:val="000000" w:themeColor="text1"/>
                <w:sz w:val="24"/>
                <w:szCs w:val="24"/>
              </w:rPr>
              <w:t>2011</w:t>
            </w:r>
            <w:r w:rsidR="00665653" w:rsidRPr="000C768C">
              <w:rPr>
                <w:rFonts w:ascii="Times New Roman" w:hAnsi="Times New Roman" w:cs="Times New Roman"/>
                <w:color w:val="000000" w:themeColor="text1"/>
                <w:sz w:val="24"/>
                <w:szCs w:val="24"/>
              </w:rPr>
              <w:t xml:space="preserve"> года</w:t>
            </w:r>
            <w:r w:rsidRPr="000C768C">
              <w:rPr>
                <w:rFonts w:ascii="Times New Roman" w:hAnsi="Times New Roman" w:cs="Times New Roman"/>
                <w:color w:val="000000" w:themeColor="text1"/>
                <w:sz w:val="24"/>
                <w:szCs w:val="24"/>
              </w:rPr>
              <w:t xml:space="preserve"> №416-ФЗ «О водоснабжении и водоотведении</w:t>
            </w:r>
            <w:r w:rsidR="00747650" w:rsidRPr="000C768C">
              <w:rPr>
                <w:rFonts w:ascii="Times New Roman" w:hAnsi="Times New Roman" w:cs="Times New Roman"/>
                <w:color w:val="000000" w:themeColor="text1"/>
                <w:sz w:val="24"/>
                <w:szCs w:val="24"/>
              </w:rPr>
              <w:t>»</w:t>
            </w:r>
            <w:r w:rsidR="009F7D5A" w:rsidRPr="000C768C">
              <w:rPr>
                <w:rFonts w:ascii="Times New Roman" w:hAnsi="Times New Roman" w:cs="Times New Roman"/>
                <w:color w:val="000000" w:themeColor="text1"/>
                <w:sz w:val="24"/>
                <w:szCs w:val="24"/>
              </w:rPr>
              <w:t xml:space="preserve">; </w:t>
            </w:r>
          </w:p>
          <w:p w:rsidR="00A064E0" w:rsidRPr="000C768C" w:rsidRDefault="002346B4" w:rsidP="002346B4">
            <w:pPr>
              <w:pStyle w:val="ConsPlusCell"/>
              <w:rPr>
                <w:rFonts w:ascii="Times New Roman" w:hAnsi="Times New Roman" w:cs="Times New Roman"/>
                <w:color w:val="000000" w:themeColor="text1"/>
                <w:sz w:val="24"/>
                <w:szCs w:val="24"/>
              </w:rPr>
            </w:pPr>
            <w:r w:rsidRPr="000C768C">
              <w:rPr>
                <w:rFonts w:ascii="Times New Roman" w:hAnsi="Times New Roman" w:cs="Times New Roman"/>
                <w:color w:val="000000" w:themeColor="text1"/>
                <w:sz w:val="24"/>
                <w:szCs w:val="24"/>
              </w:rPr>
              <w:t>Федеральный закон от 30 декабря 2014 года №210-ФЗ «Об основах регулирования тарифов организаций коммунального комплекса»;</w:t>
            </w:r>
            <w:r w:rsidR="00626B7B" w:rsidRPr="000C768C">
              <w:rPr>
                <w:rFonts w:ascii="Times New Roman" w:hAnsi="Times New Roman" w:cs="Times New Roman"/>
                <w:color w:val="000000" w:themeColor="text1"/>
                <w:sz w:val="24"/>
                <w:szCs w:val="24"/>
              </w:rPr>
              <w:t xml:space="preserve"> </w:t>
            </w:r>
            <w:r w:rsidR="00A064E0" w:rsidRPr="000C768C">
              <w:rPr>
                <w:rFonts w:ascii="Times New Roman" w:hAnsi="Times New Roman" w:cs="Times New Roman"/>
                <w:color w:val="000000" w:themeColor="text1"/>
                <w:sz w:val="24"/>
                <w:szCs w:val="24"/>
              </w:rPr>
              <w:t xml:space="preserve">постановление Правительства РФ от 13 мая 2013 г. № 406 «О государственном регулировании тарифов в сфере водоснабжения и водоотведения»; </w:t>
            </w:r>
          </w:p>
          <w:p w:rsidR="009F7D5A" w:rsidRPr="000C768C" w:rsidRDefault="00A064E0" w:rsidP="000C768C">
            <w:pPr>
              <w:pStyle w:val="ConsPlusCell"/>
              <w:rPr>
                <w:rFonts w:ascii="Times New Roman" w:hAnsi="Times New Roman" w:cs="Times New Roman"/>
                <w:color w:val="000000" w:themeColor="text1"/>
                <w:sz w:val="24"/>
                <w:szCs w:val="24"/>
              </w:rPr>
            </w:pPr>
            <w:r w:rsidRPr="000C768C">
              <w:rPr>
                <w:rFonts w:ascii="Times New Roman" w:hAnsi="Times New Roman" w:cs="Times New Roman"/>
                <w:color w:val="000000" w:themeColor="text1"/>
                <w:sz w:val="24"/>
                <w:szCs w:val="24"/>
              </w:rPr>
              <w:t>постановление Правительства РФ от 14 июля 2008 г.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tc>
      </w:tr>
      <w:tr w:rsidR="00665653" w:rsidRPr="000C768C" w:rsidTr="00E76663">
        <w:trPr>
          <w:trHeight w:val="1094"/>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Социальные услуги, предоставляемые населению</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Российской Федерации государственным</w:t>
            </w:r>
            <w:r w:rsidR="00626B7B" w:rsidRPr="000C768C">
              <w:rPr>
                <w:rFonts w:ascii="Times New Roman" w:hAnsi="Times New Roman" w:cs="Times New Roman"/>
                <w:sz w:val="24"/>
                <w:szCs w:val="24"/>
              </w:rPr>
              <w:t>и и муниципальными учреждениями</w:t>
            </w:r>
            <w:r w:rsidRPr="000C768C">
              <w:rPr>
                <w:rFonts w:ascii="Times New Roman" w:hAnsi="Times New Roman" w:cs="Times New Roman"/>
                <w:sz w:val="24"/>
                <w:szCs w:val="24"/>
              </w:rPr>
              <w:t xml:space="preserve"> социального обслуживания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8A4F66" w:rsidRPr="000C768C" w:rsidRDefault="00665653" w:rsidP="008A4F66">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w:t>
            </w:r>
            <w:r w:rsidR="008A4F66" w:rsidRPr="000C768C">
              <w:rPr>
                <w:rFonts w:ascii="Times New Roman" w:hAnsi="Times New Roman" w:cs="Times New Roman"/>
                <w:sz w:val="24"/>
                <w:szCs w:val="24"/>
              </w:rPr>
              <w:t xml:space="preserve">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008A4F66" w:rsidRPr="000C768C">
              <w:rPr>
                <w:rFonts w:ascii="Times New Roman" w:hAnsi="Times New Roman" w:cs="Times New Roman"/>
                <w:sz w:val="24"/>
                <w:szCs w:val="24"/>
              </w:rPr>
              <w:t>;</w:t>
            </w:r>
          </w:p>
          <w:p w:rsidR="00665653" w:rsidRPr="000C768C" w:rsidRDefault="00E930A3" w:rsidP="008A4F66">
            <w:pPr>
              <w:pStyle w:val="ConsPlusCell"/>
              <w:rPr>
                <w:rFonts w:ascii="Times New Roman" w:hAnsi="Times New Roman" w:cs="Times New Roman"/>
                <w:sz w:val="24"/>
                <w:szCs w:val="24"/>
              </w:rPr>
            </w:pPr>
            <w:hyperlink r:id="rId26" w:history="1">
              <w:r w:rsidR="00665653" w:rsidRPr="000C768C">
                <w:rPr>
                  <w:rFonts w:ascii="Times New Roman" w:hAnsi="Times New Roman" w:cs="Times New Roman"/>
                  <w:sz w:val="24"/>
                  <w:szCs w:val="24"/>
                </w:rPr>
                <w:t>статьи 14.6</w:t>
              </w:r>
            </w:hyperlink>
            <w:r w:rsidR="00665653" w:rsidRPr="000C768C">
              <w:rPr>
                <w:rFonts w:ascii="Times New Roman" w:hAnsi="Times New Roman" w:cs="Times New Roman"/>
                <w:sz w:val="24"/>
                <w:szCs w:val="24"/>
              </w:rPr>
              <w:t xml:space="preserve">, </w:t>
            </w:r>
            <w:hyperlink r:id="rId27" w:history="1">
              <w:r w:rsidR="00665653" w:rsidRPr="000C768C">
                <w:rPr>
                  <w:rFonts w:ascii="Times New Roman" w:hAnsi="Times New Roman" w:cs="Times New Roman"/>
                  <w:sz w:val="24"/>
                  <w:szCs w:val="24"/>
                </w:rPr>
                <w:t>23.51</w:t>
              </w:r>
            </w:hyperlink>
            <w:r w:rsidR="00665653" w:rsidRPr="000C768C">
              <w:rPr>
                <w:rFonts w:ascii="Times New Roman" w:hAnsi="Times New Roman" w:cs="Times New Roman"/>
                <w:sz w:val="24"/>
                <w:szCs w:val="24"/>
              </w:rPr>
              <w:t xml:space="preserve"> КоАП РФ  </w:t>
            </w:r>
          </w:p>
        </w:tc>
      </w:tr>
      <w:tr w:rsidR="00665653" w:rsidRPr="000C768C" w:rsidTr="00E76663">
        <w:trPr>
          <w:trHeight w:val="1098"/>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lastRenderedPageBreak/>
              <w:t xml:space="preserve">Реализация продукции (товаров) на предприятиях общественного питания при общеобразовательных школах, профтехучилищах, средних специальных и высших учебных заведениях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365D32">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28"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29"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665653" w:rsidRPr="000C768C" w:rsidTr="00E76663">
        <w:trPr>
          <w:trHeight w:val="1135"/>
          <w:tblCellSpacing w:w="5" w:type="nil"/>
        </w:trPr>
        <w:tc>
          <w:tcPr>
            <w:tcW w:w="37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Реализация продуктов детского</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питания (включая пищевые концентраты)                 </w:t>
            </w:r>
          </w:p>
        </w:tc>
        <w:tc>
          <w:tcPr>
            <w:tcW w:w="1920" w:type="dxa"/>
            <w:tcBorders>
              <w:left w:val="single" w:sz="4" w:space="0" w:color="auto"/>
              <w:bottom w:val="single" w:sz="4" w:space="0" w:color="auto"/>
              <w:right w:val="single" w:sz="4" w:space="0" w:color="auto"/>
            </w:tcBorders>
          </w:tcPr>
          <w:p w:rsidR="00665653" w:rsidRPr="000C768C" w:rsidRDefault="00665653"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665653" w:rsidRPr="000C768C" w:rsidRDefault="00665653" w:rsidP="00365D32">
            <w:pPr>
              <w:pStyle w:val="ConsPlusCell"/>
              <w:rPr>
                <w:rFonts w:ascii="Times New Roman" w:hAnsi="Times New Roman" w:cs="Times New Roman"/>
                <w:sz w:val="24"/>
                <w:szCs w:val="24"/>
              </w:rPr>
            </w:pPr>
            <w:proofErr w:type="gramStart"/>
            <w:r w:rsidRPr="000C768C">
              <w:rPr>
                <w:rFonts w:ascii="Times New Roman" w:hAnsi="Times New Roman" w:cs="Times New Roman"/>
                <w:sz w:val="24"/>
                <w:szCs w:val="24"/>
              </w:rPr>
              <w:t>п</w:t>
            </w:r>
            <w:proofErr w:type="gramEnd"/>
            <w:r w:rsidR="00B643A8">
              <w:fldChar w:fldCharType="begin"/>
            </w:r>
            <w:r w:rsidR="00B643A8">
              <w:instrText xml:space="preserve"> HYPERLINK "consultantplus://offline/ref=359BE6860447107185081B2FE5D6367640F4D2171EAC06C8776A846235NF25G" </w:instrText>
            </w:r>
            <w:r w:rsidR="00B643A8">
              <w:fldChar w:fldCharType="separate"/>
            </w:r>
            <w:r w:rsidRPr="000C768C">
              <w:rPr>
                <w:rFonts w:ascii="Times New Roman" w:hAnsi="Times New Roman" w:cs="Times New Roman"/>
                <w:sz w:val="24"/>
                <w:szCs w:val="24"/>
              </w:rPr>
              <w:t>остановление</w:t>
            </w:r>
            <w:r w:rsidR="00B643A8">
              <w:rPr>
                <w:rFonts w:ascii="Times New Roman" w:hAnsi="Times New Roman" w:cs="Times New Roman"/>
                <w:sz w:val="24"/>
                <w:szCs w:val="24"/>
              </w:rPr>
              <w:fldChar w:fldCharType="end"/>
            </w:r>
            <w:r w:rsidRPr="000C768C">
              <w:rPr>
                <w:rFonts w:ascii="Times New Roman" w:hAnsi="Times New Roman" w:cs="Times New Roman"/>
                <w:sz w:val="24"/>
                <w:szCs w:val="24"/>
              </w:rPr>
              <w:t xml:space="preserve"> Правительства РФ от 07 марта 1995 г.</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239 «</w:t>
            </w:r>
            <w:r w:rsidRPr="000C768C">
              <w:rPr>
                <w:rFonts w:ascii="Times New Roman" w:hAnsi="Times New Roman" w:cs="Times New Roman"/>
                <w:sz w:val="24"/>
                <w:szCs w:val="24"/>
              </w:rPr>
              <w:t>О</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мерах по упорядочению</w:t>
            </w:r>
            <w:r w:rsidR="00626B7B" w:rsidRPr="000C768C">
              <w:rPr>
                <w:rFonts w:ascii="Times New Roman" w:hAnsi="Times New Roman" w:cs="Times New Roman"/>
                <w:sz w:val="24"/>
                <w:szCs w:val="24"/>
              </w:rPr>
              <w:t xml:space="preserve"> </w:t>
            </w:r>
            <w:r w:rsidRPr="000C768C">
              <w:rPr>
                <w:rFonts w:ascii="Times New Roman" w:hAnsi="Times New Roman" w:cs="Times New Roman"/>
                <w:sz w:val="24"/>
                <w:szCs w:val="24"/>
              </w:rPr>
              <w:t>государственного регулирования цен</w:t>
            </w:r>
            <w:r w:rsidR="00626B7B"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(тарифов)»</w:t>
            </w:r>
            <w:r w:rsidRPr="000C768C">
              <w:rPr>
                <w:rFonts w:ascii="Times New Roman" w:hAnsi="Times New Roman" w:cs="Times New Roman"/>
                <w:sz w:val="24"/>
                <w:szCs w:val="24"/>
              </w:rPr>
              <w:t xml:space="preserve">;                 </w:t>
            </w:r>
            <w:r w:rsidRPr="000C768C">
              <w:rPr>
                <w:rFonts w:ascii="Times New Roman" w:hAnsi="Times New Roman" w:cs="Times New Roman"/>
                <w:sz w:val="24"/>
                <w:szCs w:val="24"/>
              </w:rPr>
              <w:br/>
            </w:r>
            <w:hyperlink r:id="rId30" w:history="1">
              <w:r w:rsidRPr="000C768C">
                <w:rPr>
                  <w:rFonts w:ascii="Times New Roman" w:hAnsi="Times New Roman" w:cs="Times New Roman"/>
                  <w:sz w:val="24"/>
                  <w:szCs w:val="24"/>
                </w:rPr>
                <w:t>статьи 14.6</w:t>
              </w:r>
            </w:hyperlink>
            <w:r w:rsidRPr="000C768C">
              <w:rPr>
                <w:rFonts w:ascii="Times New Roman" w:hAnsi="Times New Roman" w:cs="Times New Roman"/>
                <w:sz w:val="24"/>
                <w:szCs w:val="24"/>
              </w:rPr>
              <w:t xml:space="preserve">, </w:t>
            </w:r>
            <w:hyperlink r:id="rId31" w:history="1">
              <w:r w:rsidRPr="000C768C">
                <w:rPr>
                  <w:rFonts w:ascii="Times New Roman" w:hAnsi="Times New Roman" w:cs="Times New Roman"/>
                  <w:sz w:val="24"/>
                  <w:szCs w:val="24"/>
                </w:rPr>
                <w:t>23.51</w:t>
              </w:r>
            </w:hyperlink>
            <w:r w:rsidRPr="000C768C">
              <w:rPr>
                <w:rFonts w:ascii="Times New Roman" w:hAnsi="Times New Roman" w:cs="Times New Roman"/>
                <w:sz w:val="24"/>
                <w:szCs w:val="24"/>
              </w:rPr>
              <w:t xml:space="preserve"> КоАП РФ  </w:t>
            </w:r>
          </w:p>
        </w:tc>
      </w:tr>
      <w:tr w:rsidR="009F7D5A" w:rsidRPr="000C768C" w:rsidTr="00E76663">
        <w:trPr>
          <w:trHeight w:val="1563"/>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Услуги по технологическому присоединению к электрическим</w:t>
            </w:r>
            <w:r w:rsidR="00F41AF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сетям, к распределительным   </w:t>
            </w:r>
            <w:r w:rsidRPr="000C768C">
              <w:rPr>
                <w:rFonts w:ascii="Times New Roman" w:hAnsi="Times New Roman" w:cs="Times New Roman"/>
                <w:sz w:val="24"/>
                <w:szCs w:val="24"/>
              </w:rPr>
              <w:br/>
              <w:t xml:space="preserve">устройствам электрической и тепловой энергии, производимой в режиме комбинированной выработки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платы и</w:t>
            </w:r>
            <w:r w:rsidR="00F41AF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(или) стандартизированных тарифных ставок, определяющих величину этой платы         </w:t>
            </w:r>
          </w:p>
        </w:tc>
        <w:tc>
          <w:tcPr>
            <w:tcW w:w="3999" w:type="dxa"/>
            <w:tcBorders>
              <w:left w:val="single" w:sz="4" w:space="0" w:color="auto"/>
              <w:bottom w:val="single" w:sz="4" w:space="0" w:color="auto"/>
              <w:right w:val="single" w:sz="4" w:space="0" w:color="auto"/>
            </w:tcBorders>
          </w:tcPr>
          <w:p w:rsidR="009F7D5A" w:rsidRPr="000C768C" w:rsidRDefault="00E930A3" w:rsidP="000C768C">
            <w:pPr>
              <w:pStyle w:val="ConsPlusCell"/>
              <w:rPr>
                <w:rFonts w:ascii="Times New Roman" w:hAnsi="Times New Roman" w:cs="Times New Roman"/>
                <w:sz w:val="24"/>
                <w:szCs w:val="24"/>
              </w:rPr>
            </w:pPr>
            <w:hyperlink r:id="rId32" w:history="1">
              <w:r w:rsidR="009F7D5A" w:rsidRPr="000C768C">
                <w:rPr>
                  <w:rFonts w:ascii="Times New Roman" w:hAnsi="Times New Roman" w:cs="Times New Roman"/>
                  <w:sz w:val="24"/>
                  <w:szCs w:val="24"/>
                </w:rPr>
                <w:t>часть 3 статьи 24</w:t>
              </w:r>
            </w:hyperlink>
            <w:r w:rsidR="00F41AF5"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Федерального закона от</w:t>
            </w:r>
            <w:r w:rsidR="00665653" w:rsidRPr="000C768C">
              <w:rPr>
                <w:rFonts w:ascii="Times New Roman" w:hAnsi="Times New Roman" w:cs="Times New Roman"/>
                <w:sz w:val="24"/>
                <w:szCs w:val="24"/>
              </w:rPr>
              <w:t xml:space="preserve">26 марта </w:t>
            </w:r>
            <w:r w:rsidR="009F7D5A" w:rsidRPr="000C768C">
              <w:rPr>
                <w:rFonts w:ascii="Times New Roman" w:hAnsi="Times New Roman" w:cs="Times New Roman"/>
                <w:sz w:val="24"/>
                <w:szCs w:val="24"/>
              </w:rPr>
              <w:t>2003</w:t>
            </w:r>
            <w:r w:rsidR="00665653" w:rsidRPr="000C768C">
              <w:rPr>
                <w:rFonts w:ascii="Times New Roman" w:hAnsi="Times New Roman" w:cs="Times New Roman"/>
                <w:sz w:val="24"/>
                <w:szCs w:val="24"/>
              </w:rPr>
              <w:t xml:space="preserve"> года</w:t>
            </w:r>
            <w:r w:rsidR="00F41AF5" w:rsidRPr="000C768C">
              <w:rPr>
                <w:rFonts w:ascii="Times New Roman" w:hAnsi="Times New Roman" w:cs="Times New Roman"/>
                <w:sz w:val="24"/>
                <w:szCs w:val="24"/>
              </w:rPr>
              <w:t xml:space="preserve"> </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35-ФЗ </w:t>
            </w:r>
            <w:r w:rsidR="00D4040B" w:rsidRPr="000C768C">
              <w:rPr>
                <w:rFonts w:ascii="Times New Roman" w:hAnsi="Times New Roman" w:cs="Times New Roman"/>
                <w:sz w:val="24"/>
                <w:szCs w:val="24"/>
              </w:rPr>
              <w:t>«</w:t>
            </w:r>
            <w:r w:rsidR="009F7D5A" w:rsidRPr="000C768C">
              <w:rPr>
                <w:rFonts w:ascii="Times New Roman" w:hAnsi="Times New Roman" w:cs="Times New Roman"/>
                <w:sz w:val="24"/>
                <w:szCs w:val="24"/>
              </w:rPr>
              <w:t>Об</w:t>
            </w:r>
            <w:r w:rsidR="00F41AF5"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электроэнергетике»</w:t>
            </w:r>
            <w:r w:rsidR="009F7D5A" w:rsidRPr="000C768C">
              <w:rPr>
                <w:rFonts w:ascii="Times New Roman" w:hAnsi="Times New Roman" w:cs="Times New Roman"/>
                <w:sz w:val="24"/>
                <w:szCs w:val="24"/>
              </w:rPr>
              <w:t xml:space="preserve">          </w:t>
            </w:r>
          </w:p>
        </w:tc>
      </w:tr>
      <w:tr w:rsidR="009F7D5A" w:rsidRPr="000C768C" w:rsidTr="00E76663">
        <w:trPr>
          <w:trHeight w:val="1259"/>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Техническая инвентаризация жилищного фонда на территории Республики Татарстан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D4040B">
            <w:pPr>
              <w:pStyle w:val="ConsPlusCell"/>
              <w:rPr>
                <w:rFonts w:ascii="Times New Roman" w:hAnsi="Times New Roman" w:cs="Times New Roman"/>
                <w:sz w:val="24"/>
                <w:szCs w:val="24"/>
              </w:rPr>
            </w:pPr>
            <w:hyperlink r:id="rId33" w:history="1">
              <w:r w:rsidR="009F7D5A" w:rsidRPr="000C768C">
                <w:rPr>
                  <w:rFonts w:ascii="Times New Roman" w:hAnsi="Times New Roman" w:cs="Times New Roman"/>
                  <w:sz w:val="24"/>
                  <w:szCs w:val="24"/>
                </w:rPr>
                <w:t>пункт 8</w:t>
              </w:r>
            </w:hyperlink>
            <w:r w:rsidR="009F7D5A" w:rsidRPr="000C768C">
              <w:rPr>
                <w:rFonts w:ascii="Times New Roman" w:hAnsi="Times New Roman" w:cs="Times New Roman"/>
                <w:sz w:val="24"/>
                <w:szCs w:val="24"/>
              </w:rPr>
              <w:t xml:space="preserve"> Положения о</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государственном учете</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жилищного фонда в Российской</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Федерации, утвержденного постановлением Правительства</w:t>
            </w:r>
            <w:r w:rsidR="00640402"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 xml:space="preserve">РФ от 13 октября </w:t>
            </w:r>
            <w:r w:rsidR="009F7D5A" w:rsidRPr="000C768C">
              <w:rPr>
                <w:rFonts w:ascii="Times New Roman" w:hAnsi="Times New Roman" w:cs="Times New Roman"/>
                <w:sz w:val="24"/>
                <w:szCs w:val="24"/>
              </w:rPr>
              <w:t xml:space="preserve">1997 </w:t>
            </w:r>
            <w:r w:rsidR="00665653" w:rsidRPr="000C768C">
              <w:rPr>
                <w:rFonts w:ascii="Times New Roman" w:hAnsi="Times New Roman" w:cs="Times New Roman"/>
                <w:sz w:val="24"/>
                <w:szCs w:val="24"/>
              </w:rPr>
              <w:t xml:space="preserve">г. </w:t>
            </w:r>
            <w:r w:rsidR="009F17D8" w:rsidRPr="000C768C">
              <w:rPr>
                <w:rFonts w:ascii="Times New Roman" w:hAnsi="Times New Roman" w:cs="Times New Roman"/>
                <w:sz w:val="24"/>
                <w:szCs w:val="24"/>
              </w:rPr>
              <w:t>№</w:t>
            </w:r>
            <w:r w:rsidR="00D4040B" w:rsidRPr="000C768C">
              <w:rPr>
                <w:rFonts w:ascii="Times New Roman" w:hAnsi="Times New Roman" w:cs="Times New Roman"/>
                <w:sz w:val="24"/>
                <w:szCs w:val="24"/>
              </w:rPr>
              <w:t xml:space="preserve">1301 </w:t>
            </w:r>
          </w:p>
        </w:tc>
      </w:tr>
      <w:tr w:rsidR="009F7D5A" w:rsidRPr="000C768C" w:rsidTr="00E76663">
        <w:trPr>
          <w:trHeight w:val="1123"/>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Оказание платных услуг в сфере семеноводства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D4040B" w:rsidRPr="000C768C" w:rsidRDefault="00E930A3" w:rsidP="00665653">
            <w:pPr>
              <w:pStyle w:val="ConsPlusCell"/>
              <w:rPr>
                <w:rFonts w:ascii="Times New Roman" w:hAnsi="Times New Roman" w:cs="Times New Roman"/>
                <w:sz w:val="24"/>
                <w:szCs w:val="24"/>
              </w:rPr>
            </w:pPr>
            <w:hyperlink r:id="rId34" w:history="1">
              <w:r w:rsidR="009F7D5A" w:rsidRPr="000C768C">
                <w:rPr>
                  <w:rFonts w:ascii="Times New Roman" w:hAnsi="Times New Roman" w:cs="Times New Roman"/>
                  <w:sz w:val="24"/>
                  <w:szCs w:val="24"/>
                </w:rPr>
                <w:t>пункт 8</w:t>
              </w:r>
            </w:hyperlink>
            <w:r w:rsidR="009F7D5A" w:rsidRPr="000C768C">
              <w:rPr>
                <w:rFonts w:ascii="Times New Roman" w:hAnsi="Times New Roman" w:cs="Times New Roman"/>
                <w:sz w:val="24"/>
                <w:szCs w:val="24"/>
              </w:rPr>
              <w:t xml:space="preserve"> Положения о сортовом</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и семенном контроле</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сельскохозяйственных растений в Российской</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Федерации, утвержденного постановлением Правительства</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 xml:space="preserve">РФ </w:t>
            </w:r>
            <w:proofErr w:type="gramStart"/>
            <w:r w:rsidR="009F7D5A" w:rsidRPr="000C768C">
              <w:rPr>
                <w:rFonts w:ascii="Times New Roman" w:hAnsi="Times New Roman" w:cs="Times New Roman"/>
                <w:sz w:val="24"/>
                <w:szCs w:val="24"/>
              </w:rPr>
              <w:t>от</w:t>
            </w:r>
            <w:proofErr w:type="gramEnd"/>
            <w:r w:rsidR="009F7D5A" w:rsidRPr="000C768C">
              <w:rPr>
                <w:rFonts w:ascii="Times New Roman" w:hAnsi="Times New Roman" w:cs="Times New Roman"/>
                <w:sz w:val="24"/>
                <w:szCs w:val="24"/>
              </w:rPr>
              <w:t xml:space="preserve"> </w:t>
            </w:r>
          </w:p>
          <w:p w:rsidR="009F7D5A" w:rsidRPr="000C768C" w:rsidRDefault="009F7D5A" w:rsidP="00665653">
            <w:pPr>
              <w:pStyle w:val="ConsPlusCell"/>
              <w:rPr>
                <w:rFonts w:ascii="Times New Roman" w:hAnsi="Times New Roman" w:cs="Times New Roman"/>
                <w:sz w:val="24"/>
                <w:szCs w:val="24"/>
              </w:rPr>
            </w:pPr>
            <w:r w:rsidRPr="000C768C">
              <w:rPr>
                <w:rFonts w:ascii="Times New Roman" w:hAnsi="Times New Roman" w:cs="Times New Roman"/>
                <w:sz w:val="24"/>
                <w:szCs w:val="24"/>
              </w:rPr>
              <w:t>15</w:t>
            </w:r>
            <w:r w:rsidR="00D4040B" w:rsidRPr="000C768C">
              <w:rPr>
                <w:rFonts w:ascii="Times New Roman" w:hAnsi="Times New Roman" w:cs="Times New Roman"/>
                <w:sz w:val="24"/>
                <w:szCs w:val="24"/>
              </w:rPr>
              <w:t xml:space="preserve"> </w:t>
            </w:r>
            <w:r w:rsidRPr="000C768C">
              <w:rPr>
                <w:rFonts w:ascii="Times New Roman" w:hAnsi="Times New Roman" w:cs="Times New Roman"/>
                <w:sz w:val="24"/>
                <w:szCs w:val="24"/>
              </w:rPr>
              <w:t>октября 1998 г.</w:t>
            </w:r>
            <w:r w:rsidR="00640402" w:rsidRPr="000C768C">
              <w:rPr>
                <w:rFonts w:ascii="Times New Roman" w:hAnsi="Times New Roman" w:cs="Times New Roman"/>
                <w:sz w:val="24"/>
                <w:szCs w:val="24"/>
              </w:rPr>
              <w:t xml:space="preserve"> </w:t>
            </w:r>
            <w:r w:rsidR="009F17D8" w:rsidRPr="000C768C">
              <w:rPr>
                <w:rFonts w:ascii="Times New Roman" w:hAnsi="Times New Roman" w:cs="Times New Roman"/>
                <w:sz w:val="24"/>
                <w:szCs w:val="24"/>
              </w:rPr>
              <w:t>№</w:t>
            </w:r>
            <w:r w:rsidRPr="000C768C">
              <w:rPr>
                <w:rFonts w:ascii="Times New Roman" w:hAnsi="Times New Roman" w:cs="Times New Roman"/>
                <w:sz w:val="24"/>
                <w:szCs w:val="24"/>
              </w:rPr>
              <w:t xml:space="preserve">1200                      </w:t>
            </w:r>
          </w:p>
        </w:tc>
      </w:tr>
      <w:tr w:rsidR="009F7D5A" w:rsidRPr="000C768C" w:rsidTr="00E76663">
        <w:trPr>
          <w:trHeight w:val="317"/>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Хранение задержанного транспортного средства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F15CDF" w:rsidRPr="000C768C" w:rsidRDefault="00F15CDF" w:rsidP="000C768C">
            <w:pPr>
              <w:pStyle w:val="ConsPlusCell"/>
              <w:rPr>
                <w:rFonts w:ascii="Times New Roman" w:hAnsi="Times New Roman" w:cs="Times New Roman"/>
                <w:color w:val="000000" w:themeColor="text1"/>
                <w:sz w:val="24"/>
                <w:szCs w:val="24"/>
              </w:rPr>
            </w:pPr>
            <w:r w:rsidRPr="000C768C">
              <w:rPr>
                <w:rFonts w:ascii="Times New Roman" w:hAnsi="Times New Roman" w:cs="Times New Roman"/>
                <w:color w:val="000000" w:themeColor="text1"/>
                <w:sz w:val="24"/>
                <w:szCs w:val="24"/>
              </w:rPr>
              <w:t xml:space="preserve">статья 12 Закона Республики Татарстан от </w:t>
            </w:r>
            <w:r w:rsidR="003A51E9" w:rsidRPr="000C768C">
              <w:rPr>
                <w:rFonts w:ascii="Times New Roman" w:hAnsi="Times New Roman" w:cs="Times New Roman"/>
                <w:color w:val="000000" w:themeColor="text1"/>
                <w:sz w:val="24"/>
                <w:szCs w:val="24"/>
              </w:rPr>
              <w:t>17 мая 2012 года № 24-ЗРТ «О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p>
        </w:tc>
      </w:tr>
      <w:tr w:rsidR="009F7D5A" w:rsidRPr="000C768C" w:rsidTr="00E76663">
        <w:trPr>
          <w:trHeight w:val="144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Оказание услуг при проведении</w:t>
            </w:r>
            <w:r w:rsidR="00640402"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государственного надзора за техническим состоянием тракторов, самоходных дорожно-строительных и иных машин и прицепов к ним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35" w:history="1">
              <w:r w:rsidR="009F7D5A" w:rsidRPr="000C768C">
                <w:rPr>
                  <w:rFonts w:ascii="Times New Roman" w:hAnsi="Times New Roman" w:cs="Times New Roman"/>
                  <w:sz w:val="24"/>
                  <w:szCs w:val="24"/>
                </w:rPr>
                <w:t>пункт 6</w:t>
              </w:r>
            </w:hyperlink>
            <w:r w:rsidR="009F7D5A" w:rsidRPr="000C768C">
              <w:rPr>
                <w:rFonts w:ascii="Times New Roman" w:hAnsi="Times New Roman" w:cs="Times New Roman"/>
                <w:sz w:val="24"/>
                <w:szCs w:val="24"/>
              </w:rPr>
              <w:t xml:space="preserve"> Положения о</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государственном  надзоре  за</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техническим состоянием</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самоходных машин  и других</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видов техники в Российской</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Федерации, утвержденного постановлением Правительства</w:t>
            </w:r>
            <w:r w:rsidR="00640402" w:rsidRPr="000C768C">
              <w:rPr>
                <w:rFonts w:ascii="Times New Roman" w:hAnsi="Times New Roman" w:cs="Times New Roman"/>
                <w:sz w:val="24"/>
                <w:szCs w:val="24"/>
              </w:rPr>
              <w:t xml:space="preserve"> </w:t>
            </w:r>
            <w:r w:rsidR="00665653" w:rsidRPr="000C768C">
              <w:rPr>
                <w:rFonts w:ascii="Times New Roman" w:hAnsi="Times New Roman" w:cs="Times New Roman"/>
                <w:sz w:val="24"/>
                <w:szCs w:val="24"/>
              </w:rPr>
              <w:t>РФ от 13 декабря 19</w:t>
            </w:r>
            <w:r w:rsidR="009F7D5A" w:rsidRPr="000C768C">
              <w:rPr>
                <w:rFonts w:ascii="Times New Roman" w:hAnsi="Times New Roman" w:cs="Times New Roman"/>
                <w:sz w:val="24"/>
                <w:szCs w:val="24"/>
              </w:rPr>
              <w:t>93</w:t>
            </w:r>
            <w:r w:rsidR="00665653" w:rsidRPr="000C768C">
              <w:rPr>
                <w:rFonts w:ascii="Times New Roman" w:hAnsi="Times New Roman" w:cs="Times New Roman"/>
                <w:sz w:val="24"/>
                <w:szCs w:val="24"/>
              </w:rPr>
              <w:t xml:space="preserve"> г.</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1291       </w:t>
            </w:r>
          </w:p>
        </w:tc>
      </w:tr>
      <w:tr w:rsidR="009F7D5A" w:rsidRPr="000C768C" w:rsidTr="00E76663">
        <w:trPr>
          <w:trHeight w:val="162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lastRenderedPageBreak/>
              <w:t>Проведение государственного</w:t>
            </w:r>
            <w:r w:rsidR="00640402"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технического осмотра транспортных средств, в том числе с использованием средств технического диагностирования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9F7D5A" w:rsidP="0066565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статья </w:t>
            </w:r>
            <w:r w:rsidR="00665653" w:rsidRPr="000C768C">
              <w:rPr>
                <w:rFonts w:ascii="Times New Roman" w:hAnsi="Times New Roman" w:cs="Times New Roman"/>
                <w:sz w:val="24"/>
                <w:szCs w:val="24"/>
              </w:rPr>
              <w:t xml:space="preserve">16 Федерального закона от 01 июля </w:t>
            </w:r>
            <w:r w:rsidRPr="000C768C">
              <w:rPr>
                <w:rFonts w:ascii="Times New Roman" w:hAnsi="Times New Roman" w:cs="Times New Roman"/>
                <w:sz w:val="24"/>
                <w:szCs w:val="24"/>
              </w:rPr>
              <w:t>2011</w:t>
            </w:r>
            <w:r w:rsidR="00665653" w:rsidRPr="000C768C">
              <w:rPr>
                <w:rFonts w:ascii="Times New Roman" w:hAnsi="Times New Roman" w:cs="Times New Roman"/>
                <w:sz w:val="24"/>
                <w:szCs w:val="24"/>
              </w:rPr>
              <w:t xml:space="preserve"> года</w:t>
            </w:r>
            <w:r w:rsidRPr="000C768C">
              <w:rPr>
                <w:rFonts w:ascii="Times New Roman" w:hAnsi="Times New Roman" w:cs="Times New Roman"/>
                <w:sz w:val="24"/>
                <w:szCs w:val="24"/>
              </w:rPr>
              <w:t xml:space="preserve"> №170-ФЗ «О техническом осмотре транспортных средств и о внесении изменений в отдельные законодательные акты Российской Федерации»</w:t>
            </w:r>
          </w:p>
        </w:tc>
      </w:tr>
      <w:tr w:rsidR="009F7D5A" w:rsidRPr="000C768C" w:rsidTr="00E76663">
        <w:trPr>
          <w:trHeight w:val="108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Предоставление в пользование водных объектов, находящихся в собственности Республики Татарстан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36" w:history="1">
              <w:r w:rsidR="009F7D5A" w:rsidRPr="000C768C">
                <w:rPr>
                  <w:rFonts w:ascii="Times New Roman" w:hAnsi="Times New Roman" w:cs="Times New Roman"/>
                  <w:sz w:val="24"/>
                  <w:szCs w:val="24"/>
                </w:rPr>
                <w:t>статья 25</w:t>
              </w:r>
            </w:hyperlink>
            <w:r w:rsidR="009F7D5A" w:rsidRPr="000C768C">
              <w:rPr>
                <w:rFonts w:ascii="Times New Roman" w:hAnsi="Times New Roman" w:cs="Times New Roman"/>
                <w:sz w:val="24"/>
                <w:szCs w:val="24"/>
              </w:rPr>
              <w:t xml:space="preserve"> Водного кодекса</w:t>
            </w:r>
            <w:r w:rsidR="00640402" w:rsidRPr="000C768C">
              <w:rPr>
                <w:rFonts w:ascii="Times New Roman" w:hAnsi="Times New Roman" w:cs="Times New Roman"/>
                <w:sz w:val="24"/>
                <w:szCs w:val="24"/>
              </w:rPr>
              <w:t xml:space="preserve"> </w:t>
            </w:r>
            <w:r w:rsidR="009F7D5A" w:rsidRPr="000C768C">
              <w:rPr>
                <w:rFonts w:ascii="Times New Roman" w:hAnsi="Times New Roman" w:cs="Times New Roman"/>
                <w:sz w:val="24"/>
                <w:szCs w:val="24"/>
              </w:rPr>
              <w:t>Российской Федерации от</w:t>
            </w:r>
            <w:r w:rsidR="00640402" w:rsidRPr="000C768C">
              <w:rPr>
                <w:rFonts w:ascii="Times New Roman" w:hAnsi="Times New Roman" w:cs="Times New Roman"/>
                <w:sz w:val="24"/>
                <w:szCs w:val="24"/>
              </w:rPr>
              <w:t xml:space="preserve"> </w:t>
            </w:r>
            <w:r w:rsidR="0072194A" w:rsidRPr="000C768C">
              <w:rPr>
                <w:rFonts w:ascii="Times New Roman" w:hAnsi="Times New Roman" w:cs="Times New Roman"/>
                <w:sz w:val="24"/>
                <w:szCs w:val="24"/>
              </w:rPr>
              <w:t xml:space="preserve">03 июня </w:t>
            </w:r>
            <w:r w:rsidR="009F7D5A" w:rsidRPr="000C768C">
              <w:rPr>
                <w:rFonts w:ascii="Times New Roman" w:hAnsi="Times New Roman" w:cs="Times New Roman"/>
                <w:sz w:val="24"/>
                <w:szCs w:val="24"/>
              </w:rPr>
              <w:t>2006</w:t>
            </w:r>
            <w:r w:rsidR="0072194A" w:rsidRPr="000C768C">
              <w:rPr>
                <w:rFonts w:ascii="Times New Roman" w:hAnsi="Times New Roman" w:cs="Times New Roman"/>
                <w:sz w:val="24"/>
                <w:szCs w:val="24"/>
              </w:rPr>
              <w:t xml:space="preserve"> года</w:t>
            </w:r>
            <w:r w:rsidR="00640402" w:rsidRPr="000C768C">
              <w:rPr>
                <w:rFonts w:ascii="Times New Roman" w:hAnsi="Times New Roman" w:cs="Times New Roman"/>
                <w:sz w:val="24"/>
                <w:szCs w:val="24"/>
              </w:rPr>
              <w:t xml:space="preserve"> </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74-ФЗ          </w:t>
            </w:r>
          </w:p>
        </w:tc>
      </w:tr>
      <w:tr w:rsidR="009F7D5A" w:rsidRPr="000C768C" w:rsidTr="00E76663">
        <w:trPr>
          <w:trHeight w:val="108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Предоставление лесных</w:t>
            </w:r>
            <w:r w:rsidR="00640402" w:rsidRPr="000C768C">
              <w:rPr>
                <w:rFonts w:ascii="Times New Roman" w:hAnsi="Times New Roman" w:cs="Times New Roman"/>
                <w:sz w:val="24"/>
                <w:szCs w:val="24"/>
              </w:rPr>
              <w:t xml:space="preserve"> </w:t>
            </w:r>
            <w:r w:rsidRPr="000C768C">
              <w:rPr>
                <w:rFonts w:ascii="Times New Roman" w:hAnsi="Times New Roman" w:cs="Times New Roman"/>
                <w:sz w:val="24"/>
                <w:szCs w:val="24"/>
              </w:rPr>
              <w:t>ресурсов или лесного участка,</w:t>
            </w:r>
            <w:r w:rsidR="00640402" w:rsidRPr="000C768C">
              <w:rPr>
                <w:rFonts w:ascii="Times New Roman" w:hAnsi="Times New Roman" w:cs="Times New Roman"/>
                <w:sz w:val="24"/>
                <w:szCs w:val="24"/>
              </w:rPr>
              <w:t xml:space="preserve"> </w:t>
            </w:r>
            <w:r w:rsidRPr="000C768C">
              <w:rPr>
                <w:rFonts w:ascii="Times New Roman" w:hAnsi="Times New Roman" w:cs="Times New Roman"/>
                <w:sz w:val="24"/>
                <w:szCs w:val="24"/>
              </w:rPr>
              <w:t>находящегося в собственности Республики Татарстан, в целях</w:t>
            </w:r>
            <w:r w:rsidR="00640402"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его аренды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37" w:history="1">
              <w:r w:rsidR="009F7D5A" w:rsidRPr="000C768C">
                <w:rPr>
                  <w:rFonts w:ascii="Times New Roman" w:hAnsi="Times New Roman" w:cs="Times New Roman"/>
                  <w:sz w:val="24"/>
                  <w:szCs w:val="24"/>
                </w:rPr>
                <w:t>статья 82</w:t>
              </w:r>
            </w:hyperlink>
            <w:r w:rsidR="009F7D5A" w:rsidRPr="000C768C">
              <w:rPr>
                <w:rFonts w:ascii="Times New Roman" w:hAnsi="Times New Roman" w:cs="Times New Roman"/>
                <w:sz w:val="24"/>
                <w:szCs w:val="24"/>
              </w:rPr>
              <w:t xml:space="preserve"> Лесного  кодекса</w:t>
            </w:r>
            <w:r w:rsidR="00640402" w:rsidRPr="000C768C">
              <w:rPr>
                <w:rFonts w:ascii="Times New Roman" w:hAnsi="Times New Roman" w:cs="Times New Roman"/>
                <w:sz w:val="24"/>
                <w:szCs w:val="24"/>
              </w:rPr>
              <w:t xml:space="preserve"> </w:t>
            </w:r>
            <w:r w:rsidR="00EC4FCA">
              <w:rPr>
                <w:rFonts w:ascii="Times New Roman" w:hAnsi="Times New Roman" w:cs="Times New Roman"/>
                <w:sz w:val="24"/>
                <w:szCs w:val="24"/>
              </w:rPr>
              <w:t xml:space="preserve">Российской </w:t>
            </w:r>
            <w:r w:rsidR="009F7D5A" w:rsidRPr="000C768C">
              <w:rPr>
                <w:rFonts w:ascii="Times New Roman" w:hAnsi="Times New Roman" w:cs="Times New Roman"/>
                <w:sz w:val="24"/>
                <w:szCs w:val="24"/>
              </w:rPr>
              <w:t>Федерации от</w:t>
            </w:r>
            <w:r w:rsidR="00640402" w:rsidRPr="000C768C">
              <w:rPr>
                <w:rFonts w:ascii="Times New Roman" w:hAnsi="Times New Roman" w:cs="Times New Roman"/>
                <w:sz w:val="24"/>
                <w:szCs w:val="24"/>
              </w:rPr>
              <w:t xml:space="preserve"> </w:t>
            </w:r>
            <w:r w:rsidR="0072194A" w:rsidRPr="000C768C">
              <w:rPr>
                <w:rFonts w:ascii="Times New Roman" w:hAnsi="Times New Roman" w:cs="Times New Roman"/>
                <w:sz w:val="24"/>
                <w:szCs w:val="24"/>
              </w:rPr>
              <w:t xml:space="preserve">04 декабря </w:t>
            </w:r>
            <w:r w:rsidR="009F7D5A" w:rsidRPr="000C768C">
              <w:rPr>
                <w:rFonts w:ascii="Times New Roman" w:hAnsi="Times New Roman" w:cs="Times New Roman"/>
                <w:sz w:val="24"/>
                <w:szCs w:val="24"/>
              </w:rPr>
              <w:t>2006</w:t>
            </w:r>
            <w:r w:rsidR="0072194A" w:rsidRPr="000C768C">
              <w:rPr>
                <w:rFonts w:ascii="Times New Roman" w:hAnsi="Times New Roman" w:cs="Times New Roman"/>
                <w:sz w:val="24"/>
                <w:szCs w:val="24"/>
              </w:rPr>
              <w:t xml:space="preserve"> года</w:t>
            </w:r>
            <w:r w:rsidR="00640402" w:rsidRPr="000C768C">
              <w:rPr>
                <w:rFonts w:ascii="Times New Roman" w:hAnsi="Times New Roman" w:cs="Times New Roman"/>
                <w:sz w:val="24"/>
                <w:szCs w:val="24"/>
              </w:rPr>
              <w:t xml:space="preserve"> </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200-ФЗ         </w:t>
            </w:r>
          </w:p>
        </w:tc>
      </w:tr>
      <w:tr w:rsidR="009F7D5A" w:rsidRPr="000C768C" w:rsidTr="00E76663">
        <w:trPr>
          <w:trHeight w:val="108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Предоставление древесины, заготавливаемой на землях, находящихся в собственности Республики Татарстан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38" w:history="1">
              <w:r w:rsidR="009F7D5A" w:rsidRPr="000C768C">
                <w:rPr>
                  <w:rFonts w:ascii="Times New Roman" w:hAnsi="Times New Roman" w:cs="Times New Roman"/>
                  <w:sz w:val="24"/>
                  <w:szCs w:val="24"/>
                </w:rPr>
                <w:t>статья 82</w:t>
              </w:r>
            </w:hyperlink>
            <w:r w:rsidR="009F7D5A" w:rsidRPr="000C768C">
              <w:rPr>
                <w:rFonts w:ascii="Times New Roman" w:hAnsi="Times New Roman" w:cs="Times New Roman"/>
                <w:sz w:val="24"/>
                <w:szCs w:val="24"/>
              </w:rPr>
              <w:t xml:space="preserve"> Лесного кодекса</w:t>
            </w:r>
            <w:r w:rsidR="00640402" w:rsidRPr="000C768C">
              <w:rPr>
                <w:rFonts w:ascii="Times New Roman" w:hAnsi="Times New Roman" w:cs="Times New Roman"/>
                <w:sz w:val="24"/>
                <w:szCs w:val="24"/>
              </w:rPr>
              <w:t xml:space="preserve"> </w:t>
            </w:r>
            <w:r w:rsidR="00EC4FCA">
              <w:rPr>
                <w:rFonts w:ascii="Times New Roman" w:hAnsi="Times New Roman" w:cs="Times New Roman"/>
                <w:sz w:val="24"/>
                <w:szCs w:val="24"/>
              </w:rPr>
              <w:t xml:space="preserve">Российской </w:t>
            </w:r>
            <w:r w:rsidR="009F7D5A" w:rsidRPr="000C768C">
              <w:rPr>
                <w:rFonts w:ascii="Times New Roman" w:hAnsi="Times New Roman" w:cs="Times New Roman"/>
                <w:sz w:val="24"/>
                <w:szCs w:val="24"/>
              </w:rPr>
              <w:t>Федерации от</w:t>
            </w:r>
            <w:r w:rsidR="00640402" w:rsidRPr="000C768C">
              <w:rPr>
                <w:rFonts w:ascii="Times New Roman" w:hAnsi="Times New Roman" w:cs="Times New Roman"/>
                <w:sz w:val="24"/>
                <w:szCs w:val="24"/>
              </w:rPr>
              <w:t xml:space="preserve"> </w:t>
            </w:r>
            <w:r w:rsidR="0072194A" w:rsidRPr="000C768C">
              <w:rPr>
                <w:rFonts w:ascii="Times New Roman" w:hAnsi="Times New Roman" w:cs="Times New Roman"/>
                <w:sz w:val="24"/>
                <w:szCs w:val="24"/>
              </w:rPr>
              <w:t xml:space="preserve">04 декабря </w:t>
            </w:r>
            <w:r w:rsidR="009F7D5A" w:rsidRPr="000C768C">
              <w:rPr>
                <w:rFonts w:ascii="Times New Roman" w:hAnsi="Times New Roman" w:cs="Times New Roman"/>
                <w:sz w:val="24"/>
                <w:szCs w:val="24"/>
              </w:rPr>
              <w:t>2006</w:t>
            </w:r>
            <w:r w:rsidR="0072194A" w:rsidRPr="000C768C">
              <w:rPr>
                <w:rFonts w:ascii="Times New Roman" w:hAnsi="Times New Roman" w:cs="Times New Roman"/>
                <w:sz w:val="24"/>
                <w:szCs w:val="24"/>
              </w:rPr>
              <w:t xml:space="preserve"> года</w:t>
            </w:r>
            <w:r w:rsidR="00640402" w:rsidRPr="000C768C">
              <w:rPr>
                <w:rFonts w:ascii="Times New Roman" w:hAnsi="Times New Roman" w:cs="Times New Roman"/>
                <w:sz w:val="24"/>
                <w:szCs w:val="24"/>
              </w:rPr>
              <w:t xml:space="preserve"> </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200-ФЗ         </w:t>
            </w:r>
          </w:p>
        </w:tc>
      </w:tr>
      <w:tr w:rsidR="009F7D5A" w:rsidRPr="000C768C" w:rsidTr="00E76663">
        <w:trPr>
          <w:trHeight w:val="1080"/>
          <w:tblCellSpacing w:w="5" w:type="nil"/>
        </w:trPr>
        <w:tc>
          <w:tcPr>
            <w:tcW w:w="37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Продажа гражданам лесных насаждений для </w:t>
            </w:r>
            <w:proofErr w:type="spellStart"/>
            <w:r w:rsidRPr="000C768C">
              <w:rPr>
                <w:rFonts w:ascii="Times New Roman" w:hAnsi="Times New Roman" w:cs="Times New Roman"/>
                <w:sz w:val="24"/>
                <w:szCs w:val="24"/>
              </w:rPr>
              <w:t>собственныхнужд</w:t>
            </w:r>
            <w:proofErr w:type="spellEnd"/>
            <w:r w:rsidRPr="000C768C">
              <w:rPr>
                <w:rFonts w:ascii="Times New Roman" w:hAnsi="Times New Roman" w:cs="Times New Roman"/>
                <w:sz w:val="24"/>
                <w:szCs w:val="24"/>
              </w:rPr>
              <w:t xml:space="preserve">                         </w:t>
            </w:r>
          </w:p>
        </w:tc>
        <w:tc>
          <w:tcPr>
            <w:tcW w:w="1920" w:type="dxa"/>
            <w:tcBorders>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39" w:history="1">
              <w:r w:rsidR="009F7D5A" w:rsidRPr="000C768C">
                <w:rPr>
                  <w:rFonts w:ascii="Times New Roman" w:hAnsi="Times New Roman" w:cs="Times New Roman"/>
                  <w:sz w:val="24"/>
                  <w:szCs w:val="24"/>
                </w:rPr>
                <w:t>статья 82</w:t>
              </w:r>
            </w:hyperlink>
            <w:r w:rsidR="009F7D5A" w:rsidRPr="000C768C">
              <w:rPr>
                <w:rFonts w:ascii="Times New Roman" w:hAnsi="Times New Roman" w:cs="Times New Roman"/>
                <w:sz w:val="24"/>
                <w:szCs w:val="24"/>
              </w:rPr>
              <w:t xml:space="preserve"> Лесного кодекса</w:t>
            </w:r>
            <w:r w:rsidR="00640402" w:rsidRPr="000C768C">
              <w:rPr>
                <w:rFonts w:ascii="Times New Roman" w:hAnsi="Times New Roman" w:cs="Times New Roman"/>
                <w:sz w:val="24"/>
                <w:szCs w:val="24"/>
              </w:rPr>
              <w:t xml:space="preserve"> </w:t>
            </w:r>
            <w:r w:rsidR="00EC4FCA">
              <w:rPr>
                <w:rFonts w:ascii="Times New Roman" w:hAnsi="Times New Roman" w:cs="Times New Roman"/>
                <w:sz w:val="24"/>
                <w:szCs w:val="24"/>
              </w:rPr>
              <w:t>Российской</w:t>
            </w:r>
            <w:r w:rsidR="009F7D5A" w:rsidRPr="000C768C">
              <w:rPr>
                <w:rFonts w:ascii="Times New Roman" w:hAnsi="Times New Roman" w:cs="Times New Roman"/>
                <w:sz w:val="24"/>
                <w:szCs w:val="24"/>
              </w:rPr>
              <w:t xml:space="preserve"> Федерации от</w:t>
            </w:r>
            <w:r w:rsidR="00640402" w:rsidRPr="000C768C">
              <w:rPr>
                <w:rFonts w:ascii="Times New Roman" w:hAnsi="Times New Roman" w:cs="Times New Roman"/>
                <w:sz w:val="24"/>
                <w:szCs w:val="24"/>
              </w:rPr>
              <w:t xml:space="preserve"> </w:t>
            </w:r>
            <w:r w:rsidR="0072194A" w:rsidRPr="000C768C">
              <w:rPr>
                <w:rFonts w:ascii="Times New Roman" w:hAnsi="Times New Roman" w:cs="Times New Roman"/>
                <w:sz w:val="24"/>
                <w:szCs w:val="24"/>
              </w:rPr>
              <w:t xml:space="preserve">04 декабря </w:t>
            </w:r>
            <w:r w:rsidR="009F7D5A" w:rsidRPr="000C768C">
              <w:rPr>
                <w:rFonts w:ascii="Times New Roman" w:hAnsi="Times New Roman" w:cs="Times New Roman"/>
                <w:sz w:val="24"/>
                <w:szCs w:val="24"/>
              </w:rPr>
              <w:t>2006</w:t>
            </w:r>
            <w:r w:rsidR="0072194A" w:rsidRPr="000C768C">
              <w:rPr>
                <w:rFonts w:ascii="Times New Roman" w:hAnsi="Times New Roman" w:cs="Times New Roman"/>
                <w:sz w:val="24"/>
                <w:szCs w:val="24"/>
              </w:rPr>
              <w:t xml:space="preserve"> года </w:t>
            </w:r>
            <w:r w:rsidR="009F17D8" w:rsidRPr="000C768C">
              <w:rPr>
                <w:rFonts w:ascii="Times New Roman" w:hAnsi="Times New Roman" w:cs="Times New Roman"/>
                <w:sz w:val="24"/>
                <w:szCs w:val="24"/>
              </w:rPr>
              <w:t>№</w:t>
            </w:r>
            <w:r w:rsidR="009F7D5A" w:rsidRPr="000C768C">
              <w:rPr>
                <w:rFonts w:ascii="Times New Roman" w:hAnsi="Times New Roman" w:cs="Times New Roman"/>
                <w:sz w:val="24"/>
                <w:szCs w:val="24"/>
              </w:rPr>
              <w:t xml:space="preserve">200-ФЗ         </w:t>
            </w:r>
          </w:p>
        </w:tc>
      </w:tr>
      <w:tr w:rsidR="009F7D5A" w:rsidRPr="000C768C" w:rsidTr="00E76663">
        <w:trPr>
          <w:trHeight w:val="1080"/>
          <w:tblCellSpacing w:w="5" w:type="nil"/>
        </w:trPr>
        <w:tc>
          <w:tcPr>
            <w:tcW w:w="3720" w:type="dxa"/>
            <w:tcBorders>
              <w:top w:val="single" w:sz="4" w:space="0" w:color="auto"/>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 xml:space="preserve">Выполнение кадастровых работ </w:t>
            </w:r>
          </w:p>
        </w:tc>
        <w:tc>
          <w:tcPr>
            <w:tcW w:w="1920" w:type="dxa"/>
            <w:tcBorders>
              <w:top w:val="single" w:sz="4" w:space="0" w:color="auto"/>
              <w:left w:val="single" w:sz="4" w:space="0" w:color="auto"/>
              <w:bottom w:val="single" w:sz="4" w:space="0" w:color="auto"/>
              <w:right w:val="single" w:sz="4" w:space="0" w:color="auto"/>
            </w:tcBorders>
          </w:tcPr>
          <w:p w:rsidR="009F7D5A" w:rsidRPr="000C768C" w:rsidRDefault="009F7D5A" w:rsidP="00AB1AC3">
            <w:pPr>
              <w:pStyle w:val="ConsPlusCell"/>
              <w:rPr>
                <w:rFonts w:ascii="Times New Roman" w:hAnsi="Times New Roman" w:cs="Times New Roman"/>
                <w:sz w:val="24"/>
                <w:szCs w:val="24"/>
              </w:rPr>
            </w:pPr>
            <w:r w:rsidRPr="000C768C">
              <w:rPr>
                <w:rFonts w:ascii="Times New Roman" w:hAnsi="Times New Roman" w:cs="Times New Roman"/>
                <w:sz w:val="24"/>
                <w:szCs w:val="24"/>
              </w:rPr>
              <w:t>правильность применения регулируемых цен и</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обоснованность</w:t>
            </w:r>
            <w:r w:rsidR="00EF2CE5" w:rsidRPr="000C768C">
              <w:rPr>
                <w:rFonts w:ascii="Times New Roman" w:hAnsi="Times New Roman" w:cs="Times New Roman"/>
                <w:sz w:val="24"/>
                <w:szCs w:val="24"/>
              </w:rPr>
              <w:t xml:space="preserve"> </w:t>
            </w:r>
            <w:r w:rsidRPr="000C768C">
              <w:rPr>
                <w:rFonts w:ascii="Times New Roman" w:hAnsi="Times New Roman" w:cs="Times New Roman"/>
                <w:sz w:val="24"/>
                <w:szCs w:val="24"/>
              </w:rPr>
              <w:t xml:space="preserve">их величины   </w:t>
            </w:r>
          </w:p>
        </w:tc>
        <w:tc>
          <w:tcPr>
            <w:tcW w:w="3999" w:type="dxa"/>
            <w:tcBorders>
              <w:top w:val="single" w:sz="4" w:space="0" w:color="auto"/>
              <w:left w:val="single" w:sz="4" w:space="0" w:color="auto"/>
              <w:bottom w:val="single" w:sz="4" w:space="0" w:color="auto"/>
              <w:right w:val="single" w:sz="4" w:space="0" w:color="auto"/>
            </w:tcBorders>
          </w:tcPr>
          <w:p w:rsidR="009F7D5A" w:rsidRPr="000C768C" w:rsidRDefault="00E930A3" w:rsidP="00665653">
            <w:pPr>
              <w:pStyle w:val="ConsPlusCell"/>
              <w:rPr>
                <w:rFonts w:ascii="Times New Roman" w:hAnsi="Times New Roman" w:cs="Times New Roman"/>
                <w:sz w:val="24"/>
                <w:szCs w:val="24"/>
              </w:rPr>
            </w:pPr>
            <w:hyperlink r:id="rId40" w:history="1">
              <w:r w:rsidR="009F7D5A" w:rsidRPr="000C768C">
                <w:rPr>
                  <w:rFonts w:ascii="Times New Roman" w:hAnsi="Times New Roman" w:cs="Times New Roman"/>
                  <w:sz w:val="24"/>
                  <w:szCs w:val="24"/>
                </w:rPr>
                <w:t>статья 47</w:t>
              </w:r>
            </w:hyperlink>
            <w:r w:rsidR="009F7D5A" w:rsidRPr="000C768C">
              <w:rPr>
                <w:rFonts w:ascii="Times New Roman" w:hAnsi="Times New Roman" w:cs="Times New Roman"/>
                <w:sz w:val="24"/>
                <w:szCs w:val="24"/>
              </w:rPr>
              <w:t xml:space="preserve"> Федерального</w:t>
            </w:r>
            <w:r w:rsidR="00640402" w:rsidRPr="000C768C">
              <w:rPr>
                <w:rFonts w:ascii="Times New Roman" w:hAnsi="Times New Roman" w:cs="Times New Roman"/>
                <w:sz w:val="24"/>
                <w:szCs w:val="24"/>
              </w:rPr>
              <w:t xml:space="preserve"> </w:t>
            </w:r>
            <w:r w:rsidR="0072194A" w:rsidRPr="000C768C">
              <w:rPr>
                <w:rFonts w:ascii="Times New Roman" w:hAnsi="Times New Roman" w:cs="Times New Roman"/>
                <w:sz w:val="24"/>
                <w:szCs w:val="24"/>
              </w:rPr>
              <w:t xml:space="preserve">закона от 24 июля </w:t>
            </w:r>
            <w:r w:rsidR="009F7D5A" w:rsidRPr="000C768C">
              <w:rPr>
                <w:rFonts w:ascii="Times New Roman" w:hAnsi="Times New Roman" w:cs="Times New Roman"/>
                <w:sz w:val="24"/>
                <w:szCs w:val="24"/>
              </w:rPr>
              <w:t>2007</w:t>
            </w:r>
            <w:r w:rsidR="0072194A" w:rsidRPr="000C768C">
              <w:rPr>
                <w:rFonts w:ascii="Times New Roman" w:hAnsi="Times New Roman" w:cs="Times New Roman"/>
                <w:sz w:val="24"/>
                <w:szCs w:val="24"/>
              </w:rPr>
              <w:t xml:space="preserve"> года </w:t>
            </w:r>
            <w:r w:rsidR="009F17D8" w:rsidRPr="000C768C">
              <w:rPr>
                <w:rFonts w:ascii="Times New Roman" w:hAnsi="Times New Roman" w:cs="Times New Roman"/>
                <w:sz w:val="24"/>
                <w:szCs w:val="24"/>
              </w:rPr>
              <w:t>№</w:t>
            </w:r>
            <w:r w:rsidR="00D4040B" w:rsidRPr="000C768C">
              <w:rPr>
                <w:rFonts w:ascii="Times New Roman" w:hAnsi="Times New Roman" w:cs="Times New Roman"/>
                <w:sz w:val="24"/>
                <w:szCs w:val="24"/>
              </w:rPr>
              <w:t>221-ФЗ «</w:t>
            </w:r>
            <w:r w:rsidR="009F7D5A" w:rsidRPr="000C768C">
              <w:rPr>
                <w:rFonts w:ascii="Times New Roman" w:hAnsi="Times New Roman" w:cs="Times New Roman"/>
                <w:sz w:val="24"/>
                <w:szCs w:val="24"/>
              </w:rPr>
              <w:t>О государственном</w:t>
            </w:r>
            <w:r w:rsidR="00640402" w:rsidRPr="000C768C">
              <w:rPr>
                <w:rFonts w:ascii="Times New Roman" w:hAnsi="Times New Roman" w:cs="Times New Roman"/>
                <w:sz w:val="24"/>
                <w:szCs w:val="24"/>
              </w:rPr>
              <w:t xml:space="preserve"> </w:t>
            </w:r>
            <w:r w:rsidR="00D4040B" w:rsidRPr="000C768C">
              <w:rPr>
                <w:rFonts w:ascii="Times New Roman" w:hAnsi="Times New Roman" w:cs="Times New Roman"/>
                <w:sz w:val="24"/>
                <w:szCs w:val="24"/>
              </w:rPr>
              <w:t>кадастре недвижимости»</w:t>
            </w:r>
            <w:r w:rsidR="009F7D5A" w:rsidRPr="000C768C">
              <w:rPr>
                <w:rFonts w:ascii="Times New Roman" w:hAnsi="Times New Roman" w:cs="Times New Roman"/>
                <w:sz w:val="24"/>
                <w:szCs w:val="24"/>
              </w:rPr>
              <w:t xml:space="preserve">     </w:t>
            </w:r>
          </w:p>
        </w:tc>
      </w:tr>
    </w:tbl>
    <w:p w:rsidR="009F6AAE" w:rsidRPr="00E76663" w:rsidRDefault="009F6AAE" w:rsidP="009F7D5A">
      <w:pPr>
        <w:widowControl w:val="0"/>
        <w:autoSpaceDE w:val="0"/>
        <w:autoSpaceDN w:val="0"/>
        <w:adjustRightInd w:val="0"/>
        <w:spacing w:after="0" w:line="240" w:lineRule="auto"/>
        <w:jc w:val="both"/>
        <w:rPr>
          <w:rFonts w:ascii="Times New Roman" w:hAnsi="Times New Roman" w:cs="Times New Roman"/>
          <w:sz w:val="28"/>
          <w:szCs w:val="28"/>
        </w:rPr>
      </w:pPr>
    </w:p>
    <w:p w:rsidR="009F7D5A" w:rsidRPr="00EC4FCA" w:rsidRDefault="009F7D5A"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 w:name="Par414"/>
      <w:bookmarkEnd w:id="1"/>
      <w:r w:rsidRPr="00EC4FCA">
        <w:rPr>
          <w:rFonts w:ascii="Times New Roman" w:hAnsi="Times New Roman" w:cs="Times New Roman"/>
          <w:sz w:val="28"/>
          <w:szCs w:val="28"/>
        </w:rPr>
        <w:t>4. Документы, представляемые юридическим лицом,</w:t>
      </w:r>
    </w:p>
    <w:p w:rsidR="009F7D5A" w:rsidRPr="00EC4FCA" w:rsidRDefault="009F7D5A"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индивидуальным предпринимателем при проведении проверки</w:t>
      </w:r>
    </w:p>
    <w:p w:rsidR="009F7D5A" w:rsidRPr="00EC4FCA" w:rsidRDefault="009F7D5A" w:rsidP="009F7D5A">
      <w:pPr>
        <w:widowControl w:val="0"/>
        <w:autoSpaceDE w:val="0"/>
        <w:autoSpaceDN w:val="0"/>
        <w:adjustRightInd w:val="0"/>
        <w:spacing w:after="0" w:line="240" w:lineRule="auto"/>
        <w:jc w:val="both"/>
        <w:rPr>
          <w:rFonts w:ascii="Times New Roman" w:hAnsi="Times New Roman" w:cs="Times New Roman"/>
          <w:sz w:val="28"/>
          <w:szCs w:val="28"/>
        </w:rPr>
      </w:pPr>
    </w:p>
    <w:p w:rsidR="009F7D5A" w:rsidRPr="00EC4FCA" w:rsidRDefault="009F7D5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Перечень документов, представляемых юридическим лицом, индивидуальным предпринимателем для достижения целей и задач проведения проверки, а также нормативные правовые акты, утверждающие формы таких документов, приведены в </w:t>
      </w:r>
      <w:hyperlink w:anchor="Par419" w:history="1">
        <w:r w:rsidRPr="00EC4FCA">
          <w:rPr>
            <w:rFonts w:ascii="Times New Roman" w:hAnsi="Times New Roman" w:cs="Times New Roman"/>
            <w:sz w:val="28"/>
            <w:szCs w:val="28"/>
          </w:rPr>
          <w:t>таблице 2</w:t>
        </w:r>
      </w:hyperlink>
      <w:r w:rsidRPr="00EC4FCA">
        <w:rPr>
          <w:rFonts w:ascii="Times New Roman" w:hAnsi="Times New Roman" w:cs="Times New Roman"/>
          <w:sz w:val="28"/>
          <w:szCs w:val="28"/>
        </w:rPr>
        <w:t>.</w:t>
      </w:r>
    </w:p>
    <w:p w:rsidR="004A5793" w:rsidRPr="00EC4FCA" w:rsidRDefault="004A5793"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7D5A" w:rsidRPr="00EC4FCA" w:rsidRDefault="009F7D5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Таблица 2 - Перечень документов, представляемых юридическим лицом, индивидуальным предпринимателем для достижения целей и задач проведения проверки</w:t>
      </w:r>
    </w:p>
    <w:p w:rsidR="009F7D5A" w:rsidRPr="00E76663" w:rsidRDefault="009F7D5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662"/>
        <w:gridCol w:w="2268"/>
      </w:tblGrid>
      <w:tr w:rsidR="009F7D5A" w:rsidRPr="00EC4FCA" w:rsidTr="00E76663">
        <w:tc>
          <w:tcPr>
            <w:tcW w:w="709" w:type="dxa"/>
            <w:tcBorders>
              <w:left w:val="single" w:sz="4" w:space="0" w:color="auto"/>
              <w:bottom w:val="single" w:sz="4" w:space="0" w:color="auto"/>
            </w:tcBorders>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C4FCA">
              <w:rPr>
                <w:rFonts w:ascii="Times New Roman" w:eastAsia="Times New Roman" w:hAnsi="Times New Roman" w:cs="Times New Roman"/>
                <w:b/>
                <w:color w:val="000000"/>
                <w:sz w:val="24"/>
                <w:szCs w:val="24"/>
                <w:lang w:eastAsia="ru-RU"/>
              </w:rPr>
              <w:lastRenderedPageBreak/>
              <w:t xml:space="preserve">№№ </w:t>
            </w:r>
            <w:proofErr w:type="gramStart"/>
            <w:r w:rsidRPr="00EC4FCA">
              <w:rPr>
                <w:rFonts w:ascii="Times New Roman" w:eastAsia="Times New Roman" w:hAnsi="Times New Roman" w:cs="Times New Roman"/>
                <w:b/>
                <w:color w:val="000000"/>
                <w:sz w:val="24"/>
                <w:szCs w:val="24"/>
                <w:lang w:eastAsia="ru-RU"/>
              </w:rPr>
              <w:t>п</w:t>
            </w:r>
            <w:proofErr w:type="gramEnd"/>
            <w:r w:rsidRPr="00EC4FCA">
              <w:rPr>
                <w:rFonts w:ascii="Times New Roman" w:eastAsia="Times New Roman" w:hAnsi="Times New Roman" w:cs="Times New Roman"/>
                <w:b/>
                <w:color w:val="000000"/>
                <w:sz w:val="24"/>
                <w:szCs w:val="24"/>
                <w:lang w:eastAsia="ru-RU"/>
              </w:rPr>
              <w:t>/п</w:t>
            </w:r>
          </w:p>
        </w:tc>
        <w:tc>
          <w:tcPr>
            <w:tcW w:w="6662" w:type="dxa"/>
            <w:vAlign w:val="center"/>
          </w:tcPr>
          <w:p w:rsidR="009F7D5A" w:rsidRPr="00EC4FCA" w:rsidRDefault="009F7D5A" w:rsidP="009F7D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C4FCA">
              <w:rPr>
                <w:rFonts w:ascii="Times New Roman" w:eastAsia="Times New Roman" w:hAnsi="Times New Roman" w:cs="Times New Roman"/>
                <w:b/>
                <w:color w:val="000000"/>
                <w:sz w:val="24"/>
                <w:szCs w:val="24"/>
                <w:lang w:eastAsia="ru-RU"/>
              </w:rPr>
              <w:t>Документ, представляемый для проведения проверки</w:t>
            </w:r>
          </w:p>
        </w:tc>
        <w:tc>
          <w:tcPr>
            <w:tcW w:w="2268" w:type="dxa"/>
            <w:vAlign w:val="center"/>
          </w:tcPr>
          <w:p w:rsidR="009F7D5A" w:rsidRPr="00EC4FCA" w:rsidRDefault="009F7D5A" w:rsidP="009F7D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C4FCA">
              <w:rPr>
                <w:rFonts w:ascii="Times New Roman" w:eastAsia="Times New Roman" w:hAnsi="Times New Roman" w:cs="Times New Roman"/>
                <w:b/>
                <w:color w:val="000000"/>
                <w:sz w:val="24"/>
                <w:szCs w:val="24"/>
                <w:lang w:eastAsia="ru-RU"/>
              </w:rPr>
              <w:t>Нормативный правовой акт, устанавливающий форму документа</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b/>
                <w:i/>
                <w:color w:val="000000"/>
                <w:sz w:val="24"/>
                <w:szCs w:val="24"/>
                <w:lang w:eastAsia="ru-RU"/>
              </w:rPr>
              <w:t>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b/>
                <w:i/>
                <w:color w:val="000000"/>
                <w:sz w:val="24"/>
                <w:szCs w:val="24"/>
                <w:lang w:eastAsia="ru-RU"/>
              </w:rPr>
              <w:t>Документы, представляемые всеми юридическими лицами и индивидуальными предпринимателями, при проведении проверки</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Учредительные докумен</w:t>
            </w:r>
            <w:r w:rsidR="006964DF" w:rsidRPr="00EC4FCA">
              <w:rPr>
                <w:rFonts w:ascii="Times New Roman" w:eastAsia="Times New Roman" w:hAnsi="Times New Roman" w:cs="Times New Roman"/>
                <w:color w:val="000000"/>
                <w:sz w:val="24"/>
                <w:szCs w:val="24"/>
                <w:lang w:eastAsia="ru-RU"/>
              </w:rPr>
              <w:t xml:space="preserve">ты юридического лица, </w:t>
            </w:r>
            <w:r w:rsidRPr="00EC4FCA">
              <w:rPr>
                <w:rFonts w:ascii="Times New Roman" w:eastAsia="Times New Roman" w:hAnsi="Times New Roman" w:cs="Times New Roman"/>
                <w:color w:val="000000"/>
                <w:sz w:val="24"/>
                <w:szCs w:val="24"/>
                <w:lang w:eastAsia="ru-RU"/>
              </w:rPr>
              <w:t>индивидуального предпринимателя</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Свидетельство о внесении юридического лица, индивидуального предпринимателя в Единый государственный реестр юридических лиц (Единый государственный реестр индивидуальных предпринимателей), о постановке предприятия на учет в соответствующем налоговом органе по месту регистрации юридического лица, индивидуального предприятия </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Выписка из Единого государственного реестра юридических лиц и индивидуальных предпринимателей </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Лицензии на осуществляемый организацией регулируемый вид деятельности (если регулируемый вид деятельности подлежит лицензированию в соответствии с действующим законодательством Российской Федерации).</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1.6</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Документы, подтверждающие полномочия лица, представляющего интересы юридического лица, индивидуального предпринимателя или гражданина  </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1.7</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Положения  о структурных подразделениях</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1.8</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Положения об учётной политике предприятия </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1.9</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право эксплуатации систем коммунальной инфраструктуры (договоры аренды, субаренды, акты приёма-передачи основных средств  и др.)</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1.10</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Перечень основных средств с информацией о вводе в эксплуатацию и выбытии, их балансовая стоимость и установленные сроки полезного использования.</w:t>
            </w:r>
            <w:r w:rsidRPr="00EC4FCA">
              <w:rPr>
                <w:rFonts w:ascii="Times New Roman" w:eastAsia="Times New Roman" w:hAnsi="Times New Roman" w:cs="Times New Roman"/>
                <w:sz w:val="24"/>
                <w:szCs w:val="24"/>
                <w:lang w:eastAsia="ru-RU"/>
              </w:rPr>
              <w:t xml:space="preserve"> Приказ о проведении переоценки основных средств. Инвентарные карточки учета объектов основных средств (ОС-6, ОС-6а, ОС-6б) (в том числе арендованных), или иные первичные учетные документы.</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Постановление Госкомстата РФ от 21.01.2003 №7 </w:t>
            </w:r>
          </w:p>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Росстата от </w:t>
            </w:r>
            <w:r w:rsidR="005D469C">
              <w:rPr>
                <w:rFonts w:ascii="Times New Roman" w:eastAsia="Times New Roman" w:hAnsi="Times New Roman" w:cs="Times New Roman"/>
                <w:color w:val="000000"/>
                <w:sz w:val="24"/>
                <w:szCs w:val="24"/>
                <w:lang w:eastAsia="ru-RU"/>
              </w:rPr>
              <w:t>30.12.2013 №507</w:t>
            </w:r>
            <w:r w:rsidRPr="00EC4FCA">
              <w:rPr>
                <w:rFonts w:ascii="Times New Roman" w:eastAsia="Times New Roman" w:hAnsi="Times New Roman" w:cs="Times New Roman"/>
                <w:color w:val="000000"/>
                <w:sz w:val="24"/>
                <w:szCs w:val="24"/>
                <w:lang w:eastAsia="ru-RU"/>
              </w:rPr>
              <w:t xml:space="preserve"> </w:t>
            </w:r>
          </w:p>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Минфина РФ от 13.10.2003 №91-н</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1.11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Главная книга (частично, по усмотрению лиц, осуществляющих проверку)</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1.12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Бухгалтерская отчетность (за 2 </w:t>
            </w:r>
            <w:proofErr w:type="gramStart"/>
            <w:r w:rsidRPr="00EC4FCA">
              <w:rPr>
                <w:rFonts w:ascii="Times New Roman" w:eastAsia="Times New Roman" w:hAnsi="Times New Roman" w:cs="Times New Roman"/>
                <w:color w:val="000000"/>
                <w:sz w:val="24"/>
                <w:szCs w:val="24"/>
                <w:lang w:eastAsia="ru-RU"/>
              </w:rPr>
              <w:t>последних</w:t>
            </w:r>
            <w:proofErr w:type="gramEnd"/>
            <w:r w:rsidRPr="00EC4FCA">
              <w:rPr>
                <w:rFonts w:ascii="Times New Roman" w:eastAsia="Times New Roman" w:hAnsi="Times New Roman" w:cs="Times New Roman"/>
                <w:color w:val="000000"/>
                <w:sz w:val="24"/>
                <w:szCs w:val="24"/>
                <w:lang w:eastAsia="ru-RU"/>
              </w:rPr>
              <w:t xml:space="preserve"> года и на последнюю отчетную дату):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бухгалтерский баланс (форма №1) с отметкой ИФНС РФ за проверяемый период;</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отчет о прибылях и убытках (отчет о финансовых результатах) (форма №2) с расшифровкой по видам услуг;</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 отчет об изменениях капитала (форма №3-годовая);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отчет о движении денежных средств (форма №4-годовая);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приложение к бухгалтерскому балансу (форма №5-годовая);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пояснительная записка к годовому балансу;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w:t>
            </w:r>
            <w:proofErr w:type="spellStart"/>
            <w:r w:rsidRPr="00EC4FCA">
              <w:rPr>
                <w:rFonts w:ascii="Times New Roman" w:eastAsia="Times New Roman" w:hAnsi="Times New Roman" w:cs="Times New Roman"/>
                <w:color w:val="000000"/>
                <w:sz w:val="24"/>
                <w:szCs w:val="24"/>
                <w:lang w:eastAsia="ru-RU"/>
              </w:rPr>
              <w:t>оборотно</w:t>
            </w:r>
            <w:proofErr w:type="spellEnd"/>
            <w:r w:rsidRPr="00EC4FCA">
              <w:rPr>
                <w:rFonts w:ascii="Times New Roman" w:eastAsia="Times New Roman" w:hAnsi="Times New Roman" w:cs="Times New Roman"/>
                <w:color w:val="000000"/>
                <w:sz w:val="24"/>
                <w:szCs w:val="24"/>
                <w:lang w:eastAsia="ru-RU"/>
              </w:rPr>
              <w:t>-сальдовые ведомости, анализы счетов (по требованию).</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 xml:space="preserve">Приказ Минфина РФ от 06.07.1999 №43н </w:t>
            </w:r>
          </w:p>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Минфина России от </w:t>
            </w:r>
            <w:r w:rsidRPr="00EC4FCA">
              <w:rPr>
                <w:rFonts w:ascii="Times New Roman" w:eastAsia="Times New Roman" w:hAnsi="Times New Roman" w:cs="Times New Roman"/>
                <w:color w:val="000000"/>
                <w:sz w:val="24"/>
                <w:szCs w:val="24"/>
                <w:lang w:eastAsia="ru-RU"/>
              </w:rPr>
              <w:lastRenderedPageBreak/>
              <w:t xml:space="preserve">02.07.2010 №66н </w:t>
            </w:r>
          </w:p>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Минфина России от 06.10.2008 №106н </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1.13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утилизацию твердых бытовых отходов - 6-общая и т.д.)</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1.14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Копия приказа об учетной политике организации, заверенная в установленном порядке</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1.15</w:t>
            </w:r>
          </w:p>
        </w:tc>
        <w:tc>
          <w:tcPr>
            <w:tcW w:w="6662" w:type="dxa"/>
          </w:tcPr>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Договоры:</w:t>
            </w:r>
          </w:p>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с поставщиками товаров (работ, услуг), в т.ч. цены на которые подлежат регулированию.</w:t>
            </w:r>
          </w:p>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xml:space="preserve">- заключенные юридическими лицами, индивидуальными предпринимателями, с контрагентами (абонентами, </w:t>
            </w:r>
            <w:proofErr w:type="spellStart"/>
            <w:r w:rsidRPr="00EC4FCA">
              <w:rPr>
                <w:rFonts w:ascii="Times New Roman" w:eastAsia="Times New Roman" w:hAnsi="Times New Roman" w:cs="Times New Roman"/>
                <w:sz w:val="24"/>
                <w:szCs w:val="24"/>
                <w:lang w:eastAsia="ru-RU"/>
              </w:rPr>
              <w:t>субабонентами</w:t>
            </w:r>
            <w:proofErr w:type="spellEnd"/>
            <w:r w:rsidRPr="00EC4FCA">
              <w:rPr>
                <w:rFonts w:ascii="Times New Roman" w:eastAsia="Times New Roman" w:hAnsi="Times New Roman" w:cs="Times New Roman"/>
                <w:sz w:val="24"/>
                <w:szCs w:val="24"/>
                <w:lang w:eastAsia="ru-RU"/>
              </w:rPr>
              <w:t>) на поставку товаров, оказание услуг, выполнение работ (в том числе для государственных (муниципальных) нужд), цены на которые определяются в установленном законодательством порядке.</w:t>
            </w:r>
          </w:p>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1.16</w:t>
            </w:r>
          </w:p>
        </w:tc>
        <w:tc>
          <w:tcPr>
            <w:tcW w:w="6662" w:type="dxa"/>
          </w:tcPr>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Перечень абонентов по каждому регулируемому виду деятельности в разрезе источника снабжения коммунальным ресурсом с указанием договорного объема ресурса по каждому абоненту.</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1.17</w:t>
            </w:r>
          </w:p>
        </w:tc>
        <w:tc>
          <w:tcPr>
            <w:tcW w:w="6662" w:type="dxa"/>
          </w:tcPr>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xml:space="preserve">Платежные документы (счета-фактуры, накладные, акты выполненных работ, </w:t>
            </w:r>
            <w:r w:rsidR="00B46049" w:rsidRPr="00EC4FCA">
              <w:rPr>
                <w:rFonts w:ascii="Times New Roman" w:eastAsia="Times New Roman" w:hAnsi="Times New Roman" w:cs="Times New Roman"/>
                <w:sz w:val="24"/>
                <w:szCs w:val="24"/>
                <w:lang w:eastAsia="ru-RU"/>
              </w:rPr>
              <w:t>протоколы согласования цен</w:t>
            </w:r>
            <w:r w:rsidRPr="00EC4FCA">
              <w:rPr>
                <w:rFonts w:ascii="Times New Roman" w:eastAsia="Times New Roman" w:hAnsi="Times New Roman" w:cs="Times New Roman"/>
                <w:sz w:val="24"/>
                <w:szCs w:val="24"/>
                <w:lang w:eastAsia="ru-RU"/>
              </w:rPr>
              <w:t>), свидетельствующие о расчетах за поставленные товары, оказанные услуги, выполненные работы, цены на которые подлежат регулированию</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1.18</w:t>
            </w:r>
          </w:p>
        </w:tc>
        <w:tc>
          <w:tcPr>
            <w:tcW w:w="6662" w:type="dxa"/>
          </w:tcPr>
          <w:p w:rsidR="009F7D5A" w:rsidRPr="00EC4FCA" w:rsidRDefault="009F7D5A" w:rsidP="00EC4FCA">
            <w:pPr>
              <w:autoSpaceDE w:val="0"/>
              <w:autoSpaceDN w:val="0"/>
              <w:adjustRightInd w:val="0"/>
              <w:spacing w:after="0" w:line="240" w:lineRule="auto"/>
              <w:ind w:firstLine="32"/>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Положение о закупках. 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обоснования расходов по отдельным статьям затрат, принятых при расчёте тарифов:</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объемы реализации товаров и услуг организации в период действия тарифов с обоснованием расхода коммунальных ресурсов на собственные нужды и потерь в сетях.</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динамику годовых объемов потребления основных и вспомогательных материалов за последние 3 года;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реестр договоров на поставку материалов;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счета-фактуры с текущими ценами на период действия </w:t>
            </w:r>
            <w:r w:rsidRPr="00EC4FCA">
              <w:rPr>
                <w:rFonts w:ascii="Times New Roman" w:eastAsia="Times New Roman" w:hAnsi="Times New Roman" w:cs="Times New Roman"/>
                <w:color w:val="000000"/>
                <w:sz w:val="24"/>
                <w:szCs w:val="24"/>
                <w:lang w:eastAsia="ru-RU"/>
              </w:rPr>
              <w:lastRenderedPageBreak/>
              <w:t>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нормы и нормативы расхода материалов с указанием регламентирующих документов.</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2.3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размер фонда оплаты труда на расчетный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штатное расписание с указанием ступеней (разрядов) по оплате труда работников организации;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коллективный договор (с положениями о премировании работников и руководителей);</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федеральное, региональное или территориальное отраслевое тарифное соглашение;</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расчет нормативной численности работников.</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Формы государственной статистической отчетности, утверждаемые Федеральной службой государственной статистики (за 2 </w:t>
            </w:r>
            <w:proofErr w:type="gramStart"/>
            <w:r w:rsidRPr="00EC4FCA">
              <w:rPr>
                <w:rFonts w:ascii="Times New Roman" w:eastAsia="Times New Roman" w:hAnsi="Times New Roman" w:cs="Times New Roman"/>
                <w:color w:val="000000"/>
                <w:sz w:val="24"/>
                <w:szCs w:val="24"/>
                <w:lang w:eastAsia="ru-RU"/>
              </w:rPr>
              <w:t>последних</w:t>
            </w:r>
            <w:proofErr w:type="gramEnd"/>
            <w:r w:rsidRPr="00EC4FCA">
              <w:rPr>
                <w:rFonts w:ascii="Times New Roman" w:eastAsia="Times New Roman" w:hAnsi="Times New Roman" w:cs="Times New Roman"/>
                <w:color w:val="000000"/>
                <w:sz w:val="24"/>
                <w:szCs w:val="24"/>
                <w:lang w:eastAsia="ru-RU"/>
              </w:rPr>
              <w:t xml:space="preserve"> года и на последнюю отчетную дату):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сведения о численности, заработной плате и движении работников;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сведения о численности и заработной плате работников по видам деятельности.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сведения об инвестиционной деятельности;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сведения о наличии и движении основных фондов (средств) и других нефинансовых активов.</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Росстата от 26.08.</w:t>
            </w:r>
            <w:r w:rsidR="009F17D8" w:rsidRPr="00EC4FCA">
              <w:rPr>
                <w:rFonts w:ascii="Times New Roman" w:eastAsia="Times New Roman" w:hAnsi="Times New Roman" w:cs="Times New Roman"/>
                <w:color w:val="000000"/>
                <w:sz w:val="24"/>
                <w:szCs w:val="24"/>
                <w:lang w:eastAsia="ru-RU"/>
              </w:rPr>
              <w:t>20</w:t>
            </w:r>
            <w:r w:rsidRPr="00EC4FCA">
              <w:rPr>
                <w:rFonts w:ascii="Times New Roman" w:eastAsia="Times New Roman" w:hAnsi="Times New Roman" w:cs="Times New Roman"/>
                <w:color w:val="000000"/>
                <w:sz w:val="24"/>
                <w:szCs w:val="24"/>
                <w:lang w:eastAsia="ru-RU"/>
              </w:rPr>
              <w:t>09 №184</w:t>
            </w:r>
          </w:p>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Росстата от 03.08.2011 №343</w:t>
            </w:r>
          </w:p>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Росстата от 27.05.2010 №203</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2.6</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размер амортизации основных фондов в период действия тарифов,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ведомость учета основных средств и начисления амортизационных отчислений,</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отчет об использовании амортизационных отчислений за 2 последних года;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расчет амортизации по вновь вводимым объектам за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приказы о проведении переоценки основных средств;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заключение по оценке рыночной стоимости имущества;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перечень объектов и их стоимость, по которым прекращено начисление амортизации, за период, предшествующий </w:t>
            </w:r>
            <w:proofErr w:type="gramStart"/>
            <w:r w:rsidRPr="00EC4FCA">
              <w:rPr>
                <w:rFonts w:ascii="Times New Roman" w:eastAsia="Times New Roman" w:hAnsi="Times New Roman" w:cs="Times New Roman"/>
                <w:color w:val="000000"/>
                <w:sz w:val="24"/>
                <w:szCs w:val="24"/>
                <w:lang w:eastAsia="ru-RU"/>
              </w:rPr>
              <w:t>регулируемому</w:t>
            </w:r>
            <w:proofErr w:type="gramEnd"/>
            <w:r w:rsidRPr="00EC4FCA">
              <w:rPr>
                <w:rFonts w:ascii="Times New Roman" w:eastAsia="Times New Roman" w:hAnsi="Times New Roman" w:cs="Times New Roman"/>
                <w:color w:val="000000"/>
                <w:sz w:val="24"/>
                <w:szCs w:val="24"/>
                <w:lang w:eastAsia="ru-RU"/>
              </w:rPr>
              <w:t>, и на расчетный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перечень объектов и их стоимость, планируемых к списанию, за анализируемый период.</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2.7</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покупные коммунальные ресурсы: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сведения о годовых объемах </w:t>
            </w:r>
            <w:proofErr w:type="gramStart"/>
            <w:r w:rsidRPr="00EC4FCA">
              <w:rPr>
                <w:rFonts w:ascii="Times New Roman" w:eastAsia="Times New Roman" w:hAnsi="Times New Roman" w:cs="Times New Roman"/>
                <w:color w:val="000000"/>
                <w:sz w:val="24"/>
                <w:szCs w:val="24"/>
                <w:lang w:eastAsia="ru-RU"/>
              </w:rPr>
              <w:t>за</w:t>
            </w:r>
            <w:proofErr w:type="gramEnd"/>
            <w:r w:rsidRPr="00EC4FCA">
              <w:rPr>
                <w:rFonts w:ascii="Times New Roman" w:eastAsia="Times New Roman" w:hAnsi="Times New Roman" w:cs="Times New Roman"/>
                <w:color w:val="000000"/>
                <w:sz w:val="24"/>
                <w:szCs w:val="24"/>
                <w:lang w:eastAsia="ru-RU"/>
              </w:rPr>
              <w:t xml:space="preserve"> последние 3 года;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реестр договоров на покупку;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платежные документы, подтверждающие оплату.</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2.8</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расшифровку данных расходов;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 xml:space="preserve">- отчет о фактических расходах за </w:t>
            </w:r>
            <w:proofErr w:type="gramStart"/>
            <w:r w:rsidRPr="00EC4FCA">
              <w:rPr>
                <w:rFonts w:ascii="Times New Roman" w:eastAsia="Times New Roman" w:hAnsi="Times New Roman" w:cs="Times New Roman"/>
                <w:color w:val="000000"/>
                <w:sz w:val="24"/>
                <w:szCs w:val="24"/>
                <w:lang w:eastAsia="ru-RU"/>
              </w:rPr>
              <w:t>последние</w:t>
            </w:r>
            <w:proofErr w:type="gramEnd"/>
            <w:r w:rsidRPr="00EC4FCA">
              <w:rPr>
                <w:rFonts w:ascii="Times New Roman" w:eastAsia="Times New Roman" w:hAnsi="Times New Roman" w:cs="Times New Roman"/>
                <w:color w:val="000000"/>
                <w:sz w:val="24"/>
                <w:szCs w:val="24"/>
                <w:lang w:eastAsia="ru-RU"/>
              </w:rPr>
              <w:t xml:space="preserve"> 3 года;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договоры на выполнение работ,</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платежные документы, подтверждающие оплату.</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2.9</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ремонт в расчетном периоде действия тарифов,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расчет стоимости ремонтных работ в соответствии с нормативами расходов на ремонт основных производственных фондов;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заключения экспертиз технического состояния производственного оборудования, предписания органов технадзора, дефектные ведомости на проводимые ремонтные работы;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договоры с подрядными организациями;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акты выполненных ремонтных работ;</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платежные документы, подтверждающие оплату, </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отчет о фактически выполненных ремонтах за 3 последних года с указанием объемов и стоимости работ и средствах, учтенных в тарифе на эти цели. </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2.10</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страхование за период действия тарифов,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договоры на страхование;</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перечень застрахованного имущества;</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страховые полисы;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программу страховой защиты;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отчет о страховых выплатах и использовании полученных средств за последние 3 года.</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расходы на аренду имущества, оборудования, земельных участков: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договоры с собственниками (арендодателями), </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расчет арендных платежей на расчетный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платежные документы, подтверждающие оплату.</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подтверждающие оплату.</w:t>
            </w:r>
          </w:p>
        </w:tc>
        <w:tc>
          <w:tcPr>
            <w:tcW w:w="2268" w:type="dxa"/>
          </w:tcPr>
          <w:p w:rsidR="009F7D5A" w:rsidRPr="00EC4FCA" w:rsidRDefault="009F7D5A" w:rsidP="009F7D5A">
            <w:pPr>
              <w:autoSpaceDE w:val="0"/>
              <w:autoSpaceDN w:val="0"/>
              <w:adjustRightInd w:val="0"/>
              <w:spacing w:after="36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Российской Федерации (за 2 последних года и на последнюю отчетную дату):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налоговая декларация по налогу на имущество организаций;</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налоговая декларация по страховым взносам;</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налоговая декларация по налогу на прибыль;</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налоговая декларация по водному налогу;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налоговая декларация по транспортному налогу;</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EC4FCA">
              <w:rPr>
                <w:rFonts w:ascii="Times New Roman" w:eastAsia="Times New Roman" w:hAnsi="Times New Roman" w:cs="Times New Roman"/>
                <w:b/>
                <w:color w:val="000000"/>
                <w:sz w:val="24"/>
                <w:szCs w:val="24"/>
                <w:lang w:eastAsia="ru-RU"/>
              </w:rPr>
              <w:t xml:space="preserve">- </w:t>
            </w:r>
            <w:r w:rsidRPr="00EC4FCA">
              <w:rPr>
                <w:rFonts w:ascii="Times New Roman" w:eastAsia="Times New Roman" w:hAnsi="Times New Roman" w:cs="Times New Roman"/>
                <w:color w:val="000000"/>
                <w:sz w:val="24"/>
                <w:szCs w:val="24"/>
                <w:lang w:eastAsia="ru-RU"/>
              </w:rPr>
              <w:t>налоговая декларация по земельному налогу</w:t>
            </w:r>
            <w:r w:rsidRPr="00EC4FCA">
              <w:rPr>
                <w:rFonts w:ascii="Times New Roman" w:eastAsia="Times New Roman" w:hAnsi="Times New Roman" w:cs="Times New Roman"/>
                <w:b/>
                <w:color w:val="000000"/>
                <w:sz w:val="24"/>
                <w:szCs w:val="24"/>
                <w:lang w:eastAsia="ru-RU"/>
              </w:rPr>
              <w:t>;</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налоговые декларации и расчеты по другим налогам, взносам и сборам.</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68" w:type="dxa"/>
          </w:tcPr>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ФНС РФ от 24.11.2011 №ММВ-7-11-895</w:t>
            </w:r>
          </w:p>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Минфина РФ от 29.12.2007 №163н</w:t>
            </w:r>
          </w:p>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w:t>
            </w:r>
            <w:r w:rsidR="004377E8">
              <w:rPr>
                <w:rFonts w:ascii="Times New Roman" w:eastAsia="Times New Roman" w:hAnsi="Times New Roman" w:cs="Times New Roman"/>
                <w:color w:val="000000"/>
                <w:sz w:val="24"/>
                <w:szCs w:val="24"/>
                <w:lang w:eastAsia="ru-RU"/>
              </w:rPr>
              <w:t>каз ФНС России от 26</w:t>
            </w:r>
            <w:r w:rsidRPr="00EC4FCA">
              <w:rPr>
                <w:rFonts w:ascii="Times New Roman" w:eastAsia="Times New Roman" w:hAnsi="Times New Roman" w:cs="Times New Roman"/>
                <w:color w:val="000000"/>
                <w:sz w:val="24"/>
                <w:szCs w:val="24"/>
                <w:lang w:eastAsia="ru-RU"/>
              </w:rPr>
              <w:t>.</w:t>
            </w:r>
            <w:r w:rsidR="004377E8">
              <w:rPr>
                <w:rFonts w:ascii="Times New Roman" w:eastAsia="Times New Roman" w:hAnsi="Times New Roman" w:cs="Times New Roman"/>
                <w:color w:val="000000"/>
                <w:sz w:val="24"/>
                <w:szCs w:val="24"/>
                <w:lang w:eastAsia="ru-RU"/>
              </w:rPr>
              <w:t>11.2014 №ММВ-7-3/600</w:t>
            </w:r>
            <w:r w:rsidRPr="00EC4FCA">
              <w:rPr>
                <w:rFonts w:ascii="Times New Roman" w:eastAsia="Times New Roman" w:hAnsi="Times New Roman" w:cs="Times New Roman"/>
                <w:color w:val="000000"/>
                <w:sz w:val="24"/>
                <w:szCs w:val="24"/>
                <w:lang w:eastAsia="ru-RU"/>
              </w:rPr>
              <w:t>@</w:t>
            </w:r>
          </w:p>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Минфина РФ от 03.03.2005 №29н</w:t>
            </w:r>
          </w:p>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ФНС России от </w:t>
            </w:r>
            <w:r w:rsidRPr="00EC4FCA">
              <w:rPr>
                <w:rFonts w:ascii="Times New Roman" w:eastAsia="Times New Roman" w:hAnsi="Times New Roman" w:cs="Times New Roman"/>
                <w:color w:val="000000"/>
                <w:sz w:val="24"/>
                <w:szCs w:val="24"/>
                <w:lang w:eastAsia="ru-RU"/>
              </w:rPr>
              <w:lastRenderedPageBreak/>
              <w:t>20.02.2012 №ММВ-7-11/99@</w:t>
            </w:r>
          </w:p>
          <w:p w:rsidR="009F7D5A" w:rsidRPr="00EC4FCA" w:rsidRDefault="009F7D5A"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ФНС РФ от 28.10.2011 №ММВ-7-11/696@ </w:t>
            </w:r>
          </w:p>
          <w:p w:rsidR="009F7D5A" w:rsidRPr="00EC4FCA" w:rsidRDefault="004377E8" w:rsidP="009F7D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ФНС РФ от 04.07.2014 №ММВ-7-3/353</w:t>
            </w:r>
            <w:r w:rsidR="009F7D5A" w:rsidRPr="00EC4FCA">
              <w:rPr>
                <w:rFonts w:ascii="Times New Roman" w:eastAsia="Times New Roman" w:hAnsi="Times New Roman" w:cs="Times New Roman"/>
                <w:color w:val="000000"/>
                <w:sz w:val="24"/>
                <w:szCs w:val="24"/>
                <w:lang w:eastAsia="ru-RU"/>
              </w:rPr>
              <w:t>@</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2.14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цеховые, общепроизводственные, 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связь;</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охрану объектов;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услуги пожарной охраны;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подготовку, переподготовку и повышение квалификации кадров;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командировки;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представительские расходы;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обеспечение нормальных условий труда и техники безопасности;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содержание управляющей компании;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расходы на юридические, консультационные, информационные, аудиторские услуги;</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прочие расходы (с расшифровкой).</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подтверждающие размер понесенных экономически 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 причины превышения фактических объемов потребляемых продуктов (услуг) над </w:t>
            </w:r>
            <w:proofErr w:type="gramStart"/>
            <w:r w:rsidRPr="00EC4FCA">
              <w:rPr>
                <w:rFonts w:ascii="Times New Roman" w:eastAsia="Times New Roman" w:hAnsi="Times New Roman" w:cs="Times New Roman"/>
                <w:color w:val="000000"/>
                <w:sz w:val="24"/>
                <w:szCs w:val="24"/>
                <w:lang w:eastAsia="ru-RU"/>
              </w:rPr>
              <w:t>плановыми</w:t>
            </w:r>
            <w:proofErr w:type="gramEnd"/>
            <w:r w:rsidRPr="00EC4FCA">
              <w:rPr>
                <w:rFonts w:ascii="Times New Roman" w:eastAsia="Times New Roman" w:hAnsi="Times New Roman" w:cs="Times New Roman"/>
                <w:color w:val="000000"/>
                <w:sz w:val="24"/>
                <w:szCs w:val="24"/>
                <w:lang w:eastAsia="ru-RU"/>
              </w:rPr>
              <w:t>;</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подтверждение роста цен (тарифов) на потребляемые продукты (услуги) относительно плановых;</w:t>
            </w:r>
          </w:p>
          <w:p w:rsidR="009F7D5A" w:rsidRPr="00EC4FCA" w:rsidRDefault="00EC4FC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7D5A" w:rsidRPr="00EC4FCA">
              <w:rPr>
                <w:rFonts w:ascii="Times New Roman" w:eastAsia="Times New Roman" w:hAnsi="Times New Roman" w:cs="Times New Roman"/>
                <w:color w:val="000000"/>
                <w:sz w:val="24"/>
                <w:szCs w:val="24"/>
                <w:lang w:eastAsia="ru-RU"/>
              </w:rPr>
              <w:t xml:space="preserve">источник финансирования фактических расходов, превышающих плановые; </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расчет дополнительных расходов, связанных с обслуживанием данных заемных средств.</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2.16</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Отчет о фактическом использовании полученной прибыли, учтенной в тарифе предшествующего периода регулирования.</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2.17</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Документы, подтверждающие размер прибыли в расчетный период действия тарифов, направленный </w:t>
            </w:r>
            <w:proofErr w:type="gramStart"/>
            <w:r w:rsidRPr="00EC4FCA">
              <w:rPr>
                <w:rFonts w:ascii="Times New Roman" w:eastAsia="Times New Roman" w:hAnsi="Times New Roman" w:cs="Times New Roman"/>
                <w:color w:val="000000"/>
                <w:sz w:val="24"/>
                <w:szCs w:val="24"/>
                <w:lang w:eastAsia="ru-RU"/>
              </w:rPr>
              <w:t>на</w:t>
            </w:r>
            <w:proofErr w:type="gramEnd"/>
            <w:r w:rsidRPr="00EC4FCA">
              <w:rPr>
                <w:rFonts w:ascii="Times New Roman" w:eastAsia="Times New Roman" w:hAnsi="Times New Roman" w:cs="Times New Roman"/>
                <w:color w:val="000000"/>
                <w:sz w:val="24"/>
                <w:szCs w:val="24"/>
                <w:lang w:eastAsia="ru-RU"/>
              </w:rPr>
              <w:t>:</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 поощрение, в том числе расчет выплат социального характера со 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выплату дивидендов, включая фактические выплаты дивидендов за 3 предыдущих года и дивидендную политику предприятия (в случае ее наличия).</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«прочие цели" (с расшифровкой расходов, включая перечень договоров на расчетный период действия тарифов).</w:t>
            </w:r>
          </w:p>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Расчет налогов, производимых за счет прибыли, на расчетный период действия тарифов, в том числе расчет налога на прибыль с указанием сумм амортизации, учитываемых в целях бухгалтерского и налогового учета</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2.18</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Производственные программы на расчетный период действия тарифов, а также на три предшествующих периода. Показатели и индикаторы мониторинга выполнения производственных программ. Финансовые потребности для реализации производственных программ на расчетный период действия тарифов, а также на три предшествующих периода</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2.19</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sz w:val="24"/>
                <w:szCs w:val="24"/>
                <w:lang w:eastAsia="ru-RU"/>
              </w:rPr>
              <w:t>Отчет об использовании инвестиционных ресурсов, включаемых в производственную программу организации.</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3</w:t>
            </w:r>
            <w:r w:rsid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организаций, осуществляющих деятельность в сфере теплоснабжения и передаче тепловой энергии</w:t>
            </w:r>
            <w:r w:rsidRPr="00EC4FCA">
              <w:rPr>
                <w:rFonts w:ascii="Times New Roman" w:eastAsia="Times New Roman" w:hAnsi="Times New Roman" w:cs="Times New Roman"/>
                <w:sz w:val="24"/>
                <w:szCs w:val="24"/>
                <w:lang w:eastAsia="ru-RU"/>
              </w:rPr>
              <w:t>:</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3.1</w:t>
            </w:r>
          </w:p>
        </w:tc>
        <w:tc>
          <w:tcPr>
            <w:tcW w:w="6662" w:type="dxa"/>
          </w:tcPr>
          <w:p w:rsidR="009F7D5A" w:rsidRPr="00EC4FCA" w:rsidRDefault="009F7D5A" w:rsidP="00EC4FCA">
            <w:pPr>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sz w:val="24"/>
                <w:szCs w:val="24"/>
                <w:lang w:eastAsia="ru-RU"/>
              </w:rPr>
              <w:t>Баланс тепловой или электрической энергии.</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3.2</w:t>
            </w:r>
          </w:p>
        </w:tc>
        <w:tc>
          <w:tcPr>
            <w:tcW w:w="6662" w:type="dxa"/>
          </w:tcPr>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Норматив технологических потерь при передаче тепловой энергии (теплоносителя), утвержденный Минэнерго России.</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3.3</w:t>
            </w:r>
          </w:p>
        </w:tc>
        <w:tc>
          <w:tcPr>
            <w:tcW w:w="6662" w:type="dxa"/>
          </w:tcPr>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Сведения по расчету расхода топлива:</w:t>
            </w:r>
          </w:p>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xml:space="preserve">-  договоры на поставку  топлива, </w:t>
            </w:r>
          </w:p>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нормативы удельного расхода топлива,  утвержденные в Минэнерго России;</w:t>
            </w:r>
          </w:p>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нормативы создания запасов топлива, утвержденные в Минэнерго России;</w:t>
            </w:r>
          </w:p>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счета – фактуры, подтверждающие оплату.</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3.4</w:t>
            </w:r>
          </w:p>
        </w:tc>
        <w:tc>
          <w:tcPr>
            <w:tcW w:w="6662" w:type="dxa"/>
          </w:tcPr>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Документы, подтверждающие выпадающие доходы сетевой организации при оплате заявителем технологического присоединения.</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3.5</w:t>
            </w:r>
          </w:p>
        </w:tc>
        <w:tc>
          <w:tcPr>
            <w:tcW w:w="6662" w:type="dxa"/>
          </w:tcPr>
          <w:p w:rsidR="009F7D5A" w:rsidRPr="00EC4FCA" w:rsidRDefault="009F7D5A" w:rsidP="00EC4FCA">
            <w:pPr>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Структура полезного отпуска тепловой энергии.</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3.6</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Расчет договорных объемов тепловой энергии (Гкал), акты разграничения балансовой принадлежности тепловых сетей, акты разграничения эксплуатационной ответственности сторон.</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3.7</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Схема тепловых сетей от каждого источника тепловой энергии (котельной) до потребителей (в соответствии с перечнем абонентов, указанным в Производственной программе) с указанием диаметра и протяженности каждого участка сетей.</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3.8</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sz w:val="24"/>
                <w:szCs w:val="24"/>
                <w:lang w:eastAsia="ru-RU"/>
              </w:rPr>
              <w:t xml:space="preserve">Режимные карты по эксплуатации котлов. Инструкции и режимные карты по эксплуатации установок </w:t>
            </w:r>
            <w:proofErr w:type="spellStart"/>
            <w:r w:rsidRPr="00EC4FCA">
              <w:rPr>
                <w:rFonts w:ascii="Times New Roman" w:eastAsia="Times New Roman" w:hAnsi="Times New Roman" w:cs="Times New Roman"/>
                <w:sz w:val="24"/>
                <w:szCs w:val="24"/>
                <w:lang w:eastAsia="ru-RU"/>
              </w:rPr>
              <w:t>докотловой</w:t>
            </w:r>
            <w:proofErr w:type="spellEnd"/>
            <w:r w:rsidRPr="00EC4FCA">
              <w:rPr>
                <w:rFonts w:ascii="Times New Roman" w:eastAsia="Times New Roman" w:hAnsi="Times New Roman" w:cs="Times New Roman"/>
                <w:sz w:val="24"/>
                <w:szCs w:val="24"/>
                <w:lang w:eastAsia="ru-RU"/>
              </w:rPr>
              <w:t xml:space="preserve"> обработки воды и по ведению водно-химического режима паровых и водогрейных котлов.</w:t>
            </w:r>
          </w:p>
        </w:tc>
        <w:tc>
          <w:tcPr>
            <w:tcW w:w="2268" w:type="dxa"/>
          </w:tcPr>
          <w:p w:rsidR="009F7D5A" w:rsidRPr="00EC4FCA" w:rsidRDefault="009F7D5A" w:rsidP="009F7D5A">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lastRenderedPageBreak/>
              <w:t>4</w:t>
            </w:r>
            <w:r w:rsid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организаций, осуществляющих деятельность в сфере водоснабжения и водоотведения</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4.1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Сведения о работе водопровода (отдельной водопроводной сети), канализации (отдельной канализационной сети) (за последние 3 года)</w:t>
            </w:r>
          </w:p>
        </w:tc>
        <w:tc>
          <w:tcPr>
            <w:tcW w:w="2268" w:type="dxa"/>
          </w:tcPr>
          <w:p w:rsidR="009F7D5A" w:rsidRPr="00EC4FCA" w:rsidRDefault="009F7D5A" w:rsidP="00E27B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Росстата от 11.08.2009 №168</w:t>
            </w: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сетевых организаций, осуществляющих технологическое присоединение к распределительным электрическим сетям</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5.1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Заявки в сетевую организацию на технологическое присоединение энергопринимающих устройств к распределительным электрическим сетям  сетевой организации.</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5.2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Технические условия на технологическое присоединение энергопринимающих устройств потребителей к распределительным электрическим сетям сетевой организации и организацию коммерческого учёта электроэнергии. Акт об их выполнении.</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5.3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sz w:val="24"/>
                <w:szCs w:val="24"/>
                <w:lang w:eastAsia="ru-RU"/>
              </w:rPr>
            </w:pPr>
            <w:r w:rsidRPr="00EC4FCA">
              <w:rPr>
                <w:rFonts w:ascii="Times New Roman" w:eastAsia="Times New Roman" w:hAnsi="Times New Roman" w:cs="Times New Roman"/>
                <w:color w:val="000000"/>
                <w:sz w:val="24"/>
                <w:szCs w:val="24"/>
                <w:lang w:eastAsia="ru-RU"/>
              </w:rPr>
              <w:t xml:space="preserve">Акт разграничения по балансовой принадлежности электрических сетей. Акт разграничения эксплуатационной ответственности сторон. </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5.4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Акт об осуществлении технологического присоединения энергопринимающих устройств потребителей к распределительным электрическим сетям сетевой организации. Акт об оказании услуг по выполнению мероприятий по технологическому присоединению энергопринимающих устройств потребителей к распределительным электрическим сетям сетевой организации.</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5.5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Акт допуска энергоустановок в эксплуатацию (у заявителей с заявленной  мощностью свыше 100 кВт.)  </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6.</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организаций, осуществляющих деятельность в сфере транспортных перевозок</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6.1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Билетно-учетные листы.</w:t>
            </w:r>
          </w:p>
        </w:tc>
        <w:tc>
          <w:tcPr>
            <w:tcW w:w="2268" w:type="dxa"/>
          </w:tcPr>
          <w:p w:rsidR="009F7D5A" w:rsidRPr="00EC4FCA" w:rsidRDefault="009F7D5A" w:rsidP="00E27B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Инструкция о порядке снабжения, хранения, выдачи и учета всех видов билетов на проезд в автобусах и автомобилях-такси, контроля и учета выручки о</w:t>
            </w:r>
            <w:r w:rsidR="00C46BAA" w:rsidRPr="00EC4FCA">
              <w:rPr>
                <w:rFonts w:ascii="Times New Roman" w:eastAsia="Times New Roman" w:hAnsi="Times New Roman" w:cs="Times New Roman"/>
                <w:color w:val="000000"/>
                <w:sz w:val="24"/>
                <w:szCs w:val="24"/>
                <w:lang w:eastAsia="ru-RU"/>
              </w:rPr>
              <w:t>т перевозок пассажиров и багажа</w:t>
            </w:r>
            <w:r w:rsidRPr="00EC4FCA">
              <w:rPr>
                <w:rFonts w:ascii="Times New Roman" w:eastAsia="Times New Roman" w:hAnsi="Times New Roman" w:cs="Times New Roman"/>
                <w:color w:val="000000"/>
                <w:sz w:val="24"/>
                <w:szCs w:val="24"/>
                <w:lang w:eastAsia="ru-RU"/>
              </w:rPr>
              <w:t xml:space="preserve"> (утв. </w:t>
            </w:r>
            <w:proofErr w:type="spellStart"/>
            <w:r w:rsidRPr="00EC4FCA">
              <w:rPr>
                <w:rFonts w:ascii="Times New Roman" w:eastAsia="Times New Roman" w:hAnsi="Times New Roman" w:cs="Times New Roman"/>
                <w:color w:val="000000"/>
                <w:sz w:val="24"/>
                <w:szCs w:val="24"/>
                <w:lang w:eastAsia="ru-RU"/>
              </w:rPr>
              <w:t>Минавтотрансом</w:t>
            </w:r>
            <w:proofErr w:type="spellEnd"/>
            <w:r w:rsidRPr="00EC4FCA">
              <w:rPr>
                <w:rFonts w:ascii="Times New Roman" w:eastAsia="Times New Roman" w:hAnsi="Times New Roman" w:cs="Times New Roman"/>
                <w:color w:val="000000"/>
                <w:sz w:val="24"/>
                <w:szCs w:val="24"/>
                <w:lang w:eastAsia="ru-RU"/>
              </w:rPr>
              <w:t xml:space="preserve"> РСФСР 12.07.1978)</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6.2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Муниципальный заказ на пассажирские перевозки, утвержденный в установленном порядке.</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7</w:t>
            </w:r>
            <w:r w:rsid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организаций, осуществляющих технический осмотр транспортных средств и выдачу дубликата талона технического осмотра</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27B29">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lastRenderedPageBreak/>
              <w:t>7.1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Договора о проведении технического осмотра.</w:t>
            </w:r>
          </w:p>
        </w:tc>
        <w:tc>
          <w:tcPr>
            <w:tcW w:w="2268" w:type="dxa"/>
          </w:tcPr>
          <w:p w:rsidR="009F7D5A" w:rsidRPr="00EC4FCA" w:rsidRDefault="009F7D5A" w:rsidP="00E27B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Приказ Минэкономразвития России от 14.10.2011 №573</w:t>
            </w:r>
          </w:p>
        </w:tc>
      </w:tr>
      <w:tr w:rsidR="009F7D5A" w:rsidRPr="00EC4FCA" w:rsidTr="00E27B29">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7.2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Диагностическая карта, талон.</w:t>
            </w:r>
          </w:p>
        </w:tc>
        <w:tc>
          <w:tcPr>
            <w:tcW w:w="2268" w:type="dxa"/>
          </w:tcPr>
          <w:p w:rsidR="009F7D5A" w:rsidRPr="00EC4FCA" w:rsidRDefault="009F7D5A" w:rsidP="00E27B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Постановление правительства РФ от 05.12.2011 №1008</w:t>
            </w: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8</w:t>
            </w:r>
            <w:r w:rsid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учреждений, оказывающих населению социальные услуги</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8.1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Перечень оказываемых услуг </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8.2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Журнал регистрации услуг в разрезе плательщиков</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8.3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Книга продаж услуг</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9</w:t>
            </w:r>
            <w:r w:rsidR="00EF6864" w:rsidRP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предприятий общественного питания при общеобразовательных школах, учреждениях начального, среднего и высшего профессионального образования</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9.1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EC4FCA">
              <w:rPr>
                <w:rFonts w:ascii="Times New Roman" w:eastAsia="Times New Roman" w:hAnsi="Times New Roman" w:cs="Times New Roman"/>
                <w:color w:val="000000"/>
                <w:sz w:val="24"/>
                <w:szCs w:val="24"/>
                <w:lang w:eastAsia="ru-RU"/>
              </w:rPr>
              <w:t xml:space="preserve">Ассортимент продукции (услуг), реализованной (оказанных) за проверяемый период. </w:t>
            </w:r>
            <w:proofErr w:type="gramEnd"/>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9.2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Перечень поставщиков продуктов, сырья</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9.3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Калькуляции, технологические карты на произведенную организацией в проверяемый период продукцию питания</w:t>
            </w:r>
          </w:p>
        </w:tc>
        <w:tc>
          <w:tcPr>
            <w:tcW w:w="2268" w:type="dxa"/>
          </w:tcPr>
          <w:p w:rsidR="009F7D5A" w:rsidRPr="00EC4FCA" w:rsidRDefault="009F7D5A" w:rsidP="00E27B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Приказ </w:t>
            </w:r>
            <w:proofErr w:type="spellStart"/>
            <w:r w:rsidRPr="00EC4FCA">
              <w:rPr>
                <w:rFonts w:ascii="Times New Roman" w:eastAsia="Times New Roman" w:hAnsi="Times New Roman" w:cs="Times New Roman"/>
                <w:color w:val="000000"/>
                <w:sz w:val="24"/>
                <w:szCs w:val="24"/>
                <w:lang w:eastAsia="ru-RU"/>
              </w:rPr>
              <w:t>Ростехрегулирования</w:t>
            </w:r>
            <w:proofErr w:type="spellEnd"/>
            <w:r w:rsidRPr="00EC4FCA">
              <w:rPr>
                <w:rFonts w:ascii="Times New Roman" w:eastAsia="Times New Roman" w:hAnsi="Times New Roman" w:cs="Times New Roman"/>
                <w:color w:val="000000"/>
                <w:sz w:val="24"/>
                <w:szCs w:val="24"/>
                <w:lang w:eastAsia="ru-RU"/>
              </w:rPr>
              <w:t xml:space="preserve"> от </w:t>
            </w:r>
            <w:r w:rsidR="00E27B29" w:rsidRPr="00E27B29">
              <w:rPr>
                <w:rFonts w:ascii="Times New Roman" w:eastAsia="Times New Roman" w:hAnsi="Times New Roman" w:cs="Times New Roman"/>
                <w:color w:val="000000"/>
                <w:sz w:val="24"/>
                <w:szCs w:val="24"/>
                <w:lang w:eastAsia="ru-RU"/>
              </w:rPr>
              <w:t>27</w:t>
            </w:r>
            <w:r w:rsidR="00E27B29">
              <w:rPr>
                <w:rFonts w:ascii="Times New Roman" w:eastAsia="Times New Roman" w:hAnsi="Times New Roman" w:cs="Times New Roman"/>
                <w:color w:val="000000"/>
                <w:sz w:val="24"/>
                <w:szCs w:val="24"/>
                <w:lang w:eastAsia="ru-RU"/>
              </w:rPr>
              <w:t>.06.2013 №195</w:t>
            </w:r>
            <w:r w:rsidRPr="00EC4FCA">
              <w:rPr>
                <w:rFonts w:ascii="Times New Roman" w:eastAsia="Times New Roman" w:hAnsi="Times New Roman" w:cs="Times New Roman"/>
                <w:color w:val="000000"/>
                <w:sz w:val="24"/>
                <w:szCs w:val="24"/>
                <w:lang w:eastAsia="ru-RU"/>
              </w:rPr>
              <w:t>-ст</w:t>
            </w: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9.4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Приходные документы (счета-фактуры, накладные) на пищевое сырье, использованное для изготовления продукции собственного производства в проверяемый период</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9.5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Приходные и расходные документы на товары покупные, реализуемые без технологической обработки. </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F6864">
              <w:rPr>
                <w:rFonts w:ascii="Times New Roman" w:eastAsia="Times New Roman" w:hAnsi="Times New Roman" w:cs="Times New Roman"/>
                <w:b/>
                <w:color w:val="000000"/>
                <w:sz w:val="24"/>
                <w:szCs w:val="24"/>
                <w:lang w:eastAsia="ru-RU"/>
              </w:rPr>
              <w:t>10</w:t>
            </w:r>
            <w:r w:rsidR="00EF6864">
              <w:rPr>
                <w:rFonts w:ascii="Times New Roman" w:eastAsia="Times New Roman" w:hAnsi="Times New Roman" w:cs="Times New Roman"/>
                <w:b/>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b/>
                <w:i/>
                <w:color w:val="000000"/>
                <w:sz w:val="24"/>
                <w:szCs w:val="24"/>
                <w:lang w:eastAsia="ru-RU"/>
              </w:rPr>
              <w:t>Дополнительно для организаций, реализующих продукты детского питания (включая пищевые концентраты) и лекарственные препараты, включенные в перечень жизненно необходимых и важнейших лекарственных препаратов</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10.1</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EC4FCA">
              <w:rPr>
                <w:rFonts w:ascii="Times New Roman" w:eastAsia="Times New Roman" w:hAnsi="Times New Roman" w:cs="Times New Roman"/>
                <w:color w:val="000000"/>
                <w:sz w:val="24"/>
                <w:szCs w:val="24"/>
                <w:lang w:eastAsia="ru-RU"/>
              </w:rPr>
              <w:t xml:space="preserve">Ассортимент продукции (услуг), реализованной (оказанных) за проверяемый период. </w:t>
            </w:r>
            <w:proofErr w:type="gramEnd"/>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10.2</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EC4FCA">
              <w:rPr>
                <w:rFonts w:ascii="Times New Roman" w:eastAsia="Times New Roman" w:hAnsi="Times New Roman" w:cs="Times New Roman"/>
                <w:color w:val="000000"/>
                <w:sz w:val="24"/>
                <w:szCs w:val="24"/>
                <w:lang w:eastAsia="ru-RU"/>
              </w:rPr>
              <w:t>Перечень поставщиков продуктов (лекарственных препаратов)</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10.3</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Перечень организаций розничной (оптовой) торговли, с которыми заключены договоры на поставку товаров (для организаций оптовой торговли и производителей)</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10.4</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 xml:space="preserve">Приходные и расходные документы (счета-фактуры, накладные, реестры формирования цен, карточки складского учета на продукты детского питания), содержащие информацию о ценах закупки, о ценах продажи, сведения о движении товара- </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C4FCA"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10.5</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Документы, содержащие информацию о ценах закупки от производителя (кроме организаций розничной торговли, реализующих продукты детского питания).</w:t>
            </w:r>
          </w:p>
        </w:tc>
        <w:tc>
          <w:tcPr>
            <w:tcW w:w="2268" w:type="dxa"/>
          </w:tcPr>
          <w:p w:rsidR="009F7D5A" w:rsidRPr="00EC4FCA" w:rsidRDefault="009F7D5A" w:rsidP="009F7D5A">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r>
      <w:tr w:rsidR="009F7D5A" w:rsidRPr="00EC4FCA" w:rsidTr="00E76663">
        <w:tc>
          <w:tcPr>
            <w:tcW w:w="709" w:type="dxa"/>
          </w:tcPr>
          <w:p w:rsidR="009F7D5A" w:rsidRPr="00EF6864" w:rsidRDefault="009F7D5A" w:rsidP="00E766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6864">
              <w:rPr>
                <w:rFonts w:ascii="Times New Roman" w:eastAsia="Times New Roman" w:hAnsi="Times New Roman" w:cs="Times New Roman"/>
                <w:color w:val="000000"/>
                <w:sz w:val="24"/>
                <w:szCs w:val="24"/>
                <w:lang w:eastAsia="ru-RU"/>
              </w:rPr>
              <w:lastRenderedPageBreak/>
              <w:t>11</w:t>
            </w:r>
            <w:r w:rsidR="00EF6864" w:rsidRPr="00EF6864">
              <w:rPr>
                <w:rFonts w:ascii="Times New Roman" w:eastAsia="Times New Roman" w:hAnsi="Times New Roman" w:cs="Times New Roman"/>
                <w:color w:val="000000"/>
                <w:sz w:val="24"/>
                <w:szCs w:val="24"/>
                <w:lang w:eastAsia="ru-RU"/>
              </w:rPr>
              <w:t>.</w:t>
            </w:r>
          </w:p>
        </w:tc>
        <w:tc>
          <w:tcPr>
            <w:tcW w:w="6662" w:type="dxa"/>
          </w:tcPr>
          <w:p w:rsidR="009F7D5A" w:rsidRPr="00EC4FCA" w:rsidRDefault="009F7D5A" w:rsidP="00EC4FC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FCA">
              <w:rPr>
                <w:rFonts w:ascii="Times New Roman" w:eastAsia="Times New Roman" w:hAnsi="Times New Roman" w:cs="Times New Roman"/>
                <w:color w:val="000000"/>
                <w:sz w:val="24"/>
                <w:szCs w:val="24"/>
                <w:lang w:eastAsia="ru-RU"/>
              </w:rPr>
              <w:t>Иные документы по усмотрению органа, осуществляющего проверку, необходимые для рассмотрения несоответствий, возникающих между представленными ранее организацией документами, обосновывающими затраты</w:t>
            </w:r>
            <w:r w:rsidR="00131029" w:rsidRPr="00EC4FCA">
              <w:rPr>
                <w:rFonts w:ascii="Times New Roman" w:eastAsia="Times New Roman" w:hAnsi="Times New Roman" w:cs="Times New Roman"/>
                <w:color w:val="000000"/>
                <w:sz w:val="24"/>
                <w:szCs w:val="24"/>
                <w:lang w:eastAsia="ru-RU"/>
              </w:rPr>
              <w:t>, принятые при расчёте тарифов.</w:t>
            </w:r>
          </w:p>
        </w:tc>
        <w:tc>
          <w:tcPr>
            <w:tcW w:w="2268" w:type="dxa"/>
          </w:tcPr>
          <w:p w:rsidR="009F7D5A" w:rsidRPr="00EC4FCA" w:rsidRDefault="009F7D5A" w:rsidP="009F7D5A">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r>
    </w:tbl>
    <w:p w:rsidR="009F7D5A" w:rsidRPr="00EC4FCA" w:rsidRDefault="009F7D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6663" w:rsidRDefault="00AB1AC3"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 xml:space="preserve">5. Состав, последовательность и сроки выполнения </w:t>
      </w:r>
    </w:p>
    <w:p w:rsidR="00247329" w:rsidRDefault="00AB1AC3"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административных процедур (действий)</w:t>
      </w:r>
      <w:r w:rsidR="006727FB" w:rsidRPr="00EC4FCA">
        <w:rPr>
          <w:rFonts w:ascii="Times New Roman" w:hAnsi="Times New Roman" w:cs="Times New Roman"/>
          <w:sz w:val="28"/>
          <w:szCs w:val="28"/>
        </w:rPr>
        <w:t>, требования к порядку их выполнения, в том числе особенности</w:t>
      </w:r>
      <w:r w:rsidR="00E76663">
        <w:rPr>
          <w:rFonts w:ascii="Times New Roman" w:hAnsi="Times New Roman" w:cs="Times New Roman"/>
          <w:sz w:val="28"/>
          <w:szCs w:val="28"/>
        </w:rPr>
        <w:t xml:space="preserve"> </w:t>
      </w:r>
      <w:r w:rsidR="006727FB" w:rsidRPr="00EC4FCA">
        <w:rPr>
          <w:rFonts w:ascii="Times New Roman" w:hAnsi="Times New Roman" w:cs="Times New Roman"/>
          <w:sz w:val="28"/>
          <w:szCs w:val="28"/>
        </w:rPr>
        <w:t xml:space="preserve">выполнения административных </w:t>
      </w:r>
    </w:p>
    <w:p w:rsidR="009F7D5A" w:rsidRPr="00EC4FCA" w:rsidRDefault="006727FB" w:rsidP="00ED30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процедур (действий) в электронной форме</w:t>
      </w:r>
    </w:p>
    <w:p w:rsidR="009F7D5A" w:rsidRPr="00EC4FCA" w:rsidRDefault="009F7D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F0C" w:rsidRPr="00EC4FCA" w:rsidRDefault="00D960A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Региональный г</w:t>
      </w:r>
      <w:r w:rsidR="007B5340" w:rsidRPr="00EC4FCA">
        <w:rPr>
          <w:rFonts w:ascii="Times New Roman" w:hAnsi="Times New Roman" w:cs="Times New Roman"/>
          <w:sz w:val="28"/>
          <w:szCs w:val="28"/>
        </w:rPr>
        <w:t xml:space="preserve">осударственный </w:t>
      </w:r>
      <w:r w:rsidR="00131029" w:rsidRPr="00EC4FCA">
        <w:rPr>
          <w:rFonts w:ascii="Times New Roman" w:hAnsi="Times New Roman" w:cs="Times New Roman"/>
          <w:sz w:val="28"/>
          <w:szCs w:val="28"/>
        </w:rPr>
        <w:t>контроль</w:t>
      </w:r>
      <w:r w:rsidR="009A24E7" w:rsidRPr="00EC4FCA">
        <w:rPr>
          <w:rFonts w:ascii="Times New Roman" w:hAnsi="Times New Roman" w:cs="Times New Roman"/>
          <w:sz w:val="28"/>
          <w:szCs w:val="28"/>
        </w:rPr>
        <w:t xml:space="preserve"> (надзор)</w:t>
      </w:r>
      <w:r w:rsidR="007B5340" w:rsidRPr="00EC4FCA">
        <w:rPr>
          <w:rFonts w:ascii="Times New Roman" w:hAnsi="Times New Roman" w:cs="Times New Roman"/>
          <w:sz w:val="28"/>
          <w:szCs w:val="28"/>
        </w:rPr>
        <w:t xml:space="preserve"> осуществляется </w:t>
      </w:r>
      <w:r w:rsidR="00320959" w:rsidRPr="00EC4FCA">
        <w:rPr>
          <w:rFonts w:ascii="Times New Roman" w:hAnsi="Times New Roman" w:cs="Times New Roman"/>
          <w:sz w:val="28"/>
          <w:szCs w:val="28"/>
        </w:rPr>
        <w:t xml:space="preserve">посредством проведения плановых и внеплановых </w:t>
      </w:r>
      <w:r w:rsidR="00647F0C" w:rsidRPr="00EC4FCA">
        <w:rPr>
          <w:rFonts w:ascii="Times New Roman" w:hAnsi="Times New Roman" w:cs="Times New Roman"/>
          <w:sz w:val="28"/>
          <w:szCs w:val="28"/>
        </w:rPr>
        <w:t>проверок</w:t>
      </w:r>
      <w:r w:rsidR="0021732E" w:rsidRPr="00EC4FCA">
        <w:rPr>
          <w:rFonts w:ascii="Times New Roman" w:hAnsi="Times New Roman" w:cs="Times New Roman"/>
          <w:sz w:val="28"/>
          <w:szCs w:val="28"/>
        </w:rPr>
        <w:t xml:space="preserve"> </w:t>
      </w:r>
      <w:r w:rsidR="00647F0C" w:rsidRPr="00EC4FCA">
        <w:rPr>
          <w:rFonts w:ascii="Times New Roman" w:hAnsi="Times New Roman" w:cs="Times New Roman"/>
          <w:sz w:val="28"/>
          <w:szCs w:val="28"/>
        </w:rPr>
        <w:t xml:space="preserve">юридических лиц и индивидуальных предпринимателей, которые проводятся </w:t>
      </w:r>
      <w:r w:rsidR="007B5340" w:rsidRPr="00EC4FCA">
        <w:rPr>
          <w:rFonts w:ascii="Times New Roman" w:hAnsi="Times New Roman" w:cs="Times New Roman"/>
          <w:sz w:val="28"/>
          <w:szCs w:val="28"/>
        </w:rPr>
        <w:t xml:space="preserve">в форме </w:t>
      </w:r>
      <w:r w:rsidR="00647F0C" w:rsidRPr="00EC4FCA">
        <w:rPr>
          <w:rFonts w:ascii="Times New Roman" w:hAnsi="Times New Roman" w:cs="Times New Roman"/>
          <w:sz w:val="28"/>
          <w:szCs w:val="28"/>
        </w:rPr>
        <w:t>документарной проверки и (или)  выездной проверки.</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Настоящий Регламент предусматривает выполнение следующих административных процедур:</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проведение плановой документарной проверки юридического лица, индивидуального предпринимателя;</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проведение плановой выездной проверки юридического лица, индивидуального предпринимателя.</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проведение внеплановой документарной проверки юридического лица, индивидуального предпринимателя;</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проведение внеплановой выездной проверки юридического лица, индивидуального предпринимателя.</w:t>
      </w:r>
    </w:p>
    <w:p w:rsidR="007B5340"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Блок-схема исполнения го</w:t>
      </w:r>
      <w:r w:rsidR="00016709" w:rsidRPr="00EC4FCA">
        <w:rPr>
          <w:rFonts w:ascii="Times New Roman" w:hAnsi="Times New Roman" w:cs="Times New Roman"/>
          <w:sz w:val="28"/>
          <w:szCs w:val="28"/>
        </w:rPr>
        <w:t>сударственной функции приведена</w:t>
      </w:r>
      <w:r w:rsidRPr="00EC4FCA">
        <w:rPr>
          <w:rFonts w:ascii="Times New Roman" w:hAnsi="Times New Roman" w:cs="Times New Roman"/>
          <w:sz w:val="28"/>
          <w:szCs w:val="28"/>
        </w:rPr>
        <w:t xml:space="preserve"> в приложении </w:t>
      </w:r>
      <w:r w:rsidR="00016709" w:rsidRPr="00EC4FCA">
        <w:rPr>
          <w:rFonts w:ascii="Times New Roman" w:hAnsi="Times New Roman" w:cs="Times New Roman"/>
          <w:sz w:val="28"/>
          <w:szCs w:val="28"/>
        </w:rPr>
        <w:t>4</w:t>
      </w:r>
      <w:r w:rsidRPr="00EC4FCA">
        <w:rPr>
          <w:rFonts w:ascii="Times New Roman" w:hAnsi="Times New Roman" w:cs="Times New Roman"/>
          <w:sz w:val="28"/>
          <w:szCs w:val="28"/>
        </w:rPr>
        <w:t xml:space="preserve"> к настоящему Регламенту.</w:t>
      </w:r>
    </w:p>
    <w:p w:rsidR="009F7D5A" w:rsidRPr="00EC4FCA" w:rsidRDefault="007B534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Приостановление исполнения государственной функции законодательством Российской Федерации не предусмотрено.</w:t>
      </w:r>
    </w:p>
    <w:p w:rsidR="003A7AA7" w:rsidRPr="00EC4FCA" w:rsidRDefault="007964A7"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ar122"/>
      <w:bookmarkEnd w:id="2"/>
      <w:r w:rsidRPr="00EC4FCA">
        <w:rPr>
          <w:rFonts w:ascii="Times New Roman" w:hAnsi="Times New Roman" w:cs="Times New Roman"/>
          <w:sz w:val="28"/>
          <w:szCs w:val="28"/>
        </w:rPr>
        <w:t>5</w:t>
      </w:r>
      <w:r w:rsidR="003A7AA7" w:rsidRPr="00EC4FCA">
        <w:rPr>
          <w:rFonts w:ascii="Times New Roman" w:hAnsi="Times New Roman" w:cs="Times New Roman"/>
          <w:sz w:val="28"/>
          <w:szCs w:val="28"/>
        </w:rPr>
        <w:t>.</w:t>
      </w:r>
      <w:r w:rsidRPr="00EC4FCA">
        <w:rPr>
          <w:rFonts w:ascii="Times New Roman" w:hAnsi="Times New Roman" w:cs="Times New Roman"/>
          <w:sz w:val="28"/>
          <w:szCs w:val="28"/>
        </w:rPr>
        <w:t>1</w:t>
      </w:r>
      <w:r w:rsidR="00DD562A" w:rsidRPr="00EC4FCA">
        <w:rPr>
          <w:rFonts w:ascii="Times New Roman" w:hAnsi="Times New Roman" w:cs="Times New Roman"/>
          <w:sz w:val="28"/>
          <w:szCs w:val="28"/>
        </w:rPr>
        <w:t>.</w:t>
      </w:r>
      <w:r w:rsidR="0077166A"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Проверки юридических лиц, индивидуальных предпринимателей проводятся на основании </w:t>
      </w:r>
      <w:r w:rsidR="007B5340" w:rsidRPr="00EC4FCA">
        <w:rPr>
          <w:rFonts w:ascii="Times New Roman" w:hAnsi="Times New Roman" w:cs="Times New Roman"/>
          <w:sz w:val="28"/>
          <w:szCs w:val="28"/>
        </w:rPr>
        <w:t>приказа</w:t>
      </w:r>
      <w:r w:rsidR="0021732E" w:rsidRPr="00EC4FCA">
        <w:rPr>
          <w:rFonts w:ascii="Times New Roman" w:hAnsi="Times New Roman" w:cs="Times New Roman"/>
          <w:sz w:val="28"/>
          <w:szCs w:val="28"/>
        </w:rPr>
        <w:t xml:space="preserve"> </w:t>
      </w:r>
      <w:r w:rsidR="007B5340" w:rsidRPr="00EC4FCA">
        <w:rPr>
          <w:rFonts w:ascii="Times New Roman" w:hAnsi="Times New Roman" w:cs="Times New Roman"/>
          <w:sz w:val="28"/>
          <w:szCs w:val="28"/>
        </w:rPr>
        <w:t>председателя</w:t>
      </w:r>
      <w:r w:rsidR="00B00021"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заместителя </w:t>
      </w:r>
      <w:r w:rsidR="007B5340" w:rsidRPr="00EC4FCA">
        <w:rPr>
          <w:rFonts w:ascii="Times New Roman" w:hAnsi="Times New Roman" w:cs="Times New Roman"/>
          <w:sz w:val="28"/>
          <w:szCs w:val="28"/>
        </w:rPr>
        <w:t>председателя</w:t>
      </w:r>
      <w:r w:rsidR="00B00021" w:rsidRPr="00EC4FCA">
        <w:rPr>
          <w:rFonts w:ascii="Times New Roman" w:hAnsi="Times New Roman" w:cs="Times New Roman"/>
          <w:sz w:val="28"/>
          <w:szCs w:val="28"/>
        </w:rPr>
        <w:t>)</w:t>
      </w:r>
      <w:r w:rsidR="0021732E"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Госкомитета о проведении проверки, оформленного в соответствии с Типовой </w:t>
      </w:r>
      <w:hyperlink r:id="rId41" w:history="1">
        <w:r w:rsidR="003A7AA7" w:rsidRPr="00EC4FCA">
          <w:rPr>
            <w:rFonts w:ascii="Times New Roman" w:hAnsi="Times New Roman" w:cs="Times New Roman"/>
            <w:sz w:val="28"/>
            <w:szCs w:val="28"/>
          </w:rPr>
          <w:t>формой</w:t>
        </w:r>
      </w:hyperlink>
      <w:r w:rsidR="003A7AA7" w:rsidRPr="00EC4FCA">
        <w:rPr>
          <w:rFonts w:ascii="Times New Roman" w:hAnsi="Times New Roman" w:cs="Times New Roman"/>
          <w:sz w:val="28"/>
          <w:szCs w:val="28"/>
        </w:rPr>
        <w:t xml:space="preserve">, утвержденной </w:t>
      </w:r>
      <w:r w:rsidR="00EE13F7" w:rsidRPr="00EE13F7">
        <w:rPr>
          <w:rFonts w:ascii="Times New Roman" w:hAnsi="Times New Roman" w:cs="Times New Roman"/>
          <w:sz w:val="28"/>
          <w:szCs w:val="28"/>
        </w:rPr>
        <w:t>п</w:t>
      </w:r>
      <w:r w:rsidR="003A7AA7" w:rsidRPr="00EE13F7">
        <w:rPr>
          <w:rFonts w:ascii="Times New Roman" w:hAnsi="Times New Roman" w:cs="Times New Roman"/>
          <w:sz w:val="28"/>
          <w:szCs w:val="28"/>
        </w:rPr>
        <w:t>риказом</w:t>
      </w:r>
      <w:r w:rsidR="003A7AA7" w:rsidRPr="00EC4FCA">
        <w:rPr>
          <w:rFonts w:ascii="Times New Roman" w:hAnsi="Times New Roman" w:cs="Times New Roman"/>
          <w:sz w:val="28"/>
          <w:szCs w:val="28"/>
        </w:rPr>
        <w:t xml:space="preserve"> Минэконо</w:t>
      </w:r>
      <w:r w:rsidR="0021732E" w:rsidRPr="00EC4FCA">
        <w:rPr>
          <w:rFonts w:ascii="Times New Roman" w:hAnsi="Times New Roman" w:cs="Times New Roman"/>
          <w:sz w:val="28"/>
          <w:szCs w:val="28"/>
        </w:rPr>
        <w:t xml:space="preserve">мразвития России от 30 апреля </w:t>
      </w:r>
      <w:r w:rsidR="009F1B39" w:rsidRPr="00EC4FCA">
        <w:rPr>
          <w:rFonts w:ascii="Times New Roman" w:hAnsi="Times New Roman" w:cs="Times New Roman"/>
          <w:sz w:val="28"/>
          <w:szCs w:val="28"/>
        </w:rPr>
        <w:t>2009</w:t>
      </w:r>
      <w:r w:rsidR="0021732E" w:rsidRPr="00EC4FCA">
        <w:rPr>
          <w:rFonts w:ascii="Times New Roman" w:hAnsi="Times New Roman" w:cs="Times New Roman"/>
          <w:sz w:val="28"/>
          <w:szCs w:val="28"/>
        </w:rPr>
        <w:t xml:space="preserve"> г.</w:t>
      </w:r>
      <w:r w:rsidR="009F1B39"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141 </w:t>
      </w:r>
      <w:r w:rsidR="003A7AA7" w:rsidRPr="00EC4FCA">
        <w:rPr>
          <w:rFonts w:ascii="Times New Roman" w:hAnsi="Times New Roman" w:cs="Times New Roman"/>
          <w:color w:val="000000" w:themeColor="text1"/>
          <w:sz w:val="28"/>
          <w:szCs w:val="28"/>
        </w:rPr>
        <w:t>(</w:t>
      </w:r>
      <w:r w:rsidR="00FA3778" w:rsidRPr="00EC4FCA">
        <w:rPr>
          <w:rFonts w:ascii="Times New Roman" w:hAnsi="Times New Roman" w:cs="Times New Roman"/>
          <w:color w:val="000000" w:themeColor="text1"/>
          <w:sz w:val="28"/>
          <w:szCs w:val="28"/>
        </w:rPr>
        <w:t>типовая форма приказа приведена в приложении 5 к настоящему Регламенту</w:t>
      </w:r>
      <w:r w:rsidR="003A7AA7" w:rsidRPr="00EC4FCA">
        <w:rPr>
          <w:rFonts w:ascii="Times New Roman" w:hAnsi="Times New Roman" w:cs="Times New Roman"/>
          <w:color w:val="000000" w:themeColor="text1"/>
          <w:sz w:val="28"/>
          <w:szCs w:val="28"/>
        </w:rPr>
        <w:t>).</w:t>
      </w:r>
    </w:p>
    <w:p w:rsidR="00D960A1" w:rsidRPr="00EC4FCA" w:rsidRDefault="00D960A1"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7AA7" w:rsidRPr="00EC4FCA" w:rsidRDefault="00DD562A" w:rsidP="00D960A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3" w:name="Par419"/>
      <w:bookmarkEnd w:id="3"/>
      <w:r w:rsidRPr="00EC4FCA">
        <w:rPr>
          <w:rFonts w:ascii="Times New Roman" w:hAnsi="Times New Roman" w:cs="Times New Roman"/>
          <w:sz w:val="28"/>
          <w:szCs w:val="28"/>
        </w:rPr>
        <w:t>5.2</w:t>
      </w:r>
      <w:r w:rsidR="008A79A3" w:rsidRPr="00EC4FCA">
        <w:rPr>
          <w:rFonts w:ascii="Times New Roman" w:hAnsi="Times New Roman" w:cs="Times New Roman"/>
          <w:sz w:val="28"/>
          <w:szCs w:val="28"/>
        </w:rPr>
        <w:t>. Административная процедура «</w:t>
      </w:r>
      <w:r w:rsidR="003A7AA7" w:rsidRPr="00EC4FCA">
        <w:rPr>
          <w:rFonts w:ascii="Times New Roman" w:hAnsi="Times New Roman" w:cs="Times New Roman"/>
          <w:sz w:val="28"/>
          <w:szCs w:val="28"/>
        </w:rPr>
        <w:t xml:space="preserve">Проведение плановой документарной проверки юридического лица, </w:t>
      </w:r>
      <w:r w:rsidR="008A79A3" w:rsidRPr="00EC4FCA">
        <w:rPr>
          <w:rFonts w:ascii="Times New Roman" w:hAnsi="Times New Roman" w:cs="Times New Roman"/>
          <w:sz w:val="28"/>
          <w:szCs w:val="28"/>
        </w:rPr>
        <w:t>индивидуального предпринимателя»</w:t>
      </w:r>
    </w:p>
    <w:p w:rsidR="00D960A1" w:rsidRPr="00EC4FCA" w:rsidRDefault="00D960A1" w:rsidP="00D960A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A7AA7" w:rsidRPr="00EC4FCA" w:rsidRDefault="00DD562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5.2</w:t>
      </w:r>
      <w:r w:rsidR="003A7AA7" w:rsidRPr="00EC4FCA">
        <w:rPr>
          <w:rFonts w:ascii="Times New Roman" w:hAnsi="Times New Roman" w:cs="Times New Roman"/>
          <w:sz w:val="28"/>
          <w:szCs w:val="28"/>
        </w:rPr>
        <w:t xml:space="preserve">.1. </w:t>
      </w:r>
      <w:r w:rsidR="00507401" w:rsidRPr="00EC4FCA">
        <w:rPr>
          <w:rFonts w:ascii="Times New Roman" w:hAnsi="Times New Roman" w:cs="Times New Roman"/>
          <w:sz w:val="28"/>
          <w:szCs w:val="28"/>
        </w:rPr>
        <w:t>Основанием для начала административной процедуры</w:t>
      </w:r>
      <w:r w:rsidR="008A79A3"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Проведение плановой документарной проверки юридического лица, </w:t>
      </w:r>
      <w:r w:rsidR="008A79A3" w:rsidRPr="00EC4FCA">
        <w:rPr>
          <w:rFonts w:ascii="Times New Roman" w:hAnsi="Times New Roman" w:cs="Times New Roman"/>
          <w:sz w:val="28"/>
          <w:szCs w:val="28"/>
        </w:rPr>
        <w:t>индивидуального предпринимателя»</w:t>
      </w:r>
      <w:r w:rsidR="003A7AA7" w:rsidRPr="00EC4FCA">
        <w:rPr>
          <w:rFonts w:ascii="Times New Roman" w:hAnsi="Times New Roman" w:cs="Times New Roman"/>
          <w:sz w:val="28"/>
          <w:szCs w:val="28"/>
        </w:rPr>
        <w:t xml:space="preserve"> </w:t>
      </w:r>
      <w:r w:rsidR="00507401" w:rsidRPr="00EC4FCA">
        <w:rPr>
          <w:rFonts w:ascii="Times New Roman" w:hAnsi="Times New Roman" w:cs="Times New Roman"/>
          <w:sz w:val="28"/>
          <w:szCs w:val="28"/>
        </w:rPr>
        <w:t xml:space="preserve">является </w:t>
      </w:r>
      <w:r w:rsidR="003A7AA7" w:rsidRPr="00EC4FCA">
        <w:rPr>
          <w:rFonts w:ascii="Times New Roman" w:hAnsi="Times New Roman" w:cs="Times New Roman"/>
          <w:sz w:val="28"/>
          <w:szCs w:val="28"/>
        </w:rPr>
        <w:t>внесение соответствующего юридического лица, индивидуального предпринима</w:t>
      </w:r>
      <w:r w:rsidR="00B34E1F" w:rsidRPr="00EC4FCA">
        <w:rPr>
          <w:rFonts w:ascii="Times New Roman" w:hAnsi="Times New Roman" w:cs="Times New Roman"/>
          <w:sz w:val="28"/>
          <w:szCs w:val="28"/>
        </w:rPr>
        <w:t xml:space="preserve">теля в ежегодный </w:t>
      </w:r>
      <w:r w:rsidR="00554766" w:rsidRPr="00EC4FCA">
        <w:rPr>
          <w:rFonts w:ascii="Times New Roman" w:hAnsi="Times New Roman" w:cs="Times New Roman"/>
          <w:sz w:val="28"/>
          <w:szCs w:val="28"/>
        </w:rPr>
        <w:t>П</w:t>
      </w:r>
      <w:r w:rsidR="00507401" w:rsidRPr="00EC4FCA">
        <w:rPr>
          <w:rFonts w:ascii="Times New Roman" w:hAnsi="Times New Roman" w:cs="Times New Roman"/>
          <w:sz w:val="28"/>
          <w:szCs w:val="28"/>
        </w:rPr>
        <w:t xml:space="preserve">лан. </w:t>
      </w:r>
      <w:r w:rsidR="003A7AA7" w:rsidRPr="00EC4FCA">
        <w:rPr>
          <w:rFonts w:ascii="Times New Roman" w:hAnsi="Times New Roman" w:cs="Times New Roman"/>
          <w:sz w:val="28"/>
          <w:szCs w:val="28"/>
        </w:rPr>
        <w:t>П</w:t>
      </w:r>
      <w:r w:rsidR="00B34E1F" w:rsidRPr="00EC4FCA">
        <w:rPr>
          <w:rFonts w:ascii="Times New Roman" w:hAnsi="Times New Roman" w:cs="Times New Roman"/>
          <w:sz w:val="28"/>
          <w:szCs w:val="28"/>
        </w:rPr>
        <w:t xml:space="preserve">орядок формирования </w:t>
      </w:r>
      <w:r w:rsidR="00554766" w:rsidRPr="00EC4FCA">
        <w:rPr>
          <w:rFonts w:ascii="Times New Roman" w:hAnsi="Times New Roman" w:cs="Times New Roman"/>
          <w:sz w:val="28"/>
          <w:szCs w:val="28"/>
        </w:rPr>
        <w:t>ежегодного П</w:t>
      </w:r>
      <w:r w:rsidR="003A7AA7" w:rsidRPr="00EC4FCA">
        <w:rPr>
          <w:rFonts w:ascii="Times New Roman" w:hAnsi="Times New Roman" w:cs="Times New Roman"/>
          <w:sz w:val="28"/>
          <w:szCs w:val="28"/>
        </w:rPr>
        <w:t>лана и размещения его на официальном сайте Госкомитета в сети Интернет установлен федеральным законодательством.</w:t>
      </w:r>
    </w:p>
    <w:p w:rsidR="003A7AA7" w:rsidRPr="00EC4FCA" w:rsidRDefault="008A79A3"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lastRenderedPageBreak/>
        <w:t>Административная процедура «</w:t>
      </w:r>
      <w:r w:rsidR="003A7AA7" w:rsidRPr="00EC4FCA">
        <w:rPr>
          <w:rFonts w:ascii="Times New Roman" w:hAnsi="Times New Roman" w:cs="Times New Roman"/>
          <w:color w:val="000000" w:themeColor="text1"/>
          <w:sz w:val="28"/>
          <w:szCs w:val="28"/>
        </w:rPr>
        <w:t xml:space="preserve">Проведение плановой документарной проверки юридического лица, </w:t>
      </w:r>
      <w:r w:rsidRPr="00EC4FCA">
        <w:rPr>
          <w:rFonts w:ascii="Times New Roman" w:hAnsi="Times New Roman" w:cs="Times New Roman"/>
          <w:color w:val="000000" w:themeColor="text1"/>
          <w:sz w:val="28"/>
          <w:szCs w:val="28"/>
        </w:rPr>
        <w:t>индивидуального предпринимателя»</w:t>
      </w:r>
      <w:r w:rsidR="003A7AA7" w:rsidRPr="00EC4FCA">
        <w:rPr>
          <w:rFonts w:ascii="Times New Roman" w:hAnsi="Times New Roman" w:cs="Times New Roman"/>
          <w:color w:val="000000" w:themeColor="text1"/>
          <w:sz w:val="28"/>
          <w:szCs w:val="28"/>
        </w:rPr>
        <w:t xml:space="preserve"> осуществляется в соответствии с</w:t>
      </w:r>
      <w:r w:rsidR="00507401" w:rsidRPr="00EC4FCA">
        <w:rPr>
          <w:rFonts w:ascii="Times New Roman" w:hAnsi="Times New Roman" w:cs="Times New Roman"/>
          <w:color w:val="000000" w:themeColor="text1"/>
          <w:sz w:val="28"/>
          <w:szCs w:val="28"/>
        </w:rPr>
        <w:t xml:space="preserve">о </w:t>
      </w:r>
      <w:r w:rsidR="003A7AA7" w:rsidRPr="00EC4FCA">
        <w:rPr>
          <w:rFonts w:ascii="Times New Roman" w:hAnsi="Times New Roman" w:cs="Times New Roman"/>
          <w:color w:val="000000" w:themeColor="text1"/>
          <w:sz w:val="28"/>
          <w:szCs w:val="28"/>
        </w:rPr>
        <w:t xml:space="preserve">следующим порядком </w:t>
      </w:r>
      <w:r w:rsidR="00507401" w:rsidRPr="00EC4FCA">
        <w:rPr>
          <w:rFonts w:ascii="Times New Roman" w:hAnsi="Times New Roman" w:cs="Times New Roman"/>
          <w:color w:val="000000" w:themeColor="text1"/>
          <w:sz w:val="28"/>
          <w:szCs w:val="28"/>
        </w:rPr>
        <w:t>административных действий:</w:t>
      </w:r>
    </w:p>
    <w:p w:rsidR="00507401" w:rsidRPr="00EC4FCA" w:rsidRDefault="00507401" w:rsidP="005074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895"/>
      <w:bookmarkEnd w:id="4"/>
      <w:r w:rsidRPr="00EC4FCA">
        <w:rPr>
          <w:rFonts w:ascii="Times New Roman" w:hAnsi="Times New Roman" w:cs="Times New Roman"/>
          <w:color w:val="000000" w:themeColor="text1"/>
          <w:sz w:val="28"/>
          <w:szCs w:val="28"/>
        </w:rPr>
        <w:t>- назначение должностных лиц, ответственных за проведение проверки;</w:t>
      </w:r>
    </w:p>
    <w:p w:rsidR="00507401" w:rsidRPr="00EC4FCA" w:rsidRDefault="00507401" w:rsidP="005074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оформление приказа о проведении проверки;</w:t>
      </w:r>
    </w:p>
    <w:p w:rsidR="00507401" w:rsidRPr="00EC4FCA" w:rsidRDefault="00507401" w:rsidP="005074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уведомление юридического лица, индивидуального предпринимателя о проведении проверки;</w:t>
      </w:r>
    </w:p>
    <w:p w:rsidR="00507401" w:rsidRPr="00EC4FCA" w:rsidRDefault="00507401" w:rsidP="005074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проведение проверки;</w:t>
      </w:r>
    </w:p>
    <w:p w:rsidR="009C55AF" w:rsidRPr="00EC4FCA" w:rsidRDefault="00507401" w:rsidP="005074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xml:space="preserve">- </w:t>
      </w:r>
      <w:r w:rsidR="00D703FB" w:rsidRPr="00EC4FCA">
        <w:rPr>
          <w:rFonts w:ascii="Times New Roman" w:hAnsi="Times New Roman" w:cs="Times New Roman"/>
          <w:color w:val="000000" w:themeColor="text1"/>
          <w:sz w:val="28"/>
          <w:szCs w:val="28"/>
        </w:rPr>
        <w:t>оформление результатов проверки</w:t>
      </w:r>
      <w:r w:rsidR="009C55AF" w:rsidRPr="00EC4FCA">
        <w:rPr>
          <w:rFonts w:ascii="Times New Roman" w:hAnsi="Times New Roman" w:cs="Times New Roman"/>
          <w:color w:val="000000" w:themeColor="text1"/>
          <w:sz w:val="28"/>
          <w:szCs w:val="28"/>
        </w:rPr>
        <w:t>.</w:t>
      </w:r>
    </w:p>
    <w:p w:rsidR="00CF3D02" w:rsidRPr="00EC4FCA" w:rsidRDefault="00CF3D02" w:rsidP="005074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5.2.2. На основании ежегодного Плана начальник</w:t>
      </w:r>
      <w:r w:rsidR="009F6AAE" w:rsidRPr="00EC4FCA">
        <w:rPr>
          <w:rFonts w:ascii="Times New Roman" w:hAnsi="Times New Roman" w:cs="Times New Roman"/>
          <w:sz w:val="28"/>
          <w:szCs w:val="28"/>
        </w:rPr>
        <w:t xml:space="preserve">и </w:t>
      </w:r>
      <w:r w:rsidR="00EE13F7" w:rsidRPr="00EE13F7">
        <w:rPr>
          <w:rFonts w:ascii="Times New Roman" w:hAnsi="Times New Roman" w:cs="Times New Roman"/>
          <w:sz w:val="28"/>
          <w:szCs w:val="28"/>
        </w:rPr>
        <w:t>отделов Госкомитета</w:t>
      </w:r>
      <w:r w:rsidR="009F6AAE" w:rsidRPr="00EC4FCA">
        <w:rPr>
          <w:rFonts w:ascii="Times New Roman" w:hAnsi="Times New Roman" w:cs="Times New Roman"/>
          <w:sz w:val="28"/>
          <w:szCs w:val="28"/>
        </w:rPr>
        <w:t>, проводящих проверку</w:t>
      </w:r>
      <w:r w:rsidR="00C14D50" w:rsidRPr="00EC4FCA">
        <w:rPr>
          <w:rFonts w:ascii="Times New Roman" w:hAnsi="Times New Roman" w:cs="Times New Roman"/>
          <w:sz w:val="28"/>
          <w:szCs w:val="28"/>
        </w:rPr>
        <w:t xml:space="preserve"> в пределах своей компетенции</w:t>
      </w:r>
      <w:r w:rsidR="009F6AAE" w:rsidRPr="00EC4FCA">
        <w:rPr>
          <w:rFonts w:ascii="Times New Roman" w:hAnsi="Times New Roman" w:cs="Times New Roman"/>
          <w:sz w:val="28"/>
          <w:szCs w:val="28"/>
        </w:rPr>
        <w:t>, определяю</w:t>
      </w:r>
      <w:r w:rsidRPr="00EC4FCA">
        <w:rPr>
          <w:rFonts w:ascii="Times New Roman" w:hAnsi="Times New Roman" w:cs="Times New Roman"/>
          <w:sz w:val="28"/>
          <w:szCs w:val="28"/>
        </w:rPr>
        <w:t xml:space="preserve">т должностных лиц, </w:t>
      </w:r>
      <w:r w:rsidR="000976AB" w:rsidRPr="00EC4FCA">
        <w:rPr>
          <w:rFonts w:ascii="Times New Roman" w:hAnsi="Times New Roman" w:cs="Times New Roman"/>
          <w:sz w:val="28"/>
          <w:szCs w:val="28"/>
        </w:rPr>
        <w:t>уполномоченных на</w:t>
      </w:r>
      <w:r w:rsidRPr="00EC4FCA">
        <w:rPr>
          <w:rFonts w:ascii="Times New Roman" w:hAnsi="Times New Roman" w:cs="Times New Roman"/>
          <w:sz w:val="28"/>
          <w:szCs w:val="28"/>
        </w:rPr>
        <w:t xml:space="preserve"> проведение проверки юридического лица, индивидуального предпринимателя</w:t>
      </w:r>
      <w:r w:rsidR="000976AB" w:rsidRPr="00EC4FCA">
        <w:rPr>
          <w:rFonts w:ascii="Times New Roman" w:hAnsi="Times New Roman" w:cs="Times New Roman"/>
          <w:sz w:val="28"/>
          <w:szCs w:val="28"/>
        </w:rPr>
        <w:t xml:space="preserve"> и ответственного исполнителя</w:t>
      </w:r>
      <w:r w:rsidRPr="00EC4FCA">
        <w:rPr>
          <w:rFonts w:ascii="Times New Roman" w:hAnsi="Times New Roman" w:cs="Times New Roman"/>
          <w:sz w:val="28"/>
          <w:szCs w:val="28"/>
        </w:rPr>
        <w:t xml:space="preserve">. </w:t>
      </w:r>
    </w:p>
    <w:p w:rsidR="00CF3D02" w:rsidRPr="00EC4FCA" w:rsidRDefault="00CF3D0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w:t>
      </w:r>
      <w:r w:rsidR="00217152" w:rsidRPr="00EC4FCA">
        <w:rPr>
          <w:rFonts w:ascii="Times New Roman" w:hAnsi="Times New Roman" w:cs="Times New Roman"/>
          <w:color w:val="000000" w:themeColor="text1"/>
          <w:sz w:val="28"/>
          <w:szCs w:val="28"/>
        </w:rPr>
        <w:t xml:space="preserve">не позднее </w:t>
      </w:r>
      <w:r w:rsidR="00217152" w:rsidRPr="00EC4FCA">
        <w:rPr>
          <w:rFonts w:ascii="Times New Roman" w:hAnsi="Times New Roman" w:cs="Times New Roman"/>
          <w:sz w:val="28"/>
          <w:szCs w:val="28"/>
        </w:rPr>
        <w:t>десяти</w:t>
      </w:r>
      <w:r w:rsidRPr="00EC4FCA">
        <w:rPr>
          <w:rFonts w:ascii="Times New Roman" w:hAnsi="Times New Roman" w:cs="Times New Roman"/>
          <w:sz w:val="28"/>
          <w:szCs w:val="28"/>
        </w:rPr>
        <w:t xml:space="preserve"> рабочих дней до начала проведения проверки.</w:t>
      </w:r>
    </w:p>
    <w:p w:rsidR="00CF3D02" w:rsidRPr="00EC4FCA" w:rsidRDefault="00CF3D0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список </w:t>
      </w:r>
      <w:r w:rsidR="000976AB" w:rsidRPr="00EC4FCA">
        <w:rPr>
          <w:rFonts w:ascii="Times New Roman" w:hAnsi="Times New Roman" w:cs="Times New Roman"/>
          <w:sz w:val="28"/>
          <w:szCs w:val="28"/>
        </w:rPr>
        <w:t xml:space="preserve">должностных лиц и ответственный исполнитель, назначенные </w:t>
      </w:r>
      <w:r w:rsidRPr="00EC4FCA">
        <w:rPr>
          <w:rFonts w:ascii="Times New Roman" w:hAnsi="Times New Roman" w:cs="Times New Roman"/>
          <w:sz w:val="28"/>
          <w:szCs w:val="28"/>
        </w:rPr>
        <w:t>для осуществления проверки юридического лица, индивидуального предпринимателя.</w:t>
      </w:r>
    </w:p>
    <w:p w:rsidR="00CF3D02" w:rsidRPr="00EC4FCA" w:rsidRDefault="00266AB4"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5.2</w:t>
      </w:r>
      <w:r w:rsidR="00CF3D02" w:rsidRPr="00EC4FCA">
        <w:rPr>
          <w:rFonts w:ascii="Times New Roman" w:hAnsi="Times New Roman" w:cs="Times New Roman"/>
          <w:sz w:val="28"/>
          <w:szCs w:val="28"/>
        </w:rPr>
        <w:t>.</w:t>
      </w:r>
      <w:r w:rsidRPr="00EC4FCA">
        <w:rPr>
          <w:rFonts w:ascii="Times New Roman" w:hAnsi="Times New Roman" w:cs="Times New Roman"/>
          <w:sz w:val="28"/>
          <w:szCs w:val="28"/>
        </w:rPr>
        <w:t>3</w:t>
      </w:r>
      <w:r w:rsidR="00CF3D02" w:rsidRPr="00EC4FCA">
        <w:rPr>
          <w:rFonts w:ascii="Times New Roman" w:hAnsi="Times New Roman" w:cs="Times New Roman"/>
          <w:sz w:val="28"/>
          <w:szCs w:val="28"/>
        </w:rPr>
        <w:t xml:space="preserve">. </w:t>
      </w:r>
      <w:r w:rsidR="000976AB" w:rsidRPr="00EC4FCA">
        <w:rPr>
          <w:rFonts w:ascii="Times New Roman" w:hAnsi="Times New Roman" w:cs="Times New Roman"/>
          <w:sz w:val="28"/>
          <w:szCs w:val="28"/>
        </w:rPr>
        <w:t>Ответственный исполнитель</w:t>
      </w:r>
      <w:r w:rsidR="00CF3D02"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 xml:space="preserve">- готовит проект приказа о проведении плановой документарной проверки юридического лица, индивидуального предпринимателя </w:t>
      </w:r>
      <w:r w:rsidR="0021732E" w:rsidRPr="00EC4FCA">
        <w:rPr>
          <w:rFonts w:ascii="Times New Roman" w:hAnsi="Times New Roman" w:cs="Times New Roman"/>
          <w:color w:val="000000" w:themeColor="text1"/>
          <w:sz w:val="28"/>
          <w:szCs w:val="28"/>
        </w:rPr>
        <w:t>по форме согласно приложению 5 к настоящему Регламенту</w:t>
      </w:r>
      <w:r w:rsidRPr="00EC4FCA">
        <w:rPr>
          <w:rFonts w:ascii="Times New Roman" w:hAnsi="Times New Roman" w:cs="Times New Roman"/>
          <w:color w:val="000000" w:themeColor="text1"/>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напра</w:t>
      </w:r>
      <w:r w:rsidR="0092510A" w:rsidRPr="00EC4FCA">
        <w:rPr>
          <w:rFonts w:ascii="Times New Roman" w:hAnsi="Times New Roman" w:cs="Times New Roman"/>
          <w:sz w:val="28"/>
          <w:szCs w:val="28"/>
        </w:rPr>
        <w:t>вляет проект приказа</w:t>
      </w:r>
      <w:r w:rsidRPr="00EC4FCA">
        <w:rPr>
          <w:rFonts w:ascii="Times New Roman" w:hAnsi="Times New Roman" w:cs="Times New Roman"/>
          <w:sz w:val="28"/>
          <w:szCs w:val="28"/>
        </w:rPr>
        <w:t xml:space="preserve"> на подпись председателю </w:t>
      </w:r>
      <w:r w:rsidR="00217152" w:rsidRPr="00EC4FCA">
        <w:rPr>
          <w:rFonts w:ascii="Times New Roman" w:hAnsi="Times New Roman" w:cs="Times New Roman"/>
          <w:sz w:val="28"/>
          <w:szCs w:val="28"/>
        </w:rPr>
        <w:t xml:space="preserve">(заместителю председателя) </w:t>
      </w:r>
      <w:r w:rsidRPr="00EC4FCA">
        <w:rPr>
          <w:rFonts w:ascii="Times New Roman" w:hAnsi="Times New Roman" w:cs="Times New Roman"/>
          <w:sz w:val="28"/>
          <w:szCs w:val="28"/>
        </w:rPr>
        <w:t>Госкомитета.</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w:t>
      </w:r>
      <w:r w:rsidR="00217152" w:rsidRPr="00EC4FCA">
        <w:rPr>
          <w:rFonts w:ascii="Times New Roman" w:hAnsi="Times New Roman" w:cs="Times New Roman"/>
          <w:sz w:val="28"/>
          <w:szCs w:val="28"/>
        </w:rPr>
        <w:t>не позднее семи</w:t>
      </w:r>
      <w:r w:rsidRPr="00EC4FCA">
        <w:rPr>
          <w:rFonts w:ascii="Times New Roman" w:hAnsi="Times New Roman" w:cs="Times New Roman"/>
          <w:sz w:val="28"/>
          <w:szCs w:val="28"/>
        </w:rPr>
        <w:t xml:space="preserve"> рабочих дней до начала проведения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приказ о проведении </w:t>
      </w:r>
      <w:r w:rsidR="00217152" w:rsidRPr="00EC4FCA">
        <w:rPr>
          <w:rFonts w:ascii="Times New Roman" w:hAnsi="Times New Roman" w:cs="Times New Roman"/>
          <w:sz w:val="28"/>
          <w:szCs w:val="28"/>
        </w:rPr>
        <w:t xml:space="preserve">плановой документарной </w:t>
      </w:r>
      <w:r w:rsidRPr="00EC4FCA">
        <w:rPr>
          <w:rFonts w:ascii="Times New Roman" w:hAnsi="Times New Roman" w:cs="Times New Roman"/>
          <w:sz w:val="28"/>
          <w:szCs w:val="28"/>
        </w:rPr>
        <w:t xml:space="preserve">проверки юридического лица, индивидуального предпринимателя, подписанный председателем </w:t>
      </w:r>
      <w:r w:rsidR="00217152" w:rsidRPr="00EC4FCA">
        <w:rPr>
          <w:rFonts w:ascii="Times New Roman" w:hAnsi="Times New Roman" w:cs="Times New Roman"/>
          <w:sz w:val="28"/>
          <w:szCs w:val="28"/>
        </w:rPr>
        <w:t xml:space="preserve">(заместителем председателя) </w:t>
      </w:r>
      <w:r w:rsidRPr="00EC4FCA">
        <w:rPr>
          <w:rFonts w:ascii="Times New Roman" w:hAnsi="Times New Roman" w:cs="Times New Roman"/>
          <w:sz w:val="28"/>
          <w:szCs w:val="28"/>
        </w:rPr>
        <w:t>Госкомитета.</w:t>
      </w:r>
    </w:p>
    <w:p w:rsidR="003A7AA7" w:rsidRPr="00EC4FCA" w:rsidRDefault="00DD562A"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5.2</w:t>
      </w:r>
      <w:r w:rsidR="003A7AA7" w:rsidRPr="00EC4FCA">
        <w:rPr>
          <w:rFonts w:ascii="Times New Roman" w:hAnsi="Times New Roman" w:cs="Times New Roman"/>
          <w:sz w:val="28"/>
          <w:szCs w:val="28"/>
        </w:rPr>
        <w:t xml:space="preserve">.4. Ответственный исполнитель уведомляет юридическое лицо, индивидуального предпринимателя о проведении </w:t>
      </w:r>
      <w:r w:rsidR="00217152" w:rsidRPr="00EC4FCA">
        <w:rPr>
          <w:rFonts w:ascii="Times New Roman" w:hAnsi="Times New Roman" w:cs="Times New Roman"/>
          <w:sz w:val="28"/>
          <w:szCs w:val="28"/>
        </w:rPr>
        <w:t xml:space="preserve">плановой документарной </w:t>
      </w:r>
      <w:r w:rsidR="003A7AA7" w:rsidRPr="00EC4FCA">
        <w:rPr>
          <w:rFonts w:ascii="Times New Roman" w:hAnsi="Times New Roman" w:cs="Times New Roman"/>
          <w:sz w:val="28"/>
          <w:szCs w:val="28"/>
        </w:rPr>
        <w:t xml:space="preserve">проверки посредством направления копии приказа о проведении </w:t>
      </w:r>
      <w:r w:rsidR="00217152" w:rsidRPr="00EC4FCA">
        <w:rPr>
          <w:rFonts w:ascii="Times New Roman" w:hAnsi="Times New Roman" w:cs="Times New Roman"/>
          <w:sz w:val="28"/>
          <w:szCs w:val="28"/>
        </w:rPr>
        <w:t xml:space="preserve">плановой документарной </w:t>
      </w:r>
      <w:r w:rsidR="003A7AA7" w:rsidRPr="00EC4FCA">
        <w:rPr>
          <w:rFonts w:ascii="Times New Roman" w:hAnsi="Times New Roman" w:cs="Times New Roman"/>
          <w:sz w:val="28"/>
          <w:szCs w:val="28"/>
        </w:rPr>
        <w:t xml:space="preserve">проверки заказным почтовым отправлением с уведомлением о вручении </w:t>
      </w:r>
      <w:r w:rsidR="003A7AA7" w:rsidRPr="00EC4FCA">
        <w:rPr>
          <w:rFonts w:ascii="Times New Roman" w:hAnsi="Times New Roman" w:cs="Times New Roman"/>
          <w:color w:val="000000" w:themeColor="text1"/>
          <w:sz w:val="28"/>
          <w:szCs w:val="28"/>
        </w:rPr>
        <w:t xml:space="preserve">либо </w:t>
      </w:r>
      <w:r w:rsidR="00904C1D" w:rsidRPr="00EC4FCA">
        <w:rPr>
          <w:rFonts w:ascii="Times New Roman" w:hAnsi="Times New Roman" w:cs="Times New Roman"/>
          <w:color w:val="000000" w:themeColor="text1"/>
          <w:sz w:val="28"/>
          <w:szCs w:val="28"/>
        </w:rPr>
        <w:t>иным доступным</w:t>
      </w:r>
      <w:r w:rsidR="003A7AA7" w:rsidRPr="00EC4FCA">
        <w:rPr>
          <w:rFonts w:ascii="Times New Roman" w:hAnsi="Times New Roman" w:cs="Times New Roman"/>
          <w:color w:val="000000" w:themeColor="text1"/>
          <w:sz w:val="28"/>
          <w:szCs w:val="28"/>
        </w:rPr>
        <w:t xml:space="preserve"> способом</w:t>
      </w:r>
      <w:r w:rsidR="00904C1D" w:rsidRPr="00EC4FCA">
        <w:rPr>
          <w:rFonts w:ascii="Times New Roman" w:hAnsi="Times New Roman" w:cs="Times New Roman"/>
          <w:color w:val="000000" w:themeColor="text1"/>
          <w:sz w:val="28"/>
          <w:szCs w:val="28"/>
        </w:rPr>
        <w:t xml:space="preserve"> (посредством факсимильной связи, электронной почты, нарочно с отметкой о получении)</w:t>
      </w:r>
      <w:r w:rsidR="003A7AA7" w:rsidRPr="00EC4FCA">
        <w:rPr>
          <w:rFonts w:ascii="Times New Roman" w:hAnsi="Times New Roman" w:cs="Times New Roman"/>
          <w:color w:val="000000" w:themeColor="text1"/>
          <w:sz w:val="28"/>
          <w:szCs w:val="28"/>
        </w:rPr>
        <w:t>.</w:t>
      </w:r>
    </w:p>
    <w:p w:rsidR="00673154" w:rsidRPr="00EC4FCA" w:rsidRDefault="00673154"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проведения проверки </w:t>
      </w:r>
      <w:r w:rsidR="00F13EC0" w:rsidRPr="00EC4FCA">
        <w:rPr>
          <w:rFonts w:ascii="Times New Roman" w:hAnsi="Times New Roman" w:cs="Times New Roman"/>
          <w:sz w:val="28"/>
          <w:szCs w:val="28"/>
        </w:rPr>
        <w:t>юридического</w:t>
      </w:r>
      <w:r w:rsidR="00EF2CE5" w:rsidRPr="00EC4FCA">
        <w:rPr>
          <w:rFonts w:ascii="Times New Roman" w:hAnsi="Times New Roman" w:cs="Times New Roman"/>
          <w:sz w:val="28"/>
          <w:szCs w:val="28"/>
        </w:rPr>
        <w:t xml:space="preserve"> лиц</w:t>
      </w:r>
      <w:r w:rsidR="00F13EC0" w:rsidRPr="00EC4FCA">
        <w:rPr>
          <w:rFonts w:ascii="Times New Roman" w:hAnsi="Times New Roman" w:cs="Times New Roman"/>
          <w:sz w:val="28"/>
          <w:szCs w:val="28"/>
        </w:rPr>
        <w:t>а</w:t>
      </w:r>
      <w:r w:rsidR="00EF2CE5" w:rsidRPr="00EC4FCA">
        <w:rPr>
          <w:rFonts w:ascii="Times New Roman" w:hAnsi="Times New Roman" w:cs="Times New Roman"/>
          <w:sz w:val="28"/>
          <w:szCs w:val="28"/>
        </w:rPr>
        <w:t xml:space="preserve">, </w:t>
      </w:r>
      <w:r w:rsidR="00F13EC0" w:rsidRPr="00EC4FCA">
        <w:rPr>
          <w:rFonts w:ascii="Times New Roman" w:hAnsi="Times New Roman" w:cs="Times New Roman"/>
          <w:sz w:val="28"/>
          <w:szCs w:val="28"/>
        </w:rPr>
        <w:t>индивидуального предпринимателя</w:t>
      </w:r>
      <w:r w:rsidR="0092510A" w:rsidRPr="00EC4FCA">
        <w:rPr>
          <w:rFonts w:ascii="Times New Roman" w:hAnsi="Times New Roman" w:cs="Times New Roman"/>
          <w:sz w:val="28"/>
          <w:szCs w:val="28"/>
        </w:rPr>
        <w:t xml:space="preserve"> - </w:t>
      </w:r>
      <w:r w:rsidR="00F13EC0" w:rsidRPr="00EC4FCA">
        <w:rPr>
          <w:rFonts w:ascii="Times New Roman" w:hAnsi="Times New Roman" w:cs="Times New Roman"/>
          <w:sz w:val="28"/>
          <w:szCs w:val="28"/>
        </w:rPr>
        <w:t>члена</w:t>
      </w:r>
      <w:r w:rsidRPr="00EC4FCA">
        <w:rPr>
          <w:rFonts w:ascii="Times New Roman" w:hAnsi="Times New Roman" w:cs="Times New Roman"/>
          <w:sz w:val="28"/>
          <w:szCs w:val="28"/>
        </w:rPr>
        <w:t xml:space="preserve"> саморегулируемой организации </w:t>
      </w:r>
      <w:r w:rsidR="0092510A" w:rsidRPr="00EC4FCA">
        <w:rPr>
          <w:rFonts w:ascii="Times New Roman" w:hAnsi="Times New Roman" w:cs="Times New Roman"/>
          <w:sz w:val="28"/>
          <w:szCs w:val="28"/>
        </w:rPr>
        <w:t xml:space="preserve">- </w:t>
      </w:r>
      <w:r w:rsidRPr="00EC4FCA">
        <w:rPr>
          <w:rFonts w:ascii="Times New Roman" w:hAnsi="Times New Roman" w:cs="Times New Roman"/>
          <w:sz w:val="28"/>
          <w:szCs w:val="28"/>
        </w:rPr>
        <w:t>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плановой документарной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 не позднее чем в течение трех рабочих дней до начала проведения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копия приказа о проведении </w:t>
      </w:r>
      <w:r w:rsidR="00904C1D" w:rsidRPr="00EC4FCA">
        <w:rPr>
          <w:rFonts w:ascii="Times New Roman" w:hAnsi="Times New Roman" w:cs="Times New Roman"/>
          <w:sz w:val="28"/>
          <w:szCs w:val="28"/>
        </w:rPr>
        <w:t xml:space="preserve">плановой </w:t>
      </w:r>
      <w:r w:rsidR="00904C1D" w:rsidRPr="00EC4FCA">
        <w:rPr>
          <w:rFonts w:ascii="Times New Roman" w:hAnsi="Times New Roman" w:cs="Times New Roman"/>
          <w:sz w:val="28"/>
          <w:szCs w:val="28"/>
        </w:rPr>
        <w:lastRenderedPageBreak/>
        <w:t xml:space="preserve">документарной </w:t>
      </w:r>
      <w:r w:rsidRPr="00EC4FCA">
        <w:rPr>
          <w:rFonts w:ascii="Times New Roman" w:hAnsi="Times New Roman" w:cs="Times New Roman"/>
          <w:sz w:val="28"/>
          <w:szCs w:val="28"/>
        </w:rPr>
        <w:t>проверки</w:t>
      </w:r>
      <w:r w:rsidR="0092510A" w:rsidRPr="00EC4FCA">
        <w:rPr>
          <w:rFonts w:ascii="Times New Roman" w:hAnsi="Times New Roman" w:cs="Times New Roman"/>
          <w:sz w:val="28"/>
          <w:szCs w:val="28"/>
        </w:rPr>
        <w:t xml:space="preserve">, </w:t>
      </w:r>
      <w:r w:rsidRPr="00EC4FCA">
        <w:rPr>
          <w:rFonts w:ascii="Times New Roman" w:hAnsi="Times New Roman" w:cs="Times New Roman"/>
          <w:sz w:val="28"/>
          <w:szCs w:val="28"/>
        </w:rPr>
        <w:t xml:space="preserve"> </w:t>
      </w:r>
      <w:r w:rsidR="0092510A" w:rsidRPr="00EC4FCA">
        <w:rPr>
          <w:rFonts w:ascii="Times New Roman" w:hAnsi="Times New Roman" w:cs="Times New Roman"/>
          <w:sz w:val="28"/>
          <w:szCs w:val="28"/>
        </w:rPr>
        <w:t xml:space="preserve">направленная </w:t>
      </w:r>
      <w:r w:rsidR="00904C1D" w:rsidRPr="00EC4FCA">
        <w:rPr>
          <w:rFonts w:ascii="Times New Roman" w:hAnsi="Times New Roman" w:cs="Times New Roman"/>
          <w:sz w:val="28"/>
          <w:szCs w:val="28"/>
        </w:rPr>
        <w:t xml:space="preserve"> юридическ</w:t>
      </w:r>
      <w:r w:rsidR="0092510A" w:rsidRPr="00EC4FCA">
        <w:rPr>
          <w:rFonts w:ascii="Times New Roman" w:hAnsi="Times New Roman" w:cs="Times New Roman"/>
          <w:sz w:val="28"/>
          <w:szCs w:val="28"/>
        </w:rPr>
        <w:t>ому</w:t>
      </w:r>
      <w:r w:rsidR="00904C1D" w:rsidRPr="00EC4FCA">
        <w:rPr>
          <w:rFonts w:ascii="Times New Roman" w:hAnsi="Times New Roman" w:cs="Times New Roman"/>
          <w:sz w:val="28"/>
          <w:szCs w:val="28"/>
        </w:rPr>
        <w:t xml:space="preserve"> лиц</w:t>
      </w:r>
      <w:r w:rsidR="0092510A" w:rsidRPr="00EC4FCA">
        <w:rPr>
          <w:rFonts w:ascii="Times New Roman" w:hAnsi="Times New Roman" w:cs="Times New Roman"/>
          <w:sz w:val="28"/>
          <w:szCs w:val="28"/>
        </w:rPr>
        <w:t>у</w:t>
      </w:r>
      <w:r w:rsidR="00904C1D" w:rsidRPr="00EC4FCA">
        <w:rPr>
          <w:rFonts w:ascii="Times New Roman" w:hAnsi="Times New Roman" w:cs="Times New Roman"/>
          <w:sz w:val="28"/>
          <w:szCs w:val="28"/>
        </w:rPr>
        <w:t>, индивидуальн</w:t>
      </w:r>
      <w:r w:rsidR="0092510A" w:rsidRPr="00EC4FCA">
        <w:rPr>
          <w:rFonts w:ascii="Times New Roman" w:hAnsi="Times New Roman" w:cs="Times New Roman"/>
          <w:sz w:val="28"/>
          <w:szCs w:val="28"/>
        </w:rPr>
        <w:t>ому</w:t>
      </w:r>
      <w:r w:rsidR="00904C1D" w:rsidRPr="00EC4FCA">
        <w:rPr>
          <w:rFonts w:ascii="Times New Roman" w:hAnsi="Times New Roman" w:cs="Times New Roman"/>
          <w:sz w:val="28"/>
          <w:szCs w:val="28"/>
        </w:rPr>
        <w:t xml:space="preserve"> предпринимател</w:t>
      </w:r>
      <w:r w:rsidR="0092510A" w:rsidRPr="00EC4FCA">
        <w:rPr>
          <w:rFonts w:ascii="Times New Roman" w:hAnsi="Times New Roman" w:cs="Times New Roman"/>
          <w:sz w:val="28"/>
          <w:szCs w:val="28"/>
        </w:rPr>
        <w:t>ю</w:t>
      </w:r>
      <w:r w:rsidR="00673154" w:rsidRPr="00EC4FCA">
        <w:rPr>
          <w:rFonts w:ascii="Times New Roman" w:hAnsi="Times New Roman" w:cs="Times New Roman"/>
          <w:sz w:val="28"/>
          <w:szCs w:val="28"/>
        </w:rPr>
        <w:t xml:space="preserve"> и </w:t>
      </w:r>
      <w:r w:rsidR="0092510A" w:rsidRPr="00EC4FCA">
        <w:rPr>
          <w:rFonts w:ascii="Times New Roman" w:hAnsi="Times New Roman" w:cs="Times New Roman"/>
          <w:sz w:val="28"/>
          <w:szCs w:val="28"/>
        </w:rPr>
        <w:t>уведомление, направленное саморегулируемой организации</w:t>
      </w:r>
      <w:r w:rsidR="00673154" w:rsidRPr="00EC4FCA">
        <w:rPr>
          <w:rFonts w:ascii="Times New Roman" w:hAnsi="Times New Roman" w:cs="Times New Roman"/>
          <w:sz w:val="28"/>
          <w:szCs w:val="28"/>
        </w:rPr>
        <w:t xml:space="preserve"> (в случае проведения проверки члена саморегулируемой организации)</w:t>
      </w:r>
      <w:r w:rsidRPr="00EC4FCA">
        <w:rPr>
          <w:rFonts w:ascii="Times New Roman" w:hAnsi="Times New Roman" w:cs="Times New Roman"/>
          <w:sz w:val="28"/>
          <w:szCs w:val="28"/>
        </w:rPr>
        <w:t>.</w:t>
      </w:r>
    </w:p>
    <w:p w:rsidR="003A7AA7" w:rsidRPr="00EC4FCA" w:rsidRDefault="00DD562A"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5.2.5.</w:t>
      </w:r>
      <w:r w:rsidR="005722B0"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Юридическое лицо,</w:t>
      </w:r>
      <w:r w:rsidR="005722B0"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 индивидуальный предприниматель в течение десяти рабочих дней </w:t>
      </w:r>
      <w:r w:rsidR="005722B0" w:rsidRPr="00EC4FCA">
        <w:rPr>
          <w:rFonts w:ascii="Times New Roman" w:hAnsi="Times New Roman" w:cs="Times New Roman"/>
          <w:sz w:val="28"/>
          <w:szCs w:val="28"/>
        </w:rPr>
        <w:t xml:space="preserve">с момента получения копии приказа </w:t>
      </w:r>
      <w:r w:rsidR="003A7AA7" w:rsidRPr="00EC4FCA">
        <w:rPr>
          <w:rFonts w:ascii="Times New Roman" w:hAnsi="Times New Roman" w:cs="Times New Roman"/>
          <w:sz w:val="28"/>
          <w:szCs w:val="28"/>
        </w:rPr>
        <w:t xml:space="preserve">обязаны направить в Госкомитет </w:t>
      </w:r>
      <w:r w:rsidR="005722B0" w:rsidRPr="00EC4FCA">
        <w:rPr>
          <w:rFonts w:ascii="Times New Roman" w:hAnsi="Times New Roman" w:cs="Times New Roman"/>
          <w:sz w:val="28"/>
          <w:szCs w:val="28"/>
        </w:rPr>
        <w:t xml:space="preserve">документы, </w:t>
      </w:r>
      <w:r w:rsidR="00904C1D" w:rsidRPr="00EC4FCA">
        <w:rPr>
          <w:rFonts w:ascii="Times New Roman" w:hAnsi="Times New Roman" w:cs="Times New Roman"/>
          <w:color w:val="000000" w:themeColor="text1"/>
          <w:sz w:val="28"/>
          <w:szCs w:val="28"/>
        </w:rPr>
        <w:t>указанные в приказ</w:t>
      </w:r>
      <w:r w:rsidR="008C38E0" w:rsidRPr="00EC4FCA">
        <w:rPr>
          <w:rFonts w:ascii="Times New Roman" w:hAnsi="Times New Roman" w:cs="Times New Roman"/>
          <w:color w:val="000000" w:themeColor="text1"/>
          <w:sz w:val="28"/>
          <w:szCs w:val="28"/>
        </w:rPr>
        <w:t>е</w:t>
      </w:r>
      <w:r w:rsidR="00904C1D" w:rsidRPr="00EC4FCA">
        <w:rPr>
          <w:rFonts w:ascii="Times New Roman" w:hAnsi="Times New Roman" w:cs="Times New Roman"/>
          <w:color w:val="000000" w:themeColor="text1"/>
          <w:sz w:val="28"/>
          <w:szCs w:val="28"/>
        </w:rPr>
        <w:t xml:space="preserve"> о проведении плановой </w:t>
      </w:r>
      <w:r w:rsidR="005722B0" w:rsidRPr="00EC4FCA">
        <w:rPr>
          <w:rFonts w:ascii="Times New Roman" w:hAnsi="Times New Roman" w:cs="Times New Roman"/>
          <w:color w:val="000000" w:themeColor="text1"/>
          <w:sz w:val="28"/>
          <w:szCs w:val="28"/>
        </w:rPr>
        <w:t>документарной проверки</w:t>
      </w:r>
      <w:r w:rsidR="003A7AA7" w:rsidRPr="00EC4FCA">
        <w:rPr>
          <w:rFonts w:ascii="Times New Roman" w:hAnsi="Times New Roman" w:cs="Times New Roman"/>
          <w:color w:val="000000" w:themeColor="text1"/>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w:t>
      </w:r>
      <w:r w:rsidR="00DD562A" w:rsidRPr="00EC4FCA">
        <w:rPr>
          <w:rFonts w:ascii="Times New Roman" w:hAnsi="Times New Roman" w:cs="Times New Roman"/>
          <w:sz w:val="28"/>
          <w:szCs w:val="28"/>
        </w:rPr>
        <w:t>2.6</w:t>
      </w:r>
      <w:r w:rsidRPr="00EC4FCA">
        <w:rPr>
          <w:rFonts w:ascii="Times New Roman" w:hAnsi="Times New Roman" w:cs="Times New Roman"/>
          <w:sz w:val="28"/>
          <w:szCs w:val="28"/>
        </w:rPr>
        <w:t xml:space="preserve">. </w:t>
      </w:r>
      <w:r w:rsidR="000976AB" w:rsidRPr="00EC4FCA">
        <w:rPr>
          <w:rFonts w:ascii="Times New Roman" w:hAnsi="Times New Roman" w:cs="Times New Roman"/>
          <w:sz w:val="28"/>
          <w:szCs w:val="28"/>
        </w:rPr>
        <w:t>Должностные лица, уполномоченные на проведение проверки,</w:t>
      </w:r>
      <w:r w:rsidRPr="00EC4FCA">
        <w:rPr>
          <w:rFonts w:ascii="Times New Roman" w:hAnsi="Times New Roman" w:cs="Times New Roman"/>
          <w:sz w:val="28"/>
          <w:szCs w:val="28"/>
        </w:rPr>
        <w:t xml:space="preserve"> на основании сведений, содержащихся в документах, имеющихся в распоряжении Госкомитета и сведений, содержащихся в документах, представленных юридическим лицом, индивидуальным предпринимателем:</w:t>
      </w:r>
    </w:p>
    <w:p w:rsidR="003A7AA7" w:rsidRPr="00EC4FCA" w:rsidRDefault="00554766"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проводя</w:t>
      </w:r>
      <w:r w:rsidR="003A7AA7" w:rsidRPr="00EC4FCA">
        <w:rPr>
          <w:rFonts w:ascii="Times New Roman" w:hAnsi="Times New Roman" w:cs="Times New Roman"/>
          <w:sz w:val="28"/>
          <w:szCs w:val="28"/>
        </w:rPr>
        <w:t>т оценку достоверности сведений;</w:t>
      </w:r>
    </w:p>
    <w:p w:rsidR="003A7AA7" w:rsidRPr="00EC4FCA" w:rsidRDefault="00554766"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проводя</w:t>
      </w:r>
      <w:r w:rsidR="003A7AA7" w:rsidRPr="00EC4FCA">
        <w:rPr>
          <w:rFonts w:ascii="Times New Roman" w:hAnsi="Times New Roman" w:cs="Times New Roman"/>
          <w:sz w:val="28"/>
          <w:szCs w:val="28"/>
        </w:rPr>
        <w:t>т оценку сведений, содержащихся в документах, на предмет соответствия деятельности юридического лица, индивидуального предпринимателя установленным обязательным требованиям.</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случае</w:t>
      </w:r>
      <w:proofErr w:type="gramStart"/>
      <w:r w:rsidRPr="00EC4FCA">
        <w:rPr>
          <w:rFonts w:ascii="Times New Roman" w:hAnsi="Times New Roman" w:cs="Times New Roman"/>
          <w:sz w:val="28"/>
          <w:szCs w:val="28"/>
        </w:rPr>
        <w:t>,</w:t>
      </w:r>
      <w:proofErr w:type="gramEnd"/>
      <w:r w:rsidRPr="00EC4FCA">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Госкомитета документах, ответственный исполнитель:</w:t>
      </w:r>
    </w:p>
    <w:p w:rsidR="003A7AA7" w:rsidRPr="00EC4FCA" w:rsidRDefault="001B20BD"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готовит письмо </w:t>
      </w:r>
      <w:r w:rsidR="00B104F5" w:rsidRPr="00EC4FCA">
        <w:rPr>
          <w:rFonts w:ascii="Times New Roman" w:hAnsi="Times New Roman" w:cs="Times New Roman"/>
          <w:color w:val="000000" w:themeColor="text1"/>
          <w:sz w:val="28"/>
          <w:szCs w:val="28"/>
        </w:rPr>
        <w:t xml:space="preserve">(мотивированный запрос) </w:t>
      </w:r>
      <w:r w:rsidR="003A7AA7" w:rsidRPr="00EC4FCA">
        <w:rPr>
          <w:rFonts w:ascii="Times New Roman" w:hAnsi="Times New Roman" w:cs="Times New Roman"/>
          <w:sz w:val="28"/>
          <w:szCs w:val="28"/>
        </w:rPr>
        <w:t xml:space="preserve">юридическому лицу, индивидуальному предпринимателю с информацией </w:t>
      </w:r>
      <w:r w:rsidR="00B104F5" w:rsidRPr="00EC4FCA">
        <w:rPr>
          <w:rFonts w:ascii="Times New Roman" w:hAnsi="Times New Roman" w:cs="Times New Roman"/>
          <w:sz w:val="28"/>
          <w:szCs w:val="28"/>
        </w:rPr>
        <w:t>о результатах оценки сведений</w:t>
      </w:r>
      <w:r w:rsidR="003A7AA7" w:rsidRPr="00EC4FCA">
        <w:rPr>
          <w:rFonts w:ascii="Times New Roman" w:hAnsi="Times New Roman" w:cs="Times New Roman"/>
          <w:sz w:val="28"/>
          <w:szCs w:val="28"/>
        </w:rPr>
        <w:t xml:space="preserve"> и требованием представить в течение десяти рабочих дней необходимые пояснения в письменной форме;</w:t>
      </w:r>
    </w:p>
    <w:p w:rsidR="003A7AA7" w:rsidRPr="00EC4FCA" w:rsidRDefault="001B20BD"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направляет письмо </w:t>
      </w:r>
      <w:r w:rsidR="00B104F5" w:rsidRPr="00EC4FCA">
        <w:rPr>
          <w:rFonts w:ascii="Times New Roman" w:hAnsi="Times New Roman" w:cs="Times New Roman"/>
          <w:color w:val="000000" w:themeColor="text1"/>
          <w:sz w:val="28"/>
          <w:szCs w:val="28"/>
        </w:rPr>
        <w:t>(мотивированный запрос)</w:t>
      </w:r>
      <w:r w:rsidR="00554766" w:rsidRPr="00EC4FCA">
        <w:rPr>
          <w:rFonts w:ascii="Times New Roman" w:hAnsi="Times New Roman" w:cs="Times New Roman"/>
          <w:color w:val="000000" w:themeColor="text1"/>
          <w:sz w:val="28"/>
          <w:szCs w:val="28"/>
        </w:rPr>
        <w:t xml:space="preserve"> </w:t>
      </w:r>
      <w:r w:rsidR="003A7AA7" w:rsidRPr="00EC4FCA">
        <w:rPr>
          <w:rFonts w:ascii="Times New Roman" w:hAnsi="Times New Roman" w:cs="Times New Roman"/>
          <w:sz w:val="28"/>
          <w:szCs w:val="28"/>
        </w:rPr>
        <w:t xml:space="preserve">на подпись </w:t>
      </w:r>
      <w:r w:rsidR="00B104F5" w:rsidRPr="00EC4FCA">
        <w:rPr>
          <w:rFonts w:ascii="Times New Roman" w:hAnsi="Times New Roman" w:cs="Times New Roman"/>
          <w:sz w:val="28"/>
          <w:szCs w:val="28"/>
        </w:rPr>
        <w:t>председателю</w:t>
      </w:r>
      <w:r w:rsidR="003A7AA7" w:rsidRPr="00EC4FCA">
        <w:rPr>
          <w:rFonts w:ascii="Times New Roman" w:hAnsi="Times New Roman" w:cs="Times New Roman"/>
          <w:sz w:val="28"/>
          <w:szCs w:val="28"/>
        </w:rPr>
        <w:t xml:space="preserve"> (заместителю </w:t>
      </w:r>
      <w:r w:rsidR="00B104F5" w:rsidRPr="00EC4FCA">
        <w:rPr>
          <w:rFonts w:ascii="Times New Roman" w:hAnsi="Times New Roman" w:cs="Times New Roman"/>
          <w:sz w:val="28"/>
          <w:szCs w:val="28"/>
        </w:rPr>
        <w:t>председателя</w:t>
      </w:r>
      <w:r w:rsidR="003A7AA7" w:rsidRPr="00EC4FCA">
        <w:rPr>
          <w:rFonts w:ascii="Times New Roman" w:hAnsi="Times New Roman" w:cs="Times New Roman"/>
          <w:sz w:val="28"/>
          <w:szCs w:val="28"/>
        </w:rPr>
        <w:t>) Госкомитета;</w:t>
      </w:r>
    </w:p>
    <w:p w:rsidR="00B104F5" w:rsidRPr="00EC4FCA" w:rsidRDefault="001B20BD" w:rsidP="00B104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после подписания направляет письмо</w:t>
      </w:r>
      <w:r w:rsidR="005722B0" w:rsidRPr="00EC4FCA">
        <w:rPr>
          <w:rFonts w:ascii="Times New Roman" w:hAnsi="Times New Roman" w:cs="Times New Roman"/>
          <w:sz w:val="28"/>
          <w:szCs w:val="28"/>
        </w:rPr>
        <w:t xml:space="preserve"> </w:t>
      </w:r>
      <w:r w:rsidR="00B104F5" w:rsidRPr="00EC4FCA">
        <w:rPr>
          <w:rFonts w:ascii="Times New Roman" w:hAnsi="Times New Roman" w:cs="Times New Roman"/>
          <w:color w:val="000000" w:themeColor="text1"/>
          <w:sz w:val="28"/>
          <w:szCs w:val="28"/>
        </w:rPr>
        <w:t>(мотивированный запрос)</w:t>
      </w:r>
      <w:r w:rsidR="005722B0" w:rsidRPr="00EC4FCA">
        <w:rPr>
          <w:rFonts w:ascii="Times New Roman" w:hAnsi="Times New Roman" w:cs="Times New Roman"/>
          <w:color w:val="000000" w:themeColor="text1"/>
          <w:sz w:val="28"/>
          <w:szCs w:val="28"/>
        </w:rPr>
        <w:t xml:space="preserve"> </w:t>
      </w:r>
      <w:r w:rsidR="003A7AA7" w:rsidRPr="00EC4FCA">
        <w:rPr>
          <w:rFonts w:ascii="Times New Roman" w:hAnsi="Times New Roman" w:cs="Times New Roman"/>
          <w:sz w:val="28"/>
          <w:szCs w:val="28"/>
        </w:rPr>
        <w:t xml:space="preserve">в адрес юридического лица, индивидуального предпринимателя заказным почтовым отправлением с уведомлением о вручении </w:t>
      </w:r>
      <w:r w:rsidR="00B104F5" w:rsidRPr="00EC4FCA">
        <w:rPr>
          <w:rFonts w:ascii="Times New Roman" w:hAnsi="Times New Roman" w:cs="Times New Roman"/>
          <w:color w:val="000000" w:themeColor="text1"/>
          <w:sz w:val="28"/>
          <w:szCs w:val="28"/>
        </w:rPr>
        <w:t xml:space="preserve">либо иным доступным способом (посредством факсимильной связи, электронной почты, нарочно с отметкой о получении). </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Юридическое лицо, индивидуальный предприниматель, представляющие в Госкомитет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Госкомитета документах, вправе представить дополнительно в </w:t>
      </w:r>
      <w:r w:rsidRPr="00EC4FCA">
        <w:rPr>
          <w:rFonts w:ascii="Times New Roman" w:hAnsi="Times New Roman" w:cs="Times New Roman"/>
          <w:sz w:val="28"/>
          <w:szCs w:val="28"/>
        </w:rPr>
        <w:lastRenderedPageBreak/>
        <w:t>Госкомитет документы, подтверждающие достоверность ранее представленных документов.</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После получения пояснений и (или) документов, подтверждающих достоверность ранее представленных документов, </w:t>
      </w:r>
      <w:r w:rsidR="000976AB" w:rsidRPr="00EC4FCA">
        <w:rPr>
          <w:rFonts w:ascii="Times New Roman" w:hAnsi="Times New Roman" w:cs="Times New Roman"/>
          <w:sz w:val="28"/>
          <w:szCs w:val="28"/>
        </w:rPr>
        <w:t>должностные лица, уполномоченные на проведение проверки,  рассматриваю</w:t>
      </w:r>
      <w:r w:rsidRPr="00EC4FCA">
        <w:rPr>
          <w:rFonts w:ascii="Times New Roman" w:hAnsi="Times New Roman" w:cs="Times New Roman"/>
          <w:sz w:val="28"/>
          <w:szCs w:val="28"/>
        </w:rPr>
        <w:t xml:space="preserve">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w:t>
      </w:r>
      <w:r w:rsidR="000976AB" w:rsidRPr="00EC4FCA">
        <w:rPr>
          <w:rFonts w:ascii="Times New Roman" w:hAnsi="Times New Roman" w:cs="Times New Roman"/>
          <w:sz w:val="28"/>
          <w:szCs w:val="28"/>
        </w:rPr>
        <w:t xml:space="preserve">ответственный исполнитель </w:t>
      </w:r>
      <w:r w:rsidRPr="00EC4FCA">
        <w:rPr>
          <w:rFonts w:ascii="Times New Roman" w:hAnsi="Times New Roman" w:cs="Times New Roman"/>
          <w:sz w:val="28"/>
          <w:szCs w:val="28"/>
        </w:rPr>
        <w:t>составляет акт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В случае</w:t>
      </w:r>
      <w:proofErr w:type="gramStart"/>
      <w:r w:rsidRPr="00EC4FCA">
        <w:rPr>
          <w:rFonts w:ascii="Times New Roman" w:hAnsi="Times New Roman" w:cs="Times New Roman"/>
          <w:sz w:val="28"/>
          <w:szCs w:val="28"/>
        </w:rPr>
        <w:t>,</w:t>
      </w:r>
      <w:proofErr w:type="gramEnd"/>
      <w:r w:rsidRPr="00EC4FCA">
        <w:rPr>
          <w:rFonts w:ascii="Times New Roman" w:hAnsi="Times New Roman" w:cs="Times New Roman"/>
          <w:sz w:val="28"/>
          <w:szCs w:val="28"/>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Госкомитет установит признаки нарушения обязательных требований, должностные лица Госкомитета вправе провести выездную проверку.</w:t>
      </w:r>
      <w:r w:rsidR="00F13EC0" w:rsidRPr="00EC4FCA">
        <w:rPr>
          <w:rFonts w:ascii="Times New Roman" w:hAnsi="Times New Roman" w:cs="Times New Roman"/>
          <w:sz w:val="28"/>
          <w:szCs w:val="28"/>
        </w:rPr>
        <w:t xml:space="preserve"> </w:t>
      </w:r>
      <w:r w:rsidR="00DF6A7C" w:rsidRPr="00EC4FCA">
        <w:rPr>
          <w:rFonts w:ascii="Times New Roman" w:hAnsi="Times New Roman" w:cs="Times New Roman"/>
          <w:color w:val="000000" w:themeColor="text1"/>
          <w:sz w:val="28"/>
          <w:szCs w:val="28"/>
        </w:rPr>
        <w:t>В таком случае результат документарной проверки будет совпадать с основанием для начала выполне</w:t>
      </w:r>
      <w:r w:rsidR="008A79A3" w:rsidRPr="00EC4FCA">
        <w:rPr>
          <w:rFonts w:ascii="Times New Roman" w:hAnsi="Times New Roman" w:cs="Times New Roman"/>
          <w:color w:val="000000" w:themeColor="text1"/>
          <w:sz w:val="28"/>
          <w:szCs w:val="28"/>
        </w:rPr>
        <w:t>ния административной процедуры «</w:t>
      </w:r>
      <w:r w:rsidR="00DF6A7C" w:rsidRPr="00EC4FCA">
        <w:rPr>
          <w:rFonts w:ascii="Times New Roman" w:hAnsi="Times New Roman" w:cs="Times New Roman"/>
          <w:color w:val="000000" w:themeColor="text1"/>
          <w:sz w:val="28"/>
          <w:szCs w:val="28"/>
        </w:rPr>
        <w:t xml:space="preserve">Проведение плановой выездной проверки юридического лица, </w:t>
      </w:r>
      <w:r w:rsidR="008A79A3" w:rsidRPr="00EC4FCA">
        <w:rPr>
          <w:rFonts w:ascii="Times New Roman" w:hAnsi="Times New Roman" w:cs="Times New Roman"/>
          <w:color w:val="000000" w:themeColor="text1"/>
          <w:sz w:val="28"/>
          <w:szCs w:val="28"/>
        </w:rPr>
        <w:t>индивидуального предпринимателя»</w:t>
      </w:r>
      <w:r w:rsidR="00DF6A7C" w:rsidRPr="00EC4FCA">
        <w:rPr>
          <w:rFonts w:ascii="Times New Roman" w:hAnsi="Times New Roman" w:cs="Times New Roman"/>
          <w:color w:val="000000" w:themeColor="text1"/>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 в течение срока проведения проверки, установленного приказом о проведении проверки, но не более 20 рабочих дней.</w:t>
      </w:r>
    </w:p>
    <w:p w:rsidR="0032747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 xml:space="preserve">Результат действия: </w:t>
      </w:r>
      <w:bookmarkStart w:id="5" w:name="Par930"/>
      <w:bookmarkEnd w:id="5"/>
      <w:r w:rsidR="00327477" w:rsidRPr="00EC4FCA">
        <w:rPr>
          <w:rFonts w:ascii="Times New Roman" w:hAnsi="Times New Roman" w:cs="Times New Roman"/>
          <w:color w:val="000000" w:themeColor="text1"/>
          <w:sz w:val="28"/>
          <w:szCs w:val="28"/>
        </w:rPr>
        <w:t>рассмотренные пояснения и (или) документы, представленные юридическим лицом, индивидуальным предпринимателем; при необходимости проект приказа о проведении внеплановой выездной проверки.</w:t>
      </w:r>
    </w:p>
    <w:p w:rsidR="001D6844" w:rsidRPr="00EC4FCA" w:rsidRDefault="001B20BD" w:rsidP="001D684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5.2</w:t>
      </w:r>
      <w:r w:rsidR="003A7AA7" w:rsidRPr="00EC4FCA">
        <w:rPr>
          <w:rFonts w:ascii="Times New Roman" w:hAnsi="Times New Roman" w:cs="Times New Roman"/>
          <w:sz w:val="28"/>
          <w:szCs w:val="28"/>
        </w:rPr>
        <w:t>.</w:t>
      </w:r>
      <w:r w:rsidRPr="00EC4FCA">
        <w:rPr>
          <w:rFonts w:ascii="Times New Roman" w:hAnsi="Times New Roman" w:cs="Times New Roman"/>
          <w:sz w:val="28"/>
          <w:szCs w:val="28"/>
        </w:rPr>
        <w:t>7</w:t>
      </w:r>
      <w:r w:rsidR="003A7AA7" w:rsidRPr="00EC4FCA">
        <w:rPr>
          <w:rFonts w:ascii="Times New Roman" w:hAnsi="Times New Roman" w:cs="Times New Roman"/>
          <w:sz w:val="28"/>
          <w:szCs w:val="28"/>
        </w:rPr>
        <w:t xml:space="preserve">. </w:t>
      </w:r>
      <w:r w:rsidR="00384081" w:rsidRPr="00EC4FCA">
        <w:rPr>
          <w:rFonts w:ascii="Times New Roman" w:hAnsi="Times New Roman" w:cs="Times New Roman"/>
          <w:sz w:val="28"/>
          <w:szCs w:val="28"/>
        </w:rPr>
        <w:t xml:space="preserve">По результатам рассмотрения представленных документов и информации ответственный исполнитель составляет акт проверки в двух </w:t>
      </w:r>
      <w:r w:rsidR="00384081" w:rsidRPr="00EC4FCA">
        <w:rPr>
          <w:rFonts w:ascii="Times New Roman" w:hAnsi="Times New Roman" w:cs="Times New Roman"/>
          <w:color w:val="000000" w:themeColor="text1"/>
          <w:sz w:val="28"/>
          <w:szCs w:val="28"/>
        </w:rPr>
        <w:t>экземплярах</w:t>
      </w:r>
      <w:r w:rsidR="001D6844" w:rsidRPr="00EC4FCA">
        <w:rPr>
          <w:rFonts w:ascii="Times New Roman" w:hAnsi="Times New Roman" w:cs="Times New Roman"/>
          <w:color w:val="000000" w:themeColor="text1"/>
          <w:sz w:val="28"/>
          <w:szCs w:val="28"/>
        </w:rPr>
        <w:t xml:space="preserve"> по форме согласно приложению 1 к настоящему Регламенту.</w:t>
      </w:r>
    </w:p>
    <w:p w:rsidR="001575CA" w:rsidRPr="00EC4FCA" w:rsidRDefault="001575C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выявления в результате проверки </w:t>
      </w:r>
      <w:r w:rsidR="001B20BD" w:rsidRPr="00EC4FCA">
        <w:rPr>
          <w:rFonts w:ascii="Times New Roman" w:hAnsi="Times New Roman" w:cs="Times New Roman"/>
          <w:sz w:val="28"/>
          <w:szCs w:val="28"/>
        </w:rPr>
        <w:t xml:space="preserve">нарушений </w:t>
      </w:r>
      <w:r w:rsidRPr="00EC4FCA">
        <w:rPr>
          <w:rFonts w:ascii="Times New Roman" w:hAnsi="Times New Roman" w:cs="Times New Roman"/>
          <w:sz w:val="28"/>
          <w:szCs w:val="28"/>
        </w:rPr>
        <w:t>установленного порядка ценообразования ответственный исполнитель осуществляет следующие действия:</w:t>
      </w:r>
    </w:p>
    <w:p w:rsidR="001575CA" w:rsidRPr="00EC4FCA" w:rsidRDefault="001575C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1575CA" w:rsidRPr="00EC4FCA" w:rsidRDefault="001575C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w:t>
      </w:r>
      <w:r w:rsidR="00327477" w:rsidRPr="00EC4FCA">
        <w:rPr>
          <w:rFonts w:ascii="Times New Roman" w:hAnsi="Times New Roman" w:cs="Times New Roman"/>
          <w:sz w:val="28"/>
          <w:szCs w:val="28"/>
        </w:rPr>
        <w:t xml:space="preserve"> с указанием сроков их устранения</w:t>
      </w:r>
      <w:r w:rsidRPr="00EC4FCA">
        <w:rPr>
          <w:rFonts w:ascii="Times New Roman" w:hAnsi="Times New Roman" w:cs="Times New Roman"/>
          <w:sz w:val="28"/>
          <w:szCs w:val="28"/>
        </w:rPr>
        <w:t xml:space="preserve"> </w:t>
      </w:r>
      <w:r w:rsidR="002071CB" w:rsidRPr="00EC4FCA">
        <w:rPr>
          <w:rFonts w:ascii="Times New Roman" w:hAnsi="Times New Roman" w:cs="Times New Roman"/>
          <w:sz w:val="28"/>
          <w:szCs w:val="28"/>
        </w:rPr>
        <w:t xml:space="preserve">по форме согласно приложению 2 к настоящему Регламенту </w:t>
      </w:r>
      <w:r w:rsidRPr="00EC4FCA">
        <w:rPr>
          <w:rFonts w:ascii="Times New Roman" w:hAnsi="Times New Roman" w:cs="Times New Roman"/>
          <w:sz w:val="28"/>
          <w:szCs w:val="28"/>
        </w:rPr>
        <w:t>и направляет его на подпись председателю Госкомитета.</w:t>
      </w:r>
      <w:proofErr w:type="gramEnd"/>
      <w:r w:rsidRPr="00EC4FCA">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1575CA" w:rsidRPr="00EC4FCA" w:rsidRDefault="001575CA" w:rsidP="00ED3069">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C4FCA">
        <w:rPr>
          <w:rFonts w:ascii="Times New Roman" w:hAnsi="Times New Roman" w:cs="Times New Roman"/>
          <w:sz w:val="28"/>
          <w:szCs w:val="28"/>
        </w:rPr>
        <w:t>- 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r w:rsidR="00EA7248" w:rsidRPr="00EC4FCA">
        <w:rPr>
          <w:rFonts w:ascii="Times New Roman" w:hAnsi="Times New Roman" w:cs="Times New Roman"/>
          <w:sz w:val="28"/>
          <w:szCs w:val="28"/>
        </w:rPr>
        <w:t>.</w:t>
      </w:r>
    </w:p>
    <w:p w:rsidR="00250F7B" w:rsidRPr="00EC4FCA" w:rsidRDefault="00250F7B"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выявления нарушений членами саморегулируемой организации </w:t>
      </w:r>
      <w:r w:rsidRPr="00EC4FCA">
        <w:rPr>
          <w:rFonts w:ascii="Times New Roman" w:hAnsi="Times New Roman" w:cs="Times New Roman"/>
          <w:sz w:val="28"/>
          <w:szCs w:val="28"/>
        </w:rPr>
        <w:lastRenderedPageBreak/>
        <w:t>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xml:space="preserve">Один экземпляр акта проверки (вместе с </w:t>
      </w:r>
      <w:r w:rsidR="005F0E96"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xml:space="preserve">) ответственный исполнитель подшивает в дело и хранит до передачи его в архив Госкомитета в установленном порядке, другой (вместе с </w:t>
      </w:r>
      <w:r w:rsidR="005F0E96"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Госкомитета.</w:t>
      </w:r>
      <w:proofErr w:type="gramEnd"/>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 </w:t>
      </w:r>
      <w:r w:rsidR="00327477" w:rsidRPr="00EC4FCA">
        <w:rPr>
          <w:rFonts w:ascii="Times New Roman" w:hAnsi="Times New Roman" w:cs="Times New Roman"/>
          <w:sz w:val="28"/>
          <w:szCs w:val="28"/>
        </w:rPr>
        <w:t xml:space="preserve">составление и </w:t>
      </w:r>
      <w:r w:rsidRPr="00EC4FCA">
        <w:rPr>
          <w:rFonts w:ascii="Times New Roman" w:hAnsi="Times New Roman" w:cs="Times New Roman"/>
          <w:sz w:val="28"/>
          <w:szCs w:val="28"/>
        </w:rPr>
        <w:t>вручение акта проверки: непосредственно после завершения проверки</w:t>
      </w:r>
      <w:r w:rsidR="00327477" w:rsidRPr="00EC4FCA">
        <w:rPr>
          <w:rFonts w:ascii="Times New Roman" w:hAnsi="Times New Roman" w:cs="Times New Roman"/>
          <w:sz w:val="28"/>
          <w:szCs w:val="28"/>
        </w:rPr>
        <w:t xml:space="preserve"> (в</w:t>
      </w:r>
      <w:r w:rsidR="005F0E96" w:rsidRPr="00EC4FCA">
        <w:rPr>
          <w:rFonts w:ascii="Times New Roman" w:hAnsi="Times New Roman" w:cs="Times New Roman"/>
          <w:sz w:val="28"/>
          <w:szCs w:val="28"/>
        </w:rPr>
        <w:t xml:space="preserve"> </w:t>
      </w:r>
      <w:r w:rsidR="00327477" w:rsidRPr="00EC4FCA">
        <w:rPr>
          <w:rFonts w:ascii="Times New Roman" w:hAnsi="Times New Roman" w:cs="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r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направление акта проверки заказным письмом: в течение одного рабочего дня после завершения мероприятий по контролю;</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 хранение </w:t>
      </w:r>
      <w:r w:rsidR="00327477" w:rsidRPr="00EC4FCA">
        <w:rPr>
          <w:rFonts w:ascii="Times New Roman" w:hAnsi="Times New Roman" w:cs="Times New Roman"/>
          <w:sz w:val="28"/>
          <w:szCs w:val="28"/>
        </w:rPr>
        <w:t xml:space="preserve">акта проверки </w:t>
      </w:r>
      <w:r w:rsidRPr="00EC4FCA">
        <w:rPr>
          <w:rFonts w:ascii="Times New Roman" w:hAnsi="Times New Roman" w:cs="Times New Roman"/>
          <w:sz w:val="28"/>
          <w:szCs w:val="28"/>
        </w:rPr>
        <w:t>по месту формирования в структурном подразделении Госкомитета</w:t>
      </w:r>
      <w:r w:rsidR="00104A34" w:rsidRPr="00EC4FCA">
        <w:rPr>
          <w:rFonts w:ascii="Times New Roman" w:hAnsi="Times New Roman" w:cs="Times New Roman"/>
          <w:sz w:val="28"/>
          <w:szCs w:val="28"/>
        </w:rPr>
        <w:t>:</w:t>
      </w:r>
      <w:r w:rsidRPr="00EC4FCA">
        <w:rPr>
          <w:rFonts w:ascii="Times New Roman" w:hAnsi="Times New Roman" w:cs="Times New Roman"/>
          <w:sz w:val="28"/>
          <w:szCs w:val="28"/>
        </w:rPr>
        <w:t xml:space="preserve"> в течение сроков, установленных нормативными актами, до передачи его в архив Госкомитета в установленном порядке.</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3F63D0" w:rsidRPr="00EC4FCA" w:rsidRDefault="003F63D0" w:rsidP="003F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5.2.8. 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документарной проверки.</w:t>
      </w:r>
    </w:p>
    <w:p w:rsidR="003F63D0" w:rsidRPr="00EC4FCA" w:rsidRDefault="003F63D0" w:rsidP="003F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размещение информации </w:t>
      </w:r>
      <w:r w:rsidR="00C640AA" w:rsidRPr="00EC4FCA">
        <w:rPr>
          <w:rFonts w:ascii="Times New Roman" w:hAnsi="Times New Roman" w:cs="Times New Roman"/>
          <w:sz w:val="28"/>
          <w:szCs w:val="28"/>
        </w:rPr>
        <w:t>–</w:t>
      </w:r>
      <w:r w:rsidR="00F13EC0" w:rsidRPr="00EC4FCA">
        <w:rPr>
          <w:rFonts w:ascii="Times New Roman" w:hAnsi="Times New Roman" w:cs="Times New Roman"/>
          <w:sz w:val="28"/>
          <w:szCs w:val="28"/>
        </w:rPr>
        <w:t xml:space="preserve"> </w:t>
      </w:r>
      <w:r w:rsidR="00C640AA" w:rsidRPr="00EC4FCA">
        <w:rPr>
          <w:rFonts w:ascii="Times New Roman" w:hAnsi="Times New Roman" w:cs="Times New Roman"/>
          <w:sz w:val="28"/>
          <w:szCs w:val="28"/>
        </w:rPr>
        <w:t>не позднее пяти рабочих дней после подписания акта проверки.</w:t>
      </w:r>
    </w:p>
    <w:p w:rsidR="003F63D0" w:rsidRPr="00EC4FCA" w:rsidRDefault="003F63D0" w:rsidP="002328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информация о результатах выполнения плановой документарной проверки, размещенная на</w:t>
      </w:r>
      <w:r w:rsidR="0023283A" w:rsidRPr="00EC4FCA">
        <w:rPr>
          <w:rFonts w:ascii="Times New Roman" w:hAnsi="Times New Roman" w:cs="Times New Roman"/>
          <w:sz w:val="28"/>
          <w:szCs w:val="28"/>
        </w:rPr>
        <w:t xml:space="preserve"> официальном сайте Госкомитета.</w:t>
      </w:r>
    </w:p>
    <w:p w:rsidR="0097052E" w:rsidRPr="00EC4FCA" w:rsidRDefault="0097052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7AA7" w:rsidRPr="00EC4FCA" w:rsidRDefault="00D11BB9" w:rsidP="0097052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5.3</w:t>
      </w:r>
      <w:r w:rsidR="008A79A3" w:rsidRPr="00EC4FCA">
        <w:rPr>
          <w:rFonts w:ascii="Times New Roman" w:hAnsi="Times New Roman" w:cs="Times New Roman"/>
          <w:sz w:val="28"/>
          <w:szCs w:val="28"/>
        </w:rPr>
        <w:t>. Административная процедура «</w:t>
      </w:r>
      <w:r w:rsidR="003A7AA7" w:rsidRPr="00EC4FCA">
        <w:rPr>
          <w:rFonts w:ascii="Times New Roman" w:hAnsi="Times New Roman" w:cs="Times New Roman"/>
          <w:sz w:val="28"/>
          <w:szCs w:val="28"/>
        </w:rPr>
        <w:t xml:space="preserve">Проведение плановой выездной </w:t>
      </w:r>
      <w:r w:rsidR="003A7AA7" w:rsidRPr="00EC4FCA">
        <w:rPr>
          <w:rFonts w:ascii="Times New Roman" w:hAnsi="Times New Roman" w:cs="Times New Roman"/>
          <w:sz w:val="28"/>
          <w:szCs w:val="28"/>
        </w:rPr>
        <w:lastRenderedPageBreak/>
        <w:t xml:space="preserve">проверки юридического лица, </w:t>
      </w:r>
      <w:r w:rsidR="008A79A3" w:rsidRPr="00EC4FCA">
        <w:rPr>
          <w:rFonts w:ascii="Times New Roman" w:hAnsi="Times New Roman" w:cs="Times New Roman"/>
          <w:sz w:val="28"/>
          <w:szCs w:val="28"/>
        </w:rPr>
        <w:t>индивидуального предпринимателя»</w:t>
      </w:r>
    </w:p>
    <w:p w:rsidR="0097052E" w:rsidRPr="00EC4FCA" w:rsidRDefault="0097052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7AA7" w:rsidRPr="00EC4FCA" w:rsidRDefault="00D11BB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5.3</w:t>
      </w:r>
      <w:r w:rsidR="003A7AA7" w:rsidRPr="00EC4FCA">
        <w:rPr>
          <w:rFonts w:ascii="Times New Roman" w:hAnsi="Times New Roman" w:cs="Times New Roman"/>
          <w:sz w:val="28"/>
          <w:szCs w:val="28"/>
        </w:rPr>
        <w:t xml:space="preserve">.1. </w:t>
      </w:r>
      <w:r w:rsidR="00E71603" w:rsidRPr="00EC4FCA">
        <w:rPr>
          <w:rFonts w:ascii="Times New Roman" w:hAnsi="Times New Roman" w:cs="Times New Roman"/>
          <w:sz w:val="28"/>
          <w:szCs w:val="28"/>
        </w:rPr>
        <w:t>Основанием для начала административной процедуры</w:t>
      </w:r>
      <w:r w:rsidR="008A79A3"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Проведение плановой выездной проверки юридического лица, </w:t>
      </w:r>
      <w:r w:rsidR="008A79A3" w:rsidRPr="00EC4FCA">
        <w:rPr>
          <w:rFonts w:ascii="Times New Roman" w:hAnsi="Times New Roman" w:cs="Times New Roman"/>
          <w:sz w:val="28"/>
          <w:szCs w:val="28"/>
        </w:rPr>
        <w:t>индивидуального предпринимателя»</w:t>
      </w:r>
      <w:r w:rsidR="003A7AA7" w:rsidRPr="00EC4FCA">
        <w:rPr>
          <w:rFonts w:ascii="Times New Roman" w:hAnsi="Times New Roman" w:cs="Times New Roman"/>
          <w:sz w:val="28"/>
          <w:szCs w:val="28"/>
        </w:rPr>
        <w:t xml:space="preserve"> </w:t>
      </w:r>
      <w:r w:rsidR="00E71603" w:rsidRPr="00EC4FCA">
        <w:rPr>
          <w:rFonts w:ascii="Times New Roman" w:hAnsi="Times New Roman" w:cs="Times New Roman"/>
          <w:sz w:val="28"/>
          <w:szCs w:val="28"/>
        </w:rPr>
        <w:t>является внесение</w:t>
      </w:r>
      <w:r w:rsidR="003A7AA7" w:rsidRPr="00EC4FCA">
        <w:rPr>
          <w:rFonts w:ascii="Times New Roman" w:hAnsi="Times New Roman" w:cs="Times New Roman"/>
          <w:sz w:val="28"/>
          <w:szCs w:val="28"/>
        </w:rPr>
        <w:t xml:space="preserve"> соответствующего юридического лица, индивидуального п</w:t>
      </w:r>
      <w:r w:rsidR="00E71603" w:rsidRPr="00EC4FCA">
        <w:rPr>
          <w:rFonts w:ascii="Times New Roman" w:hAnsi="Times New Roman" w:cs="Times New Roman"/>
          <w:sz w:val="28"/>
          <w:szCs w:val="28"/>
        </w:rPr>
        <w:t xml:space="preserve">редпринимателя в ежегодный План, а </w:t>
      </w:r>
      <w:proofErr w:type="gramStart"/>
      <w:r w:rsidR="00E71603" w:rsidRPr="00EC4FCA">
        <w:rPr>
          <w:rFonts w:ascii="Times New Roman" w:hAnsi="Times New Roman" w:cs="Times New Roman"/>
          <w:sz w:val="28"/>
          <w:szCs w:val="28"/>
        </w:rPr>
        <w:t>также</w:t>
      </w:r>
      <w:proofErr w:type="gramEnd"/>
      <w:r w:rsidR="003A7AA7" w:rsidRPr="00EC4FCA">
        <w:rPr>
          <w:rFonts w:ascii="Times New Roman" w:hAnsi="Times New Roman" w:cs="Times New Roman"/>
          <w:sz w:val="28"/>
          <w:szCs w:val="28"/>
        </w:rPr>
        <w:t xml:space="preserve"> если при документарной проверке не представляется возможным:</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юридического лица, индивидуального предпринимателя;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Административная процедура</w:t>
      </w:r>
      <w:r w:rsidR="008A79A3" w:rsidRPr="00EC4FCA">
        <w:rPr>
          <w:rFonts w:ascii="Times New Roman" w:hAnsi="Times New Roman" w:cs="Times New Roman"/>
          <w:color w:val="000000" w:themeColor="text1"/>
          <w:sz w:val="28"/>
          <w:szCs w:val="28"/>
        </w:rPr>
        <w:t xml:space="preserve"> «</w:t>
      </w:r>
      <w:r w:rsidRPr="00EC4FCA">
        <w:rPr>
          <w:rFonts w:ascii="Times New Roman" w:hAnsi="Times New Roman" w:cs="Times New Roman"/>
          <w:color w:val="000000" w:themeColor="text1"/>
          <w:sz w:val="28"/>
          <w:szCs w:val="28"/>
        </w:rPr>
        <w:t xml:space="preserve">Проведение плановой выездной проверки юридического лица, </w:t>
      </w:r>
      <w:r w:rsidR="008A79A3" w:rsidRPr="00EC4FCA">
        <w:rPr>
          <w:rFonts w:ascii="Times New Roman" w:hAnsi="Times New Roman" w:cs="Times New Roman"/>
          <w:color w:val="000000" w:themeColor="text1"/>
          <w:sz w:val="28"/>
          <w:szCs w:val="28"/>
        </w:rPr>
        <w:t>индивидуального предпринимателя»</w:t>
      </w:r>
      <w:r w:rsidRPr="00EC4FCA">
        <w:rPr>
          <w:rFonts w:ascii="Times New Roman" w:hAnsi="Times New Roman" w:cs="Times New Roman"/>
          <w:color w:val="000000" w:themeColor="text1"/>
          <w:sz w:val="28"/>
          <w:szCs w:val="28"/>
        </w:rPr>
        <w:t xml:space="preserve"> осуществляется в соответствии с </w:t>
      </w:r>
      <w:r w:rsidR="00E71603" w:rsidRPr="00EC4FCA">
        <w:rPr>
          <w:rFonts w:ascii="Times New Roman" w:hAnsi="Times New Roman" w:cs="Times New Roman"/>
          <w:color w:val="000000" w:themeColor="text1"/>
          <w:sz w:val="28"/>
          <w:szCs w:val="28"/>
        </w:rPr>
        <w:t>порядком административных действий, указанным в пункте 5.2.1 настоящего Регламента</w:t>
      </w:r>
      <w:r w:rsidRPr="00EC4FCA">
        <w:rPr>
          <w:rFonts w:ascii="Times New Roman" w:hAnsi="Times New Roman" w:cs="Times New Roman"/>
          <w:color w:val="000000" w:themeColor="text1"/>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w:t>
      </w:r>
      <w:r w:rsidR="00D11BB9" w:rsidRPr="00EC4FCA">
        <w:rPr>
          <w:rFonts w:ascii="Times New Roman" w:hAnsi="Times New Roman" w:cs="Times New Roman"/>
          <w:sz w:val="28"/>
          <w:szCs w:val="28"/>
        </w:rPr>
        <w:t>3</w:t>
      </w:r>
      <w:r w:rsidRPr="00EC4FCA">
        <w:rPr>
          <w:rFonts w:ascii="Times New Roman" w:hAnsi="Times New Roman" w:cs="Times New Roman"/>
          <w:sz w:val="28"/>
          <w:szCs w:val="28"/>
        </w:rPr>
        <w:t xml:space="preserve">.2. Назначение </w:t>
      </w:r>
      <w:r w:rsidR="000976AB" w:rsidRPr="00EC4FCA">
        <w:rPr>
          <w:rFonts w:ascii="Times New Roman" w:hAnsi="Times New Roman" w:cs="Times New Roman"/>
          <w:sz w:val="28"/>
          <w:szCs w:val="28"/>
        </w:rPr>
        <w:t>должностных лиц, уполномоченных на проведение проверки, и ответственного исполнителя</w:t>
      </w:r>
      <w:r w:rsidR="00E71603" w:rsidRPr="00EC4FCA">
        <w:rPr>
          <w:rFonts w:ascii="Times New Roman" w:hAnsi="Times New Roman" w:cs="Times New Roman"/>
          <w:sz w:val="28"/>
          <w:szCs w:val="28"/>
        </w:rPr>
        <w:t>, подготовка приказа о проведении плановой выездной проверки, уведомление юридического лица, индивидуального предпринимателя о проведении плановой выездной проверки</w:t>
      </w:r>
      <w:r w:rsidR="00655872" w:rsidRPr="00EC4FCA">
        <w:rPr>
          <w:rFonts w:ascii="Times New Roman" w:hAnsi="Times New Roman" w:cs="Times New Roman"/>
          <w:sz w:val="28"/>
          <w:szCs w:val="28"/>
        </w:rPr>
        <w:t>, уведомление саморегулируемой организации в случае проведения проверки члена саморегулируемой организации</w:t>
      </w:r>
      <w:r w:rsidR="0091217A" w:rsidRPr="00EC4FCA">
        <w:rPr>
          <w:rFonts w:ascii="Times New Roman" w:hAnsi="Times New Roman" w:cs="Times New Roman"/>
          <w:sz w:val="28"/>
          <w:szCs w:val="28"/>
        </w:rPr>
        <w:t xml:space="preserve"> </w:t>
      </w:r>
      <w:r w:rsidR="00E71603" w:rsidRPr="00EC4FCA">
        <w:rPr>
          <w:rFonts w:ascii="Times New Roman" w:hAnsi="Times New Roman" w:cs="Times New Roman"/>
          <w:sz w:val="28"/>
          <w:szCs w:val="28"/>
        </w:rPr>
        <w:t>осуществляю</w:t>
      </w:r>
      <w:r w:rsidRPr="00EC4FCA">
        <w:rPr>
          <w:rFonts w:ascii="Times New Roman" w:hAnsi="Times New Roman" w:cs="Times New Roman"/>
          <w:sz w:val="28"/>
          <w:szCs w:val="28"/>
        </w:rPr>
        <w:t xml:space="preserve">тся в </w:t>
      </w:r>
      <w:r w:rsidR="00E71603" w:rsidRPr="00EC4FCA">
        <w:rPr>
          <w:rFonts w:ascii="Times New Roman" w:hAnsi="Times New Roman" w:cs="Times New Roman"/>
          <w:sz w:val="28"/>
          <w:szCs w:val="28"/>
        </w:rPr>
        <w:t>соответствии с</w:t>
      </w:r>
      <w:r w:rsidR="0023283A" w:rsidRPr="00EC4FCA">
        <w:rPr>
          <w:rFonts w:ascii="Times New Roman" w:hAnsi="Times New Roman" w:cs="Times New Roman"/>
          <w:sz w:val="28"/>
          <w:szCs w:val="28"/>
        </w:rPr>
        <w:t xml:space="preserve"> </w:t>
      </w:r>
      <w:hyperlink w:anchor="Par898" w:history="1">
        <w:r w:rsidR="00E71603" w:rsidRPr="00EC4FCA">
          <w:rPr>
            <w:rFonts w:ascii="Times New Roman" w:hAnsi="Times New Roman" w:cs="Times New Roman"/>
            <w:sz w:val="28"/>
            <w:szCs w:val="28"/>
          </w:rPr>
          <w:t>пунктами</w:t>
        </w:r>
      </w:hyperlink>
      <w:r w:rsidR="00E71603" w:rsidRPr="00EC4FCA">
        <w:rPr>
          <w:rFonts w:ascii="Times New Roman" w:hAnsi="Times New Roman" w:cs="Times New Roman"/>
          <w:sz w:val="28"/>
          <w:szCs w:val="28"/>
        </w:rPr>
        <w:t xml:space="preserve"> 5.2.2 – 5.2.4</w:t>
      </w:r>
      <w:r w:rsidRPr="00EC4FCA">
        <w:rPr>
          <w:rFonts w:ascii="Times New Roman" w:hAnsi="Times New Roman" w:cs="Times New Roman"/>
          <w:sz w:val="28"/>
          <w:szCs w:val="28"/>
        </w:rPr>
        <w:t xml:space="preserve"> настоящего Регламента.</w:t>
      </w:r>
    </w:p>
    <w:p w:rsidR="003A7AA7" w:rsidRPr="00EC4FCA" w:rsidRDefault="00D11BB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958"/>
      <w:bookmarkEnd w:id="6"/>
      <w:r w:rsidRPr="00EC4FCA">
        <w:rPr>
          <w:rFonts w:ascii="Times New Roman" w:hAnsi="Times New Roman" w:cs="Times New Roman"/>
          <w:sz w:val="28"/>
          <w:szCs w:val="28"/>
        </w:rPr>
        <w:t>5.3</w:t>
      </w:r>
      <w:r w:rsidR="00E71603" w:rsidRPr="00EC4FCA">
        <w:rPr>
          <w:rFonts w:ascii="Times New Roman" w:hAnsi="Times New Roman" w:cs="Times New Roman"/>
          <w:sz w:val="28"/>
          <w:szCs w:val="28"/>
        </w:rPr>
        <w:t xml:space="preserve">.3. </w:t>
      </w:r>
      <w:r w:rsidR="003A7AA7" w:rsidRPr="00EC4FCA">
        <w:rPr>
          <w:rFonts w:ascii="Times New Roman" w:hAnsi="Times New Roman" w:cs="Times New Roman"/>
          <w:sz w:val="28"/>
          <w:szCs w:val="28"/>
        </w:rPr>
        <w:t xml:space="preserve">Должностные лица Госкомитета, проводящие проверку, </w:t>
      </w:r>
      <w:r w:rsidR="00063CF2" w:rsidRPr="00EC4FCA">
        <w:rPr>
          <w:rFonts w:ascii="Times New Roman" w:hAnsi="Times New Roman" w:cs="Times New Roman"/>
          <w:color w:val="000000" w:themeColor="text1"/>
          <w:sz w:val="28"/>
          <w:szCs w:val="28"/>
        </w:rPr>
        <w:t xml:space="preserve">после прибытия на объект юридического лица, индивидуального предпринимателя </w:t>
      </w:r>
      <w:r w:rsidR="003A7AA7" w:rsidRPr="00EC4FCA">
        <w:rPr>
          <w:rFonts w:ascii="Times New Roman" w:hAnsi="Times New Roman" w:cs="Times New Roman"/>
          <w:sz w:val="28"/>
          <w:szCs w:val="28"/>
        </w:rPr>
        <w:t>вручают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заверенную печатью копию приказа о проведении проверки одновременно с предъявлением служебных удостоверений.</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По требованию подлежащих проверке лиц должностные лица Госкомитета обязаны представить информацию о Госкомитете, а также об экспертах, экспертных организациях в целях подтверждения своих полномочий.</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Госкомитета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ходе проверки </w:t>
      </w:r>
      <w:r w:rsidR="000976AB" w:rsidRPr="00EC4FCA">
        <w:rPr>
          <w:rFonts w:ascii="Times New Roman" w:hAnsi="Times New Roman" w:cs="Times New Roman"/>
          <w:sz w:val="28"/>
          <w:szCs w:val="28"/>
        </w:rPr>
        <w:t>должностными лицами</w:t>
      </w:r>
      <w:r w:rsidR="008A79A3" w:rsidRPr="00EC4FCA">
        <w:rPr>
          <w:rFonts w:ascii="Times New Roman" w:hAnsi="Times New Roman" w:cs="Times New Roman"/>
          <w:sz w:val="28"/>
          <w:szCs w:val="28"/>
        </w:rPr>
        <w:t xml:space="preserve"> </w:t>
      </w:r>
      <w:r w:rsidR="000976AB" w:rsidRPr="00EC4FCA">
        <w:rPr>
          <w:rFonts w:ascii="Times New Roman" w:hAnsi="Times New Roman" w:cs="Times New Roman"/>
          <w:sz w:val="28"/>
          <w:szCs w:val="28"/>
        </w:rPr>
        <w:t xml:space="preserve">Госкомитета </w:t>
      </w:r>
      <w:r w:rsidRPr="00EC4FCA">
        <w:rPr>
          <w:rFonts w:ascii="Times New Roman" w:hAnsi="Times New Roman" w:cs="Times New Roman"/>
          <w:sz w:val="28"/>
          <w:szCs w:val="28"/>
        </w:rPr>
        <w:t xml:space="preserve">исследуются </w:t>
      </w:r>
      <w:r w:rsidRPr="00EC4FCA">
        <w:rPr>
          <w:rFonts w:ascii="Times New Roman" w:hAnsi="Times New Roman" w:cs="Times New Roman"/>
          <w:sz w:val="28"/>
          <w:szCs w:val="28"/>
        </w:rPr>
        <w:lastRenderedPageBreak/>
        <w:t xml:space="preserve">документы, приведенные в </w:t>
      </w:r>
      <w:hyperlink w:anchor="Par414" w:history="1">
        <w:r w:rsidRPr="00EC4FCA">
          <w:rPr>
            <w:rFonts w:ascii="Times New Roman" w:hAnsi="Times New Roman" w:cs="Times New Roman"/>
            <w:sz w:val="28"/>
            <w:szCs w:val="28"/>
          </w:rPr>
          <w:t>разделе 4</w:t>
        </w:r>
      </w:hyperlink>
      <w:r w:rsidRPr="00EC4FCA">
        <w:rPr>
          <w:rFonts w:ascii="Times New Roman" w:hAnsi="Times New Roman" w:cs="Times New Roman"/>
          <w:sz w:val="28"/>
          <w:szCs w:val="28"/>
        </w:rPr>
        <w:t xml:space="preserve"> настоящего Регламента, имеющие значение для формирования выводов о выполнении юридическими лицами, индивидуальными предпринимателями обязательных требований к установленному законодательством порядку ценообразования, формирования и применения цен (тарифов), а также для принятия правильного решения по результатам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зависимости от степени охвата учетной докум</w:t>
      </w:r>
      <w:r w:rsidR="00AD54C7" w:rsidRPr="00EC4FCA">
        <w:rPr>
          <w:rFonts w:ascii="Times New Roman" w:hAnsi="Times New Roman" w:cs="Times New Roman"/>
          <w:sz w:val="28"/>
          <w:szCs w:val="28"/>
        </w:rPr>
        <w:t>ентации юридического лица и индивидуального предпринимателя</w:t>
      </w:r>
      <w:r w:rsidRPr="00EC4FCA">
        <w:rPr>
          <w:rFonts w:ascii="Times New Roman" w:hAnsi="Times New Roman" w:cs="Times New Roman"/>
          <w:sz w:val="28"/>
          <w:szCs w:val="28"/>
        </w:rPr>
        <w:t xml:space="preserve"> может быть проведена сплошная или выборочная проверка документов.</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При применении сплошного метода проверке подвергаются все первичные учетные документы </w:t>
      </w:r>
      <w:r w:rsidR="00AD54C7" w:rsidRPr="00EC4FCA">
        <w:rPr>
          <w:rFonts w:ascii="Times New Roman" w:hAnsi="Times New Roman" w:cs="Times New Roman"/>
          <w:sz w:val="28"/>
          <w:szCs w:val="28"/>
        </w:rPr>
        <w:t>юридического лица и индивидуального предпринимателя</w:t>
      </w:r>
      <w:r w:rsidRPr="00EC4FCA">
        <w:rPr>
          <w:rFonts w:ascii="Times New Roman" w:hAnsi="Times New Roman" w:cs="Times New Roman"/>
          <w:sz w:val="28"/>
          <w:szCs w:val="28"/>
        </w:rPr>
        <w:t>, относящиеся к определенному разделу учета и соответствующему отчетному периоду, а также отражение хозяйственных операций, оформленных этими документами, в учетных регистрах.</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При применении выборочного метода проверяется определенная часть учетных документов </w:t>
      </w:r>
      <w:r w:rsidR="00AD54C7" w:rsidRPr="00EC4FCA">
        <w:rPr>
          <w:rFonts w:ascii="Times New Roman" w:hAnsi="Times New Roman" w:cs="Times New Roman"/>
          <w:sz w:val="28"/>
          <w:szCs w:val="28"/>
        </w:rPr>
        <w:t>юридического лица и индивидуального предпринимателя</w:t>
      </w:r>
      <w:r w:rsidRPr="00EC4FCA">
        <w:rPr>
          <w:rFonts w:ascii="Times New Roman" w:hAnsi="Times New Roman" w:cs="Times New Roman"/>
          <w:sz w:val="28"/>
          <w:szCs w:val="28"/>
        </w:rPr>
        <w:t xml:space="preserve">, отобранная </w:t>
      </w:r>
      <w:proofErr w:type="gramStart"/>
      <w:r w:rsidRPr="00EC4FCA">
        <w:rPr>
          <w:rFonts w:ascii="Times New Roman" w:hAnsi="Times New Roman" w:cs="Times New Roman"/>
          <w:sz w:val="28"/>
          <w:szCs w:val="28"/>
        </w:rPr>
        <w:t>проверяющими</w:t>
      </w:r>
      <w:proofErr w:type="gramEnd"/>
      <w:r w:rsidRPr="00EC4FCA">
        <w:rPr>
          <w:rFonts w:ascii="Times New Roman" w:hAnsi="Times New Roman" w:cs="Times New Roman"/>
          <w:sz w:val="28"/>
          <w:szCs w:val="28"/>
        </w:rPr>
        <w:t xml:space="preserve"> как с учетом значимости хозяйственных операций, так и посредством применения методов случайной выборки.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Степень охвата проверкой учетной документации определяется </w:t>
      </w:r>
      <w:proofErr w:type="gramStart"/>
      <w:r w:rsidRPr="00EC4FCA">
        <w:rPr>
          <w:rFonts w:ascii="Times New Roman" w:hAnsi="Times New Roman" w:cs="Times New Roman"/>
          <w:sz w:val="28"/>
          <w:szCs w:val="28"/>
        </w:rPr>
        <w:t>проверяющими</w:t>
      </w:r>
      <w:proofErr w:type="gramEnd"/>
      <w:r w:rsidRPr="00EC4FCA">
        <w:rPr>
          <w:rFonts w:ascii="Times New Roman" w:hAnsi="Times New Roman" w:cs="Times New Roman"/>
          <w:sz w:val="28"/>
          <w:szCs w:val="28"/>
        </w:rPr>
        <w:t xml:space="preserve"> самостоятельно, исходя из объема подлежащих проверке документов, состояния бухгалтерского учета </w:t>
      </w:r>
      <w:r w:rsidR="00AD54C7" w:rsidRPr="00EC4FCA">
        <w:rPr>
          <w:rFonts w:ascii="Times New Roman" w:hAnsi="Times New Roman" w:cs="Times New Roman"/>
          <w:sz w:val="28"/>
          <w:szCs w:val="28"/>
        </w:rPr>
        <w:t xml:space="preserve">юридического лица и индивидуального предпринимателя </w:t>
      </w:r>
      <w:r w:rsidRPr="00EC4FCA">
        <w:rPr>
          <w:rFonts w:ascii="Times New Roman" w:hAnsi="Times New Roman" w:cs="Times New Roman"/>
          <w:sz w:val="28"/>
          <w:szCs w:val="28"/>
        </w:rPr>
        <w:t>и других обстоятельств.</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процессе проведения проверки устанавливается соблюдение юридическими лицами, индивидуальными предпринимателями требований к оформлению первичных учетных документов и отражению соответствующих хозяйственных операций в бухгалтерском учете, наличие первичных документов, являющихся основанием для документирования данных операций.</w:t>
      </w:r>
    </w:p>
    <w:p w:rsidR="003A7AA7" w:rsidRPr="00EC4FCA" w:rsidRDefault="000976AB"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Должностные лица, уполномоченные на проведение проверки, проводят</w:t>
      </w:r>
      <w:r w:rsidR="003A7AA7" w:rsidRPr="00EC4FCA">
        <w:rPr>
          <w:rFonts w:ascii="Times New Roman" w:hAnsi="Times New Roman" w:cs="Times New Roman"/>
          <w:sz w:val="28"/>
          <w:szCs w:val="28"/>
        </w:rPr>
        <w:t xml:space="preserve"> следующие мероприятия по контролю:</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1) проверяют полноту устранения выявленных предыдущей проверкой нарушений порядка ценообразования;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2) проверяют соответствие показателей, отраженных в бухгалтерской отчетности, планово-расчетным показателям, использованным при формировании регулируемых цен (тарифов);</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Мероприятие по контролю проводится раздельно по каждому виду регулируемых цен (тарифов) путем сопоставления расчета сформированной и примененной цены с соответствующими показателями бухгалтерской отчетности.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3) проверяют соответствие показателей бухгалтерской отчетности данным синтетического и аналитического учета, имеющим значение для выполнения юридическими лицами, индивидуальными предпринимателями обязательных требований к установленному действующим законодательством порядку ценообразования, формирования и применения цен (тарифов);</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4) проверяют соответствие фактических расходов затратам, </w:t>
      </w:r>
      <w:r w:rsidRPr="00EC4FCA">
        <w:rPr>
          <w:rFonts w:ascii="Times New Roman" w:hAnsi="Times New Roman" w:cs="Times New Roman"/>
          <w:sz w:val="28"/>
          <w:szCs w:val="28"/>
        </w:rPr>
        <w:lastRenderedPageBreak/>
        <w:t>утвержденным в планово-расчетной цене (тарифе);</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 проверяют полноту и правильность отражения в бухгалтерском учете финансово-хозяйственных операций, влияющих на формирование цен (тарифов) на продукцию (товары, работы,</w:t>
      </w:r>
      <w:r w:rsidR="00AD54C7" w:rsidRPr="00EC4FCA">
        <w:rPr>
          <w:rFonts w:ascii="Times New Roman" w:hAnsi="Times New Roman" w:cs="Times New Roman"/>
          <w:sz w:val="28"/>
          <w:szCs w:val="28"/>
        </w:rPr>
        <w:t xml:space="preserve"> услуги), по совершенным юридическим лицом и индивидуальным предпринимателем сделкам</w:t>
      </w:r>
      <w:r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6) проверяют правильность применения цен (тарифов) на продукцию (товары, работы, услуги) по совершенным </w:t>
      </w:r>
      <w:r w:rsidR="00AD54C7" w:rsidRPr="00EC4FCA">
        <w:rPr>
          <w:rFonts w:ascii="Times New Roman" w:hAnsi="Times New Roman" w:cs="Times New Roman"/>
          <w:sz w:val="28"/>
          <w:szCs w:val="28"/>
        </w:rPr>
        <w:t>юридическим лицом и индивидуальным предпринимателем сделкам</w:t>
      </w:r>
      <w:r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7) анализируют другие направления финансово-хозяйственной деятельности </w:t>
      </w:r>
      <w:r w:rsidR="00AD54C7" w:rsidRPr="00EC4FCA">
        <w:rPr>
          <w:rFonts w:ascii="Times New Roman" w:hAnsi="Times New Roman" w:cs="Times New Roman"/>
          <w:sz w:val="28"/>
          <w:szCs w:val="28"/>
        </w:rPr>
        <w:t>юридического лица и индивидуального предпринимателя</w:t>
      </w:r>
      <w:r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C4FCA">
        <w:rPr>
          <w:rFonts w:ascii="Times New Roman" w:hAnsi="Times New Roman" w:cs="Times New Roman"/>
          <w:sz w:val="28"/>
          <w:szCs w:val="28"/>
        </w:rPr>
        <w:t xml:space="preserve">Срок исполнения: </w:t>
      </w:r>
      <w:r w:rsidR="00E71603" w:rsidRPr="00EC4FCA">
        <w:rPr>
          <w:rFonts w:ascii="Times New Roman" w:hAnsi="Times New Roman" w:cs="Times New Roman"/>
          <w:color w:val="000000" w:themeColor="text1"/>
          <w:sz w:val="28"/>
          <w:szCs w:val="28"/>
        </w:rPr>
        <w:t xml:space="preserve">в течение срока </w:t>
      </w:r>
      <w:r w:rsidRPr="00EC4FCA">
        <w:rPr>
          <w:rFonts w:ascii="Times New Roman" w:hAnsi="Times New Roman" w:cs="Times New Roman"/>
          <w:color w:val="000000" w:themeColor="text1"/>
          <w:sz w:val="28"/>
          <w:szCs w:val="28"/>
        </w:rPr>
        <w:t>проведения проверки</w:t>
      </w:r>
      <w:r w:rsidR="00E71603" w:rsidRPr="00EC4FCA">
        <w:rPr>
          <w:rFonts w:ascii="Times New Roman" w:hAnsi="Times New Roman" w:cs="Times New Roman"/>
          <w:color w:val="000000" w:themeColor="text1"/>
          <w:sz w:val="28"/>
          <w:szCs w:val="28"/>
        </w:rPr>
        <w:t xml:space="preserve">, установленного приказом о проведении </w:t>
      </w:r>
      <w:r w:rsidR="0092511F" w:rsidRPr="00EC4FCA">
        <w:rPr>
          <w:rFonts w:ascii="Times New Roman" w:hAnsi="Times New Roman" w:cs="Times New Roman"/>
          <w:color w:val="000000" w:themeColor="text1"/>
          <w:sz w:val="28"/>
          <w:szCs w:val="28"/>
        </w:rPr>
        <w:t xml:space="preserve">плановой выездной </w:t>
      </w:r>
      <w:r w:rsidR="00E71603" w:rsidRPr="00EC4FCA">
        <w:rPr>
          <w:rFonts w:ascii="Times New Roman" w:hAnsi="Times New Roman" w:cs="Times New Roman"/>
          <w:color w:val="000000" w:themeColor="text1"/>
          <w:sz w:val="28"/>
          <w:szCs w:val="28"/>
        </w:rPr>
        <w:t>проверки</w:t>
      </w:r>
      <w:r w:rsidRPr="00EC4FCA">
        <w:rPr>
          <w:rFonts w:ascii="Times New Roman" w:hAnsi="Times New Roman" w:cs="Times New Roman"/>
          <w:color w:val="FF0000"/>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проведенные мероприятия по контролю.</w:t>
      </w:r>
    </w:p>
    <w:p w:rsidR="00692D08" w:rsidRPr="00EC4FCA" w:rsidRDefault="00523D97" w:rsidP="00692D0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5.3</w:t>
      </w:r>
      <w:r w:rsidR="00E71603" w:rsidRPr="00EC4FCA">
        <w:rPr>
          <w:rFonts w:ascii="Times New Roman" w:hAnsi="Times New Roman" w:cs="Times New Roman"/>
          <w:sz w:val="28"/>
          <w:szCs w:val="28"/>
        </w:rPr>
        <w:t>.4</w:t>
      </w:r>
      <w:r w:rsidR="003A7AA7" w:rsidRPr="00EC4FCA">
        <w:rPr>
          <w:rFonts w:ascii="Times New Roman" w:hAnsi="Times New Roman" w:cs="Times New Roman"/>
          <w:sz w:val="28"/>
          <w:szCs w:val="28"/>
        </w:rPr>
        <w:t xml:space="preserve">. Ответственный исполнитель на основании проведенных мероприятий по контролю составляет акт проверки в двух экземплярах </w:t>
      </w:r>
      <w:r w:rsidR="00692D08" w:rsidRPr="00EC4FCA">
        <w:rPr>
          <w:rFonts w:ascii="Times New Roman" w:hAnsi="Times New Roman" w:cs="Times New Roman"/>
          <w:color w:val="000000" w:themeColor="text1"/>
          <w:sz w:val="28"/>
          <w:szCs w:val="28"/>
        </w:rPr>
        <w:t>по форме согласно приложению 1 к настоящему Регламенту.</w:t>
      </w:r>
    </w:p>
    <w:p w:rsidR="00CD58C7" w:rsidRPr="00EC4FCA" w:rsidRDefault="00CD58C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случае выявления нарушений в результате проверки установленного порядка ценообразования ответственный исполнитель осуществляет следующие действия:</w:t>
      </w:r>
    </w:p>
    <w:p w:rsidR="00CD58C7" w:rsidRPr="00EC4FCA" w:rsidRDefault="00CD58C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CD58C7" w:rsidRPr="00EC4FCA" w:rsidRDefault="00CD58C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w:t>
      </w:r>
      <w:r w:rsidR="00AD54C7" w:rsidRPr="00EC4FCA">
        <w:rPr>
          <w:rFonts w:ascii="Times New Roman" w:hAnsi="Times New Roman" w:cs="Times New Roman"/>
          <w:sz w:val="28"/>
          <w:szCs w:val="28"/>
        </w:rPr>
        <w:t xml:space="preserve"> </w:t>
      </w:r>
      <w:r w:rsidR="0092511F" w:rsidRPr="00EC4FCA">
        <w:rPr>
          <w:rFonts w:ascii="Times New Roman" w:hAnsi="Times New Roman" w:cs="Times New Roman"/>
          <w:sz w:val="28"/>
          <w:szCs w:val="28"/>
        </w:rPr>
        <w:t>с указанием сроков их устранения</w:t>
      </w:r>
      <w:r w:rsidRPr="00EC4FCA">
        <w:rPr>
          <w:rFonts w:ascii="Times New Roman" w:hAnsi="Times New Roman" w:cs="Times New Roman"/>
          <w:sz w:val="28"/>
          <w:szCs w:val="28"/>
        </w:rPr>
        <w:t xml:space="preserve"> </w:t>
      </w:r>
      <w:r w:rsidR="005B5463" w:rsidRPr="00EC4FCA">
        <w:rPr>
          <w:rFonts w:ascii="Times New Roman" w:hAnsi="Times New Roman" w:cs="Times New Roman"/>
          <w:sz w:val="28"/>
          <w:szCs w:val="28"/>
        </w:rPr>
        <w:t xml:space="preserve">по форме согласно приложению 2 к настоящему Регламенту </w:t>
      </w:r>
      <w:r w:rsidRPr="00EC4FCA">
        <w:rPr>
          <w:rFonts w:ascii="Times New Roman" w:hAnsi="Times New Roman" w:cs="Times New Roman"/>
          <w:sz w:val="28"/>
          <w:szCs w:val="28"/>
        </w:rPr>
        <w:t>и направляет его на подпись председателю Госкомитета.</w:t>
      </w:r>
      <w:proofErr w:type="gramEnd"/>
      <w:r w:rsidRPr="00EC4FCA">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CD58C7" w:rsidRPr="00EC4FCA" w:rsidRDefault="00CD58C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p>
    <w:p w:rsidR="00184B06" w:rsidRPr="00EC4FCA" w:rsidRDefault="00184B06"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К акту проверки прилагаются: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протоколы или заключения проведенных исследований, испытаний и экспертиз;</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объяснения </w:t>
      </w:r>
      <w:r w:rsidR="008533E5" w:rsidRPr="00EC4FCA">
        <w:rPr>
          <w:rFonts w:ascii="Times New Roman" w:hAnsi="Times New Roman" w:cs="Times New Roman"/>
          <w:sz w:val="28"/>
          <w:szCs w:val="28"/>
        </w:rPr>
        <w:t>должностных лиц (представителей)</w:t>
      </w:r>
      <w:r w:rsidRPr="00EC4FCA">
        <w:rPr>
          <w:rFonts w:ascii="Times New Roman" w:hAnsi="Times New Roman" w:cs="Times New Roman"/>
          <w:sz w:val="28"/>
          <w:szCs w:val="28"/>
        </w:rPr>
        <w:t xml:space="preserve"> юридического лица, индивидуального предпринимателя, на которых возлагается ответственность за </w:t>
      </w:r>
      <w:r w:rsidRPr="00EC4FCA">
        <w:rPr>
          <w:rFonts w:ascii="Times New Roman" w:hAnsi="Times New Roman" w:cs="Times New Roman"/>
          <w:sz w:val="28"/>
          <w:szCs w:val="28"/>
        </w:rPr>
        <w:lastRenderedPageBreak/>
        <w:t>нарушение обязательных требований;</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иные связанные с результатами проверки документы или их копии.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xml:space="preserve">Один экземпляр акта проверки (вместе с </w:t>
      </w:r>
      <w:r w:rsidR="00AD54C7"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xml:space="preserve">) ответственный исполнитель подшивает в дело и хранит до передачи его в архив Госкомитета в установленном порядке, другой (вместе с </w:t>
      </w:r>
      <w:r w:rsidR="00AD54C7"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Госкомитета.</w:t>
      </w:r>
      <w:proofErr w:type="gramEnd"/>
    </w:p>
    <w:p w:rsidR="0092511F"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w:t>
      </w:r>
    </w:p>
    <w:p w:rsidR="0092511F"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2511F"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направление акта проверки заказным письмом: в течение одного рабочего дня после завершения мероприятий по контролю;</w:t>
      </w:r>
    </w:p>
    <w:p w:rsidR="0092511F"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E71603"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1769D8" w:rsidRPr="00EC4FCA" w:rsidRDefault="001769D8" w:rsidP="001769D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xml:space="preserve">5.3.5. </w:t>
      </w:r>
      <w:proofErr w:type="gramStart"/>
      <w:r w:rsidRPr="00EC4FCA">
        <w:rPr>
          <w:rFonts w:ascii="Times New Roman" w:hAnsi="Times New Roman" w:cs="Times New Roman"/>
          <w:color w:val="000000" w:themeColor="text1"/>
          <w:sz w:val="28"/>
          <w:szCs w:val="28"/>
        </w:rPr>
        <w:t>Ответственный исполнитель осуществляет запись о проведенной плановой выездной проверке в журнале учета проверок юридического лица, индивидуального предпринимателя, содержащем сведения о наименовании органа государственного контроля (надзора), датах начала и окончания проведения проверки, времени ее проведения,</w:t>
      </w:r>
      <w:r w:rsidR="00BD18BC" w:rsidRPr="00EC4FCA">
        <w:rPr>
          <w:rFonts w:ascii="Times New Roman" w:hAnsi="Times New Roman" w:cs="Times New Roman"/>
          <w:color w:val="000000" w:themeColor="text1"/>
          <w:sz w:val="28"/>
          <w:szCs w:val="28"/>
        </w:rPr>
        <w:t xml:space="preserve"> виде проверки, </w:t>
      </w:r>
      <w:r w:rsidRPr="00EC4FCA">
        <w:rPr>
          <w:rFonts w:ascii="Times New Roman" w:hAnsi="Times New Roman" w:cs="Times New Roman"/>
          <w:color w:val="000000" w:themeColor="text1"/>
          <w:sz w:val="28"/>
          <w:szCs w:val="28"/>
        </w:rPr>
        <w:t>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w:t>
      </w:r>
      <w:proofErr w:type="gramEnd"/>
      <w:r w:rsidRPr="00EC4FCA">
        <w:rPr>
          <w:rFonts w:ascii="Times New Roman" w:hAnsi="Times New Roman" w:cs="Times New Roman"/>
          <w:color w:val="000000" w:themeColor="text1"/>
          <w:sz w:val="28"/>
          <w:szCs w:val="28"/>
        </w:rPr>
        <w:t xml:space="preserve"> их подписи.</w:t>
      </w:r>
    </w:p>
    <w:p w:rsidR="001769D8" w:rsidRPr="00EC4FCA" w:rsidRDefault="001769D8" w:rsidP="001769D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Срок исполнения: непосредственно после окончания проверки.</w:t>
      </w:r>
    </w:p>
    <w:p w:rsidR="005012BC" w:rsidRPr="00EC4FCA" w:rsidRDefault="001769D8" w:rsidP="001769D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Результат действия: запись о проведенной плановой выездной проверке в журнале учета проверок юридического лица, индивидуального предпринимателя.</w:t>
      </w:r>
    </w:p>
    <w:p w:rsidR="00DC4EC8" w:rsidRPr="00EC4FCA" w:rsidRDefault="00DC4EC8" w:rsidP="00DC4E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lastRenderedPageBreak/>
        <w:t xml:space="preserve">5.3.6. 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w:t>
      </w:r>
      <w:r w:rsidR="00A934FC" w:rsidRPr="00EC4FCA">
        <w:rPr>
          <w:rFonts w:ascii="Times New Roman" w:hAnsi="Times New Roman" w:cs="Times New Roman"/>
          <w:sz w:val="28"/>
          <w:szCs w:val="28"/>
        </w:rPr>
        <w:t>выездной</w:t>
      </w:r>
      <w:r w:rsidRPr="00EC4FCA">
        <w:rPr>
          <w:rFonts w:ascii="Times New Roman" w:hAnsi="Times New Roman" w:cs="Times New Roman"/>
          <w:sz w:val="28"/>
          <w:szCs w:val="28"/>
        </w:rPr>
        <w:t xml:space="preserve"> проверки.</w:t>
      </w:r>
    </w:p>
    <w:p w:rsidR="008C25BA" w:rsidRPr="00EC4FCA" w:rsidRDefault="00DC4EC8" w:rsidP="008C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размещение информации - </w:t>
      </w:r>
      <w:r w:rsidR="008C25BA" w:rsidRPr="00EC4FCA">
        <w:rPr>
          <w:rFonts w:ascii="Times New Roman" w:hAnsi="Times New Roman" w:cs="Times New Roman"/>
          <w:sz w:val="28"/>
          <w:szCs w:val="28"/>
        </w:rPr>
        <w:t>не позднее пяти рабочих дней после подписания акта проверки.</w:t>
      </w:r>
    </w:p>
    <w:p w:rsidR="00DC4EC8" w:rsidRPr="00EC4FCA" w:rsidRDefault="00DC4EC8" w:rsidP="00DC4E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информация о результатах выполнения плановой выездной проверки, размещенная на официальном сайте Госкомитета.</w:t>
      </w:r>
    </w:p>
    <w:p w:rsidR="0092511F" w:rsidRPr="00EC4FCA" w:rsidRDefault="0092511F" w:rsidP="0092511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7AA7" w:rsidRPr="00EC4FCA" w:rsidRDefault="00505D30" w:rsidP="0092511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5.4</w:t>
      </w:r>
      <w:r w:rsidR="00285109" w:rsidRPr="00EC4FCA">
        <w:rPr>
          <w:rFonts w:ascii="Times New Roman" w:hAnsi="Times New Roman" w:cs="Times New Roman"/>
          <w:sz w:val="28"/>
          <w:szCs w:val="28"/>
        </w:rPr>
        <w:t>. Административная процедура «</w:t>
      </w:r>
      <w:r w:rsidR="003A7AA7" w:rsidRPr="00EC4FCA">
        <w:rPr>
          <w:rFonts w:ascii="Times New Roman" w:hAnsi="Times New Roman" w:cs="Times New Roman"/>
          <w:sz w:val="28"/>
          <w:szCs w:val="28"/>
        </w:rPr>
        <w:t>Проведение внеплановой документарной</w:t>
      </w:r>
      <w:r w:rsidR="00247329">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 проверки юридического лица, </w:t>
      </w:r>
      <w:r w:rsidR="00285109" w:rsidRPr="00EC4FCA">
        <w:rPr>
          <w:rFonts w:ascii="Times New Roman" w:hAnsi="Times New Roman" w:cs="Times New Roman"/>
          <w:sz w:val="28"/>
          <w:szCs w:val="28"/>
        </w:rPr>
        <w:t>индивидуального предпринимателя»</w:t>
      </w:r>
    </w:p>
    <w:p w:rsidR="0092511F" w:rsidRPr="00EC4FCA" w:rsidRDefault="0092511F"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94141" w:rsidRPr="00EC4FCA" w:rsidRDefault="00505D3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w:t>
      </w:r>
      <w:r w:rsidR="002207B0" w:rsidRPr="00EC4FCA">
        <w:rPr>
          <w:rFonts w:ascii="Times New Roman" w:hAnsi="Times New Roman" w:cs="Times New Roman"/>
          <w:sz w:val="28"/>
          <w:szCs w:val="28"/>
        </w:rPr>
        <w:t>.1.</w:t>
      </w:r>
      <w:r w:rsidR="0077166A" w:rsidRPr="00EC4FCA">
        <w:rPr>
          <w:rFonts w:ascii="Times New Roman" w:hAnsi="Times New Roman" w:cs="Times New Roman"/>
          <w:sz w:val="28"/>
          <w:szCs w:val="28"/>
        </w:rPr>
        <w:t xml:space="preserve"> </w:t>
      </w:r>
      <w:r w:rsidR="00B94141" w:rsidRPr="00EC4FCA">
        <w:rPr>
          <w:rFonts w:ascii="Times New Roman" w:hAnsi="Times New Roman" w:cs="Times New Roman"/>
          <w:sz w:val="28"/>
          <w:szCs w:val="28"/>
        </w:rPr>
        <w:t>Основанием для начала административной процедуры</w:t>
      </w:r>
      <w:r w:rsidR="00285109" w:rsidRPr="00EC4FCA">
        <w:rPr>
          <w:rFonts w:ascii="Times New Roman" w:hAnsi="Times New Roman" w:cs="Times New Roman"/>
          <w:sz w:val="28"/>
          <w:szCs w:val="28"/>
        </w:rPr>
        <w:t xml:space="preserve"> «</w:t>
      </w:r>
      <w:r w:rsidR="003A7AA7" w:rsidRPr="00EC4FCA">
        <w:rPr>
          <w:rFonts w:ascii="Times New Roman" w:hAnsi="Times New Roman" w:cs="Times New Roman"/>
          <w:sz w:val="28"/>
          <w:szCs w:val="28"/>
        </w:rPr>
        <w:t xml:space="preserve">Проведение внеплановой документарной проверки юридического лица, </w:t>
      </w:r>
      <w:r w:rsidR="00285109" w:rsidRPr="00EC4FCA">
        <w:rPr>
          <w:rFonts w:ascii="Times New Roman" w:hAnsi="Times New Roman" w:cs="Times New Roman"/>
          <w:sz w:val="28"/>
          <w:szCs w:val="28"/>
        </w:rPr>
        <w:t>индивидуального предпринимателя»</w:t>
      </w:r>
      <w:r w:rsidR="003A7AA7" w:rsidRPr="00EC4FCA">
        <w:rPr>
          <w:rFonts w:ascii="Times New Roman" w:hAnsi="Times New Roman" w:cs="Times New Roman"/>
          <w:sz w:val="28"/>
          <w:szCs w:val="28"/>
        </w:rPr>
        <w:t xml:space="preserve"> </w:t>
      </w:r>
      <w:r w:rsidR="00B94141" w:rsidRPr="00EC4FCA">
        <w:rPr>
          <w:rFonts w:ascii="Times New Roman" w:hAnsi="Times New Roman" w:cs="Times New Roman"/>
          <w:sz w:val="28"/>
          <w:szCs w:val="28"/>
        </w:rPr>
        <w:t>являются случаи, указанные</w:t>
      </w:r>
      <w:r w:rsidR="003A7AA7" w:rsidRPr="00EC4FCA">
        <w:rPr>
          <w:rFonts w:ascii="Times New Roman" w:hAnsi="Times New Roman" w:cs="Times New Roman"/>
          <w:sz w:val="28"/>
          <w:szCs w:val="28"/>
        </w:rPr>
        <w:t xml:space="preserve"> в </w:t>
      </w:r>
      <w:hyperlink w:anchor="Par125" w:history="1">
        <w:r w:rsidRPr="00EC4FCA">
          <w:rPr>
            <w:rFonts w:ascii="Times New Roman" w:hAnsi="Times New Roman" w:cs="Times New Roman"/>
            <w:sz w:val="28"/>
            <w:szCs w:val="28"/>
          </w:rPr>
          <w:t xml:space="preserve"> пункте 2.4</w:t>
        </w:r>
        <w:r w:rsidR="003A7AA7" w:rsidRPr="00EC4FCA">
          <w:rPr>
            <w:rFonts w:ascii="Times New Roman" w:hAnsi="Times New Roman" w:cs="Times New Roman"/>
            <w:sz w:val="28"/>
            <w:szCs w:val="28"/>
          </w:rPr>
          <w:t xml:space="preserve">.2 </w:t>
        </w:r>
      </w:hyperlink>
      <w:r w:rsidR="003A7AA7" w:rsidRPr="00EC4FCA">
        <w:rPr>
          <w:rFonts w:ascii="Times New Roman" w:hAnsi="Times New Roman" w:cs="Times New Roman"/>
          <w:sz w:val="28"/>
          <w:szCs w:val="28"/>
        </w:rPr>
        <w:t xml:space="preserve">настоящего Регламента. </w:t>
      </w:r>
    </w:p>
    <w:p w:rsidR="003A7AA7" w:rsidRPr="00EC4FCA" w:rsidRDefault="00285109"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Административная процедура «</w:t>
      </w:r>
      <w:r w:rsidR="003A7AA7" w:rsidRPr="00EC4FCA">
        <w:rPr>
          <w:rFonts w:ascii="Times New Roman" w:hAnsi="Times New Roman" w:cs="Times New Roman"/>
          <w:color w:val="000000" w:themeColor="text1"/>
          <w:sz w:val="28"/>
          <w:szCs w:val="28"/>
        </w:rPr>
        <w:t xml:space="preserve">Проведение внеплановой документарной проверки юридического лица, </w:t>
      </w:r>
      <w:r w:rsidRPr="00EC4FCA">
        <w:rPr>
          <w:rFonts w:ascii="Times New Roman" w:hAnsi="Times New Roman" w:cs="Times New Roman"/>
          <w:color w:val="000000" w:themeColor="text1"/>
          <w:sz w:val="28"/>
          <w:szCs w:val="28"/>
        </w:rPr>
        <w:t>индивидуального предпринимателя»</w:t>
      </w:r>
      <w:r w:rsidR="003A7AA7" w:rsidRPr="00EC4FCA">
        <w:rPr>
          <w:rFonts w:ascii="Times New Roman" w:hAnsi="Times New Roman" w:cs="Times New Roman"/>
          <w:color w:val="000000" w:themeColor="text1"/>
          <w:sz w:val="28"/>
          <w:szCs w:val="28"/>
        </w:rPr>
        <w:t xml:space="preserve"> осуществляется в соответствии с</w:t>
      </w:r>
      <w:r w:rsidR="00B94141" w:rsidRPr="00EC4FCA">
        <w:rPr>
          <w:rFonts w:ascii="Times New Roman" w:hAnsi="Times New Roman" w:cs="Times New Roman"/>
          <w:color w:val="000000" w:themeColor="text1"/>
          <w:sz w:val="28"/>
          <w:szCs w:val="28"/>
        </w:rPr>
        <w:t>о следующим порядком действий:</w:t>
      </w:r>
    </w:p>
    <w:p w:rsidR="00B94141" w:rsidRPr="00EC4FCA" w:rsidRDefault="00B94141" w:rsidP="00B9414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назначение должностных лиц, ответственных за проведение проверки;</w:t>
      </w:r>
    </w:p>
    <w:p w:rsidR="00B94141" w:rsidRPr="00EC4FCA" w:rsidRDefault="00B94141" w:rsidP="00B9414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оформление приказа о проведении проверки;</w:t>
      </w:r>
    </w:p>
    <w:p w:rsidR="00B94141" w:rsidRPr="00EC4FCA" w:rsidRDefault="00B94141" w:rsidP="00B9414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проведение проверки;</w:t>
      </w:r>
    </w:p>
    <w:p w:rsidR="00EA7248" w:rsidRPr="00EC4FCA" w:rsidRDefault="004628FE"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xml:space="preserve">- </w:t>
      </w:r>
      <w:r w:rsidR="00D703FB" w:rsidRPr="00EC4FCA">
        <w:rPr>
          <w:rFonts w:ascii="Times New Roman" w:hAnsi="Times New Roman" w:cs="Times New Roman"/>
          <w:color w:val="000000" w:themeColor="text1"/>
          <w:sz w:val="28"/>
          <w:szCs w:val="28"/>
        </w:rPr>
        <w:t>оформление результатов проверки</w:t>
      </w:r>
      <w:r w:rsidR="00EA7248" w:rsidRPr="00EC4FCA">
        <w:rPr>
          <w:rFonts w:ascii="Times New Roman" w:hAnsi="Times New Roman" w:cs="Times New Roman"/>
          <w:color w:val="000000" w:themeColor="text1"/>
          <w:sz w:val="28"/>
          <w:szCs w:val="28"/>
        </w:rPr>
        <w:t>.</w:t>
      </w:r>
    </w:p>
    <w:p w:rsidR="003A7AA7" w:rsidRPr="00EC4FCA" w:rsidRDefault="00505D30"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w:t>
      </w:r>
      <w:r w:rsidR="003A7AA7" w:rsidRPr="00EC4FCA">
        <w:rPr>
          <w:rFonts w:ascii="Times New Roman" w:hAnsi="Times New Roman" w:cs="Times New Roman"/>
          <w:sz w:val="28"/>
          <w:szCs w:val="28"/>
        </w:rPr>
        <w:t xml:space="preserve">.2. </w:t>
      </w:r>
      <w:r w:rsidR="00291050" w:rsidRPr="00EC4FCA">
        <w:rPr>
          <w:rFonts w:ascii="Times New Roman" w:hAnsi="Times New Roman" w:cs="Times New Roman"/>
          <w:sz w:val="28"/>
          <w:szCs w:val="28"/>
        </w:rPr>
        <w:t xml:space="preserve">Начальники </w:t>
      </w:r>
      <w:r w:rsidR="00EE13F7" w:rsidRPr="00EE13F7">
        <w:rPr>
          <w:rFonts w:ascii="Times New Roman" w:hAnsi="Times New Roman" w:cs="Times New Roman"/>
          <w:sz w:val="28"/>
          <w:szCs w:val="28"/>
        </w:rPr>
        <w:t>отделов Госкомитета</w:t>
      </w:r>
      <w:r w:rsidR="00291050" w:rsidRPr="00EC4FCA">
        <w:rPr>
          <w:rFonts w:ascii="Times New Roman" w:hAnsi="Times New Roman" w:cs="Times New Roman"/>
          <w:sz w:val="28"/>
          <w:szCs w:val="28"/>
        </w:rPr>
        <w:t>, проводящих проверку в пределах своей компетенции, определяют должностных лиц, уполномоченных на проведение документарной проверки юридического лица, индивидуального предпринимателя</w:t>
      </w:r>
      <w:r w:rsidR="00983836" w:rsidRPr="00EC4FCA">
        <w:rPr>
          <w:rFonts w:ascii="Times New Roman" w:hAnsi="Times New Roman" w:cs="Times New Roman"/>
          <w:sz w:val="28"/>
          <w:szCs w:val="28"/>
        </w:rPr>
        <w:t>,</w:t>
      </w:r>
      <w:r w:rsidR="00A64B3A" w:rsidRPr="00EC4FCA">
        <w:rPr>
          <w:rFonts w:ascii="Times New Roman" w:hAnsi="Times New Roman" w:cs="Times New Roman"/>
          <w:sz w:val="28"/>
          <w:szCs w:val="28"/>
        </w:rPr>
        <w:t xml:space="preserve"> </w:t>
      </w:r>
      <w:r w:rsidR="00B974DB" w:rsidRPr="00EC4FCA">
        <w:rPr>
          <w:rFonts w:ascii="Times New Roman" w:hAnsi="Times New Roman" w:cs="Times New Roman"/>
          <w:sz w:val="28"/>
          <w:szCs w:val="28"/>
        </w:rPr>
        <w:t xml:space="preserve">и </w:t>
      </w:r>
      <w:r w:rsidR="00291050" w:rsidRPr="00EC4FCA">
        <w:rPr>
          <w:rFonts w:ascii="Times New Roman" w:hAnsi="Times New Roman" w:cs="Times New Roman"/>
          <w:sz w:val="28"/>
          <w:szCs w:val="28"/>
        </w:rPr>
        <w:t xml:space="preserve">ответственного исполнителя </w:t>
      </w:r>
      <w:r w:rsidR="003A7AA7" w:rsidRPr="00EC4FCA">
        <w:rPr>
          <w:rFonts w:ascii="Times New Roman" w:hAnsi="Times New Roman" w:cs="Times New Roman"/>
          <w:sz w:val="28"/>
          <w:szCs w:val="28"/>
        </w:rPr>
        <w:t>для проведения внеплановой документарной проверки юридического лица, индивидуального предпринимателя</w:t>
      </w:r>
      <w:r w:rsidR="002B6E4C"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w:t>
      </w:r>
      <w:r w:rsidR="004E0E32" w:rsidRPr="00EC4FCA">
        <w:rPr>
          <w:rFonts w:ascii="Times New Roman" w:hAnsi="Times New Roman" w:cs="Times New Roman"/>
          <w:sz w:val="28"/>
          <w:szCs w:val="28"/>
        </w:rPr>
        <w:t>:</w:t>
      </w:r>
      <w:r w:rsidRPr="00EC4FCA">
        <w:rPr>
          <w:rFonts w:ascii="Times New Roman" w:hAnsi="Times New Roman" w:cs="Times New Roman"/>
          <w:sz w:val="28"/>
          <w:szCs w:val="28"/>
        </w:rPr>
        <w:t xml:space="preserve"> в течение одного рабочего дня </w:t>
      </w:r>
      <w:r w:rsidR="004E0E32" w:rsidRPr="00EC4FCA">
        <w:rPr>
          <w:rFonts w:ascii="Times New Roman" w:hAnsi="Times New Roman" w:cs="Times New Roman"/>
          <w:sz w:val="28"/>
          <w:szCs w:val="28"/>
        </w:rPr>
        <w:t>со дня возникновения</w:t>
      </w:r>
      <w:r w:rsidR="00034DEF" w:rsidRPr="00EC4FCA">
        <w:rPr>
          <w:rFonts w:ascii="Times New Roman" w:hAnsi="Times New Roman" w:cs="Times New Roman"/>
          <w:sz w:val="28"/>
          <w:szCs w:val="28"/>
        </w:rPr>
        <w:t xml:space="preserve"> основания для проведения внеплановой документарной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список </w:t>
      </w:r>
      <w:r w:rsidR="000976AB" w:rsidRPr="00EC4FCA">
        <w:rPr>
          <w:rFonts w:ascii="Times New Roman" w:hAnsi="Times New Roman" w:cs="Times New Roman"/>
          <w:sz w:val="28"/>
          <w:szCs w:val="28"/>
        </w:rPr>
        <w:t>должностных лиц и ответственный исполнитель, назначенные</w:t>
      </w:r>
      <w:r w:rsidRPr="00EC4FCA">
        <w:rPr>
          <w:rFonts w:ascii="Times New Roman" w:hAnsi="Times New Roman" w:cs="Times New Roman"/>
          <w:sz w:val="28"/>
          <w:szCs w:val="28"/>
        </w:rPr>
        <w:t xml:space="preserve"> для осуществления </w:t>
      </w:r>
      <w:r w:rsidR="00B974DB" w:rsidRPr="00EC4FCA">
        <w:rPr>
          <w:rFonts w:ascii="Times New Roman" w:hAnsi="Times New Roman" w:cs="Times New Roman"/>
          <w:sz w:val="28"/>
          <w:szCs w:val="28"/>
        </w:rPr>
        <w:t xml:space="preserve">внеплановой документарной </w:t>
      </w:r>
      <w:r w:rsidRPr="00EC4FCA">
        <w:rPr>
          <w:rFonts w:ascii="Times New Roman" w:hAnsi="Times New Roman" w:cs="Times New Roman"/>
          <w:sz w:val="28"/>
          <w:szCs w:val="28"/>
        </w:rPr>
        <w:t>проверки юридического лица, индивидуального предпринимателя.</w:t>
      </w:r>
    </w:p>
    <w:p w:rsidR="00B63C6B" w:rsidRPr="00EC4FCA" w:rsidRDefault="00CC4839"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w:t>
      </w:r>
      <w:r w:rsidR="003A7AA7" w:rsidRPr="00EC4FCA">
        <w:rPr>
          <w:rFonts w:ascii="Times New Roman" w:hAnsi="Times New Roman" w:cs="Times New Roman"/>
          <w:sz w:val="28"/>
          <w:szCs w:val="28"/>
        </w:rPr>
        <w:t xml:space="preserve">.3. Подготовка приказа </w:t>
      </w:r>
      <w:r w:rsidR="00034DEF" w:rsidRPr="00EC4FCA">
        <w:rPr>
          <w:rFonts w:ascii="Times New Roman" w:hAnsi="Times New Roman" w:cs="Times New Roman"/>
          <w:sz w:val="28"/>
          <w:szCs w:val="28"/>
        </w:rPr>
        <w:t xml:space="preserve">председателя (заместителя председателя) Госкомитета </w:t>
      </w:r>
      <w:r w:rsidR="003A7AA7" w:rsidRPr="00EC4FCA">
        <w:rPr>
          <w:rFonts w:ascii="Times New Roman" w:hAnsi="Times New Roman" w:cs="Times New Roman"/>
          <w:sz w:val="28"/>
          <w:szCs w:val="28"/>
        </w:rPr>
        <w:t xml:space="preserve">о проведении </w:t>
      </w:r>
      <w:r w:rsidR="003F4F3C" w:rsidRPr="00EC4FCA">
        <w:rPr>
          <w:rFonts w:ascii="Times New Roman" w:hAnsi="Times New Roman" w:cs="Times New Roman"/>
          <w:sz w:val="28"/>
          <w:szCs w:val="28"/>
        </w:rPr>
        <w:t xml:space="preserve">внеплановой документарной </w:t>
      </w:r>
      <w:r w:rsidR="003A7AA7" w:rsidRPr="00EC4FCA">
        <w:rPr>
          <w:rFonts w:ascii="Times New Roman" w:hAnsi="Times New Roman" w:cs="Times New Roman"/>
          <w:sz w:val="28"/>
          <w:szCs w:val="28"/>
        </w:rPr>
        <w:t xml:space="preserve">проверки юридического лица, индивидуального предпринимателя осуществляется в порядке, установленном в </w:t>
      </w:r>
      <w:hyperlink w:anchor="Par898" w:history="1">
        <w:r w:rsidR="003A7AA7" w:rsidRPr="00EC4FCA">
          <w:rPr>
            <w:rFonts w:ascii="Times New Roman" w:hAnsi="Times New Roman" w:cs="Times New Roman"/>
            <w:sz w:val="28"/>
            <w:szCs w:val="28"/>
          </w:rPr>
          <w:t>пункте 5.</w:t>
        </w:r>
        <w:r w:rsidR="00291050" w:rsidRPr="00EC4FCA">
          <w:rPr>
            <w:rFonts w:ascii="Times New Roman" w:hAnsi="Times New Roman" w:cs="Times New Roman"/>
            <w:sz w:val="28"/>
            <w:szCs w:val="28"/>
          </w:rPr>
          <w:t>2</w:t>
        </w:r>
        <w:r w:rsidR="003A7AA7" w:rsidRPr="00EC4FCA">
          <w:rPr>
            <w:rFonts w:ascii="Times New Roman" w:hAnsi="Times New Roman" w:cs="Times New Roman"/>
            <w:sz w:val="28"/>
            <w:szCs w:val="28"/>
          </w:rPr>
          <w:t>.3</w:t>
        </w:r>
      </w:hyperlink>
      <w:r w:rsidR="003A7AA7" w:rsidRPr="00EC4FCA">
        <w:rPr>
          <w:rFonts w:ascii="Times New Roman" w:hAnsi="Times New Roman" w:cs="Times New Roman"/>
          <w:sz w:val="28"/>
          <w:szCs w:val="28"/>
        </w:rPr>
        <w:t xml:space="preserve"> настоящего Регламента</w:t>
      </w:r>
      <w:r w:rsidR="00B63C6B" w:rsidRPr="00EC4FCA">
        <w:rPr>
          <w:rFonts w:ascii="Times New Roman" w:hAnsi="Times New Roman" w:cs="Times New Roman"/>
          <w:sz w:val="28"/>
          <w:szCs w:val="28"/>
        </w:rPr>
        <w:t>.</w:t>
      </w:r>
    </w:p>
    <w:p w:rsidR="003A7AA7" w:rsidRPr="00EC4FCA" w:rsidRDefault="00B63C6B"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w:t>
      </w:r>
      <w:r w:rsidR="003A7AA7" w:rsidRPr="00EC4FCA">
        <w:rPr>
          <w:rFonts w:ascii="Times New Roman" w:hAnsi="Times New Roman" w:cs="Times New Roman"/>
          <w:sz w:val="28"/>
          <w:szCs w:val="28"/>
        </w:rPr>
        <w:t xml:space="preserve">в течение трех рабочих дней после назначения </w:t>
      </w:r>
      <w:r w:rsidR="000976AB" w:rsidRPr="00EC4FCA">
        <w:rPr>
          <w:rFonts w:ascii="Times New Roman" w:hAnsi="Times New Roman" w:cs="Times New Roman"/>
          <w:sz w:val="28"/>
          <w:szCs w:val="28"/>
        </w:rPr>
        <w:t>должностных лиц, уполномоченных на проведение</w:t>
      </w:r>
      <w:r w:rsidR="00D51D86" w:rsidRPr="00EC4FCA">
        <w:rPr>
          <w:rFonts w:ascii="Times New Roman" w:hAnsi="Times New Roman" w:cs="Times New Roman"/>
          <w:sz w:val="28"/>
          <w:szCs w:val="28"/>
        </w:rPr>
        <w:t xml:space="preserve"> внеплановой документарной</w:t>
      </w:r>
      <w:r w:rsidR="000976AB" w:rsidRPr="00EC4FCA">
        <w:rPr>
          <w:rFonts w:ascii="Times New Roman" w:hAnsi="Times New Roman" w:cs="Times New Roman"/>
          <w:sz w:val="28"/>
          <w:szCs w:val="28"/>
        </w:rPr>
        <w:t xml:space="preserve"> проверки</w:t>
      </w:r>
      <w:r w:rsidR="003A7AA7" w:rsidRPr="00EC4FCA">
        <w:rPr>
          <w:rFonts w:ascii="Times New Roman" w:hAnsi="Times New Roman" w:cs="Times New Roman"/>
          <w:sz w:val="28"/>
          <w:szCs w:val="28"/>
        </w:rPr>
        <w:t>.</w:t>
      </w:r>
    </w:p>
    <w:p w:rsidR="00B63C6B" w:rsidRPr="00EC4FCA" w:rsidRDefault="00B63C6B"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w:t>
      </w:r>
      <w:r w:rsidR="001E7938" w:rsidRPr="00EC4FCA">
        <w:rPr>
          <w:rFonts w:ascii="Times New Roman" w:hAnsi="Times New Roman" w:cs="Times New Roman"/>
          <w:sz w:val="28"/>
          <w:szCs w:val="28"/>
        </w:rPr>
        <w:t xml:space="preserve">приказ о проведении внеплановой документарной </w:t>
      </w:r>
      <w:r w:rsidR="001E7938" w:rsidRPr="00EC4FCA">
        <w:rPr>
          <w:rFonts w:ascii="Times New Roman" w:hAnsi="Times New Roman" w:cs="Times New Roman"/>
          <w:sz w:val="28"/>
          <w:szCs w:val="28"/>
        </w:rPr>
        <w:lastRenderedPageBreak/>
        <w:t>проверки юридического лица, индивидуального предпринимателя, подписанный председателем (заместителем председателя) Госкомитета.</w:t>
      </w:r>
    </w:p>
    <w:p w:rsidR="005B0912" w:rsidRPr="00EC4FCA" w:rsidRDefault="005B0912"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w:t>
      </w:r>
      <w:r w:rsidR="00F13EC0" w:rsidRPr="00EC4FCA">
        <w:rPr>
          <w:rFonts w:ascii="Times New Roman" w:hAnsi="Times New Roman" w:cs="Times New Roman"/>
          <w:sz w:val="28"/>
          <w:szCs w:val="28"/>
        </w:rPr>
        <w:t>4</w:t>
      </w:r>
      <w:r w:rsidRPr="00EC4FCA">
        <w:rPr>
          <w:rFonts w:ascii="Times New Roman" w:hAnsi="Times New Roman" w:cs="Times New Roman"/>
          <w:sz w:val="28"/>
          <w:szCs w:val="28"/>
        </w:rPr>
        <w:t>. Ответственный исполнитель уведомляет юридическое лицо, индивидуального предпринимателя о проведении внеплановой документарной проверки посредством направления копии приказа о проведении внеплановой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5B0912" w:rsidRPr="00EC4FCA" w:rsidRDefault="005B0912"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копия приказа о проведении внеплановой документарной проверки</w:t>
      </w:r>
      <w:r w:rsidR="0091217A" w:rsidRPr="00EC4FCA">
        <w:rPr>
          <w:rFonts w:ascii="Times New Roman" w:hAnsi="Times New Roman" w:cs="Times New Roman"/>
          <w:sz w:val="28"/>
          <w:szCs w:val="28"/>
        </w:rPr>
        <w:t>, направленная юридическому лицу, индивидуальному предпринимателю</w:t>
      </w:r>
      <w:r w:rsidRPr="00EC4FCA">
        <w:rPr>
          <w:rFonts w:ascii="Times New Roman" w:hAnsi="Times New Roman" w:cs="Times New Roman"/>
          <w:sz w:val="28"/>
          <w:szCs w:val="28"/>
        </w:rPr>
        <w:t>.</w:t>
      </w:r>
    </w:p>
    <w:p w:rsidR="005B0912" w:rsidRPr="00EC4FCA" w:rsidRDefault="005B0912"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w:t>
      </w:r>
      <w:r w:rsidR="00425E71" w:rsidRPr="00EC4FCA">
        <w:rPr>
          <w:rFonts w:ascii="Times New Roman" w:hAnsi="Times New Roman" w:cs="Times New Roman"/>
          <w:sz w:val="28"/>
          <w:szCs w:val="28"/>
        </w:rPr>
        <w:t>4.</w:t>
      </w:r>
      <w:r w:rsidR="00F13EC0" w:rsidRPr="00EC4FCA">
        <w:rPr>
          <w:rFonts w:ascii="Times New Roman" w:hAnsi="Times New Roman" w:cs="Times New Roman"/>
          <w:sz w:val="28"/>
          <w:szCs w:val="28"/>
        </w:rPr>
        <w:t>5.</w:t>
      </w:r>
      <w:r w:rsidRPr="00EC4FCA">
        <w:rPr>
          <w:rFonts w:ascii="Times New Roman" w:hAnsi="Times New Roman" w:cs="Times New Roman"/>
          <w:sz w:val="28"/>
          <w:szCs w:val="28"/>
        </w:rPr>
        <w:t xml:space="preserve">  Юридическое лицо, индивидуальный предприниматель в течение десяти рабочих дней </w:t>
      </w:r>
      <w:r w:rsidR="0091217A" w:rsidRPr="00EC4FCA">
        <w:rPr>
          <w:rFonts w:ascii="Times New Roman" w:hAnsi="Times New Roman" w:cs="Times New Roman"/>
          <w:sz w:val="28"/>
          <w:szCs w:val="28"/>
        </w:rPr>
        <w:t xml:space="preserve">с момента получения копии приказа </w:t>
      </w:r>
      <w:r w:rsidRPr="00EC4FCA">
        <w:rPr>
          <w:rFonts w:ascii="Times New Roman" w:hAnsi="Times New Roman" w:cs="Times New Roman"/>
          <w:sz w:val="28"/>
          <w:szCs w:val="28"/>
        </w:rPr>
        <w:t xml:space="preserve">обязаны направить в Госкомитет </w:t>
      </w:r>
      <w:r w:rsidR="00A64B3A" w:rsidRPr="00EC4FCA">
        <w:rPr>
          <w:rFonts w:ascii="Times New Roman" w:hAnsi="Times New Roman" w:cs="Times New Roman"/>
          <w:sz w:val="28"/>
          <w:szCs w:val="28"/>
        </w:rPr>
        <w:t xml:space="preserve">документы, </w:t>
      </w:r>
      <w:r w:rsidRPr="00EC4FCA">
        <w:rPr>
          <w:rFonts w:ascii="Times New Roman" w:hAnsi="Times New Roman" w:cs="Times New Roman"/>
          <w:sz w:val="28"/>
          <w:szCs w:val="28"/>
        </w:rPr>
        <w:t xml:space="preserve">указанные в приказе о проведении внеплановой </w:t>
      </w:r>
      <w:r w:rsidR="00A64B3A" w:rsidRPr="00EC4FCA">
        <w:rPr>
          <w:rFonts w:ascii="Times New Roman" w:hAnsi="Times New Roman" w:cs="Times New Roman"/>
          <w:sz w:val="28"/>
          <w:szCs w:val="28"/>
        </w:rPr>
        <w:t>документарной проверки</w:t>
      </w:r>
      <w:r w:rsidRPr="00EC4FCA">
        <w:rPr>
          <w:rFonts w:ascii="Times New Roman" w:hAnsi="Times New Roman" w:cs="Times New Roman"/>
          <w:sz w:val="28"/>
          <w:szCs w:val="28"/>
        </w:rPr>
        <w:t>.</w:t>
      </w:r>
    </w:p>
    <w:p w:rsidR="005B0912" w:rsidRPr="00EC4FCA" w:rsidRDefault="005B0912"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B0912" w:rsidRPr="00EC4FCA" w:rsidRDefault="005B0912"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D37DE9" w:rsidRPr="00EC4FCA" w:rsidRDefault="00F13EC0" w:rsidP="005B09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5.4.6</w:t>
      </w:r>
      <w:r w:rsidR="00D37DE9" w:rsidRPr="00EC4FCA">
        <w:rPr>
          <w:rFonts w:ascii="Times New Roman" w:hAnsi="Times New Roman" w:cs="Times New Roman"/>
          <w:sz w:val="28"/>
          <w:szCs w:val="28"/>
        </w:rPr>
        <w:t>. Оценка сведений, содержащихся в документах юридического лица, индивидуального предпринимателя, рассмотрение пояснений юридического лица, индивидуального предпринимателя к замечаниям в представленных документах осуществляется в порядк</w:t>
      </w:r>
      <w:r w:rsidR="0023283A" w:rsidRPr="00EC4FCA">
        <w:rPr>
          <w:rFonts w:ascii="Times New Roman" w:hAnsi="Times New Roman" w:cs="Times New Roman"/>
          <w:sz w:val="28"/>
          <w:szCs w:val="28"/>
        </w:rPr>
        <w:t xml:space="preserve">е, установленном пунктом 5.2.6 </w:t>
      </w:r>
      <w:r w:rsidR="00D37DE9" w:rsidRPr="00EC4FCA">
        <w:rPr>
          <w:rFonts w:ascii="Times New Roman" w:hAnsi="Times New Roman" w:cs="Times New Roman"/>
          <w:sz w:val="28"/>
          <w:szCs w:val="28"/>
        </w:rPr>
        <w:t>настоящего Регламента.</w:t>
      </w:r>
    </w:p>
    <w:p w:rsidR="003A7AA7" w:rsidRPr="00EC4FCA" w:rsidRDefault="00CC4839"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022"/>
      <w:bookmarkEnd w:id="7"/>
      <w:r w:rsidRPr="00EC4FCA">
        <w:rPr>
          <w:rFonts w:ascii="Times New Roman" w:hAnsi="Times New Roman" w:cs="Times New Roman"/>
          <w:sz w:val="28"/>
          <w:szCs w:val="28"/>
        </w:rPr>
        <w:t>5.4</w:t>
      </w:r>
      <w:r w:rsidR="00F13EC0" w:rsidRPr="00EC4FCA">
        <w:rPr>
          <w:rFonts w:ascii="Times New Roman" w:hAnsi="Times New Roman" w:cs="Times New Roman"/>
          <w:sz w:val="28"/>
          <w:szCs w:val="28"/>
        </w:rPr>
        <w:t>.7</w:t>
      </w:r>
      <w:r w:rsidR="003A7AA7" w:rsidRPr="00EC4FCA">
        <w:rPr>
          <w:rFonts w:ascii="Times New Roman" w:hAnsi="Times New Roman" w:cs="Times New Roman"/>
          <w:sz w:val="28"/>
          <w:szCs w:val="28"/>
        </w:rPr>
        <w:t>. По результатам рассмотрения представленных документов</w:t>
      </w:r>
      <w:r w:rsidR="002B6E4C" w:rsidRPr="00EC4FCA">
        <w:rPr>
          <w:rFonts w:ascii="Times New Roman" w:hAnsi="Times New Roman" w:cs="Times New Roman"/>
          <w:sz w:val="28"/>
          <w:szCs w:val="28"/>
        </w:rPr>
        <w:t xml:space="preserve"> и</w:t>
      </w:r>
      <w:r w:rsidR="003A7AA7" w:rsidRPr="00EC4FCA">
        <w:rPr>
          <w:rFonts w:ascii="Times New Roman" w:hAnsi="Times New Roman" w:cs="Times New Roman"/>
          <w:sz w:val="28"/>
          <w:szCs w:val="28"/>
        </w:rPr>
        <w:t xml:space="preserve"> информации ответственный исполнитель составляет акт проверки в двух экземплярах </w:t>
      </w:r>
      <w:r w:rsidR="008C07DC" w:rsidRPr="00EC4FCA">
        <w:rPr>
          <w:rFonts w:ascii="Times New Roman" w:hAnsi="Times New Roman" w:cs="Times New Roman"/>
          <w:color w:val="000000" w:themeColor="text1"/>
          <w:sz w:val="28"/>
          <w:szCs w:val="28"/>
        </w:rPr>
        <w:t>по форме согласно приложению 1 к настоящему Регламенту</w:t>
      </w:r>
      <w:r w:rsidR="003A7AA7" w:rsidRPr="00EC4FCA">
        <w:rPr>
          <w:rFonts w:ascii="Times New Roman" w:hAnsi="Times New Roman" w:cs="Times New Roman"/>
          <w:color w:val="000000" w:themeColor="text1"/>
          <w:sz w:val="28"/>
          <w:szCs w:val="28"/>
        </w:rPr>
        <w:t>.</w:t>
      </w:r>
    </w:p>
    <w:p w:rsidR="00155BFE" w:rsidRPr="00EC4FCA" w:rsidRDefault="00155BF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выявления </w:t>
      </w:r>
      <w:r w:rsidR="002B6E4C" w:rsidRPr="00EC4FCA">
        <w:rPr>
          <w:rFonts w:ascii="Times New Roman" w:hAnsi="Times New Roman" w:cs="Times New Roman"/>
          <w:sz w:val="28"/>
          <w:szCs w:val="28"/>
        </w:rPr>
        <w:t xml:space="preserve">в результате проверки </w:t>
      </w:r>
      <w:r w:rsidRPr="00EC4FCA">
        <w:rPr>
          <w:rFonts w:ascii="Times New Roman" w:hAnsi="Times New Roman" w:cs="Times New Roman"/>
          <w:sz w:val="28"/>
          <w:szCs w:val="28"/>
        </w:rPr>
        <w:t>нарушений установленного порядка ценообразования ответственный исполнитель осуществляет следующие действия:</w:t>
      </w:r>
    </w:p>
    <w:p w:rsidR="00155BFE" w:rsidRPr="00EC4FCA" w:rsidRDefault="00155BF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155BFE" w:rsidRPr="00EC4FCA" w:rsidRDefault="00155BFE"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w:t>
      </w:r>
      <w:r w:rsidR="009D619A" w:rsidRPr="00EC4FCA">
        <w:rPr>
          <w:rFonts w:ascii="Times New Roman" w:hAnsi="Times New Roman" w:cs="Times New Roman"/>
          <w:sz w:val="28"/>
          <w:szCs w:val="28"/>
        </w:rPr>
        <w:t xml:space="preserve"> по форме согласно приложению 2 к настоящему Регламенту</w:t>
      </w:r>
      <w:r w:rsidRPr="00EC4FCA">
        <w:rPr>
          <w:rFonts w:ascii="Times New Roman" w:hAnsi="Times New Roman" w:cs="Times New Roman"/>
          <w:sz w:val="28"/>
          <w:szCs w:val="28"/>
        </w:rPr>
        <w:t xml:space="preserve"> и направляет его на подпись председателю Госкомитета.</w:t>
      </w:r>
      <w:proofErr w:type="gramEnd"/>
      <w:r w:rsidRPr="00EC4FCA">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w:t>
      </w:r>
      <w:r w:rsidRPr="00EC4FCA">
        <w:rPr>
          <w:rFonts w:ascii="Times New Roman" w:hAnsi="Times New Roman" w:cs="Times New Roman"/>
          <w:sz w:val="28"/>
          <w:szCs w:val="28"/>
        </w:rPr>
        <w:lastRenderedPageBreak/>
        <w:t>должностными лицами, уполномоченными на проведение проверки, в соответствии с компетенцией отдела;</w:t>
      </w:r>
    </w:p>
    <w:p w:rsidR="00692D08" w:rsidRPr="00EC4FCA" w:rsidRDefault="00B8117D" w:rsidP="00692D08">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C4FCA">
        <w:rPr>
          <w:rFonts w:ascii="Times New Roman" w:hAnsi="Times New Roman" w:cs="Times New Roman"/>
          <w:sz w:val="28"/>
          <w:szCs w:val="28"/>
        </w:rPr>
        <w:t xml:space="preserve">- </w:t>
      </w:r>
      <w:r w:rsidR="00692D08" w:rsidRPr="00EC4FCA">
        <w:rPr>
          <w:rFonts w:ascii="Times New Roman" w:hAnsi="Times New Roman" w:cs="Times New Roman"/>
          <w:sz w:val="28"/>
          <w:szCs w:val="28"/>
        </w:rPr>
        <w:t>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xml:space="preserve">Один экземпляр акта проверки (вместе с </w:t>
      </w:r>
      <w:r w:rsidR="00692D08"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xml:space="preserve">) ответственный исполнитель подшивает в дело и хранит до передачи его в архив Госкомитета в установленном порядке, другой (вместе с </w:t>
      </w:r>
      <w:r w:rsidR="00692D08" w:rsidRPr="00EC4FCA">
        <w:rPr>
          <w:rFonts w:ascii="Times New Roman" w:hAnsi="Times New Roman" w:cs="Times New Roman"/>
          <w:sz w:val="28"/>
          <w:szCs w:val="28"/>
        </w:rPr>
        <w:t>копиями приложений</w:t>
      </w:r>
      <w:r w:rsidRPr="00EC4FCA">
        <w:rPr>
          <w:rFonts w:ascii="Times New Roman" w:hAnsi="Times New Roman" w:cs="Times New Roman"/>
          <w:sz w:val="28"/>
          <w:szCs w:val="28"/>
        </w:rPr>
        <w:t>)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Госкомитета.</w:t>
      </w:r>
      <w:proofErr w:type="gramEnd"/>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вручение акта проверки: непосредственно после завершения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направление акта проверки заказным письмом: в течение одного рабочего дня после завершения мероприятий по контролю;</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хранение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A934FC" w:rsidRPr="00EC4FCA" w:rsidRDefault="00A934FC" w:rsidP="00A93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5.4.</w:t>
      </w:r>
      <w:r w:rsidR="00F13EC0" w:rsidRPr="00EC4FCA">
        <w:rPr>
          <w:rFonts w:ascii="Times New Roman" w:hAnsi="Times New Roman" w:cs="Times New Roman"/>
          <w:sz w:val="28"/>
          <w:szCs w:val="28"/>
        </w:rPr>
        <w:t>8</w:t>
      </w:r>
      <w:r w:rsidRPr="00EC4FCA">
        <w:rPr>
          <w:rFonts w:ascii="Times New Roman" w:hAnsi="Times New Roman" w:cs="Times New Roman"/>
          <w:sz w:val="28"/>
          <w:szCs w:val="28"/>
        </w:rPr>
        <w:t>. 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документарной проверки.</w:t>
      </w:r>
    </w:p>
    <w:p w:rsidR="00C66A5F" w:rsidRPr="00EC4FCA" w:rsidRDefault="00A934FC" w:rsidP="00C66A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размещение информации - </w:t>
      </w:r>
      <w:r w:rsidR="00C66A5F" w:rsidRPr="00EC4FCA">
        <w:rPr>
          <w:rFonts w:ascii="Times New Roman" w:hAnsi="Times New Roman" w:cs="Times New Roman"/>
          <w:sz w:val="28"/>
          <w:szCs w:val="28"/>
        </w:rPr>
        <w:t>не позднее пяти рабочих дней после подписания акта проверки.</w:t>
      </w:r>
    </w:p>
    <w:p w:rsidR="00A934FC" w:rsidRPr="00EC4FCA" w:rsidRDefault="00A934FC" w:rsidP="00F13E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информация о результатах выполнения внеплановой документарной проверки, размещенная на официальном сайте Госкомитета.</w:t>
      </w:r>
    </w:p>
    <w:p w:rsidR="00D51D86" w:rsidRPr="00EC4FCA" w:rsidRDefault="00D51D86"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51D86" w:rsidRPr="00EC4FCA" w:rsidRDefault="001C20D7" w:rsidP="00D51D8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5.5</w:t>
      </w:r>
      <w:r w:rsidR="00AC3E57" w:rsidRPr="00EC4FCA">
        <w:rPr>
          <w:rFonts w:ascii="Times New Roman" w:hAnsi="Times New Roman" w:cs="Times New Roman"/>
          <w:sz w:val="28"/>
          <w:szCs w:val="28"/>
        </w:rPr>
        <w:t>.</w:t>
      </w:r>
      <w:r w:rsidR="003A7AA7" w:rsidRPr="00EC4FCA">
        <w:rPr>
          <w:rFonts w:ascii="Times New Roman" w:hAnsi="Times New Roman" w:cs="Times New Roman"/>
          <w:sz w:val="28"/>
          <w:szCs w:val="28"/>
        </w:rPr>
        <w:t xml:space="preserve"> Административная процеду</w:t>
      </w:r>
      <w:r w:rsidR="00285109" w:rsidRPr="00EC4FCA">
        <w:rPr>
          <w:rFonts w:ascii="Times New Roman" w:hAnsi="Times New Roman" w:cs="Times New Roman"/>
          <w:sz w:val="28"/>
          <w:szCs w:val="28"/>
        </w:rPr>
        <w:t>ра «</w:t>
      </w:r>
      <w:r w:rsidR="003A7AA7" w:rsidRPr="00EC4FCA">
        <w:rPr>
          <w:rFonts w:ascii="Times New Roman" w:hAnsi="Times New Roman" w:cs="Times New Roman"/>
          <w:sz w:val="28"/>
          <w:szCs w:val="28"/>
        </w:rPr>
        <w:t xml:space="preserve">Проведение </w:t>
      </w:r>
      <w:proofErr w:type="gramStart"/>
      <w:r w:rsidR="003A7AA7" w:rsidRPr="00EC4FCA">
        <w:rPr>
          <w:rFonts w:ascii="Times New Roman" w:hAnsi="Times New Roman" w:cs="Times New Roman"/>
          <w:sz w:val="28"/>
          <w:szCs w:val="28"/>
        </w:rPr>
        <w:t>внеплановой</w:t>
      </w:r>
      <w:proofErr w:type="gramEnd"/>
      <w:r w:rsidR="003A7AA7" w:rsidRPr="00EC4FCA">
        <w:rPr>
          <w:rFonts w:ascii="Times New Roman" w:hAnsi="Times New Roman" w:cs="Times New Roman"/>
          <w:sz w:val="28"/>
          <w:szCs w:val="28"/>
        </w:rPr>
        <w:t xml:space="preserve"> выездной</w:t>
      </w:r>
    </w:p>
    <w:p w:rsidR="00D51D86" w:rsidRPr="00EC4FCA" w:rsidRDefault="003A7AA7" w:rsidP="00D51D8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4FCA">
        <w:rPr>
          <w:rFonts w:ascii="Times New Roman" w:hAnsi="Times New Roman" w:cs="Times New Roman"/>
          <w:sz w:val="28"/>
          <w:szCs w:val="28"/>
        </w:rPr>
        <w:t xml:space="preserve"> проверки юридического лица, </w:t>
      </w:r>
      <w:r w:rsidR="00285109" w:rsidRPr="00EC4FCA">
        <w:rPr>
          <w:rFonts w:ascii="Times New Roman" w:hAnsi="Times New Roman" w:cs="Times New Roman"/>
          <w:sz w:val="28"/>
          <w:szCs w:val="28"/>
        </w:rPr>
        <w:t>индивидуального предпринимателя»</w:t>
      </w:r>
    </w:p>
    <w:p w:rsidR="006A4826" w:rsidRPr="00EC4FCA" w:rsidRDefault="006A4826" w:rsidP="006A48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51D86" w:rsidRPr="00EC4FCA" w:rsidRDefault="006A4826"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5.5.1. Основанием для нач</w:t>
      </w:r>
      <w:r w:rsidR="00285109" w:rsidRPr="00EC4FCA">
        <w:rPr>
          <w:rFonts w:ascii="Times New Roman" w:hAnsi="Times New Roman" w:cs="Times New Roman"/>
          <w:sz w:val="28"/>
          <w:szCs w:val="28"/>
        </w:rPr>
        <w:t>ала административной процедуры «</w:t>
      </w:r>
      <w:r w:rsidRPr="00EC4FCA">
        <w:rPr>
          <w:rFonts w:ascii="Times New Roman" w:hAnsi="Times New Roman" w:cs="Times New Roman"/>
          <w:sz w:val="28"/>
          <w:szCs w:val="28"/>
        </w:rPr>
        <w:t xml:space="preserve">Проведение </w:t>
      </w:r>
      <w:r w:rsidRPr="00EC4FCA">
        <w:rPr>
          <w:rFonts w:ascii="Times New Roman" w:hAnsi="Times New Roman" w:cs="Times New Roman"/>
          <w:sz w:val="28"/>
          <w:szCs w:val="28"/>
        </w:rPr>
        <w:lastRenderedPageBreak/>
        <w:t xml:space="preserve">внеплановой выездной проверки юридического лица, </w:t>
      </w:r>
      <w:r w:rsidR="00285109" w:rsidRPr="00EC4FCA">
        <w:rPr>
          <w:rFonts w:ascii="Times New Roman" w:hAnsi="Times New Roman" w:cs="Times New Roman"/>
          <w:sz w:val="28"/>
          <w:szCs w:val="28"/>
        </w:rPr>
        <w:t>индивидуального предпринимателя»</w:t>
      </w:r>
      <w:r w:rsidRPr="00EC4FCA">
        <w:rPr>
          <w:rFonts w:ascii="Times New Roman" w:hAnsi="Times New Roman" w:cs="Times New Roman"/>
          <w:sz w:val="28"/>
          <w:szCs w:val="28"/>
        </w:rPr>
        <w:t xml:space="preserve"> </w:t>
      </w:r>
      <w:r w:rsidRPr="00EC4FCA">
        <w:rPr>
          <w:rFonts w:ascii="Times New Roman" w:hAnsi="Times New Roman" w:cs="Times New Roman"/>
          <w:color w:val="000000" w:themeColor="text1"/>
          <w:sz w:val="28"/>
          <w:szCs w:val="28"/>
        </w:rPr>
        <w:t xml:space="preserve">являются случаи, указанные в  пункте 2.4.2 настоящего Регламента, а </w:t>
      </w:r>
      <w:proofErr w:type="gramStart"/>
      <w:r w:rsidRPr="00EC4FCA">
        <w:rPr>
          <w:rFonts w:ascii="Times New Roman" w:hAnsi="Times New Roman" w:cs="Times New Roman"/>
          <w:color w:val="000000" w:themeColor="text1"/>
          <w:sz w:val="28"/>
          <w:szCs w:val="28"/>
        </w:rPr>
        <w:t>также</w:t>
      </w:r>
      <w:proofErr w:type="gramEnd"/>
      <w:r w:rsidRPr="00EC4FCA">
        <w:rPr>
          <w:rFonts w:ascii="Times New Roman" w:hAnsi="Times New Roman" w:cs="Times New Roman"/>
          <w:color w:val="000000" w:themeColor="text1"/>
          <w:sz w:val="28"/>
          <w:szCs w:val="28"/>
        </w:rPr>
        <w:t xml:space="preserve"> если при документарной проверке не представляется возможным:</w:t>
      </w:r>
    </w:p>
    <w:p w:rsidR="006A4826" w:rsidRPr="00EC4FCA" w:rsidRDefault="006A4826" w:rsidP="006A482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юридического лица, индивидуального предпринимателя;</w:t>
      </w:r>
    </w:p>
    <w:p w:rsidR="006A4826" w:rsidRPr="00EC4FCA" w:rsidRDefault="006A4826" w:rsidP="006A482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B27A6" w:rsidRPr="00EC4FCA" w:rsidRDefault="00AB27A6" w:rsidP="006A48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Административная процедура </w:t>
      </w:r>
      <w:r w:rsidR="00285109" w:rsidRPr="00EC4FCA">
        <w:rPr>
          <w:rFonts w:ascii="Times New Roman" w:hAnsi="Times New Roman" w:cs="Times New Roman"/>
          <w:sz w:val="28"/>
          <w:szCs w:val="28"/>
        </w:rPr>
        <w:t>«</w:t>
      </w:r>
      <w:r w:rsidRPr="00EC4FCA">
        <w:rPr>
          <w:rFonts w:ascii="Times New Roman" w:hAnsi="Times New Roman" w:cs="Times New Roman"/>
          <w:sz w:val="28"/>
          <w:szCs w:val="28"/>
        </w:rPr>
        <w:t xml:space="preserve">Проведение внеплановой выездной проверки юридического лица, </w:t>
      </w:r>
      <w:r w:rsidR="00285109" w:rsidRPr="00EC4FCA">
        <w:rPr>
          <w:rFonts w:ascii="Times New Roman" w:hAnsi="Times New Roman" w:cs="Times New Roman"/>
          <w:sz w:val="28"/>
          <w:szCs w:val="28"/>
        </w:rPr>
        <w:t>индивидуального предпринимателя»</w:t>
      </w:r>
      <w:r w:rsidRPr="00EC4FCA">
        <w:rPr>
          <w:rFonts w:ascii="Times New Roman" w:hAnsi="Times New Roman" w:cs="Times New Roman"/>
          <w:sz w:val="28"/>
          <w:szCs w:val="28"/>
        </w:rPr>
        <w:t xml:space="preserve"> осуществляется в соответствии с порядком административных действий, указанным в пункте </w:t>
      </w:r>
      <w:r w:rsidR="00EB395B" w:rsidRPr="00EC4FCA">
        <w:rPr>
          <w:rFonts w:ascii="Times New Roman" w:hAnsi="Times New Roman" w:cs="Times New Roman"/>
          <w:sz w:val="28"/>
          <w:szCs w:val="28"/>
        </w:rPr>
        <w:t>5.2.1 настоящего Регламента.</w:t>
      </w:r>
    </w:p>
    <w:p w:rsidR="003A7AA7" w:rsidRPr="00EC4FCA" w:rsidRDefault="001C20D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5.5</w:t>
      </w:r>
      <w:r w:rsidR="00B63C6B" w:rsidRPr="00EC4FCA">
        <w:rPr>
          <w:rFonts w:ascii="Times New Roman" w:hAnsi="Times New Roman" w:cs="Times New Roman"/>
          <w:sz w:val="28"/>
          <w:szCs w:val="28"/>
        </w:rPr>
        <w:t>.2</w:t>
      </w:r>
      <w:r w:rsidR="00AC3E57" w:rsidRPr="00EC4FCA">
        <w:rPr>
          <w:rFonts w:ascii="Times New Roman" w:hAnsi="Times New Roman" w:cs="Times New Roman"/>
          <w:sz w:val="28"/>
          <w:szCs w:val="28"/>
        </w:rPr>
        <w:t>.</w:t>
      </w:r>
      <w:r w:rsidR="00692D08" w:rsidRPr="00EC4FCA">
        <w:rPr>
          <w:rFonts w:ascii="Times New Roman" w:hAnsi="Times New Roman" w:cs="Times New Roman"/>
          <w:sz w:val="28"/>
          <w:szCs w:val="28"/>
        </w:rPr>
        <w:t xml:space="preserve"> </w:t>
      </w:r>
      <w:r w:rsidR="00404FAA" w:rsidRPr="00EC4FCA">
        <w:rPr>
          <w:rFonts w:ascii="Times New Roman" w:hAnsi="Times New Roman" w:cs="Times New Roman"/>
          <w:sz w:val="28"/>
          <w:szCs w:val="28"/>
        </w:rPr>
        <w:t xml:space="preserve">Начальники </w:t>
      </w:r>
      <w:r w:rsidR="00EE13F7" w:rsidRPr="00EE13F7">
        <w:rPr>
          <w:rFonts w:ascii="Times New Roman" w:hAnsi="Times New Roman" w:cs="Times New Roman"/>
          <w:sz w:val="28"/>
          <w:szCs w:val="28"/>
        </w:rPr>
        <w:t>отделов Госкомитета</w:t>
      </w:r>
      <w:r w:rsidR="00404FAA" w:rsidRPr="00EE13F7">
        <w:rPr>
          <w:rFonts w:ascii="Times New Roman" w:hAnsi="Times New Roman" w:cs="Times New Roman"/>
          <w:sz w:val="28"/>
          <w:szCs w:val="28"/>
        </w:rPr>
        <w:t xml:space="preserve">, </w:t>
      </w:r>
      <w:r w:rsidR="00404FAA" w:rsidRPr="00EC4FCA">
        <w:rPr>
          <w:rFonts w:ascii="Times New Roman" w:hAnsi="Times New Roman" w:cs="Times New Roman"/>
          <w:sz w:val="28"/>
          <w:szCs w:val="28"/>
        </w:rPr>
        <w:t xml:space="preserve">проводящих проверку в пределах своей компетенции, определяют должностных лиц, уполномоченных на проведение </w:t>
      </w:r>
      <w:r w:rsidR="00B63C6B" w:rsidRPr="00EC4FCA">
        <w:rPr>
          <w:rFonts w:ascii="Times New Roman" w:hAnsi="Times New Roman" w:cs="Times New Roman"/>
          <w:sz w:val="28"/>
          <w:szCs w:val="28"/>
        </w:rPr>
        <w:t xml:space="preserve">внеплановой выездной </w:t>
      </w:r>
      <w:r w:rsidR="00404FAA" w:rsidRPr="00EC4FCA">
        <w:rPr>
          <w:rFonts w:ascii="Times New Roman" w:hAnsi="Times New Roman" w:cs="Times New Roman"/>
          <w:sz w:val="28"/>
          <w:szCs w:val="28"/>
        </w:rPr>
        <w:t>проверки юридического лица, индивидуального предпринимателя и ответственного исполнителя</w:t>
      </w:r>
      <w:r w:rsidR="003A7AA7" w:rsidRPr="00EC4FCA">
        <w:rPr>
          <w:rFonts w:ascii="Times New Roman" w:hAnsi="Times New Roman" w:cs="Times New Roman"/>
          <w:sz w:val="28"/>
          <w:szCs w:val="28"/>
        </w:rPr>
        <w:t>.</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случае</w:t>
      </w:r>
      <w:proofErr w:type="gramStart"/>
      <w:r w:rsidR="00E51080" w:rsidRPr="00EC4FCA">
        <w:rPr>
          <w:rFonts w:ascii="Times New Roman" w:hAnsi="Times New Roman" w:cs="Times New Roman"/>
          <w:sz w:val="28"/>
          <w:szCs w:val="28"/>
        </w:rPr>
        <w:t>,</w:t>
      </w:r>
      <w:proofErr w:type="gramEnd"/>
      <w:r w:rsidRPr="00EC4FCA">
        <w:rPr>
          <w:rFonts w:ascii="Times New Roman" w:hAnsi="Times New Roman" w:cs="Times New Roman"/>
          <w:sz w:val="28"/>
          <w:szCs w:val="28"/>
        </w:rPr>
        <w:t xml:space="preserve"> если при проведении </w:t>
      </w:r>
      <w:r w:rsidR="00B63C6B" w:rsidRPr="00EC4FCA">
        <w:rPr>
          <w:rFonts w:ascii="Times New Roman" w:hAnsi="Times New Roman" w:cs="Times New Roman"/>
          <w:sz w:val="28"/>
          <w:szCs w:val="28"/>
        </w:rPr>
        <w:t xml:space="preserve">внеплановой </w:t>
      </w:r>
      <w:r w:rsidRPr="00EC4FCA">
        <w:rPr>
          <w:rFonts w:ascii="Times New Roman" w:hAnsi="Times New Roman" w:cs="Times New Roman"/>
          <w:sz w:val="28"/>
          <w:szCs w:val="28"/>
        </w:rPr>
        <w:t>выездной проверки требуется проведение мероприятий по контролю с участием экспертов, экспертных организаций, председатель Госкомитета привлекает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B63C6B"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w:t>
      </w:r>
      <w:r w:rsidR="00B63C6B" w:rsidRPr="00EC4FCA">
        <w:rPr>
          <w:rFonts w:ascii="Times New Roman" w:hAnsi="Times New Roman" w:cs="Times New Roman"/>
          <w:sz w:val="28"/>
          <w:szCs w:val="28"/>
        </w:rPr>
        <w:t>в течение одного рабочего дня со дня возникновения основания для проведения внеплановой документарной проверки.</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Результат действия: список </w:t>
      </w:r>
      <w:r w:rsidR="002F6033" w:rsidRPr="00EC4FCA">
        <w:rPr>
          <w:rFonts w:ascii="Times New Roman" w:hAnsi="Times New Roman" w:cs="Times New Roman"/>
          <w:sz w:val="28"/>
          <w:szCs w:val="28"/>
        </w:rPr>
        <w:t>должностных лиц</w:t>
      </w:r>
      <w:r w:rsidRPr="00EC4FCA">
        <w:rPr>
          <w:rFonts w:ascii="Times New Roman" w:hAnsi="Times New Roman" w:cs="Times New Roman"/>
          <w:sz w:val="28"/>
          <w:szCs w:val="28"/>
        </w:rPr>
        <w:t xml:space="preserve"> (экспертов, представителей экспертных организаций),</w:t>
      </w:r>
      <w:r w:rsidR="002F6033" w:rsidRPr="00EC4FCA">
        <w:rPr>
          <w:rFonts w:ascii="Times New Roman" w:hAnsi="Times New Roman" w:cs="Times New Roman"/>
          <w:sz w:val="28"/>
          <w:szCs w:val="28"/>
        </w:rPr>
        <w:t xml:space="preserve"> ответственный исполнитель, назначенные</w:t>
      </w:r>
      <w:r w:rsidRPr="00EC4FCA">
        <w:rPr>
          <w:rFonts w:ascii="Times New Roman" w:hAnsi="Times New Roman" w:cs="Times New Roman"/>
          <w:sz w:val="28"/>
          <w:szCs w:val="28"/>
        </w:rPr>
        <w:t xml:space="preserve"> для осуществления </w:t>
      </w:r>
      <w:r w:rsidR="00B63C6B" w:rsidRPr="00EC4FCA">
        <w:rPr>
          <w:rFonts w:ascii="Times New Roman" w:hAnsi="Times New Roman" w:cs="Times New Roman"/>
          <w:sz w:val="28"/>
          <w:szCs w:val="28"/>
        </w:rPr>
        <w:t xml:space="preserve">внеплановой выездной </w:t>
      </w:r>
      <w:r w:rsidRPr="00EC4FCA">
        <w:rPr>
          <w:rFonts w:ascii="Times New Roman" w:hAnsi="Times New Roman" w:cs="Times New Roman"/>
          <w:sz w:val="28"/>
          <w:szCs w:val="28"/>
        </w:rPr>
        <w:t>проверки юридического лица, индивидуального предпринимателя.</w:t>
      </w:r>
    </w:p>
    <w:p w:rsidR="006F7EF5" w:rsidRPr="00EC4FCA" w:rsidRDefault="001C20D7" w:rsidP="006F7E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5.5</w:t>
      </w:r>
      <w:r w:rsidR="00B63C6B" w:rsidRPr="00EC4FCA">
        <w:rPr>
          <w:rFonts w:ascii="Times New Roman" w:hAnsi="Times New Roman" w:cs="Times New Roman"/>
          <w:sz w:val="28"/>
          <w:szCs w:val="28"/>
        </w:rPr>
        <w:t>.3</w:t>
      </w:r>
      <w:r w:rsidR="00AC3E57" w:rsidRPr="00EC4FCA">
        <w:rPr>
          <w:rFonts w:ascii="Times New Roman" w:hAnsi="Times New Roman" w:cs="Times New Roman"/>
          <w:sz w:val="28"/>
          <w:szCs w:val="28"/>
        </w:rPr>
        <w:t xml:space="preserve">. </w:t>
      </w:r>
      <w:r w:rsidR="006F7EF5" w:rsidRPr="00EC4FCA">
        <w:rPr>
          <w:rFonts w:ascii="Times New Roman" w:hAnsi="Times New Roman" w:cs="Times New Roman"/>
          <w:sz w:val="28"/>
          <w:szCs w:val="28"/>
        </w:rPr>
        <w:t>Подготовка приказа председателя (заместителя председателя) Госкомитета о проведении внеплановой выездной проверки юридического лица, индивидуального предпринимателя осуществляется в порядке, установленном в пункте 5.2.3 настоящего Регламента.</w:t>
      </w:r>
    </w:p>
    <w:p w:rsidR="006F7EF5" w:rsidRPr="00EC4FCA" w:rsidRDefault="006F7EF5" w:rsidP="006F7E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Срок исполнения: в течение трех рабочих дней после назначения должностных лиц, уполномоченных на проведение внеплановой выездной проверки.</w:t>
      </w:r>
    </w:p>
    <w:p w:rsidR="006F7EF5" w:rsidRPr="00EC4FCA" w:rsidRDefault="006F7EF5" w:rsidP="006F7E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приказ о проведении внеплановой выездной проверки юридического лица, индивидуального предпринимателя, подписанный председателем (заместителем председателя) Госкомитета.</w:t>
      </w:r>
    </w:p>
    <w:p w:rsidR="003A7AA7" w:rsidRPr="00EC4FCA" w:rsidRDefault="001C20D7" w:rsidP="006F7E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5.5</w:t>
      </w:r>
      <w:r w:rsidR="000C17DB" w:rsidRPr="00EC4FCA">
        <w:rPr>
          <w:rFonts w:ascii="Times New Roman" w:hAnsi="Times New Roman" w:cs="Times New Roman"/>
          <w:color w:val="000000" w:themeColor="text1"/>
          <w:sz w:val="28"/>
          <w:szCs w:val="28"/>
        </w:rPr>
        <w:t>.4</w:t>
      </w:r>
      <w:r w:rsidR="003A7AA7" w:rsidRPr="00EC4FCA">
        <w:rPr>
          <w:rFonts w:ascii="Times New Roman" w:hAnsi="Times New Roman" w:cs="Times New Roman"/>
          <w:color w:val="000000" w:themeColor="text1"/>
          <w:sz w:val="28"/>
          <w:szCs w:val="28"/>
        </w:rPr>
        <w:t xml:space="preserve">. Ответственный исполнитель уведомляет юридическое лицо, индивидуального предпринимателя о проведении внеплановой выездной </w:t>
      </w:r>
      <w:r w:rsidR="003A7AA7" w:rsidRPr="00EC4FCA">
        <w:rPr>
          <w:rFonts w:ascii="Times New Roman" w:hAnsi="Times New Roman" w:cs="Times New Roman"/>
          <w:color w:val="000000" w:themeColor="text1"/>
          <w:sz w:val="28"/>
          <w:szCs w:val="28"/>
        </w:rPr>
        <w:lastRenderedPageBreak/>
        <w:t xml:space="preserve">проверки, за исключением внеплановой выездной проверки, </w:t>
      </w:r>
      <w:proofErr w:type="gramStart"/>
      <w:r w:rsidR="003A7AA7" w:rsidRPr="00EC4FCA">
        <w:rPr>
          <w:rFonts w:ascii="Times New Roman" w:hAnsi="Times New Roman" w:cs="Times New Roman"/>
          <w:color w:val="000000" w:themeColor="text1"/>
          <w:sz w:val="28"/>
          <w:szCs w:val="28"/>
        </w:rPr>
        <w:t>основания</w:t>
      </w:r>
      <w:proofErr w:type="gramEnd"/>
      <w:r w:rsidR="003A7AA7" w:rsidRPr="00EC4FCA">
        <w:rPr>
          <w:rFonts w:ascii="Times New Roman" w:hAnsi="Times New Roman" w:cs="Times New Roman"/>
          <w:color w:val="000000" w:themeColor="text1"/>
          <w:sz w:val="28"/>
          <w:szCs w:val="28"/>
        </w:rPr>
        <w:t xml:space="preserve"> проведения которой указаны в </w:t>
      </w:r>
      <w:hyperlink w:anchor="Par124" w:history="1">
        <w:r w:rsidR="00361D08" w:rsidRPr="00EC4FCA">
          <w:rPr>
            <w:rFonts w:ascii="Times New Roman" w:hAnsi="Times New Roman" w:cs="Times New Roman"/>
            <w:color w:val="000000" w:themeColor="text1"/>
            <w:sz w:val="28"/>
            <w:szCs w:val="28"/>
          </w:rPr>
          <w:t>подпункте 2</w:t>
        </w:r>
      </w:hyperlink>
      <w:r w:rsidR="00361D08" w:rsidRPr="00EC4FCA">
        <w:rPr>
          <w:rFonts w:ascii="Times New Roman" w:hAnsi="Times New Roman" w:cs="Times New Roman"/>
          <w:color w:val="000000" w:themeColor="text1"/>
          <w:sz w:val="28"/>
          <w:szCs w:val="28"/>
        </w:rPr>
        <w:t xml:space="preserve"> пункта </w:t>
      </w:r>
      <w:r w:rsidR="00CD318A" w:rsidRPr="00EC4FCA">
        <w:rPr>
          <w:rFonts w:ascii="Times New Roman" w:hAnsi="Times New Roman" w:cs="Times New Roman"/>
          <w:color w:val="000000" w:themeColor="text1"/>
          <w:sz w:val="28"/>
          <w:szCs w:val="28"/>
        </w:rPr>
        <w:t>2.4.2</w:t>
      </w:r>
      <w:r w:rsidR="003A7AA7" w:rsidRPr="00EC4FCA">
        <w:rPr>
          <w:rFonts w:ascii="Times New Roman" w:hAnsi="Times New Roman" w:cs="Times New Roman"/>
          <w:color w:val="000000" w:themeColor="text1"/>
          <w:sz w:val="28"/>
          <w:szCs w:val="28"/>
        </w:rPr>
        <w:t xml:space="preserve"> настоящего Регламента, любым доступным способом.</w:t>
      </w:r>
    </w:p>
    <w:p w:rsidR="00481799" w:rsidRPr="00EC4FCA" w:rsidRDefault="00481799" w:rsidP="006F7E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проведения проверки </w:t>
      </w:r>
      <w:r w:rsidR="00692D08" w:rsidRPr="00EC4FCA">
        <w:rPr>
          <w:rFonts w:ascii="Times New Roman" w:hAnsi="Times New Roman" w:cs="Times New Roman"/>
          <w:sz w:val="28"/>
          <w:szCs w:val="28"/>
        </w:rPr>
        <w:t>юридического лица</w:t>
      </w:r>
      <w:r w:rsidR="0091217A" w:rsidRPr="00EC4FCA">
        <w:rPr>
          <w:rFonts w:ascii="Times New Roman" w:hAnsi="Times New Roman" w:cs="Times New Roman"/>
          <w:sz w:val="28"/>
          <w:szCs w:val="28"/>
        </w:rPr>
        <w:t xml:space="preserve">, </w:t>
      </w:r>
      <w:r w:rsidR="00692D08" w:rsidRPr="00EC4FCA">
        <w:rPr>
          <w:rFonts w:ascii="Times New Roman" w:hAnsi="Times New Roman" w:cs="Times New Roman"/>
          <w:sz w:val="28"/>
          <w:szCs w:val="28"/>
        </w:rPr>
        <w:t>индивидуального предпринимателя  - члена</w:t>
      </w:r>
      <w:r w:rsidRPr="00EC4FCA">
        <w:rPr>
          <w:rFonts w:ascii="Times New Roman" w:hAnsi="Times New Roman" w:cs="Times New Roman"/>
          <w:sz w:val="28"/>
          <w:szCs w:val="28"/>
        </w:rPr>
        <w:t xml:space="preserve"> саморегулируемой организации</w:t>
      </w:r>
      <w:r w:rsidR="00692D08" w:rsidRPr="00EC4FCA">
        <w:rPr>
          <w:rFonts w:ascii="Times New Roman" w:hAnsi="Times New Roman" w:cs="Times New Roman"/>
          <w:sz w:val="28"/>
          <w:szCs w:val="28"/>
        </w:rPr>
        <w:t xml:space="preserve"> - </w:t>
      </w:r>
      <w:r w:rsidRPr="00EC4FCA">
        <w:rPr>
          <w:rFonts w:ascii="Times New Roman" w:hAnsi="Times New Roman" w:cs="Times New Roman"/>
          <w:sz w:val="28"/>
          <w:szCs w:val="28"/>
        </w:rPr>
        <w:t xml:space="preserve"> 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w:t>
      </w:r>
      <w:r w:rsidR="00AB0CD3" w:rsidRPr="00EC4FCA">
        <w:rPr>
          <w:rFonts w:ascii="Times New Roman" w:hAnsi="Times New Roman" w:cs="Times New Roman"/>
          <w:sz w:val="28"/>
          <w:szCs w:val="28"/>
        </w:rPr>
        <w:t>вне</w:t>
      </w:r>
      <w:r w:rsidRPr="00EC4FCA">
        <w:rPr>
          <w:rFonts w:ascii="Times New Roman" w:hAnsi="Times New Roman" w:cs="Times New Roman"/>
          <w:sz w:val="28"/>
          <w:szCs w:val="28"/>
        </w:rPr>
        <w:t xml:space="preserve">плановой </w:t>
      </w:r>
      <w:r w:rsidR="00AB0CD3" w:rsidRPr="00EC4FCA">
        <w:rPr>
          <w:rFonts w:ascii="Times New Roman" w:hAnsi="Times New Roman" w:cs="Times New Roman"/>
          <w:sz w:val="28"/>
          <w:szCs w:val="28"/>
        </w:rPr>
        <w:t>выездной</w:t>
      </w:r>
      <w:r w:rsidRPr="00EC4FCA">
        <w:rPr>
          <w:rFonts w:ascii="Times New Roman" w:hAnsi="Times New Roman" w:cs="Times New Roman"/>
          <w:sz w:val="28"/>
          <w:szCs w:val="28"/>
        </w:rPr>
        <w:t xml:space="preserve"> проверки.</w:t>
      </w:r>
    </w:p>
    <w:p w:rsidR="00B57438" w:rsidRPr="00EC4FCA" w:rsidRDefault="00CD318A" w:rsidP="00CD318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Срок исполнения: не менее чем за двадцать четыре часа до начала проведения проверки</w:t>
      </w:r>
      <w:r w:rsidR="00B57438" w:rsidRPr="00EC4FCA">
        <w:rPr>
          <w:rFonts w:ascii="Times New Roman" w:hAnsi="Times New Roman" w:cs="Times New Roman"/>
          <w:color w:val="000000" w:themeColor="text1"/>
          <w:sz w:val="28"/>
          <w:szCs w:val="28"/>
        </w:rPr>
        <w:t>.</w:t>
      </w:r>
    </w:p>
    <w:p w:rsidR="00CD318A" w:rsidRPr="00EC4FCA" w:rsidRDefault="00CD318A" w:rsidP="00CD318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Результат д</w:t>
      </w:r>
      <w:r w:rsidR="00692D08" w:rsidRPr="00EC4FCA">
        <w:rPr>
          <w:rFonts w:ascii="Times New Roman" w:hAnsi="Times New Roman" w:cs="Times New Roman"/>
          <w:color w:val="000000" w:themeColor="text1"/>
          <w:sz w:val="28"/>
          <w:szCs w:val="28"/>
        </w:rPr>
        <w:t>ействия: уведомление, направленное юридическому</w:t>
      </w:r>
      <w:r w:rsidR="0091217A" w:rsidRPr="00EC4FCA">
        <w:rPr>
          <w:rFonts w:ascii="Times New Roman" w:hAnsi="Times New Roman" w:cs="Times New Roman"/>
          <w:color w:val="000000" w:themeColor="text1"/>
          <w:sz w:val="28"/>
          <w:szCs w:val="28"/>
        </w:rPr>
        <w:t xml:space="preserve"> лицу, индивидуальному предпринимателю</w:t>
      </w:r>
      <w:r w:rsidR="00B57438" w:rsidRPr="00EC4FCA">
        <w:rPr>
          <w:rFonts w:ascii="Times New Roman" w:hAnsi="Times New Roman" w:cs="Times New Roman"/>
          <w:color w:val="000000" w:themeColor="text1"/>
          <w:sz w:val="28"/>
          <w:szCs w:val="28"/>
        </w:rPr>
        <w:t>,</w:t>
      </w:r>
      <w:r w:rsidR="00481799" w:rsidRPr="00EC4FCA">
        <w:rPr>
          <w:rFonts w:ascii="Times New Roman" w:hAnsi="Times New Roman" w:cs="Times New Roman"/>
          <w:color w:val="000000" w:themeColor="text1"/>
          <w:sz w:val="28"/>
          <w:szCs w:val="28"/>
        </w:rPr>
        <w:t xml:space="preserve"> (и</w:t>
      </w:r>
      <w:r w:rsidR="0091217A" w:rsidRPr="00EC4FCA">
        <w:rPr>
          <w:rFonts w:ascii="Times New Roman" w:hAnsi="Times New Roman" w:cs="Times New Roman"/>
          <w:color w:val="000000" w:themeColor="text1"/>
          <w:sz w:val="28"/>
          <w:szCs w:val="28"/>
        </w:rPr>
        <w:t xml:space="preserve"> уведомление, направленное саморегулируемой организации</w:t>
      </w:r>
      <w:r w:rsidR="00481799" w:rsidRPr="00EC4FCA">
        <w:rPr>
          <w:rFonts w:ascii="Times New Roman" w:hAnsi="Times New Roman" w:cs="Times New Roman"/>
          <w:color w:val="000000" w:themeColor="text1"/>
          <w:sz w:val="28"/>
          <w:szCs w:val="28"/>
        </w:rPr>
        <w:t xml:space="preserve"> - в случае проведения проверки члена саморегулируемой организации) </w:t>
      </w:r>
      <w:r w:rsidRPr="00EC4FCA">
        <w:rPr>
          <w:rFonts w:ascii="Times New Roman" w:hAnsi="Times New Roman" w:cs="Times New Roman"/>
          <w:color w:val="000000" w:themeColor="text1"/>
          <w:sz w:val="28"/>
          <w:szCs w:val="28"/>
        </w:rPr>
        <w:t>о проведении внеплановой выездной проверки.</w:t>
      </w:r>
    </w:p>
    <w:p w:rsidR="003A7AA7" w:rsidRPr="00EC4FCA" w:rsidRDefault="001C20D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5.5</w:t>
      </w:r>
      <w:r w:rsidR="000C17DB" w:rsidRPr="00EC4FCA">
        <w:rPr>
          <w:rFonts w:ascii="Times New Roman" w:hAnsi="Times New Roman" w:cs="Times New Roman"/>
          <w:sz w:val="28"/>
          <w:szCs w:val="28"/>
        </w:rPr>
        <w:t>.5</w:t>
      </w:r>
      <w:r w:rsidR="003A7AA7" w:rsidRPr="00EC4FCA">
        <w:rPr>
          <w:rFonts w:ascii="Times New Roman" w:hAnsi="Times New Roman" w:cs="Times New Roman"/>
          <w:sz w:val="28"/>
          <w:szCs w:val="28"/>
        </w:rPr>
        <w:t xml:space="preserve">. Проведение выездной проверки осуществляется в порядке, установленном в </w:t>
      </w:r>
      <w:hyperlink w:anchor="Par958" w:history="1">
        <w:r w:rsidR="003A01AA" w:rsidRPr="00EC4FCA">
          <w:rPr>
            <w:rFonts w:ascii="Times New Roman" w:hAnsi="Times New Roman" w:cs="Times New Roman"/>
            <w:sz w:val="28"/>
            <w:szCs w:val="28"/>
          </w:rPr>
          <w:t>пункте</w:t>
        </w:r>
      </w:hyperlink>
      <w:r w:rsidR="003A01AA" w:rsidRPr="00EC4FCA">
        <w:rPr>
          <w:rFonts w:ascii="Times New Roman" w:hAnsi="Times New Roman" w:cs="Times New Roman"/>
          <w:sz w:val="28"/>
          <w:szCs w:val="28"/>
        </w:rPr>
        <w:t xml:space="preserve"> 5.3.3</w:t>
      </w:r>
      <w:r w:rsidR="003A7AA7" w:rsidRPr="00EC4FCA">
        <w:rPr>
          <w:rFonts w:ascii="Times New Roman" w:hAnsi="Times New Roman" w:cs="Times New Roman"/>
          <w:sz w:val="28"/>
          <w:szCs w:val="28"/>
        </w:rPr>
        <w:t xml:space="preserve"> настоящего Регламента.</w:t>
      </w:r>
    </w:p>
    <w:p w:rsidR="003A7AA7" w:rsidRPr="00EC4FCA" w:rsidRDefault="001C20D7" w:rsidP="002065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5.5</w:t>
      </w:r>
      <w:r w:rsidR="000C17DB" w:rsidRPr="00EC4FCA">
        <w:rPr>
          <w:rFonts w:ascii="Times New Roman" w:hAnsi="Times New Roman" w:cs="Times New Roman"/>
          <w:color w:val="000000" w:themeColor="text1"/>
          <w:sz w:val="28"/>
          <w:szCs w:val="28"/>
        </w:rPr>
        <w:t>.6</w:t>
      </w:r>
      <w:r w:rsidR="003A7AA7" w:rsidRPr="00EC4FCA">
        <w:rPr>
          <w:rFonts w:ascii="Times New Roman" w:hAnsi="Times New Roman" w:cs="Times New Roman"/>
          <w:color w:val="000000" w:themeColor="text1"/>
          <w:sz w:val="28"/>
          <w:szCs w:val="28"/>
        </w:rPr>
        <w:t xml:space="preserve">. </w:t>
      </w:r>
      <w:r w:rsidR="0020650A" w:rsidRPr="00EC4FCA">
        <w:rPr>
          <w:rFonts w:ascii="Times New Roman" w:hAnsi="Times New Roman" w:cs="Times New Roman"/>
          <w:color w:val="000000" w:themeColor="text1"/>
          <w:sz w:val="28"/>
          <w:szCs w:val="28"/>
        </w:rPr>
        <w:t xml:space="preserve">Составление акта проверки, вручение акта проверки юридическому лицу, индивидуальному предпринимателю, </w:t>
      </w:r>
      <w:r w:rsidR="0063623E" w:rsidRPr="00EC4FCA">
        <w:rPr>
          <w:rFonts w:ascii="Times New Roman" w:hAnsi="Times New Roman" w:cs="Times New Roman"/>
          <w:color w:val="000000" w:themeColor="text1"/>
          <w:sz w:val="28"/>
          <w:szCs w:val="28"/>
        </w:rPr>
        <w:t>принятие предусмотренных законодательством мер в отношении фактов нарушений, выявленных в ходе проверки,</w:t>
      </w:r>
      <w:r w:rsidR="000C17DB" w:rsidRPr="00EC4FCA">
        <w:rPr>
          <w:rFonts w:ascii="Times New Roman" w:hAnsi="Times New Roman" w:cs="Times New Roman"/>
          <w:color w:val="000000" w:themeColor="text1"/>
          <w:sz w:val="28"/>
          <w:szCs w:val="28"/>
        </w:rPr>
        <w:t xml:space="preserve"> </w:t>
      </w:r>
      <w:r w:rsidR="0020650A" w:rsidRPr="00EC4FCA">
        <w:rPr>
          <w:rFonts w:ascii="Times New Roman" w:hAnsi="Times New Roman" w:cs="Times New Roman"/>
          <w:color w:val="000000" w:themeColor="text1"/>
          <w:sz w:val="28"/>
          <w:szCs w:val="28"/>
        </w:rPr>
        <w:t>осуществляется в соответствии с пунктом 5.3.4 настоящего Регламента.</w:t>
      </w:r>
    </w:p>
    <w:p w:rsidR="003417B6" w:rsidRPr="00EC4FCA" w:rsidRDefault="000C17DB" w:rsidP="003417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5.5.7</w:t>
      </w:r>
      <w:r w:rsidR="003417B6" w:rsidRPr="00EC4FCA">
        <w:rPr>
          <w:rFonts w:ascii="Times New Roman" w:hAnsi="Times New Roman" w:cs="Times New Roman"/>
          <w:color w:val="000000" w:themeColor="text1"/>
          <w:sz w:val="28"/>
          <w:szCs w:val="28"/>
        </w:rPr>
        <w:t xml:space="preserve">. </w:t>
      </w:r>
      <w:proofErr w:type="gramStart"/>
      <w:r w:rsidR="003417B6" w:rsidRPr="00EC4FCA">
        <w:rPr>
          <w:rFonts w:ascii="Times New Roman" w:hAnsi="Times New Roman" w:cs="Times New Roman"/>
          <w:color w:val="000000" w:themeColor="text1"/>
          <w:sz w:val="28"/>
          <w:szCs w:val="28"/>
        </w:rPr>
        <w:t>Ответственный исполнитель осуществляет запись о проведенной внеплановой выездной проверке в журнале учета проверок юридического лица, индивидуального предпринимателя,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w:t>
      </w:r>
      <w:proofErr w:type="gramEnd"/>
      <w:r w:rsidR="003417B6" w:rsidRPr="00EC4FCA">
        <w:rPr>
          <w:rFonts w:ascii="Times New Roman" w:hAnsi="Times New Roman" w:cs="Times New Roman"/>
          <w:color w:val="000000" w:themeColor="text1"/>
          <w:sz w:val="28"/>
          <w:szCs w:val="28"/>
        </w:rPr>
        <w:t xml:space="preserve"> их подписи.</w:t>
      </w:r>
    </w:p>
    <w:p w:rsidR="003417B6" w:rsidRPr="00EC4FCA" w:rsidRDefault="003417B6" w:rsidP="003417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Срок исполнения: непосредственно после окончания проверки.</w:t>
      </w:r>
    </w:p>
    <w:p w:rsidR="003417B6" w:rsidRPr="00EC4FCA" w:rsidRDefault="003417B6" w:rsidP="003417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Результат действия: запись о проведенной плановой выездной проверке в журнале учета проверок юридического лица, индивидуального предпринимателя.</w:t>
      </w:r>
    </w:p>
    <w:p w:rsidR="00A934FC" w:rsidRPr="00EC4FCA" w:rsidRDefault="00F77E5E" w:rsidP="00A93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5.5</w:t>
      </w:r>
      <w:r w:rsidR="000C17DB" w:rsidRPr="00EC4FCA">
        <w:rPr>
          <w:rFonts w:ascii="Times New Roman" w:hAnsi="Times New Roman" w:cs="Times New Roman"/>
          <w:sz w:val="28"/>
          <w:szCs w:val="28"/>
        </w:rPr>
        <w:t>.8</w:t>
      </w:r>
      <w:r w:rsidR="00A934FC" w:rsidRPr="00EC4FCA">
        <w:rPr>
          <w:rFonts w:ascii="Times New Roman" w:hAnsi="Times New Roman" w:cs="Times New Roman"/>
          <w:sz w:val="28"/>
          <w:szCs w:val="28"/>
        </w:rPr>
        <w:t>. 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выездной проверки.</w:t>
      </w:r>
    </w:p>
    <w:p w:rsidR="00C66A5F" w:rsidRPr="00EC4FCA" w:rsidRDefault="00A934FC" w:rsidP="00C66A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Срок исполнения: размещение информации - </w:t>
      </w:r>
      <w:r w:rsidR="00C66A5F" w:rsidRPr="00EC4FCA">
        <w:rPr>
          <w:rFonts w:ascii="Times New Roman" w:hAnsi="Times New Roman" w:cs="Times New Roman"/>
          <w:sz w:val="28"/>
          <w:szCs w:val="28"/>
        </w:rPr>
        <w:t>не позднее пяти рабочих дней после подписания акта проверки.</w:t>
      </w:r>
    </w:p>
    <w:p w:rsidR="00A934FC" w:rsidRPr="00EC4FCA" w:rsidRDefault="00A934FC" w:rsidP="00A93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Результат действия: информация о результатах выполнения внеплановой выездной проверки, размещенная на официальном сайте Госкомитета.</w:t>
      </w:r>
    </w:p>
    <w:p w:rsidR="003A7AA7" w:rsidRPr="00EC4FCA" w:rsidRDefault="003A7AA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247329" w:rsidRDefault="00D15953"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C4FCA">
        <w:rPr>
          <w:rFonts w:ascii="Times New Roman" w:hAnsi="Times New Roman" w:cs="Times New Roman"/>
          <w:sz w:val="28"/>
          <w:szCs w:val="28"/>
        </w:rPr>
        <w:lastRenderedPageBreak/>
        <w:t xml:space="preserve">6. Порядок и формы контроля за </w:t>
      </w:r>
    </w:p>
    <w:p w:rsidR="00D15953" w:rsidRPr="00EC4FCA" w:rsidRDefault="00D15953"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C4FCA">
        <w:rPr>
          <w:rFonts w:ascii="Times New Roman" w:hAnsi="Times New Roman" w:cs="Times New Roman"/>
          <w:sz w:val="28"/>
          <w:szCs w:val="28"/>
        </w:rPr>
        <w:t>исполнением государственной функции</w:t>
      </w:r>
    </w:p>
    <w:p w:rsidR="00D15953" w:rsidRPr="00EC4FCA" w:rsidRDefault="00D15953" w:rsidP="0026101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A181A" w:rsidRPr="00EC4FCA" w:rsidRDefault="009A181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6.1. Госкомитет осуществляет </w:t>
      </w:r>
      <w:proofErr w:type="gramStart"/>
      <w:r w:rsidRPr="00EC4FCA">
        <w:rPr>
          <w:rFonts w:ascii="Times New Roman" w:hAnsi="Times New Roman" w:cs="Times New Roman"/>
          <w:sz w:val="28"/>
          <w:szCs w:val="28"/>
        </w:rPr>
        <w:t>контроль за</w:t>
      </w:r>
      <w:proofErr w:type="gramEnd"/>
      <w:r w:rsidRPr="00EC4FCA">
        <w:rPr>
          <w:rFonts w:ascii="Times New Roman" w:hAnsi="Times New Roman" w:cs="Times New Roman"/>
          <w:sz w:val="28"/>
          <w:szCs w:val="28"/>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A181A" w:rsidRPr="00EC4FCA" w:rsidRDefault="009A181A"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6.2. Контроль за исполнением настоящего Регламента осуществляется председателем Госкомитета.</w:t>
      </w:r>
    </w:p>
    <w:p w:rsidR="009A181A" w:rsidRPr="00EC4FCA" w:rsidRDefault="009A181A"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 xml:space="preserve">6.3. Текущий контроль за соблюдением сроков, последовательности действий по исполнению </w:t>
      </w:r>
      <w:r w:rsidR="002B18C5" w:rsidRPr="00EC4FCA">
        <w:rPr>
          <w:rFonts w:ascii="Times New Roman" w:hAnsi="Times New Roman" w:cs="Times New Roman"/>
          <w:color w:val="000000" w:themeColor="text1"/>
          <w:sz w:val="28"/>
          <w:szCs w:val="28"/>
        </w:rPr>
        <w:t>государственной функции</w:t>
      </w:r>
      <w:r w:rsidRPr="00EC4FCA">
        <w:rPr>
          <w:rFonts w:ascii="Times New Roman" w:hAnsi="Times New Roman" w:cs="Times New Roman"/>
          <w:color w:val="000000" w:themeColor="text1"/>
          <w:sz w:val="28"/>
          <w:szCs w:val="28"/>
        </w:rPr>
        <w:t xml:space="preserve"> в соответствии с настоящим Регламентом, принятием решений должностными лицами </w:t>
      </w:r>
      <w:r w:rsidR="00226529" w:rsidRPr="00EC4FCA">
        <w:rPr>
          <w:rFonts w:ascii="Times New Roman" w:hAnsi="Times New Roman" w:cs="Times New Roman"/>
          <w:color w:val="000000" w:themeColor="text1"/>
          <w:sz w:val="28"/>
          <w:szCs w:val="28"/>
        </w:rPr>
        <w:t>Госкомитета</w:t>
      </w:r>
      <w:r w:rsidR="00B03B93" w:rsidRPr="00EC4FCA">
        <w:rPr>
          <w:rFonts w:ascii="Times New Roman" w:hAnsi="Times New Roman" w:cs="Times New Roman"/>
          <w:color w:val="000000" w:themeColor="text1"/>
          <w:sz w:val="28"/>
          <w:szCs w:val="28"/>
        </w:rPr>
        <w:t xml:space="preserve"> осуществляется заместител</w:t>
      </w:r>
      <w:r w:rsidR="007321EC" w:rsidRPr="00EC4FCA">
        <w:rPr>
          <w:rFonts w:ascii="Times New Roman" w:hAnsi="Times New Roman" w:cs="Times New Roman"/>
          <w:color w:val="000000" w:themeColor="text1"/>
          <w:sz w:val="28"/>
          <w:szCs w:val="28"/>
        </w:rPr>
        <w:t>е</w:t>
      </w:r>
      <w:r w:rsidR="00B03B93" w:rsidRPr="00EC4FCA">
        <w:rPr>
          <w:rFonts w:ascii="Times New Roman" w:hAnsi="Times New Roman" w:cs="Times New Roman"/>
          <w:color w:val="000000" w:themeColor="text1"/>
          <w:sz w:val="28"/>
          <w:szCs w:val="28"/>
        </w:rPr>
        <w:t>м</w:t>
      </w:r>
      <w:r w:rsidR="0044018B" w:rsidRPr="00EC4FCA">
        <w:rPr>
          <w:rFonts w:ascii="Times New Roman" w:hAnsi="Times New Roman" w:cs="Times New Roman"/>
          <w:color w:val="000000" w:themeColor="text1"/>
          <w:sz w:val="28"/>
          <w:szCs w:val="28"/>
        </w:rPr>
        <w:t xml:space="preserve"> </w:t>
      </w:r>
      <w:r w:rsidR="00226529" w:rsidRPr="00EC4FCA">
        <w:rPr>
          <w:rFonts w:ascii="Times New Roman" w:hAnsi="Times New Roman" w:cs="Times New Roman"/>
          <w:color w:val="000000" w:themeColor="text1"/>
          <w:sz w:val="28"/>
          <w:szCs w:val="28"/>
        </w:rPr>
        <w:t>председателя Госкомитета</w:t>
      </w:r>
      <w:r w:rsidR="00D86782" w:rsidRPr="00EC4FCA">
        <w:rPr>
          <w:rFonts w:ascii="Times New Roman" w:hAnsi="Times New Roman" w:cs="Times New Roman"/>
          <w:color w:val="000000" w:themeColor="text1"/>
          <w:sz w:val="28"/>
          <w:szCs w:val="28"/>
        </w:rPr>
        <w:t xml:space="preserve"> и начальниками отделов</w:t>
      </w:r>
      <w:r w:rsidR="007321EC" w:rsidRPr="00EC4FCA">
        <w:rPr>
          <w:rFonts w:ascii="Times New Roman" w:hAnsi="Times New Roman" w:cs="Times New Roman"/>
          <w:color w:val="000000" w:themeColor="text1"/>
          <w:sz w:val="28"/>
          <w:szCs w:val="28"/>
        </w:rPr>
        <w:t xml:space="preserve"> Госкомитета</w:t>
      </w:r>
      <w:r w:rsidR="00B03B93" w:rsidRPr="00EC4FCA">
        <w:rPr>
          <w:rFonts w:ascii="Times New Roman" w:hAnsi="Times New Roman" w:cs="Times New Roman"/>
          <w:color w:val="000000" w:themeColor="text1"/>
          <w:sz w:val="28"/>
          <w:szCs w:val="28"/>
        </w:rPr>
        <w:t>,</w:t>
      </w:r>
      <w:r w:rsidR="00D11D06" w:rsidRPr="00EC4FCA">
        <w:rPr>
          <w:rFonts w:ascii="Times New Roman" w:hAnsi="Times New Roman" w:cs="Times New Roman"/>
          <w:color w:val="000000" w:themeColor="text1"/>
          <w:sz w:val="28"/>
          <w:szCs w:val="28"/>
        </w:rPr>
        <w:t xml:space="preserve"> </w:t>
      </w:r>
      <w:r w:rsidR="00B03B93" w:rsidRPr="00EC4FCA">
        <w:rPr>
          <w:rFonts w:ascii="Times New Roman" w:hAnsi="Times New Roman" w:cs="Times New Roman"/>
          <w:color w:val="000000" w:themeColor="text1"/>
          <w:sz w:val="28"/>
          <w:szCs w:val="28"/>
        </w:rPr>
        <w:t xml:space="preserve">в </w:t>
      </w:r>
      <w:r w:rsidR="0018201B" w:rsidRPr="00EC4FCA">
        <w:rPr>
          <w:rFonts w:ascii="Times New Roman" w:hAnsi="Times New Roman" w:cs="Times New Roman"/>
          <w:color w:val="000000" w:themeColor="text1"/>
          <w:sz w:val="28"/>
          <w:szCs w:val="28"/>
        </w:rPr>
        <w:t>компетенцию</w:t>
      </w:r>
      <w:r w:rsidR="00B03B93" w:rsidRPr="00EC4FCA">
        <w:rPr>
          <w:rFonts w:ascii="Times New Roman" w:hAnsi="Times New Roman" w:cs="Times New Roman"/>
          <w:color w:val="000000" w:themeColor="text1"/>
          <w:sz w:val="28"/>
          <w:szCs w:val="28"/>
        </w:rPr>
        <w:t xml:space="preserve"> которых входит исполнение государственной функции</w:t>
      </w:r>
      <w:r w:rsidRPr="00EC4FCA">
        <w:rPr>
          <w:rFonts w:ascii="Times New Roman" w:hAnsi="Times New Roman" w:cs="Times New Roman"/>
          <w:color w:val="000000" w:themeColor="text1"/>
          <w:sz w:val="28"/>
          <w:szCs w:val="28"/>
        </w:rPr>
        <w:t>.</w:t>
      </w:r>
    </w:p>
    <w:p w:rsidR="001A0847" w:rsidRPr="00EC4FCA" w:rsidRDefault="001A0847" w:rsidP="001A0847">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EC4FCA">
        <w:rPr>
          <w:rFonts w:ascii="Times New Roman" w:hAnsi="Times New Roman" w:cs="Times New Roman"/>
          <w:color w:val="000000" w:themeColor="text1"/>
          <w:sz w:val="28"/>
          <w:szCs w:val="28"/>
        </w:rPr>
        <w:t>6.4. Контроль за исполнением Регламента со стороны граждан, 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2B18C5" w:rsidRPr="00EC4FCA" w:rsidRDefault="001A084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6.5</w:t>
      </w:r>
      <w:r w:rsidR="002B18C5" w:rsidRPr="00EC4FCA">
        <w:rPr>
          <w:rFonts w:ascii="Times New Roman" w:hAnsi="Times New Roman" w:cs="Times New Roman"/>
          <w:sz w:val="28"/>
          <w:szCs w:val="28"/>
        </w:rPr>
        <w:t xml:space="preserve">. </w:t>
      </w:r>
      <w:r w:rsidR="0017259C" w:rsidRPr="00EC4FCA">
        <w:rPr>
          <w:rFonts w:ascii="Times New Roman" w:hAnsi="Times New Roman" w:cs="Times New Roman"/>
          <w:sz w:val="28"/>
          <w:szCs w:val="28"/>
        </w:rPr>
        <w:t xml:space="preserve">Проверки полноты и качества исполнения государственной функции могут быть плановыми (устанавливаться планом работы Госкомитета) и внеплановыми (на основании жалоб граждан на решения или действия (бездействие) должностных лиц </w:t>
      </w:r>
      <w:r w:rsidR="002430D1" w:rsidRPr="00EC4FCA">
        <w:rPr>
          <w:rFonts w:ascii="Times New Roman" w:hAnsi="Times New Roman" w:cs="Times New Roman"/>
          <w:sz w:val="28"/>
          <w:szCs w:val="28"/>
        </w:rPr>
        <w:t>Госкомитета</w:t>
      </w:r>
      <w:r w:rsidR="0017259C" w:rsidRPr="00EC4FCA">
        <w:rPr>
          <w:rFonts w:ascii="Times New Roman" w:hAnsi="Times New Roman" w:cs="Times New Roman"/>
          <w:sz w:val="28"/>
          <w:szCs w:val="28"/>
        </w:rPr>
        <w:t>, принятые или осуществленные в ходе исполнения государственной функции).</w:t>
      </w:r>
    </w:p>
    <w:p w:rsidR="00883FB1" w:rsidRPr="00EC4FCA" w:rsidRDefault="001A084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6.6</w:t>
      </w:r>
      <w:r w:rsidR="008E57EE" w:rsidRPr="00EC4FCA">
        <w:rPr>
          <w:rFonts w:ascii="Times New Roman" w:hAnsi="Times New Roman" w:cs="Times New Roman"/>
          <w:sz w:val="28"/>
          <w:szCs w:val="28"/>
        </w:rPr>
        <w:t xml:space="preserve">. </w:t>
      </w:r>
      <w:r w:rsidR="00FE39CF" w:rsidRPr="00EC4FCA">
        <w:rPr>
          <w:rFonts w:ascii="Times New Roman" w:hAnsi="Times New Roman" w:cs="Times New Roman"/>
          <w:sz w:val="28"/>
          <w:szCs w:val="28"/>
        </w:rPr>
        <w:t>Д</w:t>
      </w:r>
      <w:r w:rsidR="00883FB1" w:rsidRPr="00EC4FCA">
        <w:rPr>
          <w:rFonts w:ascii="Times New Roman" w:hAnsi="Times New Roman" w:cs="Times New Roman"/>
          <w:sz w:val="28"/>
          <w:szCs w:val="28"/>
        </w:rPr>
        <w:t xml:space="preserve">олжностные лица </w:t>
      </w:r>
      <w:r w:rsidR="00FE39CF" w:rsidRPr="00EC4FCA">
        <w:rPr>
          <w:rFonts w:ascii="Times New Roman" w:hAnsi="Times New Roman" w:cs="Times New Roman"/>
          <w:sz w:val="28"/>
          <w:szCs w:val="28"/>
        </w:rPr>
        <w:t xml:space="preserve">Госкомитета </w:t>
      </w:r>
      <w:r w:rsidR="00883FB1" w:rsidRPr="00EC4FCA">
        <w:rPr>
          <w:rFonts w:ascii="Times New Roman" w:hAnsi="Times New Roman" w:cs="Times New Roman"/>
          <w:sz w:val="28"/>
          <w:szCs w:val="28"/>
        </w:rPr>
        <w:t>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83FB1" w:rsidRPr="00EC4FCA" w:rsidRDefault="00883FB1"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О мерах, принятых в отношении виновных должностных лиц, в течение десяти дней со дня принятия таких мер Госкомитет обязан сообщить в письменной форме юридическому лицу, индивидуальному предпринимателю, права и (или) законные интересы которых нарушены.</w:t>
      </w:r>
    </w:p>
    <w:p w:rsidR="00C54D3A" w:rsidRPr="00EC4FCA" w:rsidRDefault="00C54D3A"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247329" w:rsidRDefault="003A7AA7"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C4FCA">
        <w:rPr>
          <w:rFonts w:ascii="Times New Roman" w:hAnsi="Times New Roman" w:cs="Times New Roman"/>
          <w:sz w:val="28"/>
          <w:szCs w:val="28"/>
        </w:rPr>
        <w:t xml:space="preserve">7. </w:t>
      </w:r>
      <w:r w:rsidR="00D15953" w:rsidRPr="00EC4FCA">
        <w:rPr>
          <w:rFonts w:ascii="Times New Roman" w:hAnsi="Times New Roman" w:cs="Times New Roman"/>
          <w:sz w:val="28"/>
          <w:szCs w:val="28"/>
        </w:rPr>
        <w:t xml:space="preserve">Досудебный (внесудебный) порядок обжалования </w:t>
      </w:r>
    </w:p>
    <w:p w:rsidR="003A7AA7" w:rsidRPr="00EC4FCA" w:rsidRDefault="00D15953" w:rsidP="00ED30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C4FCA">
        <w:rPr>
          <w:rFonts w:ascii="Times New Roman" w:hAnsi="Times New Roman" w:cs="Times New Roman"/>
          <w:sz w:val="28"/>
          <w:szCs w:val="28"/>
        </w:rPr>
        <w:t>решений и действий (бездействия) органа, исполн</w:t>
      </w:r>
      <w:r w:rsidR="00247329">
        <w:rPr>
          <w:rFonts w:ascii="Times New Roman" w:hAnsi="Times New Roman" w:cs="Times New Roman"/>
          <w:sz w:val="28"/>
          <w:szCs w:val="28"/>
        </w:rPr>
        <w:t>яющего государственную функцию,</w:t>
      </w:r>
      <w:r w:rsidRPr="00EC4FCA">
        <w:rPr>
          <w:rFonts w:ascii="Times New Roman" w:hAnsi="Times New Roman" w:cs="Times New Roman"/>
          <w:sz w:val="28"/>
          <w:szCs w:val="28"/>
        </w:rPr>
        <w:t xml:space="preserve"> а также его должностных лиц</w:t>
      </w:r>
    </w:p>
    <w:p w:rsidR="00261012" w:rsidRPr="00EC4FCA" w:rsidRDefault="00261012" w:rsidP="0026101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A7AA7"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7.1</w:t>
      </w:r>
      <w:r w:rsidR="003A7AA7" w:rsidRPr="00EC4FCA">
        <w:rPr>
          <w:rFonts w:ascii="Times New Roman" w:hAnsi="Times New Roman" w:cs="Times New Roman"/>
          <w:sz w:val="28"/>
          <w:szCs w:val="28"/>
        </w:rPr>
        <w:t xml:space="preserve">. Юридические лица и индивидуальные предприниматели имеют право на досудебное (внесудебное) обжалование </w:t>
      </w:r>
      <w:r w:rsidR="00CD37A0" w:rsidRPr="00EC4FCA">
        <w:rPr>
          <w:rFonts w:ascii="Times New Roman" w:hAnsi="Times New Roman" w:cs="Times New Roman"/>
          <w:sz w:val="28"/>
          <w:szCs w:val="28"/>
        </w:rPr>
        <w:t xml:space="preserve">решений и </w:t>
      </w:r>
      <w:r w:rsidR="003A7AA7" w:rsidRPr="00EC4FCA">
        <w:rPr>
          <w:rFonts w:ascii="Times New Roman" w:hAnsi="Times New Roman" w:cs="Times New Roman"/>
          <w:sz w:val="28"/>
          <w:szCs w:val="28"/>
        </w:rPr>
        <w:t xml:space="preserve">действий (бездействия) </w:t>
      </w:r>
      <w:r w:rsidR="00CD37A0" w:rsidRPr="00EC4FCA">
        <w:rPr>
          <w:rFonts w:ascii="Times New Roman" w:hAnsi="Times New Roman" w:cs="Times New Roman"/>
          <w:sz w:val="28"/>
          <w:szCs w:val="28"/>
        </w:rPr>
        <w:t xml:space="preserve">Госкомитета, а также его должностных </w:t>
      </w:r>
      <w:proofErr w:type="spellStart"/>
      <w:r w:rsidR="00CD37A0" w:rsidRPr="00EC4FCA">
        <w:rPr>
          <w:rFonts w:ascii="Times New Roman" w:hAnsi="Times New Roman" w:cs="Times New Roman"/>
          <w:sz w:val="28"/>
          <w:szCs w:val="28"/>
        </w:rPr>
        <w:t>лиц</w:t>
      </w:r>
      <w:r w:rsidR="003A7AA7" w:rsidRPr="00EC4FCA">
        <w:rPr>
          <w:rFonts w:ascii="Times New Roman" w:hAnsi="Times New Roman" w:cs="Times New Roman"/>
          <w:sz w:val="28"/>
          <w:szCs w:val="28"/>
        </w:rPr>
        <w:t>и</w:t>
      </w:r>
      <w:proofErr w:type="spellEnd"/>
      <w:r w:rsidR="003A7AA7" w:rsidRPr="00EC4FCA">
        <w:rPr>
          <w:rFonts w:ascii="Times New Roman" w:hAnsi="Times New Roman" w:cs="Times New Roman"/>
          <w:sz w:val="28"/>
          <w:szCs w:val="28"/>
        </w:rPr>
        <w:t xml:space="preserve"> </w:t>
      </w:r>
      <w:r w:rsidR="00897F65" w:rsidRPr="00EC4FCA">
        <w:rPr>
          <w:rFonts w:ascii="Times New Roman" w:hAnsi="Times New Roman" w:cs="Times New Roman"/>
          <w:sz w:val="28"/>
          <w:szCs w:val="28"/>
        </w:rPr>
        <w:t>принятого им решения при проведении проверки</w:t>
      </w:r>
      <w:r w:rsidR="003A7AA7" w:rsidRPr="00EC4FCA">
        <w:rPr>
          <w:rFonts w:ascii="Times New Roman" w:hAnsi="Times New Roman" w:cs="Times New Roman"/>
          <w:sz w:val="28"/>
          <w:szCs w:val="28"/>
        </w:rPr>
        <w:t xml:space="preserve">. Обращение с досудебной (внесудебной) жалобой должно </w:t>
      </w:r>
      <w:r w:rsidR="003A7AA7" w:rsidRPr="00EC4FCA">
        <w:rPr>
          <w:rFonts w:ascii="Times New Roman" w:hAnsi="Times New Roman" w:cs="Times New Roman"/>
          <w:sz w:val="28"/>
          <w:szCs w:val="28"/>
        </w:rPr>
        <w:lastRenderedPageBreak/>
        <w:t>быть оформлено в письменном виде и направлено в адрес Госкомитета.</w:t>
      </w:r>
    </w:p>
    <w:p w:rsidR="00C53EB4"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7.2</w:t>
      </w:r>
      <w:r w:rsidR="00C53EB4" w:rsidRPr="00EC4FCA">
        <w:rPr>
          <w:rFonts w:ascii="Times New Roman" w:hAnsi="Times New Roman" w:cs="Times New Roman"/>
          <w:sz w:val="28"/>
          <w:szCs w:val="28"/>
        </w:rPr>
        <w:t>. Предметом досудебного (внесудебного) обжалования действий (бездействия)</w:t>
      </w:r>
      <w:r w:rsidR="00CD37A0" w:rsidRPr="00EC4FCA">
        <w:rPr>
          <w:rFonts w:ascii="Times New Roman" w:hAnsi="Times New Roman" w:cs="Times New Roman"/>
          <w:sz w:val="28"/>
          <w:szCs w:val="28"/>
        </w:rPr>
        <w:t xml:space="preserve"> Госкомитета, его</w:t>
      </w:r>
      <w:r w:rsidR="00C53EB4" w:rsidRPr="00EC4FCA">
        <w:rPr>
          <w:rFonts w:ascii="Times New Roman" w:hAnsi="Times New Roman" w:cs="Times New Roman"/>
          <w:sz w:val="28"/>
          <w:szCs w:val="28"/>
        </w:rPr>
        <w:t xml:space="preserve"> должностных лиц являются решения или действия (бездействие) должностных лиц Госкомитета, принятые или осуществленные в ходе исполнения государственной функции.</w:t>
      </w:r>
    </w:p>
    <w:p w:rsidR="008508A7"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7.3</w:t>
      </w:r>
      <w:r w:rsidR="00D55A5F" w:rsidRPr="00EC4FCA">
        <w:rPr>
          <w:rFonts w:ascii="Times New Roman" w:hAnsi="Times New Roman" w:cs="Times New Roman"/>
          <w:sz w:val="28"/>
          <w:szCs w:val="28"/>
        </w:rPr>
        <w:t>.</w:t>
      </w:r>
      <w:r w:rsidR="008508A7" w:rsidRPr="00EC4FCA">
        <w:rPr>
          <w:rFonts w:ascii="Times New Roman" w:hAnsi="Times New Roman" w:cs="Times New Roman"/>
          <w:sz w:val="28"/>
          <w:szCs w:val="28"/>
        </w:rPr>
        <w:t xml:space="preserve"> Жалоба на действия (бездействие) должностных лиц Госкомитета может быть направлена председателю Госкомитета. Жалоба на действия (бездействие), решения Госкомитета и председателя</w:t>
      </w:r>
      <w:r w:rsidR="00CD37A0" w:rsidRPr="00EC4FCA">
        <w:rPr>
          <w:rFonts w:ascii="Times New Roman" w:hAnsi="Times New Roman" w:cs="Times New Roman"/>
          <w:sz w:val="28"/>
          <w:szCs w:val="28"/>
        </w:rPr>
        <w:t xml:space="preserve"> Госкомитета</w:t>
      </w:r>
      <w:r w:rsidR="008508A7" w:rsidRPr="00EC4FCA">
        <w:rPr>
          <w:rFonts w:ascii="Times New Roman" w:hAnsi="Times New Roman" w:cs="Times New Roman"/>
          <w:sz w:val="28"/>
          <w:szCs w:val="28"/>
        </w:rPr>
        <w:t xml:space="preserve"> может быть направлена в Кабинет Министров Республики Татарстан.</w:t>
      </w:r>
    </w:p>
    <w:p w:rsidR="00711BCD"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FCA">
        <w:rPr>
          <w:rFonts w:ascii="Times New Roman" w:hAnsi="Times New Roman" w:cs="Times New Roman"/>
          <w:sz w:val="28"/>
          <w:szCs w:val="28"/>
        </w:rPr>
        <w:t>7.4</w:t>
      </w:r>
      <w:r w:rsidR="00BA0993" w:rsidRPr="00EC4FCA">
        <w:rPr>
          <w:rFonts w:ascii="Times New Roman" w:hAnsi="Times New Roman" w:cs="Times New Roman"/>
          <w:sz w:val="28"/>
          <w:szCs w:val="28"/>
        </w:rPr>
        <w:t>. Основанием для начала процедуры досудебного (внесудебного) обжалования решений и действий (бездействия) должностных лиц Госкомитета является поступление в Госкомитет жалобы заявителя.</w:t>
      </w:r>
      <w:r w:rsidR="00D11D06" w:rsidRPr="00EC4FCA">
        <w:rPr>
          <w:rFonts w:ascii="Times New Roman" w:hAnsi="Times New Roman" w:cs="Times New Roman"/>
          <w:sz w:val="28"/>
          <w:szCs w:val="28"/>
        </w:rPr>
        <w:t xml:space="preserve"> </w:t>
      </w:r>
      <w:r w:rsidR="00BB7E04" w:rsidRPr="00EC4FCA">
        <w:rPr>
          <w:rFonts w:ascii="Times New Roman" w:hAnsi="Times New Roman" w:cs="Times New Roman"/>
          <w:color w:val="000000" w:themeColor="text1"/>
          <w:sz w:val="28"/>
          <w:szCs w:val="28"/>
        </w:rPr>
        <w:t>Оснований для отказа в рассмотрении или приостановления рассмотрения досудебной (внесудебной) жалобы не предусмотрено.</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7.5. Ответ на жалобу не дается в следующих случаях:</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в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w:t>
      </w:r>
      <w:proofErr w:type="gramEnd"/>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наличие в жалобе нецензурных либо оскорбительных выражений, угрозы жизни, здоровью и имуществу должностного лица Госкомитета, а также членов его семь</w:t>
      </w:r>
      <w:r w:rsidR="00186626" w:rsidRPr="00EC4FCA">
        <w:rPr>
          <w:rFonts w:ascii="Times New Roman" w:hAnsi="Times New Roman" w:cs="Times New Roman"/>
          <w:sz w:val="28"/>
          <w:szCs w:val="28"/>
        </w:rPr>
        <w:t>и (</w:t>
      </w:r>
      <w:r w:rsidRPr="00EC4FCA">
        <w:rPr>
          <w:rFonts w:ascii="Times New Roman" w:hAnsi="Times New Roman" w:cs="Times New Roman"/>
          <w:sz w:val="28"/>
          <w:szCs w:val="28"/>
        </w:rPr>
        <w:t xml:space="preserve">заявителю, направившему жалобу, </w:t>
      </w:r>
      <w:r w:rsidR="002001FB" w:rsidRPr="00EC4FCA">
        <w:rPr>
          <w:rFonts w:ascii="Times New Roman" w:hAnsi="Times New Roman" w:cs="Times New Roman"/>
          <w:sz w:val="28"/>
          <w:szCs w:val="28"/>
        </w:rPr>
        <w:t xml:space="preserve">сообщается </w:t>
      </w:r>
      <w:r w:rsidRPr="00EC4FCA">
        <w:rPr>
          <w:rFonts w:ascii="Times New Roman" w:hAnsi="Times New Roman" w:cs="Times New Roman"/>
          <w:sz w:val="28"/>
          <w:szCs w:val="28"/>
        </w:rPr>
        <w:t>о недопустимости злоупотребления правом);</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текст жалобы не поддается прочтению (в таком случае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(наименование юридического лица, фамилия индивидуального предпринимателя) и почтовый адрес поддаются прочтению);</w:t>
      </w:r>
      <w:proofErr w:type="gramEnd"/>
    </w:p>
    <w:p w:rsidR="007F71E1"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FCA">
        <w:rPr>
          <w:rFonts w:ascii="Times New Roman" w:hAnsi="Times New Roman" w:cs="Times New Roman"/>
          <w:sz w:val="28"/>
          <w:szCs w:val="28"/>
        </w:rPr>
        <w:t>- в жалобе содержатся вопросы, на которые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w:t>
      </w:r>
      <w:r w:rsidR="00D11D06" w:rsidRPr="00EC4FCA">
        <w:rPr>
          <w:rFonts w:ascii="Times New Roman" w:hAnsi="Times New Roman" w:cs="Times New Roman"/>
          <w:sz w:val="28"/>
          <w:szCs w:val="28"/>
        </w:rPr>
        <w:t xml:space="preserve"> </w:t>
      </w:r>
      <w:r w:rsidR="0032309F" w:rsidRPr="00EC4FCA">
        <w:rPr>
          <w:rFonts w:ascii="Times New Roman" w:hAnsi="Times New Roman" w:cs="Times New Roman"/>
          <w:sz w:val="28"/>
          <w:szCs w:val="28"/>
        </w:rPr>
        <w:t>(в таком случае д</w:t>
      </w:r>
      <w:r w:rsidR="007F71E1" w:rsidRPr="00EC4FCA">
        <w:rPr>
          <w:rFonts w:ascii="Times New Roman" w:hAnsi="Times New Roman" w:cs="Times New Roman"/>
          <w:sz w:val="28"/>
          <w:szCs w:val="28"/>
        </w:rPr>
        <w:t>олжностное лицо Госкомитета вправе принять решение о безосновательности очередного обращения и прекращении переписки с заявителем</w:t>
      </w:r>
      <w:r w:rsidR="00D11D06" w:rsidRPr="00EC4FCA">
        <w:rPr>
          <w:rFonts w:ascii="Times New Roman" w:hAnsi="Times New Roman" w:cs="Times New Roman"/>
          <w:sz w:val="28"/>
          <w:szCs w:val="28"/>
        </w:rPr>
        <w:t xml:space="preserve"> </w:t>
      </w:r>
      <w:r w:rsidR="007F71E1" w:rsidRPr="00EC4FCA">
        <w:rPr>
          <w:rFonts w:ascii="Times New Roman" w:hAnsi="Times New Roman" w:cs="Times New Roman"/>
          <w:sz w:val="28"/>
          <w:szCs w:val="28"/>
        </w:rPr>
        <w:t>по данному вопросу и направлении соответствующего ответа заявителю</w:t>
      </w:r>
      <w:r w:rsidR="0032309F" w:rsidRPr="00EC4FCA">
        <w:rPr>
          <w:rFonts w:ascii="Times New Roman" w:hAnsi="Times New Roman" w:cs="Times New Roman"/>
          <w:sz w:val="28"/>
          <w:szCs w:val="28"/>
        </w:rPr>
        <w:t>)</w:t>
      </w:r>
      <w:r w:rsidR="007F71E1" w:rsidRPr="00EC4FCA">
        <w:rPr>
          <w:rFonts w:ascii="Times New Roman" w:hAnsi="Times New Roman" w:cs="Times New Roman"/>
          <w:sz w:val="28"/>
          <w:szCs w:val="28"/>
        </w:rPr>
        <w:t xml:space="preserve">. </w:t>
      </w:r>
      <w:proofErr w:type="gramEnd"/>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Жалоба подлежит направлению в государственный орган в соответствии с его компетенцией, если в </w:t>
      </w:r>
      <w:r w:rsidR="00234A4B" w:rsidRPr="00EC4FCA">
        <w:rPr>
          <w:rFonts w:ascii="Times New Roman" w:hAnsi="Times New Roman" w:cs="Times New Roman"/>
          <w:sz w:val="28"/>
          <w:szCs w:val="28"/>
        </w:rPr>
        <w:t>ней</w:t>
      </w:r>
      <w:r w:rsidRPr="00EC4FCA">
        <w:rPr>
          <w:rFonts w:ascii="Times New Roman" w:hAnsi="Times New Roman" w:cs="Times New Roman"/>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В случае, когда ответ по существу поставленного в жалобе вопроса не </w:t>
      </w:r>
      <w:r w:rsidRPr="00EC4FCA">
        <w:rPr>
          <w:rFonts w:ascii="Times New Roman" w:hAnsi="Times New Roman" w:cs="Times New Roman"/>
          <w:sz w:val="28"/>
          <w:szCs w:val="28"/>
        </w:rPr>
        <w:lastRenderedPageBreak/>
        <w:t>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802E6" w:rsidRPr="00EC4FCA" w:rsidRDefault="00D802E6" w:rsidP="00D802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Госкомитет или его должностному лицу.</w:t>
      </w:r>
    </w:p>
    <w:p w:rsidR="003A7AA7"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7.6</w:t>
      </w:r>
      <w:r w:rsidR="003A7AA7" w:rsidRPr="00EC4FCA">
        <w:rPr>
          <w:rFonts w:ascii="Times New Roman" w:hAnsi="Times New Roman" w:cs="Times New Roman"/>
          <w:sz w:val="28"/>
          <w:szCs w:val="28"/>
        </w:rPr>
        <w:t>.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Госкомитета соответствующий запрос в письменной форме. Должностные лица Госкомитета обязаны предоставить запрашиваемые сведения и документы в течение 30 дней со дня регистрации запроса.</w:t>
      </w:r>
    </w:p>
    <w:p w:rsidR="003A7AA7"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7.7</w:t>
      </w:r>
      <w:r w:rsidR="003A7AA7" w:rsidRPr="00EC4FCA">
        <w:rPr>
          <w:rFonts w:ascii="Times New Roman" w:hAnsi="Times New Roman" w:cs="Times New Roman"/>
          <w:sz w:val="28"/>
          <w:szCs w:val="28"/>
        </w:rPr>
        <w:t>. Досудебные (внесудебные) жалобы рассматриваются Госкомитетом в течение 30 дней со дня их регистрации.</w:t>
      </w:r>
    </w:p>
    <w:p w:rsidR="003A7AA7" w:rsidRPr="00EC4FCA" w:rsidRDefault="00E503E2"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7.8</w:t>
      </w:r>
      <w:r w:rsidR="003A7AA7" w:rsidRPr="00EC4FCA">
        <w:rPr>
          <w:rFonts w:ascii="Times New Roman" w:hAnsi="Times New Roman" w:cs="Times New Roman"/>
          <w:sz w:val="28"/>
          <w:szCs w:val="28"/>
        </w:rPr>
        <w:t>. Результатами досудебного (внесудебного) обжалования являются:</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xml:space="preserve">а) удовлетворение досудебной (внесудебной) жалобы на действия (бездействия) </w:t>
      </w:r>
      <w:r w:rsidR="00897F65" w:rsidRPr="00EC4FCA">
        <w:rPr>
          <w:rFonts w:ascii="Times New Roman" w:hAnsi="Times New Roman" w:cs="Times New Roman"/>
          <w:sz w:val="28"/>
          <w:szCs w:val="28"/>
        </w:rPr>
        <w:t xml:space="preserve">должностного лица </w:t>
      </w:r>
      <w:r w:rsidRPr="00EC4FCA">
        <w:rPr>
          <w:rFonts w:ascii="Times New Roman" w:hAnsi="Times New Roman" w:cs="Times New Roman"/>
          <w:sz w:val="28"/>
          <w:szCs w:val="28"/>
        </w:rPr>
        <w:t xml:space="preserve">и </w:t>
      </w:r>
      <w:r w:rsidR="00897F65" w:rsidRPr="00EC4FCA">
        <w:rPr>
          <w:rFonts w:ascii="Times New Roman" w:hAnsi="Times New Roman" w:cs="Times New Roman"/>
          <w:sz w:val="28"/>
          <w:szCs w:val="28"/>
        </w:rPr>
        <w:t>принятого им решения при проведении проверки</w:t>
      </w:r>
      <w:r w:rsidRPr="00EC4FCA">
        <w:rPr>
          <w:rFonts w:ascii="Times New Roman" w:hAnsi="Times New Roman" w:cs="Times New Roman"/>
          <w:sz w:val="28"/>
          <w:szCs w:val="28"/>
        </w:rPr>
        <w:t>, а именно:</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3A7AA7" w:rsidRPr="00EC4FCA" w:rsidRDefault="003A7AA7" w:rsidP="00ED3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FCA">
        <w:rPr>
          <w:rFonts w:ascii="Times New Roman" w:hAnsi="Times New Roman" w:cs="Times New Roman"/>
          <w:sz w:val="28"/>
          <w:szCs w:val="28"/>
        </w:rPr>
        <w:t>- 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7711EB" w:rsidRPr="00EC4FCA" w:rsidRDefault="003A7AA7" w:rsidP="00D1393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C4FCA">
        <w:rPr>
          <w:rFonts w:ascii="Times New Roman" w:hAnsi="Times New Roman" w:cs="Times New Roman"/>
          <w:sz w:val="28"/>
          <w:szCs w:val="28"/>
        </w:rPr>
        <w:t>б) оставление без удовлетворения досудебной (внесудебной) жалобы на действия (бездействия) и решения, принятые (осуществляемые) в ходе осуществления государственного контроля (надзора), путем извещения в письменной форме юридического лица, индивидуального предпринимателя с мотивированным обоснованием такого решения.</w:t>
      </w:r>
    </w:p>
    <w:p w:rsidR="00D730C5" w:rsidRDefault="00D730C5"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22233F" w:rsidRDefault="0022233F" w:rsidP="005641F8">
      <w:pPr>
        <w:spacing w:after="0"/>
        <w:ind w:left="6096"/>
        <w:rPr>
          <w:rFonts w:ascii="Times New Roman" w:eastAsia="Times New Roman" w:hAnsi="Times New Roman" w:cs="Times New Roman"/>
          <w:lang w:eastAsia="ru-RU"/>
        </w:rPr>
      </w:pPr>
    </w:p>
    <w:p w:rsidR="00EE13F7" w:rsidRDefault="00EE13F7" w:rsidP="0047276F">
      <w:pPr>
        <w:spacing w:after="0" w:line="240" w:lineRule="auto"/>
        <w:ind w:left="6096"/>
        <w:rPr>
          <w:rFonts w:ascii="Times New Roman" w:eastAsia="Times New Roman" w:hAnsi="Times New Roman" w:cs="Times New Roman"/>
          <w:lang w:eastAsia="ru-RU"/>
        </w:rPr>
      </w:pPr>
    </w:p>
    <w:p w:rsidR="005641F8" w:rsidRPr="005641F8" w:rsidRDefault="005641F8" w:rsidP="0047276F">
      <w:pPr>
        <w:spacing w:after="0" w:line="240" w:lineRule="auto"/>
        <w:ind w:left="6096"/>
        <w:rPr>
          <w:rFonts w:ascii="Times New Roman" w:eastAsia="Times New Roman" w:hAnsi="Times New Roman" w:cs="Times New Roman"/>
          <w:lang w:eastAsia="ru-RU"/>
        </w:rPr>
      </w:pPr>
      <w:r w:rsidRPr="005641F8">
        <w:rPr>
          <w:rFonts w:ascii="Times New Roman" w:eastAsia="Times New Roman" w:hAnsi="Times New Roman" w:cs="Times New Roman"/>
          <w:lang w:eastAsia="ru-RU"/>
        </w:rPr>
        <w:lastRenderedPageBreak/>
        <w:t>Приложение 1</w:t>
      </w:r>
    </w:p>
    <w:p w:rsidR="005641F8" w:rsidRPr="005641F8" w:rsidRDefault="005641F8" w:rsidP="0047276F">
      <w:pPr>
        <w:spacing w:after="0" w:line="240" w:lineRule="auto"/>
        <w:ind w:left="6096"/>
        <w:rPr>
          <w:rFonts w:ascii="Times New Roman" w:eastAsia="Times New Roman" w:hAnsi="Times New Roman" w:cs="Times New Roman"/>
          <w:lang w:eastAsia="ru-RU"/>
        </w:rPr>
      </w:pPr>
      <w:r w:rsidRPr="005641F8">
        <w:rPr>
          <w:rFonts w:ascii="Times New Roman" w:eastAsia="Times New Roman" w:hAnsi="Times New Roman" w:cs="Times New Roman"/>
          <w:lang w:eastAsia="ru-RU"/>
        </w:rPr>
        <w:t xml:space="preserve">к Административному регламенту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 </w:t>
      </w:r>
    </w:p>
    <w:p w:rsidR="005641F8" w:rsidRPr="005641F8" w:rsidRDefault="005641F8" w:rsidP="005641F8">
      <w:pPr>
        <w:rPr>
          <w:rFonts w:ascii="Times New Roman" w:hAnsi="Times New Roman" w:cs="Times New Roman"/>
        </w:rPr>
      </w:pP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5641F8" w:rsidRPr="005641F8" w:rsidTr="005641F8">
        <w:trPr>
          <w:trHeight w:val="326"/>
        </w:trPr>
        <w:tc>
          <w:tcPr>
            <w:tcW w:w="3792" w:type="dxa"/>
          </w:tcPr>
          <w:p w:rsidR="00CA7600" w:rsidRDefault="005641F8" w:rsidP="0047276F">
            <w:pPr>
              <w:rPr>
                <w:rFonts w:ascii="Times New Roman" w:hAnsi="Times New Roman" w:cs="Times New Roman"/>
              </w:rPr>
            </w:pPr>
            <w:r>
              <w:rPr>
                <w:rFonts w:ascii="Times New Roman" w:hAnsi="Times New Roman" w:cs="Times New Roman"/>
              </w:rPr>
              <w:t>Ф</w:t>
            </w:r>
            <w:r w:rsidRPr="005641F8">
              <w:rPr>
                <w:rFonts w:ascii="Times New Roman" w:hAnsi="Times New Roman" w:cs="Times New Roman"/>
              </w:rPr>
              <w:t>орма</w:t>
            </w:r>
          </w:p>
          <w:p w:rsidR="00CA7600" w:rsidRPr="00CA7600" w:rsidRDefault="00CA7600" w:rsidP="0047276F">
            <w:pPr>
              <w:rPr>
                <w:rFonts w:ascii="Times New Roman" w:hAnsi="Times New Roman" w:cs="Times New Roman"/>
              </w:rPr>
            </w:pPr>
            <w:proofErr w:type="gramStart"/>
            <w:r w:rsidRPr="00CA7600">
              <w:rPr>
                <w:rFonts w:ascii="Times New Roman" w:hAnsi="Times New Roman" w:cs="Times New Roman"/>
              </w:rPr>
              <w:t>(утверждена приказом</w:t>
            </w:r>
            <w:proofErr w:type="gramEnd"/>
          </w:p>
          <w:p w:rsidR="00CA7600" w:rsidRPr="00CA7600" w:rsidRDefault="00CA7600" w:rsidP="0047276F">
            <w:pPr>
              <w:rPr>
                <w:rFonts w:ascii="Times New Roman" w:hAnsi="Times New Roman" w:cs="Times New Roman"/>
              </w:rPr>
            </w:pPr>
            <w:r w:rsidRPr="00CA7600">
              <w:rPr>
                <w:rFonts w:ascii="Times New Roman" w:hAnsi="Times New Roman" w:cs="Times New Roman"/>
              </w:rPr>
              <w:t>Минэкономразвития РФ</w:t>
            </w:r>
          </w:p>
          <w:p w:rsidR="005641F8" w:rsidRPr="005641F8" w:rsidRDefault="00C81FFA" w:rsidP="0047276F">
            <w:pPr>
              <w:rPr>
                <w:rFonts w:ascii="Times New Roman" w:hAnsi="Times New Roman" w:cs="Times New Roman"/>
              </w:rPr>
            </w:pPr>
            <w:r>
              <w:rPr>
                <w:rFonts w:ascii="Times New Roman" w:hAnsi="Times New Roman" w:cs="Times New Roman"/>
              </w:rPr>
              <w:t xml:space="preserve">от 30 апреля </w:t>
            </w:r>
            <w:r w:rsidR="00CA7600" w:rsidRPr="00CA7600">
              <w:rPr>
                <w:rFonts w:ascii="Times New Roman" w:hAnsi="Times New Roman" w:cs="Times New Roman"/>
              </w:rPr>
              <w:t>2009</w:t>
            </w:r>
            <w:r>
              <w:rPr>
                <w:rFonts w:ascii="Times New Roman" w:hAnsi="Times New Roman" w:cs="Times New Roman"/>
              </w:rPr>
              <w:t xml:space="preserve"> г.</w:t>
            </w:r>
            <w:r w:rsidR="00CA7600" w:rsidRPr="00CA7600">
              <w:rPr>
                <w:rFonts w:ascii="Times New Roman" w:hAnsi="Times New Roman" w:cs="Times New Roman"/>
              </w:rPr>
              <w:t xml:space="preserve"> № 141)</w:t>
            </w:r>
          </w:p>
        </w:tc>
      </w:tr>
      <w:tr w:rsidR="005641F8" w:rsidRPr="005641F8" w:rsidTr="005641F8">
        <w:tc>
          <w:tcPr>
            <w:tcW w:w="3792" w:type="dxa"/>
          </w:tcPr>
          <w:p w:rsidR="005641F8" w:rsidRPr="005641F8" w:rsidRDefault="005641F8" w:rsidP="005641F8">
            <w:pPr>
              <w:rPr>
                <w:rFonts w:ascii="Times New Roman" w:hAnsi="Times New Roman" w:cs="Times New Roman"/>
              </w:rPr>
            </w:pPr>
          </w:p>
        </w:tc>
      </w:tr>
    </w:tbl>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r w:rsidRPr="005641F8">
        <w:rPr>
          <w:rFonts w:ascii="Times New Roman" w:hAnsi="Times New Roman" w:cs="Times New Roman"/>
        </w:rPr>
        <w:t>___________________________________________________________________________</w:t>
      </w:r>
    </w:p>
    <w:p w:rsidR="005641F8" w:rsidRPr="005641F8" w:rsidRDefault="005641F8" w:rsidP="00DF1F14">
      <w:pPr>
        <w:autoSpaceDE w:val="0"/>
        <w:autoSpaceDN w:val="0"/>
        <w:adjustRightInd w:val="0"/>
        <w:spacing w:after="0" w:line="240" w:lineRule="auto"/>
        <w:jc w:val="center"/>
        <w:rPr>
          <w:rFonts w:ascii="Times New Roman" w:hAnsi="Times New Roman" w:cs="Times New Roman"/>
        </w:rPr>
      </w:pPr>
      <w:proofErr w:type="gramStart"/>
      <w:r w:rsidRPr="005641F8">
        <w:rPr>
          <w:rFonts w:ascii="Times New Roman" w:hAnsi="Times New Roman" w:cs="Times New Roman"/>
        </w:rPr>
        <w:t xml:space="preserve">(наименование органа государственного контроля (надзора) </w:t>
      </w:r>
      <w:proofErr w:type="gramEnd"/>
    </w:p>
    <w:p w:rsidR="005641F8" w:rsidRPr="005641F8" w:rsidRDefault="005641F8" w:rsidP="005641F8">
      <w:pPr>
        <w:autoSpaceDE w:val="0"/>
        <w:autoSpaceDN w:val="0"/>
        <w:adjustRightInd w:val="0"/>
        <w:spacing w:after="0" w:line="240" w:lineRule="auto"/>
        <w:jc w:val="both"/>
        <w:outlineLvl w:val="0"/>
        <w:rPr>
          <w:rFonts w:ascii="Times New Roman" w:hAnsi="Times New Roman" w:cs="Times New Roman"/>
        </w:rPr>
      </w:pP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r w:rsidRPr="005641F8">
        <w:rPr>
          <w:rFonts w:ascii="Times New Roman" w:hAnsi="Times New Roman" w:cs="Times New Roman"/>
        </w:rPr>
        <w:t>__________________________                       "__" _____________ 20__ г.</w:t>
      </w:r>
    </w:p>
    <w:p w:rsidR="005641F8" w:rsidRPr="005641F8" w:rsidRDefault="00DF1F14" w:rsidP="00DF1F1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18"/>
          <w:szCs w:val="18"/>
        </w:rPr>
        <w:t xml:space="preserve">                                       </w:t>
      </w:r>
      <w:r w:rsidR="005641F8" w:rsidRPr="005641F8">
        <w:rPr>
          <w:rFonts w:ascii="Times New Roman" w:hAnsi="Times New Roman" w:cs="Times New Roman"/>
          <w:sz w:val="18"/>
          <w:szCs w:val="18"/>
        </w:rPr>
        <w:t>(место составления акта)</w:t>
      </w:r>
      <w:r>
        <w:rPr>
          <w:rFonts w:ascii="Times New Roman" w:hAnsi="Times New Roman" w:cs="Times New Roman"/>
          <w:sz w:val="18"/>
          <w:szCs w:val="18"/>
        </w:rPr>
        <w:t xml:space="preserve">                                                     </w:t>
      </w:r>
      <w:r w:rsidR="005641F8" w:rsidRPr="005641F8">
        <w:rPr>
          <w:rFonts w:ascii="Times New Roman" w:hAnsi="Times New Roman" w:cs="Times New Roman"/>
          <w:sz w:val="18"/>
          <w:szCs w:val="18"/>
        </w:rPr>
        <w:t>(дата составления акта)</w:t>
      </w: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p>
    <w:p w:rsidR="005641F8" w:rsidRPr="005641F8" w:rsidRDefault="00B657B2" w:rsidP="005641F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5641F8" w:rsidRPr="005641F8">
        <w:rPr>
          <w:rFonts w:ascii="Times New Roman" w:hAnsi="Times New Roman" w:cs="Times New Roman"/>
        </w:rPr>
        <w:t>__________________________</w:t>
      </w:r>
    </w:p>
    <w:p w:rsidR="005641F8" w:rsidRPr="005641F8" w:rsidRDefault="00B657B2" w:rsidP="005641F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5641F8" w:rsidRPr="005641F8">
        <w:rPr>
          <w:rFonts w:ascii="Times New Roman" w:hAnsi="Times New Roman" w:cs="Times New Roman"/>
          <w:sz w:val="18"/>
          <w:szCs w:val="18"/>
        </w:rPr>
        <w:t>(время составления акта)</w:t>
      </w: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r w:rsidRPr="005641F8">
        <w:rPr>
          <w:rFonts w:ascii="Times New Roman" w:hAnsi="Times New Roman" w:cs="Times New Roman"/>
        </w:rPr>
        <w:t>АКТ ПРОВЕРКИ</w:t>
      </w:r>
    </w:p>
    <w:p w:rsidR="005641F8" w:rsidRPr="005641F8" w:rsidRDefault="005641F8" w:rsidP="005641F8">
      <w:pPr>
        <w:autoSpaceDE w:val="0"/>
        <w:autoSpaceDN w:val="0"/>
        <w:adjustRightInd w:val="0"/>
        <w:spacing w:after="0" w:line="240" w:lineRule="auto"/>
        <w:jc w:val="center"/>
        <w:rPr>
          <w:rFonts w:ascii="Times New Roman" w:hAnsi="Times New Roman" w:cs="Times New Roman"/>
        </w:rPr>
      </w:pPr>
      <w:r w:rsidRPr="005641F8">
        <w:rPr>
          <w:rFonts w:ascii="Times New Roman" w:hAnsi="Times New Roman" w:cs="Times New Roman"/>
        </w:rPr>
        <w:t>органом госу</w:t>
      </w:r>
      <w:r w:rsidR="00DF1F14">
        <w:rPr>
          <w:rFonts w:ascii="Times New Roman" w:hAnsi="Times New Roman" w:cs="Times New Roman"/>
        </w:rPr>
        <w:t>дарственного контроля (надзора)</w:t>
      </w:r>
    </w:p>
    <w:p w:rsidR="005641F8" w:rsidRPr="005641F8" w:rsidRDefault="005641F8" w:rsidP="00DF1F14">
      <w:pPr>
        <w:autoSpaceDE w:val="0"/>
        <w:autoSpaceDN w:val="0"/>
        <w:adjustRightInd w:val="0"/>
        <w:spacing w:after="0" w:line="240" w:lineRule="auto"/>
        <w:jc w:val="center"/>
        <w:rPr>
          <w:rFonts w:ascii="Times New Roman" w:hAnsi="Times New Roman" w:cs="Times New Roman"/>
        </w:rPr>
      </w:pPr>
      <w:r w:rsidRPr="005641F8">
        <w:rPr>
          <w:rFonts w:ascii="Times New Roman" w:hAnsi="Times New Roman" w:cs="Times New Roman"/>
        </w:rPr>
        <w:t>юридического лица,</w:t>
      </w:r>
      <w:r w:rsidR="00DF1F14">
        <w:rPr>
          <w:rFonts w:ascii="Times New Roman" w:hAnsi="Times New Roman" w:cs="Times New Roman"/>
        </w:rPr>
        <w:t xml:space="preserve"> </w:t>
      </w:r>
      <w:r w:rsidRPr="005641F8">
        <w:rPr>
          <w:rFonts w:ascii="Times New Roman" w:hAnsi="Times New Roman" w:cs="Times New Roman"/>
        </w:rPr>
        <w:t>индивидуального предпринимателя</w:t>
      </w:r>
    </w:p>
    <w:p w:rsidR="005641F8" w:rsidRPr="005641F8" w:rsidRDefault="00B657B2" w:rsidP="005641F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5641F8" w:rsidRPr="005641F8">
        <w:rPr>
          <w:rFonts w:ascii="Times New Roman" w:hAnsi="Times New Roman" w:cs="Times New Roman"/>
        </w:rPr>
        <w:t xml:space="preserve"> __________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По адресу/адресам: ________________________________________________________________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B657B2">
        <w:rPr>
          <w:rFonts w:ascii="Times New Roman" w:hAnsi="Times New Roman" w:cs="Times New Roman"/>
          <w:sz w:val="18"/>
          <w:szCs w:val="18"/>
        </w:rPr>
        <w:t xml:space="preserve">                                          </w:t>
      </w:r>
      <w:r w:rsidRPr="005641F8">
        <w:rPr>
          <w:rFonts w:ascii="Times New Roman" w:hAnsi="Times New Roman" w:cs="Times New Roman"/>
          <w:sz w:val="18"/>
          <w:szCs w:val="18"/>
        </w:rPr>
        <w:t xml:space="preserve">   (место проведения проверки)</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На основании: ____________________________________________________________________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(вид документа с указанием реквизитов (номер, дата))</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была проведена ______________________________________ проверка в отношении:_________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(плановая/внеплановая, документарная/выездная)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(наименование юридического лица, фамилия, имя, отчество</w:t>
      </w:r>
      <w:proofErr w:type="gramEnd"/>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(последнее - при наличии) индивидуального предпринимателя)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Дата и время проведения проверки:</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 _________________ 20__ г. с __ час</w:t>
      </w:r>
      <w:proofErr w:type="gramStart"/>
      <w:r w:rsidRPr="005641F8">
        <w:rPr>
          <w:rFonts w:ascii="Times New Roman" w:hAnsi="Times New Roman" w:cs="Times New Roman"/>
        </w:rPr>
        <w:t>.</w:t>
      </w:r>
      <w:proofErr w:type="gramEnd"/>
      <w:r w:rsidRPr="005641F8">
        <w:rPr>
          <w:rFonts w:ascii="Times New Roman" w:hAnsi="Times New Roman" w:cs="Times New Roman"/>
        </w:rPr>
        <w:t xml:space="preserve"> __ </w:t>
      </w:r>
      <w:proofErr w:type="gramStart"/>
      <w:r w:rsidRPr="005641F8">
        <w:rPr>
          <w:rFonts w:ascii="Times New Roman" w:hAnsi="Times New Roman" w:cs="Times New Roman"/>
        </w:rPr>
        <w:t>м</w:t>
      </w:r>
      <w:proofErr w:type="gramEnd"/>
      <w:r w:rsidRPr="005641F8">
        <w:rPr>
          <w:rFonts w:ascii="Times New Roman" w:hAnsi="Times New Roman" w:cs="Times New Roman"/>
        </w:rPr>
        <w:t>ин. до __ час. __ мин. Продолжительность _____</w:t>
      </w:r>
      <w:r w:rsidR="00B657B2">
        <w:rPr>
          <w:rFonts w:ascii="Times New Roman" w:hAnsi="Times New Roman" w:cs="Times New Roman"/>
        </w:rPr>
        <w:t>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 _________________ 20__ г. с __ час</w:t>
      </w:r>
      <w:proofErr w:type="gramStart"/>
      <w:r w:rsidRPr="005641F8">
        <w:rPr>
          <w:rFonts w:ascii="Times New Roman" w:hAnsi="Times New Roman" w:cs="Times New Roman"/>
        </w:rPr>
        <w:t>.</w:t>
      </w:r>
      <w:proofErr w:type="gramEnd"/>
      <w:r w:rsidRPr="005641F8">
        <w:rPr>
          <w:rFonts w:ascii="Times New Roman" w:hAnsi="Times New Roman" w:cs="Times New Roman"/>
        </w:rPr>
        <w:t xml:space="preserve"> __ </w:t>
      </w:r>
      <w:proofErr w:type="gramStart"/>
      <w:r w:rsidRPr="005641F8">
        <w:rPr>
          <w:rFonts w:ascii="Times New Roman" w:hAnsi="Times New Roman" w:cs="Times New Roman"/>
        </w:rPr>
        <w:t>м</w:t>
      </w:r>
      <w:proofErr w:type="gramEnd"/>
      <w:r w:rsidRPr="005641F8">
        <w:rPr>
          <w:rFonts w:ascii="Times New Roman" w:hAnsi="Times New Roman" w:cs="Times New Roman"/>
        </w:rPr>
        <w:t>ин. до __ час. __ мин. Продолжительность _____</w:t>
      </w:r>
      <w:r w:rsidR="00B657B2">
        <w:rPr>
          <w:rFonts w:ascii="Times New Roman" w:hAnsi="Times New Roman" w:cs="Times New Roman"/>
        </w:rPr>
        <w:t>____</w:t>
      </w:r>
    </w:p>
    <w:p w:rsidR="00B657B2" w:rsidRDefault="005641F8" w:rsidP="005641F8">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(заполняется в случае проведения проверок филиалов, представительств,</w:t>
      </w:r>
      <w:r w:rsidR="00B657B2">
        <w:rPr>
          <w:rFonts w:ascii="Times New Roman" w:hAnsi="Times New Roman" w:cs="Times New Roman"/>
          <w:sz w:val="18"/>
          <w:szCs w:val="18"/>
        </w:rPr>
        <w:t xml:space="preserve"> </w:t>
      </w:r>
      <w:r w:rsidRPr="005641F8">
        <w:rPr>
          <w:rFonts w:ascii="Times New Roman" w:hAnsi="Times New Roman" w:cs="Times New Roman"/>
          <w:sz w:val="18"/>
          <w:szCs w:val="18"/>
        </w:rPr>
        <w:t>обособленных структурных</w:t>
      </w:r>
      <w:proofErr w:type="gramEnd"/>
    </w:p>
    <w:p w:rsidR="00B657B2"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 xml:space="preserve"> подразделений юридического лица или</w:t>
      </w:r>
      <w:r w:rsidR="00B657B2">
        <w:rPr>
          <w:rFonts w:ascii="Times New Roman" w:hAnsi="Times New Roman" w:cs="Times New Roman"/>
          <w:sz w:val="18"/>
          <w:szCs w:val="18"/>
        </w:rPr>
        <w:t xml:space="preserve"> </w:t>
      </w:r>
      <w:r w:rsidRPr="005641F8">
        <w:rPr>
          <w:rFonts w:ascii="Times New Roman" w:hAnsi="Times New Roman" w:cs="Times New Roman"/>
          <w:sz w:val="18"/>
          <w:szCs w:val="18"/>
        </w:rPr>
        <w:t xml:space="preserve">при осуществлении деятельности индивидуального </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предпринимателя</w:t>
      </w:r>
      <w:r w:rsidR="00B657B2">
        <w:rPr>
          <w:rFonts w:ascii="Times New Roman" w:hAnsi="Times New Roman" w:cs="Times New Roman"/>
          <w:sz w:val="18"/>
          <w:szCs w:val="18"/>
        </w:rPr>
        <w:t xml:space="preserve"> </w:t>
      </w:r>
      <w:r w:rsidRPr="005641F8">
        <w:rPr>
          <w:rFonts w:ascii="Times New Roman" w:hAnsi="Times New Roman" w:cs="Times New Roman"/>
          <w:sz w:val="18"/>
          <w:szCs w:val="18"/>
        </w:rPr>
        <w:t>по нескольким адресам)</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Общая продолжительность проверки: ________________________________________________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 xml:space="preserve">                                              (рабочих дней/часов)</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Акт составлен: ___________________________________________________________________</w:t>
      </w:r>
      <w:r w:rsidR="00B657B2">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B657B2">
        <w:rPr>
          <w:rFonts w:ascii="Times New Roman" w:hAnsi="Times New Roman" w:cs="Times New Roman"/>
        </w:rPr>
        <w:t>______</w:t>
      </w:r>
    </w:p>
    <w:p w:rsidR="005641F8" w:rsidRPr="005641F8" w:rsidRDefault="005641F8" w:rsidP="00DF1F14">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 xml:space="preserve">(наименование органа государственного контроля (надзора) </w:t>
      </w:r>
      <w:proofErr w:type="gramEnd"/>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С   копией   распоряжения/приказа   о   проведении  проверк</w:t>
      </w:r>
      <w:r w:rsidR="006D5184">
        <w:rPr>
          <w:rFonts w:ascii="Times New Roman" w:hAnsi="Times New Roman" w:cs="Times New Roman"/>
        </w:rPr>
        <w:t>и ознакомле</w:t>
      </w:r>
      <w:proofErr w:type="gramStart"/>
      <w:r w:rsidR="006D5184">
        <w:rPr>
          <w:rFonts w:ascii="Times New Roman" w:hAnsi="Times New Roman" w:cs="Times New Roman"/>
        </w:rPr>
        <w:t>н(</w:t>
      </w:r>
      <w:proofErr w:type="gramEnd"/>
      <w:r w:rsidR="006D5184">
        <w:rPr>
          <w:rFonts w:ascii="Times New Roman" w:hAnsi="Times New Roman" w:cs="Times New Roman"/>
        </w:rPr>
        <w:t>ы):______________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(заполняется при проведении выездной проверки)</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lastRenderedPageBreak/>
        <w:t>________________________________________________________________________________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(фамилии, инициалы, подпись, дата, время)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Дата и номер решения прокурора (его заместителя) о согласовании  проведения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проверки: _______________________________________________________________________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(заполняется в случае необходимости согласования проверки</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с органами прокуратуры)</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Лиц</w:t>
      </w:r>
      <w:proofErr w:type="gramStart"/>
      <w:r w:rsidRPr="005641F8">
        <w:rPr>
          <w:rFonts w:ascii="Times New Roman" w:hAnsi="Times New Roman" w:cs="Times New Roman"/>
        </w:rPr>
        <w:t>о(</w:t>
      </w:r>
      <w:proofErr w:type="gramEnd"/>
      <w:r w:rsidRPr="005641F8">
        <w:rPr>
          <w:rFonts w:ascii="Times New Roman" w:hAnsi="Times New Roman" w:cs="Times New Roman"/>
        </w:rPr>
        <w:t>а), проводившее проверку: ____________________________________________________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B657B2">
        <w:rPr>
          <w:rFonts w:ascii="Times New Roman" w:hAnsi="Times New Roman" w:cs="Times New Roman"/>
        </w:rPr>
        <w:t>_____</w:t>
      </w:r>
    </w:p>
    <w:p w:rsidR="006D5184" w:rsidRDefault="005641F8" w:rsidP="005641F8">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(фамилия, имя, отчество (последнее - при наличии), должность</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 xml:space="preserve">должностного лица (должностных лиц), </w:t>
      </w:r>
      <w:proofErr w:type="gramEnd"/>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проводившег</w:t>
      </w:r>
      <w:proofErr w:type="gramStart"/>
      <w:r w:rsidRPr="005641F8">
        <w:rPr>
          <w:rFonts w:ascii="Times New Roman" w:hAnsi="Times New Roman" w:cs="Times New Roman"/>
          <w:sz w:val="18"/>
          <w:szCs w:val="18"/>
        </w:rPr>
        <w:t>о(</w:t>
      </w:r>
      <w:proofErr w:type="gramEnd"/>
      <w:r w:rsidRPr="005641F8">
        <w:rPr>
          <w:rFonts w:ascii="Times New Roman" w:hAnsi="Times New Roman" w:cs="Times New Roman"/>
          <w:sz w:val="18"/>
          <w:szCs w:val="18"/>
        </w:rPr>
        <w:t>их) проверку; в случае</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привлечения к участию в проверке экспертов, экспертных организаций</w:t>
      </w:r>
    </w:p>
    <w:p w:rsidR="006D5184"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указываются фамилии, имена, отчества (последнее - при наличии),</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 xml:space="preserve">должности экспертов и/или наименования </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экспертных организаций с указанием</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реквизитов свидетельства об аккредитации и наименование органа</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 xml:space="preserve">по аккредитации, </w:t>
      </w:r>
      <w:proofErr w:type="gramStart"/>
      <w:r w:rsidRPr="005641F8">
        <w:rPr>
          <w:rFonts w:ascii="Times New Roman" w:hAnsi="Times New Roman" w:cs="Times New Roman"/>
          <w:sz w:val="18"/>
          <w:szCs w:val="18"/>
        </w:rPr>
        <w:t>выдавшего</w:t>
      </w:r>
      <w:proofErr w:type="gramEnd"/>
      <w:r w:rsidRPr="005641F8">
        <w:rPr>
          <w:rFonts w:ascii="Times New Roman" w:hAnsi="Times New Roman" w:cs="Times New Roman"/>
          <w:sz w:val="18"/>
          <w:szCs w:val="18"/>
        </w:rPr>
        <w:t xml:space="preserve"> свидетельство)</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При проведении проверки присутствовали: ___________________________________________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w:t>
      </w:r>
      <w:r w:rsidR="006D5184">
        <w:rPr>
          <w:rFonts w:ascii="Times New Roman" w:hAnsi="Times New Roman" w:cs="Times New Roman"/>
        </w:rPr>
        <w:t>__</w:t>
      </w:r>
      <w:r w:rsidR="00B657B2">
        <w:rPr>
          <w:rFonts w:ascii="Times New Roman" w:hAnsi="Times New Roman" w:cs="Times New Roman"/>
        </w:rPr>
        <w:t>_____</w:t>
      </w:r>
    </w:p>
    <w:p w:rsidR="006D5184" w:rsidRDefault="005641F8" w:rsidP="005641F8">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(фамилия, имя, отчество (последнее - при наличии), должность</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 xml:space="preserve">руководителя, иного должностного лица </w:t>
      </w:r>
      <w:proofErr w:type="gramEnd"/>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(должностных лиц) или</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уполномоченного представителя юридического лица, уполномоченного</w:t>
      </w:r>
    </w:p>
    <w:p w:rsidR="006D5184"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представителя индивидуального предпринимателя, уполномоченного</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 xml:space="preserve">представителя саморегулируемой </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организации (в случае проведения</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 xml:space="preserve">проверки члена саморегулируемой организации), </w:t>
      </w:r>
      <w:proofErr w:type="gramStart"/>
      <w:r w:rsidRPr="005641F8">
        <w:rPr>
          <w:rFonts w:ascii="Times New Roman" w:hAnsi="Times New Roman" w:cs="Times New Roman"/>
          <w:sz w:val="18"/>
          <w:szCs w:val="18"/>
        </w:rPr>
        <w:t>присутствовавших</w:t>
      </w:r>
      <w:proofErr w:type="gramEnd"/>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при проведении мероприятий по проверке)</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В ходе проведения проверки:</w:t>
      </w:r>
    </w:p>
    <w:p w:rsidR="005641F8" w:rsidRPr="005641F8" w:rsidRDefault="005641F8" w:rsidP="00DF1F14">
      <w:pPr>
        <w:autoSpaceDE w:val="0"/>
        <w:autoSpaceDN w:val="0"/>
        <w:adjustRightInd w:val="0"/>
        <w:spacing w:after="0" w:line="240" w:lineRule="auto"/>
        <w:rPr>
          <w:rFonts w:ascii="Times New Roman" w:hAnsi="Times New Roman" w:cs="Times New Roman"/>
        </w:rPr>
      </w:pPr>
      <w:r w:rsidRPr="005641F8">
        <w:rPr>
          <w:rFonts w:ascii="Times New Roman" w:hAnsi="Times New Roman" w:cs="Times New Roman"/>
        </w:rPr>
        <w:t xml:space="preserve">выявлены нарушения </w:t>
      </w:r>
      <w:r w:rsidR="00DF1F14">
        <w:rPr>
          <w:rFonts w:ascii="Times New Roman" w:hAnsi="Times New Roman" w:cs="Times New Roman"/>
        </w:rPr>
        <w:t>обязательных</w:t>
      </w:r>
      <w:r w:rsidR="00B657B2">
        <w:rPr>
          <w:rFonts w:ascii="Times New Roman" w:hAnsi="Times New Roman" w:cs="Times New Roman"/>
        </w:rPr>
        <w:t xml:space="preserve"> </w:t>
      </w:r>
      <w:r w:rsidR="00DF1F14">
        <w:rPr>
          <w:rFonts w:ascii="Times New Roman" w:hAnsi="Times New Roman" w:cs="Times New Roman"/>
        </w:rPr>
        <w:t xml:space="preserve">требований </w:t>
      </w:r>
      <w:r w:rsidR="00B657B2">
        <w:rPr>
          <w:rFonts w:ascii="Times New Roman" w:hAnsi="Times New Roman" w:cs="Times New Roman"/>
        </w:rPr>
        <w:t xml:space="preserve">(с указанием </w:t>
      </w:r>
      <w:r w:rsidRPr="005641F8">
        <w:rPr>
          <w:rFonts w:ascii="Times New Roman" w:hAnsi="Times New Roman" w:cs="Times New Roman"/>
        </w:rPr>
        <w:t>положений (нормативных) правовых актов): _______________________________________________________________________________</w:t>
      </w:r>
      <w:r w:rsidR="00B657B2">
        <w:rPr>
          <w:rFonts w:ascii="Times New Roman" w:hAnsi="Times New Roman" w:cs="Times New Roman"/>
        </w:rPr>
        <w:t>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w:t>
      </w:r>
      <w:r w:rsidR="006D5184">
        <w:rPr>
          <w:rFonts w:ascii="Times New Roman" w:hAnsi="Times New Roman" w:cs="Times New Roman"/>
        </w:rPr>
        <w:t>__</w:t>
      </w:r>
      <w:r w:rsidR="00B657B2">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(с указанием характера нарушений; лиц, допустивших нарушения)</w:t>
      </w:r>
    </w:p>
    <w:p w:rsidR="005641F8" w:rsidRPr="005641F8" w:rsidRDefault="00B657B2" w:rsidP="00B657B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выявлены несоответствия </w:t>
      </w:r>
      <w:r w:rsidR="005641F8" w:rsidRPr="005641F8">
        <w:rPr>
          <w:rFonts w:ascii="Times New Roman" w:hAnsi="Times New Roman" w:cs="Times New Roman"/>
        </w:rPr>
        <w:t>сведений, содержащихся в уведомлении о начале осуществления</w:t>
      </w:r>
      <w:r>
        <w:rPr>
          <w:rFonts w:ascii="Times New Roman" w:hAnsi="Times New Roman" w:cs="Times New Roman"/>
        </w:rPr>
        <w:t xml:space="preserve"> </w:t>
      </w:r>
      <w:r w:rsidR="005641F8" w:rsidRPr="005641F8">
        <w:rPr>
          <w:rFonts w:ascii="Times New Roman" w:hAnsi="Times New Roman" w:cs="Times New Roman"/>
        </w:rPr>
        <w:t>отдельных видов</w:t>
      </w:r>
      <w:r>
        <w:rPr>
          <w:rFonts w:ascii="Times New Roman" w:hAnsi="Times New Roman" w:cs="Times New Roman"/>
        </w:rPr>
        <w:t xml:space="preserve"> </w:t>
      </w:r>
      <w:r w:rsidR="005641F8" w:rsidRPr="005641F8">
        <w:rPr>
          <w:rFonts w:ascii="Times New Roman" w:hAnsi="Times New Roman" w:cs="Times New Roman"/>
        </w:rPr>
        <w:t xml:space="preserve"> предпринимательской </w:t>
      </w:r>
      <w:r>
        <w:rPr>
          <w:rFonts w:ascii="Times New Roman" w:hAnsi="Times New Roman" w:cs="Times New Roman"/>
        </w:rPr>
        <w:t xml:space="preserve">деятельности, обязательным требованиям (с </w:t>
      </w:r>
      <w:r w:rsidR="005641F8" w:rsidRPr="005641F8">
        <w:rPr>
          <w:rFonts w:ascii="Times New Roman" w:hAnsi="Times New Roman" w:cs="Times New Roman"/>
        </w:rPr>
        <w:t>указанием  положений  (нормативных) правовых актов):</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B657B2">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B657B2">
        <w:rPr>
          <w:rFonts w:ascii="Times New Roman" w:hAnsi="Times New Roman" w:cs="Times New Roman"/>
        </w:rPr>
        <w:t>______</w:t>
      </w:r>
    </w:p>
    <w:p w:rsidR="005641F8" w:rsidRPr="005641F8" w:rsidRDefault="00C54645" w:rsidP="005641F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выявлены факты невыполнения предписаний органов</w:t>
      </w:r>
      <w:r w:rsidR="005641F8" w:rsidRPr="005641F8">
        <w:rPr>
          <w:rFonts w:ascii="Times New Roman" w:hAnsi="Times New Roman" w:cs="Times New Roman"/>
        </w:rPr>
        <w:t xml:space="preserve"> госуд</w:t>
      </w:r>
      <w:r w:rsidR="00DF1F14">
        <w:rPr>
          <w:rFonts w:ascii="Times New Roman" w:hAnsi="Times New Roman" w:cs="Times New Roman"/>
        </w:rPr>
        <w:t xml:space="preserve">арственного контроля (надзора) </w:t>
      </w:r>
      <w:r w:rsidR="005641F8" w:rsidRPr="005641F8">
        <w:rPr>
          <w:rFonts w:ascii="Times New Roman" w:hAnsi="Times New Roman" w:cs="Times New Roman"/>
        </w:rPr>
        <w:t>(с указанием реквизитов выданных предписаний):</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w:t>
      </w:r>
      <w:r w:rsidR="00C54645">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нарушений не выявлено __________________________________________________________</w:t>
      </w:r>
      <w:r w:rsidR="00C54645">
        <w:rPr>
          <w:rFonts w:ascii="Times New Roman" w:hAnsi="Times New Roman" w:cs="Times New Roman"/>
        </w:rPr>
        <w:t>_______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_________________________________________________________________________________</w:t>
      </w:r>
      <w:r w:rsidR="00C54645">
        <w:rPr>
          <w:rFonts w:ascii="Times New Roman" w:hAnsi="Times New Roman" w:cs="Times New Roman"/>
        </w:rPr>
        <w:t>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C54645" w:rsidP="005641F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Запись в Журнал учета проверок юридического</w:t>
      </w:r>
      <w:r w:rsidR="005641F8" w:rsidRPr="005641F8">
        <w:rPr>
          <w:rFonts w:ascii="Times New Roman" w:hAnsi="Times New Roman" w:cs="Times New Roman"/>
        </w:rPr>
        <w:t xml:space="preserve">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 xml:space="preserve">_____________________________       </w:t>
      </w:r>
      <w:r w:rsidR="00C54645">
        <w:rPr>
          <w:rFonts w:ascii="Times New Roman" w:hAnsi="Times New Roman" w:cs="Times New Roman"/>
        </w:rPr>
        <w:t xml:space="preserve">        </w:t>
      </w:r>
      <w:r w:rsidRPr="005641F8">
        <w:rPr>
          <w:rFonts w:ascii="Times New Roman" w:hAnsi="Times New Roman" w:cs="Times New Roman"/>
        </w:rPr>
        <w:t xml:space="preserve">                 ___________________________________</w:t>
      </w:r>
    </w:p>
    <w:p w:rsidR="005641F8" w:rsidRPr="005641F8" w:rsidRDefault="00DF1F14" w:rsidP="005641F8">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5641F8" w:rsidRPr="005641F8">
        <w:rPr>
          <w:rFonts w:ascii="Times New Roman" w:hAnsi="Times New Roman" w:cs="Times New Roman"/>
          <w:sz w:val="18"/>
          <w:szCs w:val="18"/>
        </w:rPr>
        <w:t xml:space="preserve">(подпись проверяющего)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5641F8" w:rsidRPr="005641F8">
        <w:rPr>
          <w:rFonts w:ascii="Times New Roman" w:hAnsi="Times New Roman" w:cs="Times New Roman"/>
          <w:sz w:val="18"/>
          <w:szCs w:val="18"/>
        </w:rPr>
        <w:t>(подпись уполномоченного представителя</w:t>
      </w:r>
      <w:proofErr w:type="gramEnd"/>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Pr="005641F8">
        <w:rPr>
          <w:rFonts w:ascii="Times New Roman" w:hAnsi="Times New Roman" w:cs="Times New Roman"/>
          <w:sz w:val="18"/>
          <w:szCs w:val="18"/>
        </w:rPr>
        <w:t>юридического лица, индивидуального</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Pr="005641F8">
        <w:rPr>
          <w:rFonts w:ascii="Times New Roman" w:hAnsi="Times New Roman" w:cs="Times New Roman"/>
          <w:sz w:val="18"/>
          <w:szCs w:val="18"/>
        </w:rPr>
        <w:t>предпринимателя, его уполномоченного</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представителя)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Журнал учета проверок юридического лица, индивидуального предпринимател</w:t>
      </w:r>
      <w:r w:rsidR="00C54645">
        <w:rPr>
          <w:rFonts w:ascii="Times New Roman" w:hAnsi="Times New Roman" w:cs="Times New Roman"/>
        </w:rPr>
        <w:t xml:space="preserve">я, </w:t>
      </w:r>
      <w:r w:rsidRPr="005641F8">
        <w:rPr>
          <w:rFonts w:ascii="Times New Roman" w:hAnsi="Times New Roman" w:cs="Times New Roman"/>
        </w:rPr>
        <w:t>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 xml:space="preserve">_____________________________                        </w:t>
      </w:r>
      <w:r w:rsidR="00C54645">
        <w:rPr>
          <w:rFonts w:ascii="Times New Roman" w:hAnsi="Times New Roman" w:cs="Times New Roman"/>
        </w:rPr>
        <w:t xml:space="preserve">        </w:t>
      </w:r>
      <w:r w:rsidRPr="005641F8">
        <w:rPr>
          <w:rFonts w:ascii="Times New Roman" w:hAnsi="Times New Roman" w:cs="Times New Roman"/>
        </w:rPr>
        <w:t>__________________________________</w:t>
      </w:r>
    </w:p>
    <w:p w:rsidR="005641F8" w:rsidRPr="005641F8" w:rsidRDefault="00DF1F14" w:rsidP="005641F8">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5641F8" w:rsidRPr="005641F8">
        <w:rPr>
          <w:rFonts w:ascii="Times New Roman" w:hAnsi="Times New Roman" w:cs="Times New Roman"/>
          <w:sz w:val="18"/>
          <w:szCs w:val="18"/>
        </w:rPr>
        <w:t xml:space="preserve">(подпись проверяющего)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5641F8" w:rsidRPr="005641F8">
        <w:rPr>
          <w:rFonts w:ascii="Times New Roman" w:hAnsi="Times New Roman" w:cs="Times New Roman"/>
          <w:sz w:val="18"/>
          <w:szCs w:val="18"/>
        </w:rPr>
        <w:t>(подпись уполномоченного представителя</w:t>
      </w:r>
      <w:proofErr w:type="gramEnd"/>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Pr="005641F8">
        <w:rPr>
          <w:rFonts w:ascii="Times New Roman" w:hAnsi="Times New Roman" w:cs="Times New Roman"/>
          <w:sz w:val="18"/>
          <w:szCs w:val="18"/>
        </w:rPr>
        <w:t>юридического лица, индивидуального</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Pr="005641F8">
        <w:rPr>
          <w:rFonts w:ascii="Times New Roman" w:hAnsi="Times New Roman" w:cs="Times New Roman"/>
          <w:sz w:val="18"/>
          <w:szCs w:val="18"/>
        </w:rPr>
        <w:t>предпринимателя, его уполномоченного</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Pr="005641F8">
        <w:rPr>
          <w:rFonts w:ascii="Times New Roman" w:hAnsi="Times New Roman" w:cs="Times New Roman"/>
          <w:sz w:val="18"/>
          <w:szCs w:val="18"/>
        </w:rPr>
        <w:t>представителя)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Прилагаемые к акту документы: ____________________________________________________</w:t>
      </w:r>
      <w:r w:rsidR="00C54645">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_______________________________________________________________________________</w:t>
      </w:r>
      <w:r w:rsidR="006D5184">
        <w:rPr>
          <w:rFonts w:ascii="Times New Roman" w:hAnsi="Times New Roman" w:cs="Times New Roman"/>
        </w:rPr>
        <w:t>_</w:t>
      </w:r>
      <w:r w:rsidR="00C54645">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Подписи лиц, проводивших проверку: _______________________________________________</w:t>
      </w:r>
      <w:r w:rsidR="00C54645">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lastRenderedPageBreak/>
        <w:t>С  актом  проверки  ознакомле</w:t>
      </w:r>
      <w:proofErr w:type="gramStart"/>
      <w:r w:rsidRPr="005641F8">
        <w:rPr>
          <w:rFonts w:ascii="Times New Roman" w:hAnsi="Times New Roman" w:cs="Times New Roman"/>
        </w:rPr>
        <w:t>н(</w:t>
      </w:r>
      <w:proofErr w:type="gramEnd"/>
      <w:r w:rsidRPr="005641F8">
        <w:rPr>
          <w:rFonts w:ascii="Times New Roman" w:hAnsi="Times New Roman" w:cs="Times New Roman"/>
        </w:rPr>
        <w:t xml:space="preserve">а),  копию   акта   со   всеми  приложениями получил(а): </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___________________________________________________________________________</w:t>
      </w:r>
      <w:r w:rsidR="006D5184">
        <w:rPr>
          <w:rFonts w:ascii="Times New Roman" w:hAnsi="Times New Roman" w:cs="Times New Roman"/>
        </w:rPr>
        <w:t>_____</w:t>
      </w:r>
      <w:r w:rsidR="00C54645">
        <w:rPr>
          <w:rFonts w:ascii="Times New Roman" w:hAnsi="Times New Roman" w:cs="Times New Roman"/>
        </w:rPr>
        <w:t>______</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proofErr w:type="gramStart"/>
      <w:r w:rsidRPr="005641F8">
        <w:rPr>
          <w:rFonts w:ascii="Times New Roman" w:hAnsi="Times New Roman" w:cs="Times New Roman"/>
          <w:sz w:val="18"/>
          <w:szCs w:val="18"/>
        </w:rPr>
        <w:t>(фамилия, имя, отчество (последнее - при наличии), должность руководителя,</w:t>
      </w:r>
      <w:proofErr w:type="gramEnd"/>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иного должностного лица или уполномоченного представителя юридического</w:t>
      </w:r>
    </w:p>
    <w:p w:rsidR="005641F8" w:rsidRPr="005641F8" w:rsidRDefault="005641F8" w:rsidP="005641F8">
      <w:pPr>
        <w:autoSpaceDE w:val="0"/>
        <w:autoSpaceDN w:val="0"/>
        <w:adjustRightInd w:val="0"/>
        <w:spacing w:after="0" w:line="240" w:lineRule="auto"/>
        <w:jc w:val="center"/>
        <w:rPr>
          <w:rFonts w:ascii="Times New Roman" w:hAnsi="Times New Roman" w:cs="Times New Roman"/>
          <w:sz w:val="18"/>
          <w:szCs w:val="18"/>
        </w:rPr>
      </w:pPr>
      <w:r w:rsidRPr="005641F8">
        <w:rPr>
          <w:rFonts w:ascii="Times New Roman" w:hAnsi="Times New Roman" w:cs="Times New Roman"/>
          <w:sz w:val="18"/>
          <w:szCs w:val="18"/>
        </w:rPr>
        <w:t>лица, индивидуального предпринимателя, его уполномоченного представителя)</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 xml:space="preserve">  "__" ______________ 20__ г.                                                            _________________</w:t>
      </w:r>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w:t>
      </w:r>
      <w:r w:rsidR="006D5184">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r w:rsidRPr="005641F8">
        <w:rPr>
          <w:rFonts w:ascii="Times New Roman" w:hAnsi="Times New Roman" w:cs="Times New Roman"/>
          <w:sz w:val="18"/>
          <w:szCs w:val="18"/>
        </w:rPr>
        <w:t>(подпись)</w:t>
      </w: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p>
    <w:p w:rsidR="005641F8" w:rsidRPr="005641F8" w:rsidRDefault="005641F8" w:rsidP="005641F8">
      <w:pPr>
        <w:autoSpaceDE w:val="0"/>
        <w:autoSpaceDN w:val="0"/>
        <w:adjustRightInd w:val="0"/>
        <w:spacing w:after="0" w:line="240" w:lineRule="auto"/>
        <w:jc w:val="both"/>
        <w:rPr>
          <w:rFonts w:ascii="Times New Roman" w:hAnsi="Times New Roman" w:cs="Times New Roman"/>
        </w:rPr>
      </w:pPr>
      <w:r w:rsidRPr="005641F8">
        <w:rPr>
          <w:rFonts w:ascii="Times New Roman" w:hAnsi="Times New Roman" w:cs="Times New Roman"/>
        </w:rPr>
        <w:t>Пометка об отказе ознакомления с актом проверки: ____________________________________</w:t>
      </w:r>
    </w:p>
    <w:p w:rsidR="005641F8" w:rsidRPr="005641F8" w:rsidRDefault="006D5184" w:rsidP="005641F8">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54645">
        <w:rPr>
          <w:rFonts w:ascii="Times New Roman" w:hAnsi="Times New Roman" w:cs="Times New Roman"/>
          <w:sz w:val="18"/>
          <w:szCs w:val="18"/>
        </w:rPr>
        <w:t xml:space="preserve">    </w:t>
      </w:r>
      <w:proofErr w:type="gramStart"/>
      <w:r w:rsidR="005641F8" w:rsidRPr="005641F8">
        <w:rPr>
          <w:rFonts w:ascii="Times New Roman" w:hAnsi="Times New Roman" w:cs="Times New Roman"/>
          <w:sz w:val="18"/>
          <w:szCs w:val="18"/>
        </w:rPr>
        <w:t>(подпись уполномоченного должностного</w:t>
      </w:r>
      <w:proofErr w:type="gramEnd"/>
    </w:p>
    <w:p w:rsidR="005641F8" w:rsidRPr="005641F8" w:rsidRDefault="005641F8" w:rsidP="005641F8">
      <w:pPr>
        <w:autoSpaceDE w:val="0"/>
        <w:autoSpaceDN w:val="0"/>
        <w:adjustRightInd w:val="0"/>
        <w:spacing w:after="0" w:line="240" w:lineRule="auto"/>
        <w:jc w:val="both"/>
        <w:rPr>
          <w:rFonts w:ascii="Times New Roman" w:hAnsi="Times New Roman" w:cs="Times New Roman"/>
          <w:sz w:val="18"/>
          <w:szCs w:val="18"/>
        </w:rPr>
      </w:pPr>
      <w:r w:rsidRPr="005641F8">
        <w:rPr>
          <w:rFonts w:ascii="Times New Roman" w:hAnsi="Times New Roman" w:cs="Times New Roman"/>
          <w:sz w:val="18"/>
          <w:szCs w:val="18"/>
        </w:rPr>
        <w:t xml:space="preserve">                                                                                                                      лица (лиц), проводившего  проверку)</w:t>
      </w:r>
    </w:p>
    <w:p w:rsid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F1F14" w:rsidRDefault="00DF1F14"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F1F14" w:rsidRDefault="00DF1F14"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F1F14" w:rsidRDefault="00DF1F14"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13938" w:rsidRDefault="00D13938" w:rsidP="00D61C99">
      <w:pPr>
        <w:spacing w:after="0"/>
        <w:rPr>
          <w:rFonts w:ascii="Times New Roman" w:eastAsia="Times New Roman" w:hAnsi="Times New Roman" w:cs="Times New Roman"/>
          <w:color w:val="FF0000"/>
          <w:sz w:val="24"/>
          <w:szCs w:val="24"/>
          <w:lang w:eastAsia="ru-RU"/>
        </w:rPr>
      </w:pPr>
    </w:p>
    <w:p w:rsidR="00D61C99" w:rsidRDefault="00D61C99" w:rsidP="00D61C99">
      <w:pPr>
        <w:spacing w:after="0"/>
        <w:rPr>
          <w:rFonts w:ascii="Times New Roman" w:eastAsia="Times New Roman" w:hAnsi="Times New Roman" w:cs="Times New Roman"/>
          <w:color w:val="000000"/>
          <w:lang w:eastAsia="ru-RU"/>
        </w:rPr>
      </w:pPr>
    </w:p>
    <w:p w:rsidR="00C54645" w:rsidRDefault="00C54645" w:rsidP="00D61C99">
      <w:pPr>
        <w:spacing w:after="0"/>
        <w:rPr>
          <w:rFonts w:ascii="Times New Roman" w:eastAsia="Times New Roman" w:hAnsi="Times New Roman" w:cs="Times New Roman"/>
          <w:color w:val="000000"/>
          <w:lang w:eastAsia="ru-RU"/>
        </w:rPr>
      </w:pPr>
    </w:p>
    <w:p w:rsidR="00DB30F3" w:rsidRDefault="00DB30F3" w:rsidP="00D61C99">
      <w:pPr>
        <w:spacing w:after="0"/>
        <w:rPr>
          <w:rFonts w:ascii="Times New Roman" w:eastAsia="Times New Roman" w:hAnsi="Times New Roman" w:cs="Times New Roman"/>
          <w:color w:val="000000"/>
          <w:lang w:eastAsia="ru-RU"/>
        </w:rPr>
      </w:pPr>
    </w:p>
    <w:p w:rsidR="00DB30F3" w:rsidRDefault="00DB30F3" w:rsidP="00D61C99">
      <w:pPr>
        <w:spacing w:after="0"/>
        <w:rPr>
          <w:rFonts w:ascii="Times New Roman" w:eastAsia="Times New Roman" w:hAnsi="Times New Roman" w:cs="Times New Roman"/>
          <w:color w:val="000000"/>
          <w:lang w:eastAsia="ru-RU"/>
        </w:rPr>
      </w:pPr>
    </w:p>
    <w:p w:rsidR="00C54645" w:rsidRDefault="00C54645" w:rsidP="00D61C99">
      <w:pPr>
        <w:spacing w:after="0"/>
        <w:rPr>
          <w:rFonts w:ascii="Times New Roman" w:eastAsia="Times New Roman" w:hAnsi="Times New Roman" w:cs="Times New Roman"/>
          <w:color w:val="000000"/>
          <w:lang w:eastAsia="ru-RU"/>
        </w:rPr>
      </w:pPr>
    </w:p>
    <w:p w:rsidR="00C54645" w:rsidRDefault="00C54645" w:rsidP="00D61C99">
      <w:pPr>
        <w:spacing w:after="0"/>
        <w:rPr>
          <w:rFonts w:ascii="Times New Roman" w:eastAsia="Times New Roman" w:hAnsi="Times New Roman" w:cs="Times New Roman"/>
          <w:color w:val="000000"/>
          <w:lang w:eastAsia="ru-RU"/>
        </w:rPr>
      </w:pPr>
    </w:p>
    <w:p w:rsidR="00C54645" w:rsidRDefault="00C54645" w:rsidP="00D61C99">
      <w:pPr>
        <w:spacing w:after="0"/>
        <w:rPr>
          <w:rFonts w:ascii="Times New Roman" w:eastAsia="Times New Roman" w:hAnsi="Times New Roman" w:cs="Times New Roman"/>
          <w:color w:val="000000"/>
          <w:lang w:eastAsia="ru-RU"/>
        </w:rPr>
      </w:pPr>
    </w:p>
    <w:p w:rsidR="00CA7600" w:rsidRPr="00E415EB" w:rsidRDefault="00CA7600" w:rsidP="0047276F">
      <w:pPr>
        <w:spacing w:after="0" w:line="240" w:lineRule="auto"/>
        <w:ind w:left="6096"/>
        <w:rPr>
          <w:rFonts w:ascii="Times New Roman" w:eastAsia="Times New Roman" w:hAnsi="Times New Roman" w:cs="Times New Roman"/>
          <w:color w:val="000000"/>
          <w:lang w:eastAsia="ru-RU"/>
        </w:rPr>
      </w:pPr>
      <w:r w:rsidRPr="00E415EB">
        <w:rPr>
          <w:rFonts w:ascii="Times New Roman" w:eastAsia="Times New Roman" w:hAnsi="Times New Roman" w:cs="Times New Roman"/>
          <w:color w:val="000000"/>
          <w:lang w:eastAsia="ru-RU"/>
        </w:rPr>
        <w:lastRenderedPageBreak/>
        <w:t>Приложение 2</w:t>
      </w:r>
    </w:p>
    <w:p w:rsidR="00CA7600" w:rsidRDefault="00CA7600" w:rsidP="0047276F">
      <w:pPr>
        <w:spacing w:after="0" w:line="240" w:lineRule="auto"/>
        <w:ind w:left="6096"/>
        <w:rPr>
          <w:rFonts w:ascii="Times New Roman" w:eastAsia="Times New Roman" w:hAnsi="Times New Roman" w:cs="Times New Roman"/>
          <w:color w:val="000000"/>
          <w:lang w:eastAsia="ru-RU"/>
        </w:rPr>
      </w:pPr>
      <w:r w:rsidRPr="00164649">
        <w:rPr>
          <w:rFonts w:ascii="Times New Roman" w:eastAsia="Times New Roman" w:hAnsi="Times New Roman" w:cs="Times New Roman"/>
          <w:color w:val="000000"/>
          <w:lang w:eastAsia="ru-RU"/>
        </w:rPr>
        <w:t>к Административному регламенту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w:t>
      </w:r>
    </w:p>
    <w:p w:rsidR="008F4A18" w:rsidRDefault="008F4A18" w:rsidP="00CA7600">
      <w:pPr>
        <w:spacing w:after="0"/>
        <w:ind w:left="6096"/>
        <w:rPr>
          <w:rFonts w:ascii="Times New Roman" w:eastAsia="Times New Roman" w:hAnsi="Times New Roman" w:cs="Times New Roman"/>
          <w:color w:val="000000"/>
          <w:lang w:eastAsia="ru-RU"/>
        </w:rPr>
      </w:pPr>
    </w:p>
    <w:p w:rsidR="008F4A18" w:rsidRPr="00E415EB" w:rsidRDefault="008F4A18" w:rsidP="00CA7600">
      <w:pPr>
        <w:spacing w:after="0"/>
        <w:ind w:left="6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w:t>
      </w:r>
    </w:p>
    <w:p w:rsidR="00CA7600" w:rsidRPr="00046E8D" w:rsidRDefault="00CA7600" w:rsidP="00CA7600">
      <w:pPr>
        <w:spacing w:after="0"/>
        <w:ind w:left="6096"/>
        <w:jc w:val="right"/>
        <w:rPr>
          <w:rFonts w:ascii="Times New Roman" w:eastAsia="Times New Roman" w:hAnsi="Times New Roman" w:cs="Times New Roman"/>
          <w:color w:val="000000"/>
          <w:sz w:val="24"/>
          <w:szCs w:val="24"/>
          <w:lang w:eastAsia="ru-RU"/>
        </w:rPr>
      </w:pP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ГОСУДАРСТВЕННЫЙ КОМИТЕТ РЕСПУБЛИКИ ТАТАРСТАН ПО ТАРИФАМ</w:t>
      </w: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p>
    <w:p w:rsidR="00CA7600" w:rsidRPr="00E415EB" w:rsidRDefault="00CA7600" w:rsidP="00CA7600">
      <w:pPr>
        <w:autoSpaceDE w:val="0"/>
        <w:autoSpaceDN w:val="0"/>
        <w:adjustRightInd w:val="0"/>
        <w:spacing w:after="0" w:line="240" w:lineRule="auto"/>
        <w:rPr>
          <w:rFonts w:ascii="Courier New" w:eastAsia="Calibri" w:hAnsi="Courier New" w:cs="Courier New"/>
          <w:color w:val="000000"/>
          <w:lang w:eastAsia="ru-RU"/>
        </w:rPr>
      </w:pP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 xml:space="preserve">     ПРЕДПИСАНИЕ № _______</w:t>
      </w: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О ПРЕКРАЩЕНИИ (УСТРАНЕНИИ) ВЫЯВЛЕННЫХ НАРУШЕНИЙ</w:t>
      </w: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в сфере установленного порядка ценообразования</w:t>
      </w: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p>
    <w:p w:rsidR="00CA7600" w:rsidRPr="00E415EB"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p>
    <w:p w:rsidR="00CA7600" w:rsidRPr="00E415EB"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 xml:space="preserve"> г. Казань</w:t>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Pr="00E415EB">
        <w:rPr>
          <w:rFonts w:ascii="Times New Roman" w:eastAsia="Calibri" w:hAnsi="Times New Roman" w:cs="Times New Roman"/>
          <w:color w:val="000000"/>
          <w:lang w:eastAsia="ru-RU"/>
        </w:rPr>
        <w:tab/>
      </w:r>
      <w:r w:rsidR="00C54645">
        <w:rPr>
          <w:rFonts w:ascii="Times New Roman" w:eastAsia="Calibri" w:hAnsi="Times New Roman" w:cs="Times New Roman"/>
          <w:color w:val="000000"/>
          <w:lang w:eastAsia="ru-RU"/>
        </w:rPr>
        <w:t xml:space="preserve">         </w:t>
      </w:r>
      <w:r w:rsidRPr="00E415EB">
        <w:rPr>
          <w:rFonts w:ascii="Times New Roman" w:eastAsia="Calibri" w:hAnsi="Times New Roman" w:cs="Times New Roman"/>
          <w:color w:val="000000"/>
          <w:lang w:eastAsia="ru-RU"/>
        </w:rPr>
        <w:t>«___»_______20___г.</w:t>
      </w:r>
    </w:p>
    <w:p w:rsidR="00CA7600" w:rsidRPr="00E415EB"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p>
    <w:p w:rsidR="00CA7600" w:rsidRPr="00E415EB" w:rsidRDefault="00CA7600" w:rsidP="00CA7600">
      <w:pPr>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Я, _____________</w:t>
      </w:r>
      <w:r>
        <w:rPr>
          <w:rFonts w:ascii="Times New Roman" w:eastAsia="Calibri" w:hAnsi="Times New Roman" w:cs="Times New Roman"/>
          <w:color w:val="000000"/>
          <w:lang w:eastAsia="ru-RU"/>
        </w:rPr>
        <w:t>_____________</w:t>
      </w:r>
      <w:r w:rsidRPr="00E415EB">
        <w:rPr>
          <w:rFonts w:ascii="Times New Roman" w:eastAsia="Calibri" w:hAnsi="Times New Roman" w:cs="Times New Roman"/>
          <w:color w:val="000000"/>
          <w:lang w:eastAsia="ru-RU"/>
        </w:rPr>
        <w:t xml:space="preserve">, председатель (и.о. председателя) </w:t>
      </w:r>
      <w:r>
        <w:rPr>
          <w:rFonts w:ascii="Times New Roman" w:eastAsia="Calibri" w:hAnsi="Times New Roman" w:cs="Times New Roman"/>
          <w:color w:val="000000"/>
          <w:lang w:eastAsia="ru-RU"/>
        </w:rPr>
        <w:t>Государственного комитета</w:t>
      </w:r>
    </w:p>
    <w:p w:rsidR="00CA7600" w:rsidRPr="00380922" w:rsidRDefault="00DF1F14" w:rsidP="00CA7600">
      <w:pPr>
        <w:autoSpaceDE w:val="0"/>
        <w:autoSpaceDN w:val="0"/>
        <w:adjustRightInd w:val="0"/>
        <w:spacing w:after="0" w:line="240" w:lineRule="auto"/>
        <w:jc w:val="both"/>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(Ф.И.О.)</w:t>
      </w:r>
    </w:p>
    <w:p w:rsidR="00CA7600" w:rsidRPr="00E415EB" w:rsidRDefault="00CA7600" w:rsidP="00CA7600">
      <w:pPr>
        <w:autoSpaceDE w:val="0"/>
        <w:autoSpaceDN w:val="0"/>
        <w:adjustRightInd w:val="0"/>
        <w:spacing w:after="0" w:line="240" w:lineRule="auto"/>
        <w:jc w:val="both"/>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Республики Татарстан по тарифам</w:t>
      </w:r>
      <w:r>
        <w:rPr>
          <w:rFonts w:ascii="Times New Roman" w:eastAsia="Calibri" w:hAnsi="Times New Roman" w:cs="Times New Roman"/>
          <w:color w:val="000000"/>
          <w:lang w:eastAsia="ru-RU"/>
        </w:rPr>
        <w:t>,</w:t>
      </w:r>
      <w:r w:rsidRPr="00E415EB">
        <w:rPr>
          <w:rFonts w:ascii="Times New Roman" w:eastAsia="Calibri" w:hAnsi="Times New Roman" w:cs="Times New Roman"/>
          <w:color w:val="000000"/>
          <w:lang w:eastAsia="ru-RU"/>
        </w:rPr>
        <w:t xml:space="preserve"> рассмотрев материалы проверки, проведенной в соответствии с приказом от «_____» _________</w:t>
      </w:r>
      <w:r>
        <w:rPr>
          <w:rFonts w:ascii="Times New Roman" w:eastAsia="Calibri" w:hAnsi="Times New Roman" w:cs="Times New Roman"/>
          <w:color w:val="000000"/>
          <w:lang w:eastAsia="ru-RU"/>
        </w:rPr>
        <w:t>___</w:t>
      </w:r>
      <w:r w:rsidRPr="00E415EB">
        <w:rPr>
          <w:rFonts w:ascii="Times New Roman" w:eastAsia="Calibri" w:hAnsi="Times New Roman" w:cs="Times New Roman"/>
          <w:color w:val="000000"/>
          <w:lang w:eastAsia="ru-RU"/>
        </w:rPr>
        <w:t xml:space="preserve"> 20___</w:t>
      </w:r>
      <w:r>
        <w:rPr>
          <w:rFonts w:ascii="Times New Roman" w:eastAsia="Calibri" w:hAnsi="Times New Roman" w:cs="Times New Roman"/>
          <w:color w:val="000000"/>
          <w:lang w:eastAsia="ru-RU"/>
        </w:rPr>
        <w:t xml:space="preserve"> г. №_____________ в отношении ___________________</w:t>
      </w:r>
      <w:r w:rsidR="00C54645">
        <w:rPr>
          <w:rFonts w:ascii="Times New Roman" w:eastAsia="Calibri" w:hAnsi="Times New Roman" w:cs="Times New Roman"/>
          <w:color w:val="000000"/>
          <w:lang w:eastAsia="ru-RU"/>
        </w:rPr>
        <w:t>___</w:t>
      </w:r>
    </w:p>
    <w:p w:rsidR="00CA7600" w:rsidRPr="00E415EB" w:rsidRDefault="00CA7600" w:rsidP="00CA7600">
      <w:pPr>
        <w:autoSpaceDE w:val="0"/>
        <w:autoSpaceDN w:val="0"/>
        <w:adjustRightInd w:val="0"/>
        <w:spacing w:after="0" w:line="240" w:lineRule="auto"/>
        <w:jc w:val="both"/>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_______________________________________________________________________</w:t>
      </w:r>
      <w:r>
        <w:rPr>
          <w:rFonts w:ascii="Times New Roman" w:eastAsia="Calibri" w:hAnsi="Times New Roman" w:cs="Times New Roman"/>
          <w:color w:val="000000"/>
          <w:lang w:eastAsia="ru-RU"/>
        </w:rPr>
        <w:t>____________</w:t>
      </w:r>
      <w:r w:rsidR="00C54645">
        <w:rPr>
          <w:rFonts w:ascii="Times New Roman" w:eastAsia="Calibri" w:hAnsi="Times New Roman" w:cs="Times New Roman"/>
          <w:color w:val="000000"/>
          <w:lang w:eastAsia="ru-RU"/>
        </w:rPr>
        <w:t>____</w:t>
      </w:r>
    </w:p>
    <w:p w:rsidR="00CA7600" w:rsidRPr="00380922" w:rsidRDefault="00BB029A" w:rsidP="00CA7600">
      <w:pPr>
        <w:autoSpaceDE w:val="0"/>
        <w:autoSpaceDN w:val="0"/>
        <w:adjustRightInd w:val="0"/>
        <w:spacing w:after="0" w:line="240" w:lineRule="auto"/>
        <w:ind w:firstLine="567"/>
        <w:jc w:val="both"/>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(Ф.И.О. индивидуального предпринимателя или наименование юридического лица)</w:t>
      </w:r>
    </w:p>
    <w:p w:rsidR="00CA7600" w:rsidRPr="00046E8D" w:rsidRDefault="00CA7600" w:rsidP="00CA7600">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CA7600" w:rsidRPr="00E415EB" w:rsidRDefault="00CA7600" w:rsidP="00CA7600">
      <w:pPr>
        <w:autoSpaceDE w:val="0"/>
        <w:autoSpaceDN w:val="0"/>
        <w:adjustRightInd w:val="0"/>
        <w:spacing w:after="0" w:line="240" w:lineRule="auto"/>
        <w:jc w:val="center"/>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ПРЕДПИСЫВАЮ</w:t>
      </w:r>
    </w:p>
    <w:p w:rsidR="00CA7600" w:rsidRPr="00046E8D" w:rsidRDefault="00CA7600" w:rsidP="00CA760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415EB">
        <w:rPr>
          <w:rFonts w:ascii="Times New Roman" w:eastAsia="Calibri" w:hAnsi="Times New Roman" w:cs="Times New Roman"/>
          <w:color w:val="000000"/>
          <w:lang w:eastAsia="ru-RU"/>
        </w:rPr>
        <w:t>________________________________________________________________________________</w:t>
      </w:r>
      <w:r w:rsidRPr="00046E8D">
        <w:rPr>
          <w:rFonts w:ascii="Times New Roman" w:eastAsia="Calibri" w:hAnsi="Times New Roman" w:cs="Times New Roman"/>
          <w:color w:val="000000"/>
          <w:sz w:val="24"/>
          <w:szCs w:val="24"/>
          <w:lang w:eastAsia="ru-RU"/>
        </w:rPr>
        <w:t>__</w:t>
      </w:r>
      <w:r>
        <w:rPr>
          <w:rFonts w:ascii="Times New Roman" w:eastAsia="Calibri" w:hAnsi="Times New Roman" w:cs="Times New Roman"/>
          <w:color w:val="000000"/>
          <w:sz w:val="24"/>
          <w:szCs w:val="24"/>
          <w:lang w:eastAsia="ru-RU"/>
        </w:rPr>
        <w:t>____</w:t>
      </w:r>
    </w:p>
    <w:p w:rsidR="00CA7600" w:rsidRPr="00380922" w:rsidRDefault="00CA7600" w:rsidP="00CA7600">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380922">
        <w:rPr>
          <w:rFonts w:ascii="Times New Roman" w:eastAsia="Calibri" w:hAnsi="Times New Roman" w:cs="Times New Roman"/>
          <w:color w:val="000000"/>
          <w:sz w:val="16"/>
          <w:szCs w:val="16"/>
          <w:lang w:eastAsia="ru-RU"/>
        </w:rPr>
        <w:t>(Ф.И.О. индивидуального предпринимателя или наименование юридического лица, которому выдается предписание)</w:t>
      </w:r>
    </w:p>
    <w:p w:rsidR="00CA7600" w:rsidRPr="00046E8D" w:rsidRDefault="00CA7600" w:rsidP="00CA760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3571"/>
        <w:gridCol w:w="1701"/>
        <w:gridCol w:w="3827"/>
      </w:tblGrid>
      <w:tr w:rsidR="00CA7600" w:rsidRPr="00046E8D" w:rsidTr="002C3D42">
        <w:trPr>
          <w:cantSplit/>
          <w:trHeight w:val="360"/>
        </w:trPr>
        <w:tc>
          <w:tcPr>
            <w:tcW w:w="540"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 xml:space="preserve">№ </w:t>
            </w:r>
            <w:r w:rsidRPr="00046E8D">
              <w:rPr>
                <w:rFonts w:ascii="Times New Roman" w:eastAsia="Times New Roman" w:hAnsi="Times New Roman" w:cs="Times New Roman"/>
                <w:color w:val="000000"/>
                <w:sz w:val="20"/>
                <w:szCs w:val="20"/>
                <w:lang w:eastAsia="ru-RU"/>
              </w:rPr>
              <w:br/>
            </w:r>
            <w:proofErr w:type="gramStart"/>
            <w:r w:rsidRPr="00046E8D">
              <w:rPr>
                <w:rFonts w:ascii="Times New Roman" w:eastAsia="Times New Roman" w:hAnsi="Times New Roman" w:cs="Times New Roman"/>
                <w:color w:val="000000"/>
                <w:sz w:val="20"/>
                <w:szCs w:val="20"/>
                <w:lang w:eastAsia="ru-RU"/>
              </w:rPr>
              <w:t>п</w:t>
            </w:r>
            <w:proofErr w:type="gramEnd"/>
            <w:r w:rsidRPr="00046E8D">
              <w:rPr>
                <w:rFonts w:ascii="Times New Roman" w:eastAsia="Times New Roman" w:hAnsi="Times New Roman" w:cs="Times New Roman"/>
                <w:color w:val="000000"/>
                <w:sz w:val="20"/>
                <w:szCs w:val="20"/>
                <w:lang w:eastAsia="ru-RU"/>
              </w:rPr>
              <w:t>/п</w:t>
            </w:r>
          </w:p>
        </w:tc>
        <w:tc>
          <w:tcPr>
            <w:tcW w:w="357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Содержание предписания &lt;*&gt;</w:t>
            </w:r>
          </w:p>
        </w:tc>
        <w:tc>
          <w:tcPr>
            <w:tcW w:w="170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 xml:space="preserve">Срок    </w:t>
            </w:r>
            <w:r w:rsidRPr="00046E8D">
              <w:rPr>
                <w:rFonts w:ascii="Times New Roman" w:eastAsia="Times New Roman" w:hAnsi="Times New Roman" w:cs="Times New Roman"/>
                <w:color w:val="000000"/>
                <w:sz w:val="20"/>
                <w:szCs w:val="20"/>
                <w:lang w:eastAsia="ru-RU"/>
              </w:rPr>
              <w:br/>
              <w:t>исполнения</w:t>
            </w:r>
          </w:p>
        </w:tc>
        <w:tc>
          <w:tcPr>
            <w:tcW w:w="3827"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 xml:space="preserve">Основание вынесения    </w:t>
            </w:r>
            <w:r w:rsidRPr="00046E8D">
              <w:rPr>
                <w:rFonts w:ascii="Times New Roman" w:eastAsia="Times New Roman" w:hAnsi="Times New Roman" w:cs="Times New Roman"/>
                <w:color w:val="000000"/>
                <w:sz w:val="20"/>
                <w:szCs w:val="20"/>
                <w:lang w:eastAsia="ru-RU"/>
              </w:rPr>
              <w:br/>
              <w:t>предписания &lt;**&gt;</w:t>
            </w:r>
          </w:p>
        </w:tc>
      </w:tr>
      <w:tr w:rsidR="00CA7600" w:rsidRPr="00046E8D" w:rsidTr="002C3D42">
        <w:trPr>
          <w:cantSplit/>
          <w:trHeight w:val="240"/>
        </w:trPr>
        <w:tc>
          <w:tcPr>
            <w:tcW w:w="540"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1</w:t>
            </w:r>
          </w:p>
        </w:tc>
        <w:tc>
          <w:tcPr>
            <w:tcW w:w="357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3</w:t>
            </w:r>
          </w:p>
        </w:tc>
        <w:tc>
          <w:tcPr>
            <w:tcW w:w="3827"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4</w:t>
            </w:r>
          </w:p>
        </w:tc>
      </w:tr>
      <w:tr w:rsidR="00CA7600" w:rsidRPr="00046E8D" w:rsidTr="002C3D42">
        <w:trPr>
          <w:cantSplit/>
          <w:trHeight w:val="240"/>
        </w:trPr>
        <w:tc>
          <w:tcPr>
            <w:tcW w:w="540"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CA7600" w:rsidRPr="00046E8D" w:rsidTr="002C3D42">
        <w:trPr>
          <w:cantSplit/>
          <w:trHeight w:val="240"/>
        </w:trPr>
        <w:tc>
          <w:tcPr>
            <w:tcW w:w="540"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CA7600" w:rsidRPr="00046E8D" w:rsidTr="002C3D42">
        <w:trPr>
          <w:cantSplit/>
          <w:trHeight w:val="240"/>
        </w:trPr>
        <w:tc>
          <w:tcPr>
            <w:tcW w:w="540"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CA7600" w:rsidRPr="00046E8D" w:rsidRDefault="00CA7600" w:rsidP="002C3D4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bl>
    <w:p w:rsidR="00CA7600" w:rsidRPr="00046E8D" w:rsidRDefault="00CA7600" w:rsidP="00CA760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CA7600" w:rsidRPr="00E415EB" w:rsidRDefault="00CA7600" w:rsidP="00CA7600">
      <w:pPr>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CA7600" w:rsidRPr="00E415EB" w:rsidRDefault="00CA7600" w:rsidP="00CA7600">
      <w:pPr>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 xml:space="preserve">Лицо, которому выдано предписание, обязано направить информацию о выполнении настоящего предписания в Государственный комитет Республики Татарстан по тарифам не позднее _______ дней </w:t>
      </w:r>
      <w:proofErr w:type="gramStart"/>
      <w:r w:rsidRPr="00E415EB">
        <w:rPr>
          <w:rFonts w:ascii="Times New Roman" w:eastAsia="Calibri" w:hAnsi="Times New Roman" w:cs="Times New Roman"/>
          <w:color w:val="000000"/>
          <w:lang w:eastAsia="ru-RU"/>
        </w:rPr>
        <w:t>с даты истечения</w:t>
      </w:r>
      <w:proofErr w:type="gramEnd"/>
      <w:r w:rsidRPr="00E415EB">
        <w:rPr>
          <w:rFonts w:ascii="Times New Roman" w:eastAsia="Calibri" w:hAnsi="Times New Roman" w:cs="Times New Roman"/>
          <w:color w:val="000000"/>
          <w:lang w:eastAsia="ru-RU"/>
        </w:rPr>
        <w:t xml:space="preserve"> срока его исполнения.</w:t>
      </w:r>
    </w:p>
    <w:p w:rsidR="00CA7600"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p>
    <w:p w:rsidR="00CA7600" w:rsidRPr="00E415EB"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 xml:space="preserve">         Председатель (и.о. председателя)         __________________</w:t>
      </w:r>
      <w:r>
        <w:rPr>
          <w:rFonts w:ascii="Times New Roman" w:eastAsia="Calibri" w:hAnsi="Times New Roman" w:cs="Times New Roman"/>
          <w:color w:val="000000"/>
          <w:lang w:eastAsia="ru-RU"/>
        </w:rPr>
        <w:t xml:space="preserve">__      </w:t>
      </w:r>
      <w:r w:rsidRPr="00E415EB">
        <w:rPr>
          <w:rFonts w:ascii="Times New Roman" w:eastAsia="Calibri" w:hAnsi="Times New Roman" w:cs="Times New Roman"/>
          <w:color w:val="000000"/>
          <w:lang w:eastAsia="ru-RU"/>
        </w:rPr>
        <w:t xml:space="preserve">          ______________________</w:t>
      </w:r>
    </w:p>
    <w:p w:rsidR="00CA7600" w:rsidRPr="00046E8D" w:rsidRDefault="00CA7600" w:rsidP="00CA76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46E8D">
        <w:rPr>
          <w:rFonts w:ascii="Times New Roman" w:eastAsia="Calibri" w:hAnsi="Times New Roman" w:cs="Times New Roman"/>
          <w:color w:val="000000"/>
          <w:sz w:val="20"/>
          <w:szCs w:val="20"/>
          <w:lang w:eastAsia="ru-RU"/>
        </w:rPr>
        <w:t xml:space="preserve">                                                                                                  (подпись)                                                    (Ф.И.О.)</w:t>
      </w:r>
    </w:p>
    <w:p w:rsidR="00CA7600" w:rsidRPr="00046E8D" w:rsidRDefault="00CA7600" w:rsidP="00CA7600">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CA7600" w:rsidRPr="00E415EB" w:rsidRDefault="00CA7600" w:rsidP="00CA7600">
      <w:pPr>
        <w:autoSpaceDE w:val="0"/>
        <w:autoSpaceDN w:val="0"/>
        <w:adjustRightInd w:val="0"/>
        <w:spacing w:after="0" w:line="240" w:lineRule="auto"/>
        <w:rPr>
          <w:rFonts w:ascii="Times New Roman" w:eastAsia="Calibri" w:hAnsi="Times New Roman" w:cs="Times New Roman"/>
          <w:color w:val="000000"/>
          <w:lang w:eastAsia="ru-RU"/>
        </w:rPr>
      </w:pPr>
      <w:r w:rsidRPr="00E415EB">
        <w:rPr>
          <w:rFonts w:ascii="Times New Roman" w:eastAsia="Calibri" w:hAnsi="Times New Roman" w:cs="Times New Roman"/>
          <w:color w:val="000000"/>
          <w:lang w:eastAsia="ru-RU"/>
        </w:rPr>
        <w:t xml:space="preserve">         Предписание получено</w:t>
      </w:r>
    </w:p>
    <w:p w:rsidR="00CA7600" w:rsidRPr="00046E8D" w:rsidRDefault="00C54645" w:rsidP="00CA7600">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CA7600" w:rsidRPr="00046E8D">
        <w:rPr>
          <w:rFonts w:ascii="Times New Roman" w:eastAsia="Calibri" w:hAnsi="Times New Roman" w:cs="Times New Roman"/>
          <w:color w:val="000000"/>
          <w:sz w:val="20"/>
          <w:szCs w:val="20"/>
          <w:lang w:eastAsia="ru-RU"/>
        </w:rPr>
        <w:t>_____________________________________                ____________________________________</w:t>
      </w:r>
    </w:p>
    <w:p w:rsidR="00CA7600" w:rsidRPr="00380922" w:rsidRDefault="00C54645" w:rsidP="00CA7600">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                 </w:t>
      </w:r>
      <w:proofErr w:type="gramStart"/>
      <w:r w:rsidR="00CA7600" w:rsidRPr="00380922">
        <w:rPr>
          <w:rFonts w:ascii="Times New Roman" w:eastAsia="Calibri" w:hAnsi="Times New Roman" w:cs="Times New Roman"/>
          <w:color w:val="000000"/>
          <w:sz w:val="16"/>
          <w:szCs w:val="16"/>
          <w:lang w:eastAsia="ru-RU"/>
        </w:rPr>
        <w:t xml:space="preserve">(Ф.И.О. индивидуального предпринимателя или </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(подпись индивидуального</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предпринимателя</w:t>
      </w:r>
      <w:r w:rsidR="00C12876">
        <w:rPr>
          <w:rFonts w:ascii="Times New Roman" w:eastAsia="Calibri" w:hAnsi="Times New Roman" w:cs="Times New Roman"/>
          <w:color w:val="000000"/>
          <w:sz w:val="16"/>
          <w:szCs w:val="16"/>
          <w:lang w:eastAsia="ru-RU"/>
        </w:rPr>
        <w:t xml:space="preserve"> </w:t>
      </w:r>
      <w:r w:rsidR="00CA7600">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или</w:t>
      </w:r>
      <w:proofErr w:type="gramEnd"/>
    </w:p>
    <w:p w:rsidR="00CA7600" w:rsidRPr="00380922" w:rsidRDefault="00C54645" w:rsidP="00CA7600">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               </w:t>
      </w:r>
      <w:proofErr w:type="gramStart"/>
      <w:r w:rsidR="00C12876">
        <w:rPr>
          <w:rFonts w:ascii="Times New Roman" w:eastAsia="Calibri" w:hAnsi="Times New Roman" w:cs="Times New Roman"/>
          <w:color w:val="000000"/>
          <w:sz w:val="16"/>
          <w:szCs w:val="16"/>
          <w:lang w:eastAsia="ru-RU"/>
        </w:rPr>
        <w:t>р</w:t>
      </w:r>
      <w:r w:rsidR="00CA7600" w:rsidRPr="00380922">
        <w:rPr>
          <w:rFonts w:ascii="Times New Roman" w:eastAsia="Calibri" w:hAnsi="Times New Roman" w:cs="Times New Roman"/>
          <w:color w:val="000000"/>
          <w:sz w:val="16"/>
          <w:szCs w:val="16"/>
          <w:lang w:eastAsia="ru-RU"/>
        </w:rPr>
        <w:t>уководителя</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 xml:space="preserve">(уполномоченного представителя </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руководителя</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(уполномоченного представителя)</w:t>
      </w:r>
      <w:proofErr w:type="gramEnd"/>
    </w:p>
    <w:p w:rsidR="00CA7600" w:rsidRPr="00380922" w:rsidRDefault="00C54645" w:rsidP="00CA7600">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                  </w:t>
      </w:r>
      <w:proofErr w:type="gramStart"/>
      <w:r w:rsidR="00CA7600" w:rsidRPr="00380922">
        <w:rPr>
          <w:rFonts w:ascii="Times New Roman" w:eastAsia="Calibri" w:hAnsi="Times New Roman" w:cs="Times New Roman"/>
          <w:color w:val="000000"/>
          <w:sz w:val="16"/>
          <w:szCs w:val="16"/>
          <w:lang w:eastAsia="ru-RU"/>
        </w:rPr>
        <w:t>проверяемого юридического лица</w:t>
      </w:r>
      <w:r w:rsidR="00CA7600">
        <w:rPr>
          <w:rFonts w:ascii="Times New Roman" w:eastAsia="Calibri" w:hAnsi="Times New Roman" w:cs="Times New Roman"/>
          <w:color w:val="000000"/>
          <w:sz w:val="16"/>
          <w:szCs w:val="16"/>
          <w:lang w:eastAsia="ru-RU"/>
        </w:rPr>
        <w:t>)</w:t>
      </w:r>
      <w:r w:rsidR="00C12876">
        <w:rPr>
          <w:rFonts w:ascii="Times New Roman" w:eastAsia="Calibri" w:hAnsi="Times New Roman" w:cs="Times New Roman"/>
          <w:color w:val="000000"/>
          <w:sz w:val="16"/>
          <w:szCs w:val="16"/>
          <w:lang w:eastAsia="ru-RU"/>
        </w:rPr>
        <w:t xml:space="preserve">                                                             </w:t>
      </w:r>
      <w:r w:rsidR="00CA7600" w:rsidRPr="00380922">
        <w:rPr>
          <w:rFonts w:ascii="Times New Roman" w:eastAsia="Calibri" w:hAnsi="Times New Roman" w:cs="Times New Roman"/>
          <w:color w:val="000000"/>
          <w:sz w:val="16"/>
          <w:szCs w:val="16"/>
          <w:lang w:eastAsia="ru-RU"/>
        </w:rPr>
        <w:t>проверяемого юридического лица, дата)</w:t>
      </w:r>
      <w:proofErr w:type="gramEnd"/>
    </w:p>
    <w:p w:rsidR="00CA7600" w:rsidRPr="00380922" w:rsidRDefault="00CA7600" w:rsidP="00CA7600">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CA7600" w:rsidRPr="00046E8D" w:rsidRDefault="00CA7600" w:rsidP="00CA7600">
      <w:pPr>
        <w:autoSpaceDE w:val="0"/>
        <w:autoSpaceDN w:val="0"/>
        <w:adjustRightInd w:val="0"/>
        <w:spacing w:after="0" w:line="240" w:lineRule="auto"/>
        <w:ind w:firstLine="540"/>
        <w:jc w:val="both"/>
        <w:rPr>
          <w:rFonts w:ascii="Times New Roman" w:eastAsia="Calibri" w:hAnsi="Times New Roman" w:cs="Times New Roman"/>
          <w:color w:val="000000"/>
          <w:sz w:val="20"/>
          <w:szCs w:val="20"/>
          <w:lang w:eastAsia="ru-RU"/>
        </w:rPr>
      </w:pPr>
      <w:r w:rsidRPr="00046E8D">
        <w:rPr>
          <w:rFonts w:ascii="Times New Roman" w:eastAsia="Calibri" w:hAnsi="Times New Roman" w:cs="Times New Roman"/>
          <w:color w:val="000000"/>
          <w:sz w:val="20"/>
          <w:szCs w:val="20"/>
          <w:lang w:eastAsia="ru-RU"/>
        </w:rPr>
        <w:t>--------------------------------</w:t>
      </w:r>
    </w:p>
    <w:p w:rsidR="00CA7600" w:rsidRPr="00046E8D" w:rsidRDefault="00CA7600" w:rsidP="00CA760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&lt;*&gt; Указываются конкретные мероприятия, которые должно выполнить лицо, в отношении которого проведена проверка.</w:t>
      </w:r>
    </w:p>
    <w:p w:rsidR="00CA7600" w:rsidRPr="00046E8D" w:rsidRDefault="00CA7600" w:rsidP="00CA7600">
      <w:pPr>
        <w:spacing w:after="0" w:line="240" w:lineRule="auto"/>
        <w:ind w:firstLine="540"/>
        <w:jc w:val="both"/>
        <w:rPr>
          <w:rFonts w:ascii="Times New Roman" w:eastAsia="Times New Roman" w:hAnsi="Times New Roman" w:cs="Times New Roman"/>
          <w:color w:val="000000"/>
          <w:sz w:val="20"/>
          <w:szCs w:val="20"/>
          <w:lang w:eastAsia="ru-RU"/>
        </w:rPr>
      </w:pPr>
      <w:r w:rsidRPr="00046E8D">
        <w:rPr>
          <w:rFonts w:ascii="Times New Roman" w:eastAsia="Times New Roman" w:hAnsi="Times New Roman" w:cs="Times New Roman"/>
          <w:color w:val="000000"/>
          <w:sz w:val="20"/>
          <w:szCs w:val="20"/>
          <w:lang w:eastAsia="ru-RU"/>
        </w:rPr>
        <w:t xml:space="preserve">&lt;**&gt; Указываются ссылки на нормативный правовой акт, предусматривающий предписываемую </w:t>
      </w:r>
      <w:r>
        <w:rPr>
          <w:rFonts w:ascii="Times New Roman" w:eastAsia="Times New Roman" w:hAnsi="Times New Roman" w:cs="Times New Roman"/>
          <w:color w:val="000000"/>
          <w:sz w:val="20"/>
          <w:szCs w:val="20"/>
          <w:lang w:eastAsia="ru-RU"/>
        </w:rPr>
        <w:t>о</w:t>
      </w:r>
      <w:r w:rsidRPr="00046E8D">
        <w:rPr>
          <w:rFonts w:ascii="Times New Roman" w:eastAsia="Times New Roman" w:hAnsi="Times New Roman" w:cs="Times New Roman"/>
          <w:color w:val="000000"/>
          <w:sz w:val="20"/>
          <w:szCs w:val="20"/>
          <w:lang w:eastAsia="ru-RU"/>
        </w:rPr>
        <w:t>бязанность.</w:t>
      </w:r>
    </w:p>
    <w:p w:rsidR="00CA7600" w:rsidRPr="00046E8D" w:rsidRDefault="00CA7600" w:rsidP="00CA7600">
      <w:pPr>
        <w:spacing w:after="0" w:line="240" w:lineRule="auto"/>
        <w:ind w:firstLine="540"/>
        <w:rPr>
          <w:rFonts w:ascii="Times New Roman" w:eastAsia="Times New Roman" w:hAnsi="Times New Roman" w:cs="Times New Roman"/>
          <w:color w:val="000000"/>
          <w:sz w:val="20"/>
          <w:szCs w:val="20"/>
          <w:lang w:eastAsia="ru-RU"/>
        </w:rPr>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BB029A" w:rsidRDefault="00BB029A"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CA7600" w:rsidRDefault="00CA7600" w:rsidP="00CA7600">
      <w:pPr>
        <w:widowControl w:val="0"/>
        <w:autoSpaceDE w:val="0"/>
        <w:autoSpaceDN w:val="0"/>
        <w:adjustRightInd w:val="0"/>
        <w:spacing w:after="0" w:line="240" w:lineRule="auto"/>
        <w:jc w:val="both"/>
      </w:pPr>
    </w:p>
    <w:p w:rsidR="00DB30F3" w:rsidRDefault="00DB30F3" w:rsidP="00CA7600">
      <w:pPr>
        <w:widowControl w:val="0"/>
        <w:autoSpaceDE w:val="0"/>
        <w:autoSpaceDN w:val="0"/>
        <w:adjustRightInd w:val="0"/>
        <w:spacing w:after="0" w:line="240" w:lineRule="auto"/>
        <w:jc w:val="both"/>
      </w:pPr>
    </w:p>
    <w:p w:rsidR="00DB30F3" w:rsidRDefault="00DB30F3" w:rsidP="00CA7600">
      <w:pPr>
        <w:widowControl w:val="0"/>
        <w:autoSpaceDE w:val="0"/>
        <w:autoSpaceDN w:val="0"/>
        <w:adjustRightInd w:val="0"/>
        <w:spacing w:after="0" w:line="240" w:lineRule="auto"/>
        <w:jc w:val="both"/>
      </w:pPr>
    </w:p>
    <w:p w:rsidR="00C54645" w:rsidRDefault="00C54645" w:rsidP="00CA7600">
      <w:pPr>
        <w:widowControl w:val="0"/>
        <w:autoSpaceDE w:val="0"/>
        <w:autoSpaceDN w:val="0"/>
        <w:adjustRightInd w:val="0"/>
        <w:spacing w:after="0" w:line="240" w:lineRule="auto"/>
        <w:jc w:val="both"/>
      </w:pPr>
    </w:p>
    <w:p w:rsidR="00CA7600" w:rsidRPr="008F7764" w:rsidRDefault="00CA7600" w:rsidP="00DB30F3">
      <w:pPr>
        <w:spacing w:after="0" w:line="240" w:lineRule="auto"/>
        <w:ind w:left="6096"/>
        <w:rPr>
          <w:rFonts w:ascii="Times New Roman" w:eastAsia="Times New Roman" w:hAnsi="Times New Roman" w:cs="Times New Roman"/>
          <w:lang w:eastAsia="ru-RU"/>
        </w:rPr>
      </w:pPr>
      <w:r w:rsidRPr="008F7764">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3</w:t>
      </w:r>
    </w:p>
    <w:p w:rsidR="00CA7600" w:rsidRPr="008F7764" w:rsidRDefault="00CA7600" w:rsidP="00DB30F3">
      <w:pPr>
        <w:spacing w:after="0" w:line="240" w:lineRule="auto"/>
        <w:ind w:left="6096"/>
        <w:rPr>
          <w:rFonts w:ascii="Times New Roman" w:eastAsia="Times New Roman" w:hAnsi="Times New Roman" w:cs="Times New Roman"/>
          <w:lang w:eastAsia="ru-RU"/>
        </w:rPr>
      </w:pPr>
      <w:r w:rsidRPr="00F45EDA">
        <w:rPr>
          <w:rFonts w:ascii="Times New Roman" w:eastAsia="Times New Roman" w:hAnsi="Times New Roman" w:cs="Times New Roman"/>
          <w:lang w:eastAsia="ru-RU"/>
        </w:rPr>
        <w:t>к Административному регламенту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w:t>
      </w: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CA7600" w:rsidTr="00CA7600">
        <w:tc>
          <w:tcPr>
            <w:tcW w:w="3792" w:type="dxa"/>
          </w:tcPr>
          <w:p w:rsidR="00CA7600" w:rsidRDefault="00CA7600" w:rsidP="002C3D42">
            <w:pPr>
              <w:rPr>
                <w:rFonts w:ascii="Times New Roman" w:hAnsi="Times New Roman" w:cs="Times New Roman"/>
              </w:rPr>
            </w:pPr>
          </w:p>
          <w:p w:rsidR="00CA7600" w:rsidRDefault="00CA7600" w:rsidP="002C3D42">
            <w:pPr>
              <w:rPr>
                <w:rFonts w:ascii="Times New Roman" w:hAnsi="Times New Roman" w:cs="Times New Roman"/>
              </w:rPr>
            </w:pPr>
            <w:r>
              <w:rPr>
                <w:rFonts w:ascii="Times New Roman" w:hAnsi="Times New Roman" w:cs="Times New Roman"/>
              </w:rPr>
              <w:t xml:space="preserve"> Форма</w:t>
            </w:r>
          </w:p>
          <w:p w:rsidR="00CA7600" w:rsidRDefault="00CA7600" w:rsidP="002C3D42">
            <w:pPr>
              <w:rPr>
                <w:rFonts w:ascii="Times New Roman" w:hAnsi="Times New Roman" w:cs="Times New Roman"/>
              </w:rPr>
            </w:pPr>
          </w:p>
          <w:p w:rsidR="00CA7600" w:rsidRDefault="00CA7600" w:rsidP="002C3D42">
            <w:pPr>
              <w:rPr>
                <w:rFonts w:ascii="Times New Roman" w:hAnsi="Times New Roman" w:cs="Times New Roman"/>
              </w:rPr>
            </w:pPr>
          </w:p>
        </w:tc>
      </w:tr>
    </w:tbl>
    <w:p w:rsidR="00CA7600" w:rsidRDefault="00CA7600" w:rsidP="00CA7600">
      <w:pPr>
        <w:spacing w:after="0" w:line="240" w:lineRule="auto"/>
        <w:jc w:val="center"/>
        <w:rPr>
          <w:rFonts w:ascii="Times New Roman" w:hAnsi="Times New Roman" w:cs="Times New Roman"/>
        </w:rPr>
      </w:pPr>
      <w:r w:rsidRPr="00465F98">
        <w:rPr>
          <w:rFonts w:ascii="Times New Roman" w:hAnsi="Times New Roman" w:cs="Times New Roman"/>
        </w:rPr>
        <w:t>ГОСУДАРСТВЕННЫЙ КОМИТЕТ РЕСПУБЛИКИ ТАТАРСТАН ПО ТАРИФАМ</w:t>
      </w:r>
    </w:p>
    <w:p w:rsidR="00CA7600" w:rsidRDefault="00CA7600" w:rsidP="00CA7600">
      <w:pPr>
        <w:spacing w:after="0" w:line="240" w:lineRule="auto"/>
        <w:jc w:val="center"/>
        <w:rPr>
          <w:rFonts w:ascii="Times New Roman" w:hAnsi="Times New Roman" w:cs="Times New Roman"/>
        </w:rPr>
      </w:pPr>
    </w:p>
    <w:p w:rsidR="00CA7600" w:rsidRPr="00CD3FE5" w:rsidRDefault="00CA7600" w:rsidP="00CA7600">
      <w:pPr>
        <w:spacing w:after="0" w:line="240" w:lineRule="auto"/>
        <w:jc w:val="center"/>
        <w:rPr>
          <w:rFonts w:ascii="Times New Roman" w:hAnsi="Times New Roman" w:cs="Times New Roman"/>
        </w:rPr>
      </w:pPr>
      <w:r w:rsidRPr="00CD3FE5">
        <w:rPr>
          <w:rFonts w:ascii="Times New Roman" w:hAnsi="Times New Roman" w:cs="Times New Roman"/>
        </w:rPr>
        <w:t>ПРОТОКОЛ</w:t>
      </w:r>
    </w:p>
    <w:p w:rsidR="00CA7600" w:rsidRDefault="00CA7600" w:rsidP="00CA7600">
      <w:pPr>
        <w:spacing w:after="0" w:line="240" w:lineRule="auto"/>
        <w:jc w:val="center"/>
        <w:rPr>
          <w:rFonts w:ascii="Times New Roman" w:hAnsi="Times New Roman" w:cs="Times New Roman"/>
        </w:rPr>
      </w:pPr>
      <w:r w:rsidRPr="00CD3FE5">
        <w:rPr>
          <w:rFonts w:ascii="Times New Roman" w:hAnsi="Times New Roman" w:cs="Times New Roman"/>
        </w:rPr>
        <w:t>об административном правонарушении</w:t>
      </w:r>
      <w:r>
        <w:rPr>
          <w:rFonts w:ascii="Times New Roman" w:hAnsi="Times New Roman" w:cs="Times New Roman"/>
        </w:rPr>
        <w:t xml:space="preserve"> №_____</w:t>
      </w:r>
    </w:p>
    <w:p w:rsidR="00CA7600" w:rsidRPr="00CD3FE5" w:rsidRDefault="00CA7600" w:rsidP="00CA7600">
      <w:pPr>
        <w:spacing w:after="0" w:line="240" w:lineRule="auto"/>
        <w:jc w:val="center"/>
        <w:rPr>
          <w:rFonts w:ascii="Times New Roman" w:hAnsi="Times New Roman" w:cs="Times New Roman"/>
        </w:rPr>
      </w:pP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 xml:space="preserve">"__" ________ 20__ г.                               </w:t>
      </w:r>
      <w:r>
        <w:rPr>
          <w:rFonts w:ascii="Times New Roman" w:eastAsiaTheme="minorEastAsia" w:hAnsi="Times New Roman" w:cs="Times New Roman"/>
          <w:lang w:eastAsia="ru-RU"/>
        </w:rPr>
        <w:t xml:space="preserve">                                                       </w:t>
      </w:r>
      <w:r w:rsidR="00C54645">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___________________</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sidRPr="00CD3FE5">
        <w:rPr>
          <w:rFonts w:ascii="Times New Roman" w:eastAsiaTheme="minorEastAsia" w:hAnsi="Times New Roman" w:cs="Times New Roman"/>
          <w:sz w:val="18"/>
          <w:szCs w:val="18"/>
          <w:lang w:eastAsia="ru-RU"/>
        </w:rPr>
        <w:t xml:space="preserve"> (место составления)</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___________________________________________________________________________</w:t>
      </w:r>
      <w:r>
        <w:rPr>
          <w:rFonts w:ascii="Times New Roman" w:eastAsiaTheme="minorEastAsia" w:hAnsi="Times New Roman" w:cs="Times New Roman"/>
          <w:lang w:eastAsia="ru-RU"/>
        </w:rPr>
        <w:t>_____</w:t>
      </w:r>
      <w:r w:rsidR="00E63030">
        <w:rPr>
          <w:rFonts w:ascii="Times New Roman" w:eastAsiaTheme="minorEastAsia" w:hAnsi="Times New Roman" w:cs="Times New Roman"/>
          <w:lang w:eastAsia="ru-RU"/>
        </w:rPr>
        <w:t>_____</w:t>
      </w:r>
      <w:r w:rsidR="00C54645">
        <w:rPr>
          <w:rFonts w:ascii="Times New Roman" w:eastAsiaTheme="minorEastAsia" w:hAnsi="Times New Roman" w:cs="Times New Roman"/>
          <w:lang w:eastAsia="ru-RU"/>
        </w:rPr>
        <w:t>__</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sidRPr="00465F98">
        <w:rPr>
          <w:rFonts w:ascii="Times New Roman" w:eastAsiaTheme="minorEastAsia" w:hAnsi="Times New Roman" w:cs="Times New Roman"/>
          <w:sz w:val="18"/>
          <w:szCs w:val="18"/>
          <w:lang w:eastAsia="ru-RU"/>
        </w:rPr>
        <w:t xml:space="preserve"> </w:t>
      </w:r>
      <w:r w:rsidR="00BB029A">
        <w:rPr>
          <w:rFonts w:ascii="Times New Roman" w:eastAsiaTheme="minorEastAsia" w:hAnsi="Times New Roman" w:cs="Times New Roman"/>
          <w:sz w:val="18"/>
          <w:szCs w:val="18"/>
          <w:lang w:eastAsia="ru-RU"/>
        </w:rPr>
        <w:t xml:space="preserve">                                                      </w:t>
      </w:r>
      <w:r w:rsidRPr="00465F98">
        <w:rPr>
          <w:rFonts w:ascii="Times New Roman" w:eastAsiaTheme="minorEastAsia" w:hAnsi="Times New Roman" w:cs="Times New Roman"/>
          <w:sz w:val="18"/>
          <w:szCs w:val="18"/>
          <w:lang w:eastAsia="ru-RU"/>
        </w:rPr>
        <w:t xml:space="preserve">(должность, </w:t>
      </w:r>
      <w:r>
        <w:rPr>
          <w:rFonts w:ascii="Times New Roman" w:eastAsiaTheme="minorEastAsia" w:hAnsi="Times New Roman" w:cs="Times New Roman"/>
          <w:sz w:val="18"/>
          <w:szCs w:val="18"/>
          <w:lang w:eastAsia="ru-RU"/>
        </w:rPr>
        <w:t>Ф.И.О.</w:t>
      </w:r>
      <w:r w:rsidRPr="00CD3FE5">
        <w:rPr>
          <w:rFonts w:ascii="Times New Roman" w:eastAsiaTheme="minorEastAsia" w:hAnsi="Times New Roman" w:cs="Times New Roman"/>
          <w:sz w:val="18"/>
          <w:szCs w:val="18"/>
          <w:lang w:eastAsia="ru-RU"/>
        </w:rPr>
        <w:t xml:space="preserve"> лица, составившего протокол)</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при осуществлении _________________________________________________________</w:t>
      </w:r>
      <w:r>
        <w:rPr>
          <w:rFonts w:ascii="Times New Roman" w:eastAsiaTheme="minorEastAsia" w:hAnsi="Times New Roman" w:cs="Times New Roman"/>
          <w:lang w:eastAsia="ru-RU"/>
        </w:rPr>
        <w:t>______</w:t>
      </w:r>
      <w:r w:rsidR="00E63030">
        <w:rPr>
          <w:rFonts w:ascii="Times New Roman" w:eastAsiaTheme="minorEastAsia" w:hAnsi="Times New Roman" w:cs="Times New Roman"/>
          <w:lang w:eastAsia="ru-RU"/>
        </w:rPr>
        <w:t>____</w:t>
      </w:r>
      <w:r w:rsidR="00C54645">
        <w:rPr>
          <w:rFonts w:ascii="Times New Roman" w:eastAsiaTheme="minorEastAsia" w:hAnsi="Times New Roman" w:cs="Times New Roman"/>
          <w:lang w:eastAsia="ru-RU"/>
        </w:rPr>
        <w:t>___</w:t>
      </w:r>
    </w:p>
    <w:p w:rsidR="00CA7600" w:rsidRPr="00CD3FE5"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proofErr w:type="gramStart"/>
      <w:r w:rsidR="00CA7600" w:rsidRPr="00CD3FE5">
        <w:rPr>
          <w:rFonts w:ascii="Times New Roman" w:eastAsiaTheme="minorEastAsia" w:hAnsi="Times New Roman" w:cs="Times New Roman"/>
          <w:sz w:val="18"/>
          <w:szCs w:val="18"/>
          <w:lang w:eastAsia="ru-RU"/>
        </w:rPr>
        <w:t>(</w:t>
      </w:r>
      <w:r w:rsidR="00CA7600" w:rsidRPr="00465F98">
        <w:rPr>
          <w:rFonts w:ascii="Times New Roman" w:eastAsiaTheme="minorEastAsia" w:hAnsi="Times New Roman" w:cs="Times New Roman"/>
          <w:sz w:val="18"/>
          <w:szCs w:val="18"/>
          <w:lang w:eastAsia="ru-RU"/>
        </w:rPr>
        <w:t xml:space="preserve">указываются </w:t>
      </w:r>
      <w:r w:rsidR="00CA7600" w:rsidRPr="00CD3FE5">
        <w:rPr>
          <w:rFonts w:ascii="Times New Roman" w:eastAsiaTheme="minorEastAsia" w:hAnsi="Times New Roman" w:cs="Times New Roman"/>
          <w:sz w:val="18"/>
          <w:szCs w:val="18"/>
          <w:lang w:eastAsia="ru-RU"/>
        </w:rPr>
        <w:t>обстоятельства    обнаружения   достаточных   данных   правонарушения,</w:t>
      </w:r>
      <w:proofErr w:type="gramEnd"/>
    </w:p>
    <w:p w:rsidR="00CA7600"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sidR="00CA7600" w:rsidRPr="00CD3FE5">
        <w:rPr>
          <w:rFonts w:ascii="Times New Roman" w:eastAsiaTheme="minorEastAsia" w:hAnsi="Times New Roman" w:cs="Times New Roman"/>
          <w:sz w:val="18"/>
          <w:szCs w:val="18"/>
          <w:lang w:eastAsia="ru-RU"/>
        </w:rPr>
        <w:t>непосредственное обнаружение, поступление материалов, сообщений, заявлений)</w:t>
      </w:r>
    </w:p>
    <w:p w:rsidR="00CA7600"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65F98">
        <w:rPr>
          <w:rFonts w:ascii="Times New Roman" w:eastAsiaTheme="minorEastAsia" w:hAnsi="Times New Roman" w:cs="Times New Roman"/>
          <w:lang w:eastAsia="ru-RU"/>
        </w:rPr>
        <w:t>в присутствии</w:t>
      </w:r>
      <w:r>
        <w:rPr>
          <w:rFonts w:ascii="Times New Roman" w:eastAsiaTheme="minorEastAsia" w:hAnsi="Times New Roman" w:cs="Times New Roman"/>
          <w:lang w:eastAsia="ru-RU"/>
        </w:rPr>
        <w:t xml:space="preserve"> ____________________________________________________________________</w:t>
      </w:r>
      <w:r w:rsidR="00E63030">
        <w:rPr>
          <w:rFonts w:ascii="Times New Roman" w:eastAsiaTheme="minorEastAsia" w:hAnsi="Times New Roman" w:cs="Times New Roman"/>
          <w:lang w:eastAsia="ru-RU"/>
        </w:rPr>
        <w:t>___</w:t>
      </w:r>
      <w:r w:rsidR="00C54645">
        <w:rPr>
          <w:rFonts w:ascii="Times New Roman" w:eastAsiaTheme="minorEastAsia" w:hAnsi="Times New Roman" w:cs="Times New Roman"/>
          <w:lang w:eastAsia="ru-RU"/>
        </w:rPr>
        <w:t>___</w:t>
      </w:r>
    </w:p>
    <w:p w:rsidR="00CA7600" w:rsidRPr="00465F98"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A7600" w:rsidRPr="00465F98">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sidR="00CA7600" w:rsidRPr="00465F98">
        <w:rPr>
          <w:rFonts w:ascii="Times New Roman" w:eastAsiaTheme="minorEastAsia" w:hAnsi="Times New Roman" w:cs="Times New Roman"/>
          <w:sz w:val="18"/>
          <w:szCs w:val="18"/>
          <w:lang w:eastAsia="ru-RU"/>
        </w:rPr>
        <w:t>(Ф.И.О. гражданина, должностного лица, законного представителя юридического</w:t>
      </w:r>
      <w:r w:rsidR="00CA7600">
        <w:rPr>
          <w:rFonts w:ascii="Times New Roman" w:eastAsiaTheme="minorEastAsia" w:hAnsi="Times New Roman" w:cs="Times New Roman"/>
          <w:sz w:val="18"/>
          <w:szCs w:val="18"/>
          <w:lang w:eastAsia="ru-RU"/>
        </w:rPr>
        <w:t xml:space="preserve"> лица)</w:t>
      </w:r>
    </w:p>
    <w:p w:rsidR="00CA7600"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CA7600" w:rsidRDefault="00CA7600" w:rsidP="00CA760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65F98">
        <w:rPr>
          <w:rFonts w:ascii="Times New Roman" w:eastAsiaTheme="minorEastAsia" w:hAnsi="Times New Roman" w:cs="Times New Roman"/>
          <w:lang w:eastAsia="ru-RU"/>
        </w:rPr>
        <w:t>УСТАНОВИЛ:</w:t>
      </w:r>
    </w:p>
    <w:p w:rsidR="00CA7600" w:rsidRDefault="00CA7600" w:rsidP="00CA7600">
      <w:pPr>
        <w:spacing w:after="0"/>
        <w:rPr>
          <w:rFonts w:ascii="Times New Roman" w:eastAsiaTheme="minorEastAsia" w:hAnsi="Times New Roman" w:cs="Times New Roman"/>
          <w:lang w:eastAsia="ru-RU"/>
        </w:rPr>
      </w:pPr>
      <w:r>
        <w:rPr>
          <w:rFonts w:ascii="Times New Roman" w:eastAsiaTheme="minorEastAsia" w:hAnsi="Times New Roman" w:cs="Times New Roman"/>
          <w:lang w:eastAsia="ru-RU"/>
        </w:rPr>
        <w:t>_______________________________________________________________________________________</w:t>
      </w:r>
    </w:p>
    <w:p w:rsidR="00CA7600" w:rsidRDefault="00CA7600" w:rsidP="00CA7600">
      <w:pPr>
        <w:spacing w:after="0"/>
      </w:pPr>
      <w:r>
        <w:t>_______________________________________________________________________________________</w:t>
      </w:r>
    </w:p>
    <w:p w:rsidR="00CA7600" w:rsidRDefault="00CA7600" w:rsidP="00CA7600">
      <w:pPr>
        <w:spacing w:after="0" w:line="240" w:lineRule="auto"/>
      </w:pPr>
      <w:r>
        <w:t xml:space="preserve"> _______________________________________________________________________________________</w:t>
      </w:r>
    </w:p>
    <w:p w:rsidR="00CA7600" w:rsidRDefault="00BB029A" w:rsidP="00CA76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CA7600" w:rsidRPr="00716C8B">
        <w:rPr>
          <w:rFonts w:ascii="Times New Roman" w:hAnsi="Times New Roman" w:cs="Times New Roman"/>
          <w:sz w:val="18"/>
          <w:szCs w:val="18"/>
        </w:rPr>
        <w:t>(указываются сведения о месте, времени совершения и событии административного правонарушения, статья К</w:t>
      </w:r>
      <w:r w:rsidR="008F4A18">
        <w:rPr>
          <w:rFonts w:ascii="Times New Roman" w:hAnsi="Times New Roman" w:cs="Times New Roman"/>
          <w:sz w:val="18"/>
          <w:szCs w:val="18"/>
        </w:rPr>
        <w:t>о</w:t>
      </w:r>
      <w:r w:rsidR="00CA7600" w:rsidRPr="00716C8B">
        <w:rPr>
          <w:rFonts w:ascii="Times New Roman" w:hAnsi="Times New Roman" w:cs="Times New Roman"/>
          <w:sz w:val="18"/>
          <w:szCs w:val="18"/>
        </w:rPr>
        <w:t xml:space="preserve">АП РФ, </w:t>
      </w:r>
      <w:proofErr w:type="gramEnd"/>
    </w:p>
    <w:p w:rsidR="00CA7600" w:rsidRDefault="00BB029A" w:rsidP="00CA76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CA7600" w:rsidRPr="00716C8B">
        <w:rPr>
          <w:rFonts w:ascii="Times New Roman" w:hAnsi="Times New Roman" w:cs="Times New Roman"/>
          <w:sz w:val="18"/>
          <w:szCs w:val="18"/>
        </w:rPr>
        <w:t>предусматривающая административную ответственность за данное административное правонарушение)</w:t>
      </w:r>
      <w:proofErr w:type="gramEnd"/>
    </w:p>
    <w:p w:rsidR="00CA7600" w:rsidRPr="00716C8B" w:rsidRDefault="00CA7600" w:rsidP="00CA7600">
      <w:pPr>
        <w:spacing w:after="0" w:line="240" w:lineRule="auto"/>
        <w:rPr>
          <w:rFonts w:ascii="Times New Roman" w:hAnsi="Times New Roman" w:cs="Times New Roman"/>
          <w:sz w:val="18"/>
          <w:szCs w:val="18"/>
        </w:rPr>
      </w:pPr>
    </w:p>
    <w:p w:rsidR="00CA7600" w:rsidRPr="00465F98"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Учитывая </w:t>
      </w:r>
      <w:proofErr w:type="gramStart"/>
      <w:r>
        <w:rPr>
          <w:rFonts w:ascii="Times New Roman" w:eastAsiaTheme="minorEastAsia" w:hAnsi="Times New Roman" w:cs="Times New Roman"/>
          <w:lang w:eastAsia="ru-RU"/>
        </w:rPr>
        <w:t>изложенное</w:t>
      </w:r>
      <w:proofErr w:type="gramEnd"/>
      <w:r>
        <w:rPr>
          <w:rFonts w:ascii="Times New Roman" w:eastAsiaTheme="minorEastAsia" w:hAnsi="Times New Roman" w:cs="Times New Roman"/>
          <w:lang w:eastAsia="ru-RU"/>
        </w:rPr>
        <w:t>, на основании статей 28.1 – 28.3 КОАП РФ, _________________________</w:t>
      </w:r>
      <w:r w:rsidR="00BB029A">
        <w:rPr>
          <w:rFonts w:ascii="Times New Roman" w:eastAsiaTheme="minorEastAsia" w:hAnsi="Times New Roman" w:cs="Times New Roman"/>
          <w:lang w:eastAsia="ru-RU"/>
        </w:rPr>
        <w:t>____</w:t>
      </w:r>
    </w:p>
    <w:p w:rsidR="00CA7600"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sidR="00CA7600" w:rsidRPr="004822F1">
        <w:rPr>
          <w:rFonts w:ascii="Times New Roman" w:eastAsiaTheme="minorEastAsia" w:hAnsi="Times New Roman" w:cs="Times New Roman"/>
          <w:sz w:val="18"/>
          <w:szCs w:val="18"/>
          <w:lang w:eastAsia="ru-RU"/>
        </w:rPr>
        <w:t xml:space="preserve"> (должность, Ф.И.О. лица, составившего протокол)</w:t>
      </w:r>
    </w:p>
    <w:p w:rsidR="00CA7600"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 xml:space="preserve">составил  настоящий  протокол  </w:t>
      </w:r>
      <w:r>
        <w:rPr>
          <w:rFonts w:ascii="Times New Roman" w:eastAsiaTheme="minorEastAsia" w:hAnsi="Times New Roman" w:cs="Times New Roman"/>
          <w:lang w:eastAsia="ru-RU"/>
        </w:rPr>
        <w:t>об административном правонарушении.</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Сведения о лице, в отношении которого возбуждено дело об административном правонарушении</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___________________________________________________________________________</w:t>
      </w:r>
      <w:r>
        <w:rPr>
          <w:rFonts w:ascii="Times New Roman" w:eastAsiaTheme="minorEastAsia" w:hAnsi="Times New Roman" w:cs="Times New Roman"/>
          <w:lang w:eastAsia="ru-RU"/>
        </w:rPr>
        <w:t>_____</w:t>
      </w:r>
      <w:r w:rsidR="00E63030">
        <w:rPr>
          <w:rFonts w:ascii="Times New Roman" w:eastAsiaTheme="minorEastAsia" w:hAnsi="Times New Roman" w:cs="Times New Roman"/>
          <w:lang w:eastAsia="ru-RU"/>
        </w:rPr>
        <w:t>_____</w:t>
      </w:r>
      <w:r w:rsidR="00BB029A">
        <w:rPr>
          <w:rFonts w:ascii="Times New Roman" w:eastAsiaTheme="minorEastAsia" w:hAnsi="Times New Roman" w:cs="Times New Roman"/>
          <w:lang w:eastAsia="ru-RU"/>
        </w:rPr>
        <w:t>__</w:t>
      </w:r>
    </w:p>
    <w:p w:rsidR="00CA7600"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00CA7600" w:rsidRPr="00CD3FE5">
        <w:rPr>
          <w:rFonts w:ascii="Times New Roman" w:eastAsiaTheme="minorEastAsia" w:hAnsi="Times New Roman" w:cs="Times New Roman"/>
          <w:sz w:val="18"/>
          <w:szCs w:val="18"/>
          <w:lang w:eastAsia="ru-RU"/>
        </w:rPr>
        <w:t>(</w:t>
      </w:r>
      <w:r w:rsidR="00CA7600" w:rsidRPr="00630339">
        <w:rPr>
          <w:rFonts w:ascii="Times New Roman" w:eastAsiaTheme="minorEastAsia" w:hAnsi="Times New Roman" w:cs="Times New Roman"/>
          <w:sz w:val="18"/>
          <w:szCs w:val="18"/>
          <w:lang w:eastAsia="ru-RU"/>
        </w:rPr>
        <w:t>юридическое лицо: полное наименование, юридический адрес, ОГРН, ИНН;</w:t>
      </w:r>
    </w:p>
    <w:p w:rsidR="00CA7600" w:rsidRPr="00CD3FE5" w:rsidRDefault="00BB029A" w:rsidP="00CA760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C54645">
        <w:rPr>
          <w:rFonts w:ascii="Times New Roman" w:eastAsiaTheme="minorEastAsia" w:hAnsi="Times New Roman" w:cs="Times New Roman"/>
          <w:sz w:val="18"/>
          <w:szCs w:val="18"/>
          <w:lang w:eastAsia="ru-RU"/>
        </w:rPr>
        <w:t xml:space="preserve">   </w:t>
      </w:r>
      <w:r w:rsidR="00CA7600" w:rsidRPr="00630339">
        <w:rPr>
          <w:rFonts w:ascii="Times New Roman" w:eastAsiaTheme="minorEastAsia" w:hAnsi="Times New Roman" w:cs="Times New Roman"/>
          <w:sz w:val="18"/>
          <w:szCs w:val="18"/>
          <w:lang w:eastAsia="ru-RU"/>
        </w:rPr>
        <w:t>гражданин,</w:t>
      </w:r>
      <w:r>
        <w:rPr>
          <w:rFonts w:ascii="Times New Roman" w:eastAsiaTheme="minorEastAsia" w:hAnsi="Times New Roman" w:cs="Times New Roman"/>
          <w:sz w:val="18"/>
          <w:szCs w:val="18"/>
          <w:lang w:eastAsia="ru-RU"/>
        </w:rPr>
        <w:t xml:space="preserve"> </w:t>
      </w:r>
      <w:r w:rsidR="00CA7600" w:rsidRPr="00630339">
        <w:rPr>
          <w:rFonts w:ascii="Times New Roman" w:eastAsiaTheme="minorEastAsia" w:hAnsi="Times New Roman" w:cs="Times New Roman"/>
          <w:sz w:val="18"/>
          <w:szCs w:val="18"/>
          <w:lang w:eastAsia="ru-RU"/>
        </w:rPr>
        <w:t xml:space="preserve">должностное лицо: </w:t>
      </w:r>
      <w:proofErr w:type="gramStart"/>
      <w:r w:rsidR="00CA7600" w:rsidRPr="00630339">
        <w:rPr>
          <w:rFonts w:ascii="Times New Roman" w:eastAsiaTheme="minorEastAsia" w:hAnsi="Times New Roman" w:cs="Times New Roman"/>
          <w:sz w:val="18"/>
          <w:szCs w:val="18"/>
          <w:lang w:eastAsia="ru-RU"/>
        </w:rPr>
        <w:t>Ф.И.О., дата</w:t>
      </w:r>
      <w:r w:rsidR="00CA7600" w:rsidRPr="00CD3FE5">
        <w:rPr>
          <w:rFonts w:ascii="Times New Roman" w:eastAsiaTheme="minorEastAsia" w:hAnsi="Times New Roman" w:cs="Times New Roman"/>
          <w:sz w:val="18"/>
          <w:szCs w:val="18"/>
          <w:lang w:eastAsia="ru-RU"/>
        </w:rPr>
        <w:t xml:space="preserve"> рождения, </w:t>
      </w:r>
      <w:r w:rsidR="00CA7600" w:rsidRPr="00630339">
        <w:rPr>
          <w:rFonts w:ascii="Times New Roman" w:eastAsiaTheme="minorEastAsia" w:hAnsi="Times New Roman" w:cs="Times New Roman"/>
          <w:sz w:val="18"/>
          <w:szCs w:val="18"/>
          <w:lang w:eastAsia="ru-RU"/>
        </w:rPr>
        <w:t>паспортные данные, место регистрации</w:t>
      </w:r>
      <w:r w:rsidR="00CA7600" w:rsidRPr="00CD3FE5">
        <w:rPr>
          <w:rFonts w:ascii="Times New Roman" w:eastAsiaTheme="minorEastAsia" w:hAnsi="Times New Roman" w:cs="Times New Roman"/>
          <w:sz w:val="18"/>
          <w:szCs w:val="18"/>
          <w:lang w:eastAsia="ru-RU"/>
        </w:rPr>
        <w:t>)</w:t>
      </w:r>
      <w:proofErr w:type="gramEnd"/>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В соответствии с частью 1 статьи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 xml:space="preserve">Объяснение </w:t>
      </w:r>
      <w:r>
        <w:rPr>
          <w:rFonts w:ascii="Times New Roman" w:eastAsiaTheme="minorEastAsia" w:hAnsi="Times New Roman" w:cs="Times New Roman"/>
          <w:lang w:eastAsia="ru-RU"/>
        </w:rPr>
        <w:t>лица, в отношении которого возбуждено дело об административном правонарушении (представителя):</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D3FE5">
        <w:rPr>
          <w:rFonts w:ascii="Times New Roman" w:eastAsiaTheme="minorEastAsia" w:hAnsi="Times New Roman" w:cs="Times New Roman"/>
          <w:lang w:eastAsia="ru-RU"/>
        </w:rPr>
        <w:t>___________________________________________________________________________</w:t>
      </w:r>
      <w:r>
        <w:rPr>
          <w:rFonts w:ascii="Times New Roman" w:eastAsiaTheme="minorEastAsia" w:hAnsi="Times New Roman" w:cs="Times New Roman"/>
          <w:lang w:eastAsia="ru-RU"/>
        </w:rPr>
        <w:t>_____</w:t>
      </w:r>
      <w:r w:rsidR="002D5C95">
        <w:rPr>
          <w:rFonts w:ascii="Times New Roman" w:eastAsiaTheme="minorEastAsia" w:hAnsi="Times New Roman" w:cs="Times New Roman"/>
          <w:lang w:eastAsia="ru-RU"/>
        </w:rPr>
        <w:t>_____</w:t>
      </w:r>
      <w:r w:rsidR="00C54645">
        <w:rPr>
          <w:rFonts w:ascii="Times New Roman" w:eastAsiaTheme="minorEastAsia" w:hAnsi="Times New Roman" w:cs="Times New Roman"/>
          <w:lang w:eastAsia="ru-RU"/>
        </w:rPr>
        <w:t>__</w:t>
      </w:r>
    </w:p>
    <w:p w:rsidR="002D5C95" w:rsidRDefault="002D5C95" w:rsidP="002D5C95">
      <w:pPr>
        <w:spacing w:after="0" w:line="240" w:lineRule="auto"/>
      </w:pPr>
      <w:r>
        <w:rPr>
          <w:rFonts w:ascii="Times New Roman" w:eastAsiaTheme="minorEastAsia" w:hAnsi="Times New Roman" w:cs="Times New Roman"/>
          <w:lang w:eastAsia="ru-RU"/>
        </w:rPr>
        <w:t>_______________________________________________________________________________________</w:t>
      </w:r>
    </w:p>
    <w:p w:rsidR="002D5C95" w:rsidRPr="00CD3FE5" w:rsidRDefault="002D5C95" w:rsidP="002D5C95">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_____________________________________________________________________________________</w:t>
      </w:r>
      <w:r w:rsidR="00C54645">
        <w:rPr>
          <w:rFonts w:ascii="Times New Roman" w:eastAsiaTheme="minorEastAsia" w:hAnsi="Times New Roman" w:cs="Times New Roman"/>
          <w:lang w:eastAsia="ru-RU"/>
        </w:rPr>
        <w:t>__</w:t>
      </w: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CA7600" w:rsidRPr="00CD3FE5" w:rsidRDefault="00CA7600" w:rsidP="00CA7600">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Права и обязанности разъяснены _______________________                «___»___________20__г.</w:t>
      </w:r>
    </w:p>
    <w:p w:rsidR="00CA7600" w:rsidRDefault="00CA7600" w:rsidP="00CA7600">
      <w:pPr>
        <w:spacing w:after="0" w:line="240" w:lineRule="auto"/>
        <w:jc w:val="both"/>
        <w:rPr>
          <w:rFonts w:ascii="Times New Roman" w:hAnsi="Times New Roman" w:cs="Times New Roman"/>
        </w:rPr>
      </w:pPr>
      <w:r>
        <w:rPr>
          <w:rFonts w:ascii="Times New Roman" w:hAnsi="Times New Roman" w:cs="Times New Roman"/>
        </w:rPr>
        <w:t>С протоколом ознакомле</w:t>
      </w:r>
      <w:proofErr w:type="gramStart"/>
      <w:r>
        <w:rPr>
          <w:rFonts w:ascii="Times New Roman" w:hAnsi="Times New Roman" w:cs="Times New Roman"/>
        </w:rPr>
        <w:t>н(</w:t>
      </w:r>
      <w:proofErr w:type="gramEnd"/>
      <w:r>
        <w:rPr>
          <w:rFonts w:ascii="Times New Roman" w:hAnsi="Times New Roman" w:cs="Times New Roman"/>
        </w:rPr>
        <w:t xml:space="preserve">а)       _______________________               </w:t>
      </w:r>
      <w:r w:rsidR="00C54645">
        <w:rPr>
          <w:rFonts w:ascii="Times New Roman" w:hAnsi="Times New Roman" w:cs="Times New Roman"/>
        </w:rPr>
        <w:t xml:space="preserve"> </w:t>
      </w:r>
      <w:r>
        <w:rPr>
          <w:rFonts w:ascii="Times New Roman" w:hAnsi="Times New Roman" w:cs="Times New Roman"/>
        </w:rPr>
        <w:t xml:space="preserve"> «___»___________20__г.</w:t>
      </w:r>
    </w:p>
    <w:p w:rsidR="00CA7600" w:rsidRDefault="00CA7600" w:rsidP="00CA7600">
      <w:pPr>
        <w:spacing w:line="240" w:lineRule="auto"/>
        <w:jc w:val="both"/>
        <w:rPr>
          <w:rFonts w:ascii="Times New Roman" w:hAnsi="Times New Roman" w:cs="Times New Roman"/>
        </w:rPr>
      </w:pPr>
      <w:r>
        <w:rPr>
          <w:rFonts w:ascii="Times New Roman" w:hAnsi="Times New Roman" w:cs="Times New Roman"/>
        </w:rPr>
        <w:t>Копию протокола получи</w:t>
      </w:r>
      <w:proofErr w:type="gramStart"/>
      <w:r>
        <w:rPr>
          <w:rFonts w:ascii="Times New Roman" w:hAnsi="Times New Roman" w:cs="Times New Roman"/>
        </w:rPr>
        <w:t>л(</w:t>
      </w:r>
      <w:proofErr w:type="gramEnd"/>
      <w:r>
        <w:rPr>
          <w:rFonts w:ascii="Times New Roman" w:hAnsi="Times New Roman" w:cs="Times New Roman"/>
        </w:rPr>
        <w:t>а)      _______________________                 «___»___________20__г.</w:t>
      </w:r>
    </w:p>
    <w:p w:rsidR="00CA7600" w:rsidRDefault="00CA7600" w:rsidP="00CA7600">
      <w:pPr>
        <w:spacing w:after="0"/>
      </w:pPr>
      <w:r>
        <w:rPr>
          <w:rFonts w:ascii="Times New Roman" w:hAnsi="Times New Roman" w:cs="Times New Roman"/>
        </w:rPr>
        <w:t>_______________________________________                                             ________________________</w:t>
      </w:r>
    </w:p>
    <w:p w:rsidR="00CA7600" w:rsidRDefault="00BB029A" w:rsidP="00CA760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A7600" w:rsidRPr="004745F4">
        <w:rPr>
          <w:rFonts w:ascii="Times New Roman" w:hAnsi="Times New Roman" w:cs="Times New Roman"/>
          <w:sz w:val="18"/>
          <w:szCs w:val="18"/>
        </w:rPr>
        <w:t xml:space="preserve">(должность, Ф.И.О. </w:t>
      </w:r>
      <w:proofErr w:type="gramStart"/>
      <w:r w:rsidR="00CA7600" w:rsidRPr="004745F4">
        <w:rPr>
          <w:rFonts w:ascii="Times New Roman" w:hAnsi="Times New Roman" w:cs="Times New Roman"/>
          <w:sz w:val="18"/>
          <w:szCs w:val="18"/>
        </w:rPr>
        <w:t>составившего</w:t>
      </w:r>
      <w:proofErr w:type="gramEnd"/>
      <w:r w:rsidR="00CA7600" w:rsidRPr="004745F4">
        <w:rPr>
          <w:rFonts w:ascii="Times New Roman" w:hAnsi="Times New Roman" w:cs="Times New Roman"/>
          <w:sz w:val="18"/>
          <w:szCs w:val="18"/>
        </w:rPr>
        <w:t xml:space="preserve"> протокол)                                             </w:t>
      </w:r>
      <w:r>
        <w:rPr>
          <w:rFonts w:ascii="Times New Roman" w:hAnsi="Times New Roman" w:cs="Times New Roman"/>
          <w:sz w:val="18"/>
          <w:szCs w:val="18"/>
        </w:rPr>
        <w:t xml:space="preserve">                                   </w:t>
      </w:r>
      <w:r w:rsidR="00CA7600" w:rsidRPr="004745F4">
        <w:rPr>
          <w:rFonts w:ascii="Times New Roman" w:hAnsi="Times New Roman" w:cs="Times New Roman"/>
          <w:sz w:val="18"/>
          <w:szCs w:val="18"/>
        </w:rPr>
        <w:t xml:space="preserve"> (подпись)</w:t>
      </w:r>
    </w:p>
    <w:p w:rsidR="00CA7600" w:rsidRDefault="00CA7600" w:rsidP="00CA7600">
      <w:pPr>
        <w:spacing w:after="0" w:line="240" w:lineRule="auto"/>
        <w:jc w:val="both"/>
        <w:rPr>
          <w:rFonts w:ascii="Times New Roman" w:hAnsi="Times New Roman" w:cs="Times New Roman"/>
          <w:sz w:val="18"/>
          <w:szCs w:val="18"/>
        </w:rPr>
      </w:pPr>
    </w:p>
    <w:p w:rsidR="00CA7600" w:rsidRPr="004745F4" w:rsidRDefault="00CA7600" w:rsidP="00CA7600">
      <w:pPr>
        <w:spacing w:after="0" w:line="240" w:lineRule="auto"/>
        <w:jc w:val="both"/>
        <w:rPr>
          <w:rFonts w:ascii="Times New Roman" w:hAnsi="Times New Roman" w:cs="Times New Roman"/>
        </w:rPr>
      </w:pPr>
      <w:r w:rsidRPr="004745F4">
        <w:rPr>
          <w:rFonts w:ascii="Times New Roman" w:hAnsi="Times New Roman" w:cs="Times New Roman"/>
        </w:rPr>
        <w:t>В случае отказа от подписания или получения протокола делается отметка об этом ___________________________________</w:t>
      </w:r>
      <w:r>
        <w:rPr>
          <w:rFonts w:ascii="Times New Roman" w:hAnsi="Times New Roman" w:cs="Times New Roman"/>
        </w:rPr>
        <w:t>_____________________________________________</w:t>
      </w:r>
      <w:r w:rsidR="002D5C95">
        <w:rPr>
          <w:rFonts w:ascii="Times New Roman" w:hAnsi="Times New Roman" w:cs="Times New Roman"/>
        </w:rPr>
        <w:t>_____</w:t>
      </w:r>
      <w:r w:rsidR="00C54645">
        <w:rPr>
          <w:rFonts w:ascii="Times New Roman" w:hAnsi="Times New Roman" w:cs="Times New Roman"/>
        </w:rPr>
        <w:t>__</w:t>
      </w: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641F8" w:rsidRDefault="005641F8"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BB029A" w:rsidRDefault="00BB029A"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A7600" w:rsidRDefault="00CA760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B30F3" w:rsidRDefault="00DB30F3"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E74CB9" w:rsidRDefault="00E74CB9" w:rsidP="00CF34C1">
      <w:pPr>
        <w:spacing w:after="0"/>
        <w:ind w:left="6096"/>
        <w:rPr>
          <w:rFonts w:ascii="Times New Roman" w:eastAsia="Times New Roman" w:hAnsi="Times New Roman" w:cs="Times New Roman"/>
          <w:lang w:eastAsia="ru-RU"/>
        </w:rPr>
      </w:pPr>
    </w:p>
    <w:p w:rsidR="00B97F46" w:rsidRDefault="001C1A9F" w:rsidP="00DB30F3">
      <w:pPr>
        <w:spacing w:after="0" w:line="240" w:lineRule="auto"/>
        <w:ind w:left="6096"/>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w:t>
      </w:r>
      <w:r w:rsidR="00C1287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w:t>
      </w:r>
    </w:p>
    <w:p w:rsidR="00CF34C1" w:rsidRPr="001C1A9F" w:rsidRDefault="00CF34C1" w:rsidP="00DB30F3">
      <w:pPr>
        <w:spacing w:after="0" w:line="240" w:lineRule="auto"/>
        <w:ind w:left="6095"/>
        <w:rPr>
          <w:rFonts w:ascii="Times New Roman" w:eastAsia="Times New Roman" w:hAnsi="Times New Roman" w:cs="Times New Roman"/>
          <w:lang w:eastAsia="ru-RU"/>
        </w:rPr>
      </w:pPr>
      <w:r w:rsidRPr="00CF34C1">
        <w:rPr>
          <w:rFonts w:ascii="Times New Roman" w:eastAsia="Times New Roman" w:hAnsi="Times New Roman" w:cs="Times New Roman"/>
          <w:lang w:eastAsia="ru-RU"/>
        </w:rPr>
        <w:t>к Административному регламенту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w:t>
      </w:r>
    </w:p>
    <w:p w:rsidR="00B97F46" w:rsidRDefault="00B97F46" w:rsidP="00B97F46">
      <w:pPr>
        <w:widowControl w:val="0"/>
        <w:autoSpaceDE w:val="0"/>
        <w:autoSpaceDN w:val="0"/>
        <w:adjustRightInd w:val="0"/>
        <w:spacing w:after="0" w:line="240" w:lineRule="auto"/>
        <w:jc w:val="both"/>
      </w:pPr>
    </w:p>
    <w:p w:rsidR="00CF34C1" w:rsidRPr="00123A1B" w:rsidRDefault="00CF34C1" w:rsidP="00B97F46">
      <w:pPr>
        <w:widowControl w:val="0"/>
        <w:autoSpaceDE w:val="0"/>
        <w:autoSpaceDN w:val="0"/>
        <w:adjustRightInd w:val="0"/>
        <w:spacing w:after="0" w:line="240" w:lineRule="auto"/>
        <w:jc w:val="both"/>
      </w:pPr>
    </w:p>
    <w:p w:rsidR="00B97F46" w:rsidRPr="001C1A9F" w:rsidRDefault="00B97F46" w:rsidP="00B97F46">
      <w:pPr>
        <w:widowControl w:val="0"/>
        <w:autoSpaceDE w:val="0"/>
        <w:autoSpaceDN w:val="0"/>
        <w:adjustRightInd w:val="0"/>
        <w:spacing w:after="0" w:line="240" w:lineRule="auto"/>
        <w:jc w:val="center"/>
        <w:rPr>
          <w:rFonts w:ascii="Times New Roman" w:eastAsia="Calibri" w:hAnsi="Times New Roman" w:cs="Times New Roman"/>
          <w:lang w:eastAsia="ru-RU"/>
        </w:rPr>
      </w:pPr>
      <w:r w:rsidRPr="001C1A9F">
        <w:rPr>
          <w:rFonts w:ascii="Times New Roman" w:eastAsia="Calibri" w:hAnsi="Times New Roman" w:cs="Times New Roman"/>
          <w:lang w:eastAsia="ru-RU"/>
        </w:rPr>
        <w:t>БЛОК – СХЕМА</w:t>
      </w:r>
    </w:p>
    <w:p w:rsidR="00B97F46" w:rsidRPr="001C1A9F" w:rsidRDefault="00B97F46" w:rsidP="00B97F46">
      <w:pPr>
        <w:widowControl w:val="0"/>
        <w:autoSpaceDE w:val="0"/>
        <w:autoSpaceDN w:val="0"/>
        <w:adjustRightInd w:val="0"/>
        <w:spacing w:after="0" w:line="240" w:lineRule="auto"/>
        <w:jc w:val="center"/>
        <w:rPr>
          <w:rFonts w:ascii="Times New Roman" w:eastAsia="Calibri" w:hAnsi="Times New Roman" w:cs="Times New Roman"/>
          <w:lang w:eastAsia="ru-RU"/>
        </w:rPr>
      </w:pPr>
      <w:r w:rsidRPr="001C1A9F">
        <w:rPr>
          <w:rFonts w:ascii="Times New Roman" w:eastAsia="Calibri" w:hAnsi="Times New Roman" w:cs="Times New Roman"/>
          <w:lang w:eastAsia="ru-RU"/>
        </w:rPr>
        <w:t>исполнения государственной функции</w:t>
      </w:r>
    </w:p>
    <w:p w:rsidR="00B97F46" w:rsidRPr="009E6DF7" w:rsidRDefault="00B97F46" w:rsidP="00B97F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97F46" w:rsidRPr="00123A1B" w:rsidRDefault="006E3BD2" w:rsidP="00B97F46">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3141980</wp:posOffset>
                </wp:positionH>
                <wp:positionV relativeFrom="paragraph">
                  <wp:posOffset>142240</wp:posOffset>
                </wp:positionV>
                <wp:extent cx="2599055" cy="643255"/>
                <wp:effectExtent l="0" t="0" r="10795" b="23495"/>
                <wp:wrapNone/>
                <wp:docPr id="5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64325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 xml:space="preserve">Наступление </w:t>
                            </w:r>
                            <w:proofErr w:type="spellStart"/>
                            <w:r w:rsidRPr="00D61C99">
                              <w:rPr>
                                <w:rFonts w:ascii="Times New Roman" w:hAnsi="Times New Roman" w:cs="Times New Roman"/>
                              </w:rPr>
                              <w:t>оснований</w:t>
                            </w:r>
                            <w:proofErr w:type="gramStart"/>
                            <w:r w:rsidRPr="00D61C99">
                              <w:rPr>
                                <w:rFonts w:ascii="Times New Roman" w:hAnsi="Times New Roman" w:cs="Times New Roman"/>
                              </w:rPr>
                              <w:t>,у</w:t>
                            </w:r>
                            <w:proofErr w:type="gramEnd"/>
                            <w:r w:rsidRPr="00D61C99">
                              <w:rPr>
                                <w:rFonts w:ascii="Times New Roman" w:hAnsi="Times New Roman" w:cs="Times New Roman"/>
                              </w:rPr>
                              <w:t>казанных</w:t>
                            </w:r>
                            <w:proofErr w:type="spellEnd"/>
                            <w:r w:rsidRPr="00D61C99">
                              <w:rPr>
                                <w:rFonts w:ascii="Times New Roman" w:hAnsi="Times New Roman" w:cs="Times New Roman"/>
                              </w:rPr>
                              <w:t xml:space="preserve"> в пункте 2.4.2  настоящего Регламента, для проведения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47.4pt;margin-top:11.2pt;width:20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 xml:space="preserve">Наступление </w:t>
                      </w:r>
                      <w:proofErr w:type="spellStart"/>
                      <w:r w:rsidRPr="00D61C99">
                        <w:rPr>
                          <w:rFonts w:ascii="Times New Roman" w:hAnsi="Times New Roman" w:cs="Times New Roman"/>
                        </w:rPr>
                        <w:t>оснований</w:t>
                      </w:r>
                      <w:proofErr w:type="gramStart"/>
                      <w:r w:rsidRPr="00D61C99">
                        <w:rPr>
                          <w:rFonts w:ascii="Times New Roman" w:hAnsi="Times New Roman" w:cs="Times New Roman"/>
                        </w:rPr>
                        <w:t>,у</w:t>
                      </w:r>
                      <w:proofErr w:type="gramEnd"/>
                      <w:r w:rsidRPr="00D61C99">
                        <w:rPr>
                          <w:rFonts w:ascii="Times New Roman" w:hAnsi="Times New Roman" w:cs="Times New Roman"/>
                        </w:rPr>
                        <w:t>казанных</w:t>
                      </w:r>
                      <w:proofErr w:type="spellEnd"/>
                      <w:r w:rsidRPr="00D61C99">
                        <w:rPr>
                          <w:rFonts w:ascii="Times New Roman" w:hAnsi="Times New Roman" w:cs="Times New Roman"/>
                        </w:rPr>
                        <w:t xml:space="preserve"> в пункте 2.4.2  настоящего Регламента, для проведения внеплановой проверки</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142240</wp:posOffset>
                </wp:positionV>
                <wp:extent cx="2671445" cy="643255"/>
                <wp:effectExtent l="0" t="0" r="14605" b="23495"/>
                <wp:wrapNone/>
                <wp:docPr id="5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64325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Формирование ежегодного плана проверок, согласование его с органом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margin-left:-7.45pt;margin-top:11.2pt;width:210.3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Формирование ежегодного плана проверок, согласование его с органом прокуратуры</w:t>
                      </w:r>
                    </w:p>
                  </w:txbxContent>
                </v:textbox>
              </v:rect>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299" distR="114299" simplePos="0" relativeHeight="251682816" behindDoc="0" locked="0" layoutInCell="1" allowOverlap="1">
                <wp:simplePos x="0" y="0"/>
                <wp:positionH relativeFrom="column">
                  <wp:posOffset>4422139</wp:posOffset>
                </wp:positionH>
                <wp:positionV relativeFrom="paragraph">
                  <wp:posOffset>138430</wp:posOffset>
                </wp:positionV>
                <wp:extent cx="0" cy="476885"/>
                <wp:effectExtent l="95250" t="0" r="57150" b="56515"/>
                <wp:wrapNone/>
                <wp:docPr id="5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48.2pt;margin-top:10.9pt;width:0;height:37.5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" strokecolor="windowText">
                <v:stroke endarrow="open"/>
                <o:lock v:ext="edit" shapetype="f"/>
              </v:shape>
            </w:pict>
          </mc:Fallback>
        </mc:AlternateContent>
      </w:r>
      <w:r>
        <w:rPr>
          <w:noProof/>
          <w:lang w:eastAsia="ru-RU"/>
        </w:rPr>
        <mc:AlternateContent>
          <mc:Choice Requires="wps">
            <w:drawing>
              <wp:anchor distT="0" distB="0" distL="114299" distR="114299" simplePos="0" relativeHeight="251681792" behindDoc="0" locked="0" layoutInCell="1" allowOverlap="1">
                <wp:simplePos x="0" y="0"/>
                <wp:positionH relativeFrom="column">
                  <wp:posOffset>1249679</wp:posOffset>
                </wp:positionH>
                <wp:positionV relativeFrom="paragraph">
                  <wp:posOffset>139065</wp:posOffset>
                </wp:positionV>
                <wp:extent cx="0" cy="477520"/>
                <wp:effectExtent l="95250" t="0" r="57150" b="55880"/>
                <wp:wrapNone/>
                <wp:docPr id="5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75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 o:spid="_x0000_s1026" type="#_x0000_t32" style="position:absolute;margin-left:98.4pt;margin-top:10.95pt;width:0;height:37.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" strokecolor="windowText">
                <v:stroke endarrow="open"/>
                <o:lock v:ext="edit" shapetype="f"/>
              </v:shape>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3141980</wp:posOffset>
                </wp:positionH>
                <wp:positionV relativeFrom="paragraph">
                  <wp:posOffset>293370</wp:posOffset>
                </wp:positionV>
                <wp:extent cx="2639695" cy="421005"/>
                <wp:effectExtent l="0" t="0" r="27305" b="17145"/>
                <wp:wrapNone/>
                <wp:docPr id="5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695" cy="42100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Внеплановая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8" style="position:absolute;margin-left:247.4pt;margin-top:23.1pt;width:207.8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" fillcolor="window" strokecolor="windowText" strokeweight="2pt">
                <v:path arrowok="t"/>
                <v:textbo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Внеплановая проверка</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293370</wp:posOffset>
                </wp:positionV>
                <wp:extent cx="2671445" cy="421640"/>
                <wp:effectExtent l="0" t="0" r="14605" b="16510"/>
                <wp:wrapNone/>
                <wp:docPr id="4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42164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9" style="position:absolute;margin-left:-7.45pt;margin-top:23.1pt;width:210.3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" fillcolor="window" strokecolor="windowText" strokeweight="2pt">
                <v:path arrowok="t"/>
                <v:textbo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Плановая проверка</w:t>
                      </w:r>
                    </w:p>
                  </w:txbxContent>
                </v:textbox>
              </v:rect>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4422139</wp:posOffset>
                </wp:positionH>
                <wp:positionV relativeFrom="paragraph">
                  <wp:posOffset>68580</wp:posOffset>
                </wp:positionV>
                <wp:extent cx="0" cy="468630"/>
                <wp:effectExtent l="95250" t="0" r="57150" b="64770"/>
                <wp:wrapNone/>
                <wp:docPr id="48"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48.2pt;margin-top:5.4pt;width:0;height:36.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">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1249679</wp:posOffset>
                </wp:positionH>
                <wp:positionV relativeFrom="paragraph">
                  <wp:posOffset>69215</wp:posOffset>
                </wp:positionV>
                <wp:extent cx="0" cy="468630"/>
                <wp:effectExtent l="95250" t="0" r="57150" b="64770"/>
                <wp:wrapNone/>
                <wp:docPr id="47"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8.4pt;margin-top:5.45pt;width:0;height:36.9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">
                <v:stroke endarrow="open"/>
                <o:lock v:ext="edit" shapetype="f"/>
              </v:shape>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214630</wp:posOffset>
                </wp:positionV>
                <wp:extent cx="5875655" cy="357505"/>
                <wp:effectExtent l="0" t="0" r="10795" b="23495"/>
                <wp:wrapNone/>
                <wp:docPr id="4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35750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Подготовка приказа председателя (заместителя председателя) о проведении проверки</w:t>
                            </w:r>
                          </w:p>
                          <w:p w:rsidR="00B643A8" w:rsidRDefault="00B643A8" w:rsidP="00B97F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margin-left:-7.4pt;margin-top:16.9pt;width:462.6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Подготовка приказа председателя (заместителя председателя) о проведении проверки</w:t>
                      </w:r>
                    </w:p>
                    <w:p w:rsidR="00B643A8" w:rsidRDefault="00B643A8" w:rsidP="00B97F46">
                      <w:pPr>
                        <w:jc w:val="center"/>
                      </w:pPr>
                    </w:p>
                  </w:txbxContent>
                </v:textbox>
              </v:rect>
            </w:pict>
          </mc:Fallback>
        </mc:AlternateContent>
      </w:r>
    </w:p>
    <w:p w:rsidR="00B97F46" w:rsidRPr="00123A1B" w:rsidRDefault="006E3BD2" w:rsidP="00B97F46">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2839719</wp:posOffset>
                </wp:positionH>
                <wp:positionV relativeFrom="paragraph">
                  <wp:posOffset>248920</wp:posOffset>
                </wp:positionV>
                <wp:extent cx="0" cy="461645"/>
                <wp:effectExtent l="95250" t="0" r="57150" b="52705"/>
                <wp:wrapNone/>
                <wp:docPr id="44"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6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23.6pt;margin-top:19.6pt;width:0;height:36.3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">
                <v:stroke endarrow="open"/>
                <o:lock v:ext="edit" shapetype="f"/>
              </v:shape>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-93980</wp:posOffset>
                </wp:positionH>
                <wp:positionV relativeFrom="paragraph">
                  <wp:posOffset>64135</wp:posOffset>
                </wp:positionV>
                <wp:extent cx="5875655" cy="588645"/>
                <wp:effectExtent l="0" t="0" r="10795" b="20955"/>
                <wp:wrapNone/>
                <wp:docPr id="4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588645"/>
                        </a:xfrm>
                        <a:prstGeom prst="rect">
                          <a:avLst/>
                        </a:prstGeom>
                        <a:solidFill>
                          <a:sysClr val="window" lastClr="FFFFFF"/>
                        </a:solidFill>
                        <a:ln w="25400" cap="flat" cmpd="sng" algn="ctr">
                          <a:solidFill>
                            <a:sysClr val="windowText" lastClr="000000"/>
                          </a:solidFill>
                          <a:prstDash val="solid"/>
                        </a:ln>
                        <a:effectLst/>
                      </wps:spPr>
                      <wps:txbx>
                        <w:txbxContent>
                          <w:p w:rsidR="00B643A8" w:rsidRDefault="00B643A8" w:rsidP="00D61C99">
                            <w:pPr>
                              <w:spacing w:after="0" w:line="240" w:lineRule="auto"/>
                              <w:jc w:val="center"/>
                              <w:rPr>
                                <w:rFonts w:ascii="Times New Roman" w:hAnsi="Times New Roman" w:cs="Times New Roman"/>
                              </w:rPr>
                            </w:pPr>
                            <w:r w:rsidRPr="00D61C99">
                              <w:rPr>
                                <w:rFonts w:ascii="Times New Roman" w:hAnsi="Times New Roman" w:cs="Times New Roman"/>
                              </w:rPr>
                              <w:t xml:space="preserve">Уведомление юридического лица, индивидуального предпринимателя о проведении </w:t>
                            </w:r>
                          </w:p>
                          <w:p w:rsidR="00B643A8" w:rsidRPr="00D61C99" w:rsidRDefault="00B643A8" w:rsidP="00D61C99">
                            <w:pPr>
                              <w:spacing w:after="0" w:line="240" w:lineRule="auto"/>
                              <w:jc w:val="center"/>
                            </w:pPr>
                            <w:r w:rsidRPr="00D61C99">
                              <w:rPr>
                                <w:rFonts w:ascii="Times New Roman" w:hAnsi="Times New Roman" w:cs="Times New Roman"/>
                              </w:rPr>
                              <w:t>плановой проверки и при необходимости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margin-left:-7.4pt;margin-top:5.05pt;width:462.65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" fillcolor="window" strokecolor="windowText" strokeweight="2pt">
                <v:path arrowok="t"/>
                <v:textbox>
                  <w:txbxContent>
                    <w:p w:rsidR="00B643A8" w:rsidRDefault="00B643A8" w:rsidP="00D61C99">
                      <w:pPr>
                        <w:spacing w:after="0" w:line="240" w:lineRule="auto"/>
                        <w:jc w:val="center"/>
                        <w:rPr>
                          <w:rFonts w:ascii="Times New Roman" w:hAnsi="Times New Roman" w:cs="Times New Roman"/>
                        </w:rPr>
                      </w:pPr>
                      <w:r w:rsidRPr="00D61C99">
                        <w:rPr>
                          <w:rFonts w:ascii="Times New Roman" w:hAnsi="Times New Roman" w:cs="Times New Roman"/>
                        </w:rPr>
                        <w:t xml:space="preserve">Уведомление юридического лица, индивидуального предпринимателя о проведении </w:t>
                      </w:r>
                    </w:p>
                    <w:p w:rsidR="00B643A8" w:rsidRPr="00D61C99" w:rsidRDefault="00B643A8" w:rsidP="00D61C99">
                      <w:pPr>
                        <w:spacing w:after="0" w:line="240" w:lineRule="auto"/>
                        <w:jc w:val="center"/>
                      </w:pPr>
                      <w:r w:rsidRPr="00D61C99">
                        <w:rPr>
                          <w:rFonts w:ascii="Times New Roman" w:hAnsi="Times New Roman" w:cs="Times New Roman"/>
                        </w:rPr>
                        <w:t>плановой проверки и при необходимости о проведении внеплановой проверки</w:t>
                      </w:r>
                    </w:p>
                  </w:txbxContent>
                </v:textbox>
              </v:rect>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299" distR="114299" simplePos="0" relativeHeight="251687936" behindDoc="0" locked="0" layoutInCell="1" allowOverlap="1">
                <wp:simplePos x="0" y="0"/>
                <wp:positionH relativeFrom="column">
                  <wp:posOffset>4422139</wp:posOffset>
                </wp:positionH>
                <wp:positionV relativeFrom="paragraph">
                  <wp:posOffset>6350</wp:posOffset>
                </wp:positionV>
                <wp:extent cx="0" cy="501015"/>
                <wp:effectExtent l="95250" t="0" r="57150" b="51435"/>
                <wp:wrapNone/>
                <wp:docPr id="42"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0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48.2pt;margin-top:.5pt;width:0;height:39.4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">
                <v:stroke endarrow="open"/>
                <o:lock v:ext="edit" shapetype="f"/>
              </v:shape>
            </w:pict>
          </mc:Fallback>
        </mc:AlternateContent>
      </w: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1249679</wp:posOffset>
                </wp:positionH>
                <wp:positionV relativeFrom="paragraph">
                  <wp:posOffset>6350</wp:posOffset>
                </wp:positionV>
                <wp:extent cx="0" cy="509270"/>
                <wp:effectExtent l="95250" t="0" r="57150" b="62230"/>
                <wp:wrapNone/>
                <wp:docPr id="41"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9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8.4pt;margin-top:.5pt;width:0;height:40.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">
                <v:stroke endarrow="open"/>
                <o:lock v:ext="edit" shapetype="f"/>
              </v:shape>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3197225</wp:posOffset>
                </wp:positionH>
                <wp:positionV relativeFrom="paragraph">
                  <wp:posOffset>188595</wp:posOffset>
                </wp:positionV>
                <wp:extent cx="2630805" cy="397510"/>
                <wp:effectExtent l="0" t="0" r="17145" b="21590"/>
                <wp:wrapNone/>
                <wp:docPr id="4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39751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2" style="position:absolute;margin-left:251.75pt;margin-top:14.85pt;width:207.15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" fillcolor="window" strokecolor="windowText" strokeweight="2pt">
                <v:path arrowok="t"/>
                <v:textbox>
                  <w:txbxContent>
                    <w:p w:rsidR="00B643A8" w:rsidRPr="00D61C99" w:rsidRDefault="00B643A8" w:rsidP="00B97F46">
                      <w:pPr>
                        <w:spacing w:after="0"/>
                        <w:jc w:val="center"/>
                        <w:rPr>
                          <w:rFonts w:ascii="Times New Roman" w:hAnsi="Times New Roman" w:cs="Times New Roman"/>
                        </w:rPr>
                      </w:pPr>
                      <w:r w:rsidRPr="00D61C99">
                        <w:rPr>
                          <w:rFonts w:ascii="Times New Roman" w:hAnsi="Times New Roman" w:cs="Times New Roman"/>
                        </w:rPr>
                        <w:t>Выездная проверка</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-94615</wp:posOffset>
                </wp:positionH>
                <wp:positionV relativeFrom="paragraph">
                  <wp:posOffset>188595</wp:posOffset>
                </wp:positionV>
                <wp:extent cx="2726690" cy="397510"/>
                <wp:effectExtent l="0" t="0" r="16510" b="21590"/>
                <wp:wrapNone/>
                <wp:docPr id="3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6690" cy="39751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spacing w:after="0"/>
                              <w:jc w:val="center"/>
                            </w:pPr>
                            <w:r w:rsidRPr="00D61C99">
                              <w:rPr>
                                <w:rFonts w:ascii="Times New Roman" w:hAnsi="Times New Roman" w:cs="Times New Roman"/>
                              </w:rP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33" style="position:absolute;margin-left:-7.45pt;margin-top:14.85pt;width:214.7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" fillcolor="window" strokecolor="windowText" strokeweight="2pt">
                <v:path arrowok="t"/>
                <v:textbox>
                  <w:txbxContent>
                    <w:p w:rsidR="00B643A8" w:rsidRPr="00D61C99" w:rsidRDefault="00B643A8" w:rsidP="00B97F46">
                      <w:pPr>
                        <w:spacing w:after="0"/>
                        <w:jc w:val="center"/>
                      </w:pPr>
                      <w:r w:rsidRPr="00D61C99">
                        <w:rPr>
                          <w:rFonts w:ascii="Times New Roman" w:hAnsi="Times New Roman" w:cs="Times New Roman"/>
                        </w:rPr>
                        <w:t>Документарная проверка</w:t>
                      </w:r>
                    </w:p>
                  </w:txbxContent>
                </v:textbox>
              </v:rect>
            </w:pict>
          </mc:Fallback>
        </mc:AlternateContent>
      </w:r>
    </w:p>
    <w:p w:rsidR="00B97F46" w:rsidRPr="00123A1B" w:rsidRDefault="006E3BD2" w:rsidP="00B97F46">
      <w:r>
        <w:rPr>
          <w:noProof/>
          <w:lang w:eastAsia="ru-RU"/>
        </w:rPr>
        <mc:AlternateContent>
          <mc:Choice Requires="wps">
            <w:drawing>
              <wp:anchor distT="0" distB="0" distL="114299" distR="114299" simplePos="0" relativeHeight="251689984" behindDoc="0" locked="0" layoutInCell="1" allowOverlap="1">
                <wp:simplePos x="0" y="0"/>
                <wp:positionH relativeFrom="column">
                  <wp:posOffset>4422139</wp:posOffset>
                </wp:positionH>
                <wp:positionV relativeFrom="paragraph">
                  <wp:posOffset>266700</wp:posOffset>
                </wp:positionV>
                <wp:extent cx="0" cy="461010"/>
                <wp:effectExtent l="95250" t="0" r="57150" b="53340"/>
                <wp:wrapNone/>
                <wp:docPr id="38"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48.2pt;margin-top:21pt;width:0;height:36.3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">
                <v:stroke endarrow="open"/>
                <o:lock v:ext="edit" shapetype="f"/>
              </v:shape>
            </w:pict>
          </mc:Fallback>
        </mc:AlternateContent>
      </w:r>
      <w:r>
        <w:rPr>
          <w:noProof/>
          <w:lang w:eastAsia="ru-RU"/>
        </w:rPr>
        <mc:AlternateContent>
          <mc:Choice Requires="wps">
            <w:drawing>
              <wp:anchor distT="0" distB="0" distL="114299" distR="114299" simplePos="0" relativeHeight="251688960" behindDoc="0" locked="0" layoutInCell="1" allowOverlap="1">
                <wp:simplePos x="0" y="0"/>
                <wp:positionH relativeFrom="column">
                  <wp:posOffset>1249679</wp:posOffset>
                </wp:positionH>
                <wp:positionV relativeFrom="paragraph">
                  <wp:posOffset>266700</wp:posOffset>
                </wp:positionV>
                <wp:extent cx="0" cy="476885"/>
                <wp:effectExtent l="95250" t="0" r="57150" b="56515"/>
                <wp:wrapNone/>
                <wp:docPr id="37"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8.4pt;margin-top:21pt;width:0;height:37.5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">
                <v:stroke endarrow="open"/>
                <o:lock v:ext="edit" shapetype="f"/>
              </v:shape>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-93980</wp:posOffset>
                </wp:positionH>
                <wp:positionV relativeFrom="paragraph">
                  <wp:posOffset>93980</wp:posOffset>
                </wp:positionV>
                <wp:extent cx="2726690" cy="845185"/>
                <wp:effectExtent l="0" t="0" r="16510" b="12065"/>
                <wp:wrapNone/>
                <wp:docPr id="3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6690" cy="84518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Направление в адрес юридического лица, индивидуального предпринимателя письма о представлении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margin-left:-7.4pt;margin-top:7.4pt;width:214.7pt;height:6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Направление в адрес юридического лица, индивидуального предпринимателя письма о представлении необходимых документов</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3197225</wp:posOffset>
                </wp:positionH>
                <wp:positionV relativeFrom="paragraph">
                  <wp:posOffset>85725</wp:posOffset>
                </wp:positionV>
                <wp:extent cx="2630805" cy="715010"/>
                <wp:effectExtent l="0" t="0" r="17145" b="27940"/>
                <wp:wrapNone/>
                <wp:docPr id="3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71501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Проведение выездной проверки с соблюдением требований к действиям должностных лиц Госкомитета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5" style="position:absolute;margin-left:251.75pt;margin-top:6.75pt;width:207.15pt;height:5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Проведение выездной проверки с соблюдением требований к действиям должностных лиц Госкомитета</w:t>
                      </w:r>
                    </w:p>
                  </w:txbxContent>
                </v:textbox>
              </v:rect>
            </w:pict>
          </mc:Fallback>
        </mc:AlternateContent>
      </w:r>
    </w:p>
    <w:p w:rsidR="00B97F46" w:rsidRPr="00123A1B" w:rsidRDefault="00B97F46" w:rsidP="00B97F46"/>
    <w:p w:rsidR="00B97F46" w:rsidRPr="00123A1B" w:rsidRDefault="006E3BD2" w:rsidP="00B97F46">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4909820</wp:posOffset>
                </wp:positionH>
                <wp:positionV relativeFrom="paragraph">
                  <wp:posOffset>171450</wp:posOffset>
                </wp:positionV>
                <wp:extent cx="0" cy="868680"/>
                <wp:effectExtent l="13970" t="9525" r="5080" b="7620"/>
                <wp:wrapNone/>
                <wp:docPr id="3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86.6pt;margin-top:13.5pt;width:0;height:6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3399155</wp:posOffset>
                </wp:positionH>
                <wp:positionV relativeFrom="paragraph">
                  <wp:posOffset>605155</wp:posOffset>
                </wp:positionV>
                <wp:extent cx="868680" cy="635"/>
                <wp:effectExtent l="80010" t="19050" r="71755" b="7620"/>
                <wp:wrapNone/>
                <wp:docPr id="30"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86868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7" o:spid="_x0000_s1026" type="#_x0000_t34" style="position:absolute;margin-left:267.65pt;margin-top:47.65pt;width:68.4pt;height:.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">
                <v:stroke endarrow="open"/>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1126490</wp:posOffset>
                </wp:positionH>
                <wp:positionV relativeFrom="paragraph">
                  <wp:posOffset>416560</wp:posOffset>
                </wp:positionV>
                <wp:extent cx="247015" cy="635"/>
                <wp:effectExtent l="78105" t="7620" r="73660" b="21590"/>
                <wp:wrapNone/>
                <wp:docPr id="29"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015" cy="635"/>
                        </a:xfrm>
                        <a:prstGeom prst="bentConnector3">
                          <a:avLst>
                            <a:gd name="adj1" fmla="val 4987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4" style="position:absolute;margin-left:88.7pt;margin-top:32.8pt;width:19.45pt;height:.0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" adj="10772">
                <v:stroke endarrow="open"/>
              </v:shape>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1654810</wp:posOffset>
                </wp:positionH>
                <wp:positionV relativeFrom="paragraph">
                  <wp:posOffset>565785</wp:posOffset>
                </wp:positionV>
                <wp:extent cx="0" cy="151130"/>
                <wp:effectExtent l="6985" t="13335" r="12065" b="6985"/>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30.3pt;margin-top:44.55pt;width:0;height:1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D8HwIAADw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835660</wp:posOffset>
                </wp:positionH>
                <wp:positionV relativeFrom="paragraph">
                  <wp:posOffset>565785</wp:posOffset>
                </wp:positionV>
                <wp:extent cx="0" cy="151130"/>
                <wp:effectExtent l="6985" t="13335" r="12065" b="6985"/>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65.8pt;margin-top:44.55pt;width:0;height:1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-93980</wp:posOffset>
                </wp:positionH>
                <wp:positionV relativeFrom="paragraph">
                  <wp:posOffset>210185</wp:posOffset>
                </wp:positionV>
                <wp:extent cx="2726690" cy="355600"/>
                <wp:effectExtent l="0" t="0" r="16510" b="25400"/>
                <wp:wrapNone/>
                <wp:docPr id="2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6690" cy="35560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Изучение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6" style="position:absolute;margin-left:-7.4pt;margin-top:16.55pt;width:214.7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" fillcolor="window" strokecolor="windowText" strokeweight="2pt">
                <v:path arrowok="t"/>
                <v:textbox>
                  <w:txbxContent>
                    <w:p w:rsidR="00B643A8" w:rsidRPr="00D61C99" w:rsidRDefault="00B643A8" w:rsidP="00B97F46">
                      <w:pPr>
                        <w:jc w:val="center"/>
                        <w:rPr>
                          <w:rFonts w:ascii="Times New Roman" w:hAnsi="Times New Roman" w:cs="Times New Roman"/>
                        </w:rPr>
                      </w:pPr>
                      <w:r w:rsidRPr="00D61C99">
                        <w:rPr>
                          <w:rFonts w:ascii="Times New Roman" w:hAnsi="Times New Roman" w:cs="Times New Roman"/>
                        </w:rPr>
                        <w:t>Изучение представленных документов</w:t>
                      </w:r>
                    </w:p>
                  </w:txbxContent>
                </v:textbox>
              </v:rect>
            </w:pict>
          </mc:Fallback>
        </mc:AlternateContent>
      </w:r>
      <w:r>
        <w:rPr>
          <w:noProof/>
          <w:lang w:eastAsia="ru-RU"/>
        </w:rPr>
        <mc:AlternateContent>
          <mc:Choice Requires="wps">
            <w:drawing>
              <wp:anchor distT="4294967295" distB="4294967295" distL="114299" distR="114299" simplePos="0" relativeHeight="251714560" behindDoc="0" locked="0" layoutInCell="1" allowOverlap="1">
                <wp:simplePos x="0" y="0"/>
                <wp:positionH relativeFrom="column">
                  <wp:posOffset>1251584</wp:posOffset>
                </wp:positionH>
                <wp:positionV relativeFrom="paragraph">
                  <wp:posOffset>838199</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14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8.55pt,66pt" to="98.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" strokecolor="#4579b8 [3044]">
                <o:lock v:ext="edit" shapetype="f"/>
              </v:line>
            </w:pict>
          </mc:Fallback>
        </mc:AlternateContent>
      </w:r>
    </w:p>
    <w:p w:rsidR="00B97F46" w:rsidRPr="00123A1B" w:rsidRDefault="006E3BD2" w:rsidP="00B97F46">
      <w:r>
        <w:rPr>
          <w:noProof/>
          <w:lang w:eastAsia="ru-RU"/>
        </w:rPr>
        <w:lastRenderedPageBreak/>
        <mc:AlternateContent>
          <mc:Choice Requires="wps">
            <w:drawing>
              <wp:anchor distT="0" distB="0" distL="114300" distR="114300" simplePos="0" relativeHeight="251743232" behindDoc="0" locked="0" layoutInCell="1" allowOverlap="1">
                <wp:simplePos x="0" y="0"/>
                <wp:positionH relativeFrom="column">
                  <wp:posOffset>3833495</wp:posOffset>
                </wp:positionH>
                <wp:positionV relativeFrom="paragraph">
                  <wp:posOffset>-489585</wp:posOffset>
                </wp:positionV>
                <wp:extent cx="0" cy="607695"/>
                <wp:effectExtent l="13970" t="5715" r="5080" b="5715"/>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01.85pt;margin-top:-38.55pt;width:0;height:4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kf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4902835</wp:posOffset>
                </wp:positionH>
                <wp:positionV relativeFrom="paragraph">
                  <wp:posOffset>-489585</wp:posOffset>
                </wp:positionV>
                <wp:extent cx="13335" cy="1721485"/>
                <wp:effectExtent l="45085" t="5715" r="55880" b="15875"/>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72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86.05pt;margin-top:-38.55pt;width:1.05pt;height:13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5UOA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1681480</wp:posOffset>
                </wp:positionH>
                <wp:positionV relativeFrom="paragraph">
                  <wp:posOffset>-489585</wp:posOffset>
                </wp:positionV>
                <wp:extent cx="0" cy="921385"/>
                <wp:effectExtent l="5080" t="5715" r="13970" b="635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1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32.4pt;margin-top:-38.55pt;width:0;height:7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lk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829945</wp:posOffset>
                </wp:positionH>
                <wp:positionV relativeFrom="paragraph">
                  <wp:posOffset>-489585</wp:posOffset>
                </wp:positionV>
                <wp:extent cx="0" cy="1731010"/>
                <wp:effectExtent l="58420" t="5715" r="55880" b="1587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65.35pt;margin-top:-38.55pt;width:0;height:13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2299335</wp:posOffset>
                </wp:positionH>
                <wp:positionV relativeFrom="paragraph">
                  <wp:posOffset>118110</wp:posOffset>
                </wp:positionV>
                <wp:extent cx="1884045" cy="695325"/>
                <wp:effectExtent l="0" t="0" r="2095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045" cy="69532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Принятие решения о проведении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37" style="position:absolute;margin-left:181.05pt;margin-top:9.3pt;width:148.3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Принятие решения о проведении выездной проверки</w:t>
                      </w:r>
                    </w:p>
                  </w:txbxContent>
                </v:textbox>
              </v:rect>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1681480</wp:posOffset>
                </wp:positionH>
                <wp:positionV relativeFrom="paragraph">
                  <wp:posOffset>109220</wp:posOffset>
                </wp:positionV>
                <wp:extent cx="617855" cy="0"/>
                <wp:effectExtent l="5080" t="61595" r="15240" b="5270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32.4pt;margin-top:8.6pt;width:48.6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A4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">
                <v:stroke endarrow="block"/>
              </v:shape>
            </w:pict>
          </mc:Fallback>
        </mc:AlternateContent>
      </w:r>
    </w:p>
    <w:p w:rsidR="00B97F46" w:rsidRPr="00123A1B" w:rsidRDefault="006E3BD2" w:rsidP="00B97F46">
      <w:r>
        <w:rPr>
          <w:noProof/>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3817620</wp:posOffset>
                </wp:positionH>
                <wp:positionV relativeFrom="paragraph">
                  <wp:posOffset>170814</wp:posOffset>
                </wp:positionV>
                <wp:extent cx="15875" cy="0"/>
                <wp:effectExtent l="0" t="0" r="22225"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6pt,13.45pt" to="30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" strokecolor="#4a7ebb">
                <o:lock v:ext="edit" shapetype="f"/>
              </v:line>
            </w:pict>
          </mc:Fallback>
        </mc:AlternateContent>
      </w:r>
    </w:p>
    <w:p w:rsidR="00B97F46" w:rsidRPr="00123A1B" w:rsidRDefault="006E3BD2" w:rsidP="00B97F46">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5281295</wp:posOffset>
                </wp:positionH>
                <wp:positionV relativeFrom="paragraph">
                  <wp:posOffset>262890</wp:posOffset>
                </wp:positionV>
                <wp:extent cx="0" cy="254000"/>
                <wp:effectExtent l="61595" t="5715" r="52705" b="1651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15.85pt;margin-top:20.7pt;width:0;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cc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A3oU&#10;6WFGjwevY2l0vwgEDcYV4FepnQ0t0pN6Nk+afnNI6aojquXR++VsIDgLEcmbkLBxBsrsh0+agQ+B&#10;ApGtU2P7kBJ4QKc4lPNtKPzkER0PKZzO5nmaxn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">
                <v:stroke endarrow="block"/>
              </v:shape>
            </w:pict>
          </mc:Fallback>
        </mc:AlternateContent>
      </w:r>
    </w:p>
    <w:p w:rsidR="00B97F46" w:rsidRPr="009C55F6" w:rsidRDefault="006E3BD2" w:rsidP="00B97F46">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-177165</wp:posOffset>
                </wp:positionH>
                <wp:positionV relativeFrom="paragraph">
                  <wp:posOffset>196215</wp:posOffset>
                </wp:positionV>
                <wp:extent cx="2806065" cy="517525"/>
                <wp:effectExtent l="0" t="0" r="13335" b="158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065" cy="51752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Установление отсутствия фактов нарушения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8" style="position:absolute;margin-left:-13.95pt;margin-top:15.45pt;width:220.95pt;height:4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Установление отсутствия фактов нарушения обязательных требований</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3197225</wp:posOffset>
                </wp:positionH>
                <wp:positionV relativeFrom="paragraph">
                  <wp:posOffset>194310</wp:posOffset>
                </wp:positionV>
                <wp:extent cx="2599690" cy="516255"/>
                <wp:effectExtent l="0" t="0" r="10160" b="1714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690" cy="51625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Установление фактов нарушения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9" style="position:absolute;margin-left:251.75pt;margin-top:15.3pt;width:204.7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Установление фактов нарушения обязательных требований</w:t>
                      </w:r>
                    </w:p>
                  </w:txbxContent>
                </v:textbox>
              </v:rect>
            </w:pict>
          </mc:Fallback>
        </mc:AlternateContent>
      </w:r>
      <w:r>
        <w:rPr>
          <w:noProof/>
          <w:lang w:eastAsia="ru-RU"/>
        </w:rPr>
        <mc:AlternateContent>
          <mc:Choice Requires="wps">
            <w:drawing>
              <wp:anchor distT="0" distB="0" distL="114299" distR="114299" simplePos="0" relativeHeight="251693056" behindDoc="0" locked="0" layoutInCell="1" allowOverlap="1">
                <wp:simplePos x="0" y="0"/>
                <wp:positionH relativeFrom="column">
                  <wp:posOffset>485774</wp:posOffset>
                </wp:positionH>
                <wp:positionV relativeFrom="paragraph">
                  <wp:posOffset>-52705</wp:posOffset>
                </wp:positionV>
                <wp:extent cx="0" cy="246380"/>
                <wp:effectExtent l="95250" t="0" r="57150" b="584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6" o:spid="_x0000_s1026" type="#_x0000_t32" style="position:absolute;margin-left:38.25pt;margin-top:-4.15pt;width:0;height:19.4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">
                <v:stroke endarrow="open"/>
                <o:lock v:ext="edit" shapetype="f"/>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486410</wp:posOffset>
                </wp:positionH>
                <wp:positionV relativeFrom="paragraph">
                  <wp:posOffset>-60325</wp:posOffset>
                </wp:positionV>
                <wp:extent cx="4794885" cy="8255"/>
                <wp:effectExtent l="0" t="0" r="24765" b="2984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94885" cy="82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4.75pt" to="415.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">
                <o:lock v:ext="edit" shapetype="f"/>
              </v:line>
            </w:pict>
          </mc:Fallback>
        </mc:AlternateContent>
      </w:r>
    </w:p>
    <w:p w:rsidR="00B97F46" w:rsidRPr="00B97F46" w:rsidRDefault="00B97F46" w:rsidP="00B97F46"/>
    <w:p w:rsidR="004252B0" w:rsidRPr="004252B0" w:rsidRDefault="006E3BD2"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485775</wp:posOffset>
                </wp:positionH>
                <wp:positionV relativeFrom="paragraph">
                  <wp:posOffset>68580</wp:posOffset>
                </wp:positionV>
                <wp:extent cx="635" cy="647065"/>
                <wp:effectExtent l="57150" t="11430" r="56515" b="1778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8.25pt;margin-top:5.4pt;width:.05pt;height:5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">
                <v:stroke endarrow="block"/>
              </v:shape>
            </w:pict>
          </mc:Fallback>
        </mc:AlternateContent>
      </w:r>
      <w:r>
        <w:rPr>
          <w:noProof/>
          <w:lang w:eastAsia="ru-RU"/>
        </w:rPr>
        <mc:AlternateContent>
          <mc:Choice Requires="wps">
            <w:drawing>
              <wp:anchor distT="0" distB="0" distL="114299" distR="114299" simplePos="0" relativeHeight="251711488" behindDoc="0" locked="0" layoutInCell="1" allowOverlap="1">
                <wp:simplePos x="0" y="0"/>
                <wp:positionH relativeFrom="column">
                  <wp:posOffset>4518659</wp:posOffset>
                </wp:positionH>
                <wp:positionV relativeFrom="paragraph">
                  <wp:posOffset>68580</wp:posOffset>
                </wp:positionV>
                <wp:extent cx="0" cy="381635"/>
                <wp:effectExtent l="95250" t="0" r="114300" b="565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7" o:spid="_x0000_s1026" type="#_x0000_t32" style="position:absolute;margin-left:355.8pt;margin-top:5.4pt;width:0;height:30.0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">
                <v:stroke endarrow="open"/>
                <o:lock v:ext="edit" shapetype="f"/>
              </v:shape>
            </w:pict>
          </mc:Fallback>
        </mc:AlternateContent>
      </w: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6E3BD2"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2965450</wp:posOffset>
                </wp:positionH>
                <wp:positionV relativeFrom="paragraph">
                  <wp:posOffset>99695</wp:posOffset>
                </wp:positionV>
                <wp:extent cx="6350" cy="265430"/>
                <wp:effectExtent l="50800" t="13970" r="57150" b="1587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33.5pt;margin-top:7.85pt;width:.5pt;height:20.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QCOA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">
                <v:stroke endarrow="block"/>
              </v:shape>
            </w:pict>
          </mc:Fallback>
        </mc:AlternateContent>
      </w: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5114290</wp:posOffset>
                </wp:positionH>
                <wp:positionV relativeFrom="paragraph">
                  <wp:posOffset>99695</wp:posOffset>
                </wp:positionV>
                <wp:extent cx="0" cy="265430"/>
                <wp:effectExtent l="56515" t="13970" r="57785" b="1587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02.7pt;margin-top:7.85pt;width:0;height:2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4f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ywM/vXEFuFVqa0OH9KRezJOm3xxSumqJ2vPo/Xo2EJyFiORdSNg4A1V2/WfNwIdA&#10;gUjWqbFdSAk0oFOcyfk2E37yiA6HFE4ns2l+F8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">
                <v:stroke endarrow="block"/>
              </v:shape>
            </w:pict>
          </mc:Fallback>
        </mc:AlternateContent>
      </w: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829945</wp:posOffset>
                </wp:positionH>
                <wp:positionV relativeFrom="paragraph">
                  <wp:posOffset>99695</wp:posOffset>
                </wp:positionV>
                <wp:extent cx="0" cy="265430"/>
                <wp:effectExtent l="58420" t="13970" r="55880" b="1587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5.35pt;margin-top:7.85pt;width:0;height:2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">
                <v:stroke endarrow="block"/>
              </v:shape>
            </w:pict>
          </mc:Fallback>
        </mc:AlternateContent>
      </w: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829945</wp:posOffset>
                </wp:positionH>
                <wp:positionV relativeFrom="paragraph">
                  <wp:posOffset>99695</wp:posOffset>
                </wp:positionV>
                <wp:extent cx="4284345" cy="0"/>
                <wp:effectExtent l="10795" t="13970" r="10160" b="508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65.35pt;margin-top:7.85pt;width:337.35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"/>
            </w:pict>
          </mc:Fallback>
        </mc:AlternateContent>
      </w: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bookmarkStart w:id="8" w:name="_GoBack"/>
      <w:bookmarkEnd w:id="8"/>
    </w:p>
    <w:p w:rsidR="004252B0" w:rsidRPr="004252B0" w:rsidRDefault="006E3BD2"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-174625</wp:posOffset>
                </wp:positionH>
                <wp:positionV relativeFrom="paragraph">
                  <wp:posOffset>15240</wp:posOffset>
                </wp:positionV>
                <wp:extent cx="1605915" cy="1265555"/>
                <wp:effectExtent l="0" t="0" r="13335"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915" cy="1265555"/>
                        </a:xfrm>
                        <a:prstGeom prst="rect">
                          <a:avLst/>
                        </a:prstGeom>
                        <a:solidFill>
                          <a:sysClr val="window" lastClr="FFFFFF"/>
                        </a:solidFill>
                        <a:ln w="25400" cap="flat" cmpd="sng" algn="ctr">
                          <a:solidFill>
                            <a:sysClr val="windowText" lastClr="000000"/>
                          </a:solidFill>
                          <a:prstDash val="solid"/>
                        </a:ln>
                        <a:effectLst/>
                      </wps:spPr>
                      <wps:txb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Составление акта проверки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в двух экземплярах в день окончания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40" style="position:absolute;left:0;text-align:left;margin-left:-13.75pt;margin-top:1.2pt;width:126.45pt;height:9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" fillcolor="window" strokecolor="windowText" strokeweight="2pt">
                <v:path arrowok="t"/>
                <v:textbo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Составление акта проверки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в двух экземплярах в день окончания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2301875</wp:posOffset>
                </wp:positionH>
                <wp:positionV relativeFrom="paragraph">
                  <wp:posOffset>15240</wp:posOffset>
                </wp:positionV>
                <wp:extent cx="1372870" cy="1265555"/>
                <wp:effectExtent l="0" t="0" r="1778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1265555"/>
                        </a:xfrm>
                        <a:prstGeom prst="rect">
                          <a:avLst/>
                        </a:prstGeom>
                        <a:solidFill>
                          <a:sysClr val="window" lastClr="FFFFFF"/>
                        </a:solidFill>
                        <a:ln w="25400" cap="flat" cmpd="sng" algn="ctr">
                          <a:solidFill>
                            <a:sysClr val="windowText" lastClr="000000"/>
                          </a:solidFill>
                          <a:prstDash val="solid"/>
                        </a:ln>
                        <a:effectLst/>
                      </wps:spPr>
                      <wps:txb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Возбуждение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дела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1" style="position:absolute;left:0;text-align:left;margin-left:181.25pt;margin-top:1.2pt;width:108.1pt;height:9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" fillcolor="window" strokecolor="windowText" strokeweight="2pt">
                <v:path arrowok="t"/>
                <v:textbo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Возбуждение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дела об административном правонарушении</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15240</wp:posOffset>
                </wp:positionV>
                <wp:extent cx="1453515" cy="1265555"/>
                <wp:effectExtent l="0" t="0" r="13335"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126555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Составление и выдача предписания об устранении выявленных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0" o:spid="_x0000_s1042" style="position:absolute;left:0;text-align:left;margin-left:342pt;margin-top:1.2pt;width:114.45pt;height:9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Составление и выдача предписания об устранении выявленных нарушений</w:t>
                      </w:r>
                    </w:p>
                  </w:txbxContent>
                </v:textbox>
              </v:rect>
            </w:pict>
          </mc:Fallback>
        </mc:AlternateContent>
      </w: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6E3BD2"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5114290</wp:posOffset>
                </wp:positionH>
                <wp:positionV relativeFrom="paragraph">
                  <wp:posOffset>53975</wp:posOffset>
                </wp:positionV>
                <wp:extent cx="0" cy="515620"/>
                <wp:effectExtent l="56515" t="6350" r="57785" b="2095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02.7pt;margin-top:4.25pt;width:0;height:4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Z9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UaK&#10;9DCih4PXsTKaLwI/g3EFuFVqZ0OH9KSezaOm3xxSuuqIann0fjkbCM5CRPImJGycgSr74bNm4EOg&#10;QCTr1Ng+pAQa0CnO5HybCT95RMdDCqezbDafxn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">
                <v:stroke endarrow="block"/>
              </v:shape>
            </w:pict>
          </mc:Fallback>
        </mc:AlternateContent>
      </w: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2978150</wp:posOffset>
                </wp:positionH>
                <wp:positionV relativeFrom="paragraph">
                  <wp:posOffset>53975</wp:posOffset>
                </wp:positionV>
                <wp:extent cx="0" cy="515620"/>
                <wp:effectExtent l="53975" t="6350" r="60325" b="2095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34.5pt;margin-top:4.25pt;width:0;height:4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Zg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h5Ei&#10;HYzo8eB1rIzm94Gf3rgc3Eq1s6FDelIv5knTbw4pXbZENTx6v54NBGchInkXEjbOQJV9/1kz8CFQ&#10;IJJ1qm0XUgIN6BRncr7NhJ88osMhhdNZNptP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">
                <v:stroke endarrow="block"/>
              </v:shape>
            </w:pict>
          </mc:Fallback>
        </mc:AlternateContent>
      </w:r>
      <w:r>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617220</wp:posOffset>
                </wp:positionH>
                <wp:positionV relativeFrom="paragraph">
                  <wp:posOffset>53975</wp:posOffset>
                </wp:positionV>
                <wp:extent cx="0" cy="515620"/>
                <wp:effectExtent l="55245" t="6350" r="59055" b="2095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48.6pt;margin-top:4.25pt;width:0;height:4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G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">
                <v:stroke endarrow="block"/>
              </v:shape>
            </w:pict>
          </mc:Fallback>
        </mc:AlternateContent>
      </w: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6E3BD2"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-173990</wp:posOffset>
                </wp:positionH>
                <wp:positionV relativeFrom="paragraph">
                  <wp:posOffset>43815</wp:posOffset>
                </wp:positionV>
                <wp:extent cx="1605280" cy="2583815"/>
                <wp:effectExtent l="0" t="0" r="13970" b="260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258381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Вручение или направление посредством почтовой связи с уведомлением о вручении экземпляра акта проверки с копиями приложений юридическому лицу, индивидуальному предпринимателю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3" style="position:absolute;left:0;text-align:left;margin-left:-13.7pt;margin-top:3.45pt;width:126.4pt;height:20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Вручение или направление посредством почтовой связи с уведомлением о вручении экземпляра акта проверки с копиями приложений юридическому лицу, индивидуальному предпринимателю</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2299335</wp:posOffset>
                </wp:positionH>
                <wp:positionV relativeFrom="paragraph">
                  <wp:posOffset>43815</wp:posOffset>
                </wp:positionV>
                <wp:extent cx="1375410" cy="914400"/>
                <wp:effectExtent l="0" t="0" r="1524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5410" cy="914400"/>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Административное производство в соответствии с КоАП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4" style="position:absolute;left:0;text-align:left;margin-left:181.05pt;margin-top:3.45pt;width:108.3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Административное производство в соответствии с КоАП РФ</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43815</wp:posOffset>
                </wp:positionV>
                <wp:extent cx="1453515" cy="1115695"/>
                <wp:effectExtent l="0" t="0" r="13335" b="273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1115695"/>
                        </a:xfrm>
                        <a:prstGeom prst="rect">
                          <a:avLst/>
                        </a:prstGeom>
                        <a:solidFill>
                          <a:sysClr val="window" lastClr="FFFFFF"/>
                        </a:solidFill>
                        <a:ln w="25400" cap="flat" cmpd="sng" algn="ctr">
                          <a:solidFill>
                            <a:sysClr val="windowText" lastClr="000000"/>
                          </a:solidFill>
                          <a:prstDash val="solid"/>
                        </a:ln>
                        <a:effectLst/>
                      </wps:spPr>
                      <wps:txb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Контроль за устранением нарушений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5" style="position:absolute;left:0;text-align:left;margin-left:342pt;margin-top:3.45pt;width:114.45pt;height:8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" fillcolor="window" strokecolor="windowText" strokeweight="2pt">
                <v:path arrowok="t"/>
                <v:textbox>
                  <w:txbxContent>
                    <w:p w:rsidR="00B643A8" w:rsidRPr="00B657B2" w:rsidRDefault="00B643A8" w:rsidP="00B97F46">
                      <w:pPr>
                        <w:jc w:val="center"/>
                        <w:rPr>
                          <w:rFonts w:ascii="Times New Roman" w:hAnsi="Times New Roman" w:cs="Times New Roman"/>
                        </w:rPr>
                      </w:pPr>
                      <w:r w:rsidRPr="00B657B2">
                        <w:rPr>
                          <w:rFonts w:ascii="Times New Roman" w:hAnsi="Times New Roman" w:cs="Times New Roman"/>
                        </w:rPr>
                        <w:t>Контроль за устранением нарушений обязательных требований</w:t>
                      </w:r>
                    </w:p>
                  </w:txbxContent>
                </v:textbox>
              </v:rect>
            </w:pict>
          </mc:Fallback>
        </mc:AlternateContent>
      </w: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4252B0" w:rsidRPr="004252B0" w:rsidRDefault="004252B0" w:rsidP="004252B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6E3BD2" w:rsidP="00897F65">
      <w:pPr>
        <w:widowControl w:val="0"/>
        <w:autoSpaceDE w:val="0"/>
        <w:autoSpaceDN w:val="0"/>
        <w:adjustRightInd w:val="0"/>
        <w:spacing w:after="0" w:line="240" w:lineRule="auto"/>
        <w:jc w:val="both"/>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2301875</wp:posOffset>
                </wp:positionH>
                <wp:positionV relativeFrom="paragraph">
                  <wp:posOffset>-1270</wp:posOffset>
                </wp:positionV>
                <wp:extent cx="3495040" cy="890270"/>
                <wp:effectExtent l="0" t="0" r="10160" b="241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040" cy="890270"/>
                        </a:xfrm>
                        <a:prstGeom prst="rect">
                          <a:avLst/>
                        </a:prstGeom>
                        <a:solidFill>
                          <a:sysClr val="window" lastClr="FFFFFF"/>
                        </a:solidFill>
                        <a:ln w="25400" cap="flat" cmpd="sng" algn="ctr">
                          <a:solidFill>
                            <a:sysClr val="windowText" lastClr="000000"/>
                          </a:solidFill>
                          <a:prstDash val="solid"/>
                        </a:ln>
                        <a:effectLst/>
                      </wps:spPr>
                      <wps:txb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Запись в журнале учета проверок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о проведенной выездной проверке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6" style="position:absolute;left:0;text-align:left;margin-left:181.25pt;margin-top:-.1pt;width:275.2pt;height:7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" fillcolor="window" strokecolor="windowText" strokeweight="2pt">
                <v:path arrowok="t"/>
                <v:textbox>
                  <w:txbxContent>
                    <w:p w:rsidR="00B643A8" w:rsidRDefault="00B643A8" w:rsidP="00B657B2">
                      <w:pPr>
                        <w:spacing w:after="0"/>
                        <w:jc w:val="center"/>
                        <w:rPr>
                          <w:rFonts w:ascii="Times New Roman" w:hAnsi="Times New Roman" w:cs="Times New Roman"/>
                        </w:rPr>
                      </w:pPr>
                      <w:r w:rsidRPr="00B657B2">
                        <w:rPr>
                          <w:rFonts w:ascii="Times New Roman" w:hAnsi="Times New Roman" w:cs="Times New Roman"/>
                        </w:rPr>
                        <w:t xml:space="preserve">Запись в журнале учета проверок </w:t>
                      </w:r>
                    </w:p>
                    <w:p w:rsidR="00B643A8" w:rsidRPr="00B657B2" w:rsidRDefault="00B643A8" w:rsidP="00B657B2">
                      <w:pPr>
                        <w:spacing w:after="0"/>
                        <w:jc w:val="center"/>
                        <w:rPr>
                          <w:rFonts w:ascii="Times New Roman" w:hAnsi="Times New Roman" w:cs="Times New Roman"/>
                        </w:rPr>
                      </w:pPr>
                      <w:r w:rsidRPr="00B657B2">
                        <w:rPr>
                          <w:rFonts w:ascii="Times New Roman" w:hAnsi="Times New Roman" w:cs="Times New Roman"/>
                        </w:rPr>
                        <w:t>о проведенной выездной проверке</w:t>
                      </w:r>
                    </w:p>
                  </w:txbxContent>
                </v:textbox>
              </v:rect>
            </w:pict>
          </mc:Fallback>
        </mc:AlternateContent>
      </w:r>
    </w:p>
    <w:p w:rsidR="00A175B1" w:rsidRDefault="00A175B1" w:rsidP="00897F65">
      <w:pPr>
        <w:widowControl w:val="0"/>
        <w:autoSpaceDE w:val="0"/>
        <w:autoSpaceDN w:val="0"/>
        <w:adjustRightInd w:val="0"/>
        <w:spacing w:after="0" w:line="240" w:lineRule="auto"/>
        <w:jc w:val="both"/>
      </w:pPr>
    </w:p>
    <w:p w:rsidR="00A175B1" w:rsidRDefault="006E3BD2" w:rsidP="00897F65">
      <w:pPr>
        <w:widowControl w:val="0"/>
        <w:autoSpaceDE w:val="0"/>
        <w:autoSpaceDN w:val="0"/>
        <w:adjustRightInd w:val="0"/>
        <w:spacing w:after="0" w:line="240" w:lineRule="auto"/>
        <w:jc w:val="both"/>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1431290</wp:posOffset>
                </wp:positionH>
                <wp:positionV relativeFrom="paragraph">
                  <wp:posOffset>55245</wp:posOffset>
                </wp:positionV>
                <wp:extent cx="870585" cy="6985"/>
                <wp:effectExtent l="12065" t="55245" r="22225" b="5207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058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12.7pt;margin-top:4.35pt;width:68.55pt;height:.5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">
                <v:stroke endarrow="block"/>
              </v:shape>
            </w:pict>
          </mc:Fallback>
        </mc:AlternateContent>
      </w: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A175B1" w:rsidRDefault="00A175B1" w:rsidP="00897F65">
      <w:pPr>
        <w:widowControl w:val="0"/>
        <w:autoSpaceDE w:val="0"/>
        <w:autoSpaceDN w:val="0"/>
        <w:adjustRightInd w:val="0"/>
        <w:spacing w:after="0" w:line="240" w:lineRule="auto"/>
        <w:jc w:val="both"/>
      </w:pPr>
    </w:p>
    <w:p w:rsidR="00B97F46" w:rsidRDefault="00B97F46" w:rsidP="00897F65">
      <w:pPr>
        <w:widowControl w:val="0"/>
        <w:autoSpaceDE w:val="0"/>
        <w:autoSpaceDN w:val="0"/>
        <w:adjustRightInd w:val="0"/>
        <w:spacing w:after="0" w:line="240" w:lineRule="auto"/>
        <w:jc w:val="both"/>
      </w:pPr>
    </w:p>
    <w:p w:rsidR="00B97F46" w:rsidRDefault="00B97F46"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F559F2" w:rsidRDefault="00F559F2" w:rsidP="00897F65">
      <w:pPr>
        <w:widowControl w:val="0"/>
        <w:autoSpaceDE w:val="0"/>
        <w:autoSpaceDN w:val="0"/>
        <w:adjustRightInd w:val="0"/>
        <w:spacing w:after="0" w:line="240" w:lineRule="auto"/>
        <w:jc w:val="both"/>
      </w:pPr>
    </w:p>
    <w:p w:rsidR="00F559F2" w:rsidRDefault="00F559F2" w:rsidP="00897F65">
      <w:pPr>
        <w:widowControl w:val="0"/>
        <w:autoSpaceDE w:val="0"/>
        <w:autoSpaceDN w:val="0"/>
        <w:adjustRightInd w:val="0"/>
        <w:spacing w:after="0" w:line="240" w:lineRule="auto"/>
        <w:jc w:val="both"/>
      </w:pPr>
    </w:p>
    <w:p w:rsidR="00F559F2" w:rsidRDefault="00F559F2"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421A72" w:rsidRDefault="00421A72" w:rsidP="00897F65">
      <w:pPr>
        <w:widowControl w:val="0"/>
        <w:autoSpaceDE w:val="0"/>
        <w:autoSpaceDN w:val="0"/>
        <w:adjustRightInd w:val="0"/>
        <w:spacing w:after="0" w:line="240" w:lineRule="auto"/>
        <w:jc w:val="both"/>
      </w:pPr>
    </w:p>
    <w:p w:rsidR="00CA7600" w:rsidRPr="00CA7600" w:rsidRDefault="00CA7600" w:rsidP="00DB30F3">
      <w:pPr>
        <w:spacing w:after="0" w:line="240" w:lineRule="auto"/>
        <w:ind w:left="6096"/>
        <w:rPr>
          <w:rFonts w:ascii="Times New Roman" w:eastAsia="Times New Roman" w:hAnsi="Times New Roman" w:cs="Times New Roman"/>
          <w:lang w:eastAsia="ru-RU"/>
        </w:rPr>
      </w:pPr>
      <w:r w:rsidRPr="00CA7600">
        <w:rPr>
          <w:rFonts w:ascii="Times New Roman" w:eastAsia="Times New Roman" w:hAnsi="Times New Roman" w:cs="Times New Roman"/>
          <w:lang w:eastAsia="ru-RU"/>
        </w:rPr>
        <w:t>Приложение 5</w:t>
      </w:r>
    </w:p>
    <w:p w:rsidR="00CA7600" w:rsidRPr="00CA7600" w:rsidRDefault="00CA7600" w:rsidP="00DB30F3">
      <w:pPr>
        <w:spacing w:after="0" w:line="240" w:lineRule="auto"/>
        <w:ind w:left="6096"/>
        <w:rPr>
          <w:rFonts w:ascii="Times New Roman" w:eastAsia="Times New Roman" w:hAnsi="Times New Roman" w:cs="Times New Roman"/>
          <w:lang w:eastAsia="ru-RU"/>
        </w:rPr>
      </w:pPr>
      <w:r w:rsidRPr="00CA7600">
        <w:rPr>
          <w:rFonts w:ascii="Times New Roman" w:eastAsia="Times New Roman" w:hAnsi="Times New Roman" w:cs="Times New Roman"/>
          <w:lang w:eastAsia="ru-RU"/>
        </w:rPr>
        <w:t xml:space="preserve">к Административному регламенту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(надзора) за правильностью применения подлежащих государственному регулированию цен (тарифов, надбавок, наценок) на товары (работы, услуги) и обоснованностью их величины </w:t>
      </w: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CA7600" w:rsidRPr="00CA7600" w:rsidTr="00F559F2">
        <w:tc>
          <w:tcPr>
            <w:tcW w:w="3792" w:type="dxa"/>
          </w:tcPr>
          <w:p w:rsidR="00CA7600" w:rsidRPr="00CA7600" w:rsidRDefault="00CA7600" w:rsidP="00CA7600">
            <w:pPr>
              <w:rPr>
                <w:rFonts w:ascii="Times New Roman" w:hAnsi="Times New Roman" w:cs="Times New Roman"/>
              </w:rPr>
            </w:pPr>
          </w:p>
          <w:p w:rsidR="00F559F2" w:rsidRDefault="00F559F2" w:rsidP="00CA7600">
            <w:pPr>
              <w:rPr>
                <w:rFonts w:ascii="Times New Roman" w:hAnsi="Times New Roman" w:cs="Times New Roman"/>
              </w:rPr>
            </w:pPr>
            <w:r>
              <w:rPr>
                <w:rFonts w:ascii="Times New Roman" w:hAnsi="Times New Roman" w:cs="Times New Roman"/>
              </w:rPr>
              <w:t>Ф</w:t>
            </w:r>
            <w:r w:rsidR="00CA7600" w:rsidRPr="00CA7600">
              <w:rPr>
                <w:rFonts w:ascii="Times New Roman" w:hAnsi="Times New Roman" w:cs="Times New Roman"/>
              </w:rPr>
              <w:t>орма</w:t>
            </w:r>
          </w:p>
          <w:p w:rsidR="00CA7600" w:rsidRPr="00CA7600" w:rsidRDefault="00F559F2" w:rsidP="00CA7600">
            <w:pPr>
              <w:rPr>
                <w:rFonts w:ascii="Times New Roman" w:hAnsi="Times New Roman" w:cs="Times New Roman"/>
              </w:rPr>
            </w:pPr>
            <w:proofErr w:type="gramStart"/>
            <w:r>
              <w:rPr>
                <w:rFonts w:ascii="Times New Roman" w:hAnsi="Times New Roman" w:cs="Times New Roman"/>
              </w:rPr>
              <w:t>(</w:t>
            </w:r>
            <w:r w:rsidR="00CA7600" w:rsidRPr="00CA7600">
              <w:rPr>
                <w:rFonts w:ascii="Times New Roman" w:hAnsi="Times New Roman" w:cs="Times New Roman"/>
              </w:rPr>
              <w:t>утверждена приказом</w:t>
            </w:r>
            <w:proofErr w:type="gramEnd"/>
          </w:p>
          <w:p w:rsidR="00CA7600" w:rsidRPr="00CA7600" w:rsidRDefault="00CA7600" w:rsidP="00CA7600">
            <w:pPr>
              <w:rPr>
                <w:rFonts w:ascii="Times New Roman" w:hAnsi="Times New Roman" w:cs="Times New Roman"/>
              </w:rPr>
            </w:pPr>
            <w:r w:rsidRPr="00CA7600">
              <w:rPr>
                <w:rFonts w:ascii="Times New Roman" w:hAnsi="Times New Roman" w:cs="Times New Roman"/>
              </w:rPr>
              <w:t>Минэкономразвития РФ</w:t>
            </w:r>
          </w:p>
          <w:p w:rsidR="00CA7600" w:rsidRPr="00CA7600" w:rsidRDefault="00CA7600" w:rsidP="00CA7600">
            <w:pPr>
              <w:rPr>
                <w:rFonts w:ascii="Times New Roman" w:hAnsi="Times New Roman" w:cs="Times New Roman"/>
              </w:rPr>
            </w:pPr>
            <w:r w:rsidRPr="00CA7600">
              <w:rPr>
                <w:rFonts w:ascii="Times New Roman" w:hAnsi="Times New Roman" w:cs="Times New Roman"/>
              </w:rPr>
              <w:t xml:space="preserve">от </w:t>
            </w:r>
            <w:r w:rsidR="00E86E92">
              <w:rPr>
                <w:rFonts w:ascii="Times New Roman" w:hAnsi="Times New Roman" w:cs="Times New Roman"/>
              </w:rPr>
              <w:t xml:space="preserve">30 апреля </w:t>
            </w:r>
            <w:r w:rsidRPr="00CA7600">
              <w:rPr>
                <w:rFonts w:ascii="Times New Roman" w:hAnsi="Times New Roman" w:cs="Times New Roman"/>
              </w:rPr>
              <w:t>2009</w:t>
            </w:r>
            <w:r w:rsidR="00E86E92">
              <w:rPr>
                <w:rFonts w:ascii="Times New Roman" w:hAnsi="Times New Roman" w:cs="Times New Roman"/>
              </w:rPr>
              <w:t xml:space="preserve"> г.</w:t>
            </w:r>
            <w:r w:rsidRPr="00CA7600">
              <w:rPr>
                <w:rFonts w:ascii="Times New Roman" w:hAnsi="Times New Roman" w:cs="Times New Roman"/>
              </w:rPr>
              <w:t xml:space="preserve"> № 141)</w:t>
            </w:r>
          </w:p>
        </w:tc>
      </w:tr>
    </w:tbl>
    <w:p w:rsidR="00CA7600" w:rsidRPr="00CA7600" w:rsidRDefault="00CA7600" w:rsidP="00CA7600">
      <w:pPr>
        <w:rPr>
          <w:rFonts w:ascii="Times New Roman" w:hAnsi="Times New Roman" w:cs="Times New Roman"/>
        </w:rPr>
      </w:pP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w:t>
      </w:r>
      <w:r w:rsidR="00C53807">
        <w:rPr>
          <w:rFonts w:ascii="Times New Roman" w:hAnsi="Times New Roman" w:cs="Times New Roman"/>
        </w:rPr>
        <w:t>____________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proofErr w:type="gramStart"/>
      <w:r w:rsidRPr="00CA7600">
        <w:rPr>
          <w:rFonts w:ascii="Times New Roman" w:hAnsi="Times New Roman" w:cs="Times New Roman"/>
        </w:rPr>
        <w:t>(наименование органа государственного контроля (надзора)</w:t>
      </w:r>
      <w:proofErr w:type="gramEnd"/>
    </w:p>
    <w:p w:rsidR="00CA7600" w:rsidRPr="00CA7600" w:rsidRDefault="00CA7600" w:rsidP="00CA7600">
      <w:pPr>
        <w:autoSpaceDE w:val="0"/>
        <w:autoSpaceDN w:val="0"/>
        <w:adjustRightInd w:val="0"/>
        <w:spacing w:after="0" w:line="240" w:lineRule="auto"/>
        <w:jc w:val="both"/>
        <w:outlineLvl w:val="0"/>
        <w:rPr>
          <w:rFonts w:ascii="Times New Roman" w:hAnsi="Times New Roman" w:cs="Times New Roman"/>
        </w:rPr>
      </w:pP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РАСПОРЯЖЕНИЕ (ПРИКАЗ)</w:t>
      </w:r>
    </w:p>
    <w:p w:rsidR="00CA7600" w:rsidRPr="00CA7600" w:rsidRDefault="00CA7600" w:rsidP="00C12876">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органа госуд</w:t>
      </w:r>
      <w:r w:rsidR="00C12876">
        <w:rPr>
          <w:rFonts w:ascii="Times New Roman" w:hAnsi="Times New Roman" w:cs="Times New Roman"/>
        </w:rPr>
        <w:t xml:space="preserve">арственного контроля (надзора) </w:t>
      </w:r>
      <w:r w:rsidRPr="00CA7600">
        <w:rPr>
          <w:rFonts w:ascii="Times New Roman" w:hAnsi="Times New Roman" w:cs="Times New Roman"/>
        </w:rPr>
        <w:t>о проведении</w:t>
      </w: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________________________________________________ проверки</w:t>
      </w: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(плановой/внеплановой, документарной/выездной)</w:t>
      </w: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юридического лица, индивидуального предпринимателя</w:t>
      </w:r>
    </w:p>
    <w:p w:rsidR="00CA7600" w:rsidRPr="00CA7600" w:rsidRDefault="00CA7600" w:rsidP="00CA7600">
      <w:pPr>
        <w:autoSpaceDE w:val="0"/>
        <w:autoSpaceDN w:val="0"/>
        <w:adjustRightInd w:val="0"/>
        <w:spacing w:after="0" w:line="240" w:lineRule="auto"/>
        <w:jc w:val="center"/>
        <w:rPr>
          <w:rFonts w:ascii="Times New Roman" w:hAnsi="Times New Roman" w:cs="Times New Roman"/>
        </w:rPr>
      </w:pPr>
      <w:r w:rsidRPr="00CA7600">
        <w:rPr>
          <w:rFonts w:ascii="Times New Roman" w:hAnsi="Times New Roman" w:cs="Times New Roman"/>
        </w:rPr>
        <w:t>от "__" ______________ г. N 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1. Провести проверку в отношении 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(наименование юридического лица, фамилия, имя, отчество</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(последнее - при наличии) индивидуального предпринимателя)</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2. Место нахождения: 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(юридического лица (их филиалов, представительств, обособленных</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структурных подразделений) или место жительства индивидуального</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предпринимателя и мест</w:t>
      </w:r>
      <w:proofErr w:type="gramStart"/>
      <w:r w:rsidRPr="00CA7600">
        <w:rPr>
          <w:rFonts w:ascii="Times New Roman" w:hAnsi="Times New Roman" w:cs="Times New Roman"/>
          <w:sz w:val="18"/>
          <w:szCs w:val="18"/>
        </w:rPr>
        <w:t>о(</w:t>
      </w:r>
      <w:proofErr w:type="gramEnd"/>
      <w:r w:rsidRPr="00CA7600">
        <w:rPr>
          <w:rFonts w:ascii="Times New Roman" w:hAnsi="Times New Roman" w:cs="Times New Roman"/>
          <w:sz w:val="18"/>
          <w:szCs w:val="18"/>
        </w:rPr>
        <w:t>а) фактического осуществления им деятельности)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3. Назначить лицо</w:t>
      </w:r>
      <w:proofErr w:type="gramStart"/>
      <w:r w:rsidRPr="00CA7600">
        <w:rPr>
          <w:rFonts w:ascii="Times New Roman" w:hAnsi="Times New Roman" w:cs="Times New Roman"/>
        </w:rPr>
        <w:t>м(</w:t>
      </w:r>
      <w:proofErr w:type="gramEnd"/>
      <w:r w:rsidRPr="00CA7600">
        <w:rPr>
          <w:rFonts w:ascii="Times New Roman" w:hAnsi="Times New Roman" w:cs="Times New Roman"/>
        </w:rPr>
        <w:t>ми), уполномоченным(ми) на проведение проверки: ____________________</w:t>
      </w:r>
      <w:r w:rsidR="001C62EE">
        <w:rPr>
          <w:rFonts w:ascii="Times New Roman" w:hAnsi="Times New Roman" w:cs="Times New Roman"/>
        </w:rPr>
        <w:t>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(фамилия, имя, отчество (последнее - при наличии), должность должностного</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лица (должностных лиц), уполномоченног</w:t>
      </w:r>
      <w:proofErr w:type="gramStart"/>
      <w:r w:rsidRPr="00CA7600">
        <w:rPr>
          <w:rFonts w:ascii="Times New Roman" w:hAnsi="Times New Roman" w:cs="Times New Roman"/>
          <w:sz w:val="18"/>
          <w:szCs w:val="18"/>
        </w:rPr>
        <w:t>о(</w:t>
      </w:r>
      <w:proofErr w:type="spellStart"/>
      <w:proofErr w:type="gramEnd"/>
      <w:r w:rsidRPr="00CA7600">
        <w:rPr>
          <w:rFonts w:ascii="Times New Roman" w:hAnsi="Times New Roman" w:cs="Times New Roman"/>
          <w:sz w:val="18"/>
          <w:szCs w:val="18"/>
        </w:rPr>
        <w:t>ых</w:t>
      </w:r>
      <w:proofErr w:type="spellEnd"/>
      <w:r w:rsidRPr="00CA7600">
        <w:rPr>
          <w:rFonts w:ascii="Times New Roman" w:hAnsi="Times New Roman" w:cs="Times New Roman"/>
          <w:sz w:val="18"/>
          <w:szCs w:val="18"/>
        </w:rPr>
        <w:t>) на проведение проверки)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4. Привлечь к проведению  проверки  в  качестве  экспертов,  представителей</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экспертных организаций следующих лиц: ______________________________________________</w:t>
      </w:r>
      <w:r w:rsidR="001C62EE">
        <w:rPr>
          <w:rFonts w:ascii="Times New Roman" w:hAnsi="Times New Roman" w:cs="Times New Roman"/>
        </w:rPr>
        <w:t>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(фамилия, имя, отчество (последнее - при наличии), должности</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привлекаемых к проведению проверки экспертов и (или) наименование</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экспертной организации с указанием реквизитов свидетельства</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об аккредитации и наименования органа по аккредитации, выдавшего</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свидетельство об аккредитации)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5. Установить, что:</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настоящая проверка проводится с целью: ___________________________________________</w:t>
      </w:r>
      <w:r w:rsidR="001C62EE">
        <w:rPr>
          <w:rFonts w:ascii="Times New Roman" w:hAnsi="Times New Roman" w:cs="Times New Roman"/>
        </w:rPr>
        <w:t>________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w:t>
      </w:r>
      <w:r w:rsidR="001C62EE">
        <w:rPr>
          <w:rFonts w:ascii="Times New Roman" w:hAnsi="Times New Roman" w:cs="Times New Roman"/>
        </w:rPr>
        <w:t>_______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При   установлении  целей  проводимой  проверки  указывается  следующая</w:t>
      </w:r>
      <w:r w:rsidR="001C62EE">
        <w:rPr>
          <w:rFonts w:ascii="Times New Roman" w:hAnsi="Times New Roman" w:cs="Times New Roman"/>
        </w:rPr>
        <w:t xml:space="preserve"> </w:t>
      </w:r>
      <w:r w:rsidRPr="00CA7600">
        <w:rPr>
          <w:rFonts w:ascii="Times New Roman" w:hAnsi="Times New Roman" w:cs="Times New Roman"/>
        </w:rPr>
        <w:t>информация:</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а) в случае проведения плановой проверки: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 ссылка на утвержденный ежегодный план проведения плановых проверок;</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б) в случае проведения внеплановой выездной проверки: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lastRenderedPageBreak/>
        <w:t xml:space="preserve">    - реквизиты ранее выданного проверяемому лицу предписания об устранении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выявленного нарушения, </w:t>
      </w:r>
      <w:proofErr w:type="gramStart"/>
      <w:r w:rsidRPr="00CA7600">
        <w:rPr>
          <w:rFonts w:ascii="Times New Roman" w:hAnsi="Times New Roman" w:cs="Times New Roman"/>
        </w:rPr>
        <w:t>срок</w:t>
      </w:r>
      <w:proofErr w:type="gramEnd"/>
      <w:r w:rsidRPr="00CA7600">
        <w:rPr>
          <w:rFonts w:ascii="Times New Roman" w:hAnsi="Times New Roman" w:cs="Times New Roman"/>
        </w:rPr>
        <w:t xml:space="preserve"> для исполнения которого истек;</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   реквизиты   обращений   и   заявлений   граждан,  юридических  лиц,</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индивидуальных  предпринимателей,  поступивших  в  органы  </w:t>
      </w:r>
      <w:proofErr w:type="gramStart"/>
      <w:r w:rsidRPr="00CA7600">
        <w:rPr>
          <w:rFonts w:ascii="Times New Roman" w:hAnsi="Times New Roman" w:cs="Times New Roman"/>
        </w:rPr>
        <w:t>государственного</w:t>
      </w:r>
      <w:proofErr w:type="gramEnd"/>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контроля (надзора);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 реквизиты приказа (распоряжения) руководителя органа государственного</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контроля  (надзора),  изданного  в  соответствии  с  поручениями Президента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Российской Федерации, Правительства Российской Федерации;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  реквизиты  требования  прокурора о проведении внеплановой проверки </w:t>
      </w:r>
      <w:proofErr w:type="gramStart"/>
      <w:r w:rsidRPr="00CA7600">
        <w:rPr>
          <w:rFonts w:ascii="Times New Roman" w:hAnsi="Times New Roman" w:cs="Times New Roman"/>
        </w:rPr>
        <w:t>в</w:t>
      </w:r>
      <w:proofErr w:type="gramEnd"/>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roofErr w:type="gramStart"/>
      <w:r w:rsidRPr="00CA7600">
        <w:rPr>
          <w:rFonts w:ascii="Times New Roman" w:hAnsi="Times New Roman" w:cs="Times New Roman"/>
        </w:rPr>
        <w:t>рамках</w:t>
      </w:r>
      <w:proofErr w:type="gramEnd"/>
      <w:r w:rsidRPr="00CA7600">
        <w:rPr>
          <w:rFonts w:ascii="Times New Roman" w:hAnsi="Times New Roman" w:cs="Times New Roman"/>
        </w:rPr>
        <w:t xml:space="preserve">  надзора за исполнением законов и реквизиты прилагаемых к требованию</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материалов и обращений;</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в)  в случае проведения внеплановой выездной проверки, которая подлежит</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согласованию  органами  прокуратуры,  но  в  целях  принятия неотложных мер</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должна  быть  проведена  незамедлительно  в  связи с причинением вреда либо</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нарушением   проверяемых  требований,  если  такое  причинение  вреда  либо</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нарушение требований обнаружено непосредственно в момент его совершения:</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roofErr w:type="gramStart"/>
      <w:r w:rsidRPr="00CA7600">
        <w:rPr>
          <w:rFonts w:ascii="Times New Roman" w:hAnsi="Times New Roman" w:cs="Times New Roman"/>
        </w:rPr>
        <w:t>-  реквизиты  прилагаемой копии документа (рапорта, докладной записки и</w:t>
      </w:r>
      <w:proofErr w:type="gramEnd"/>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другие), </w:t>
      </w:r>
      <w:proofErr w:type="gramStart"/>
      <w:r w:rsidRPr="00CA7600">
        <w:rPr>
          <w:rFonts w:ascii="Times New Roman" w:hAnsi="Times New Roman" w:cs="Times New Roman"/>
        </w:rPr>
        <w:t>представленного</w:t>
      </w:r>
      <w:proofErr w:type="gramEnd"/>
      <w:r w:rsidRPr="00CA7600">
        <w:rPr>
          <w:rFonts w:ascii="Times New Roman" w:hAnsi="Times New Roman" w:cs="Times New Roman"/>
        </w:rPr>
        <w:t xml:space="preserve"> должностным лицом, обнаружившим нарушение;</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задачами настоящей проверки являются: _____________________________________________</w:t>
      </w:r>
      <w:r w:rsidR="001C62EE">
        <w:rPr>
          <w:rFonts w:ascii="Times New Roman" w:hAnsi="Times New Roman" w:cs="Times New Roman"/>
        </w:rPr>
        <w:t>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6. Предметом настоящей проверки является (отметить </w:t>
      </w:r>
      <w:proofErr w:type="gramStart"/>
      <w:r w:rsidRPr="00CA7600">
        <w:rPr>
          <w:rFonts w:ascii="Times New Roman" w:hAnsi="Times New Roman" w:cs="Times New Roman"/>
        </w:rPr>
        <w:t>нужное</w:t>
      </w:r>
      <w:proofErr w:type="gramEnd"/>
      <w:r w:rsidRPr="00CA7600">
        <w:rPr>
          <w:rFonts w:ascii="Times New Roman" w:hAnsi="Times New Roman" w:cs="Times New Roman"/>
        </w:rPr>
        <w:t>):</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соблюден</w:t>
      </w:r>
      <w:r w:rsidR="00C12876">
        <w:rPr>
          <w:rFonts w:ascii="Times New Roman" w:hAnsi="Times New Roman" w:cs="Times New Roman"/>
        </w:rPr>
        <w:t>ие   обязательных   требований</w:t>
      </w:r>
      <w:r w:rsidRPr="00CA7600">
        <w:rPr>
          <w:rFonts w:ascii="Times New Roman" w:hAnsi="Times New Roman" w:cs="Times New Roman"/>
        </w:rPr>
        <w:t>;</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соответствие    сведений,   содержащихся   в   уведомлении   о   начале</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осуществления    отдельных    видов    предпринимательской    деятельности,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обязательным требованиям;</w:t>
      </w:r>
    </w:p>
    <w:p w:rsidR="00C12876"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выполнение  предписаний  органов  государственного  контроля (надзора)</w:t>
      </w:r>
      <w:r w:rsidR="00C12876">
        <w:rPr>
          <w:rFonts w:ascii="Times New Roman" w:hAnsi="Times New Roman" w:cs="Times New Roman"/>
        </w:rPr>
        <w:t>;</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проведение мероприятий:</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по  предотвращению  причинения  вреда  жизни,  здоровью  граждан, вреда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животным, растениям, окружающей среде;</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по  предупреждению  возникновения  чрезвычайных  ситуаций  природного 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техногенного характера;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по обеспечению безопасности государства;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по ликвидации последствий причинения такого вреда.</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7. Срок проведения проверки: 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К проведению проверки приступить</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с "__" ____________ 20__ г.</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Проверку окончить не позднее</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 xml:space="preserve">    "__" ____________ 20__ г.</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8. Правовые основания проведения проверки: __________________________________________</w:t>
      </w:r>
      <w:r w:rsidR="001C62EE">
        <w:rPr>
          <w:rFonts w:ascii="Times New Roman" w:hAnsi="Times New Roman" w:cs="Times New Roman"/>
        </w:rPr>
        <w:t>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(ссылка на положение нормативного правового акта, в соответствии</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 xml:space="preserve">с </w:t>
      </w:r>
      <w:proofErr w:type="gramStart"/>
      <w:r w:rsidRPr="00CA7600">
        <w:rPr>
          <w:rFonts w:ascii="Times New Roman" w:hAnsi="Times New Roman" w:cs="Times New Roman"/>
          <w:sz w:val="18"/>
          <w:szCs w:val="18"/>
        </w:rPr>
        <w:t>которым</w:t>
      </w:r>
      <w:proofErr w:type="gramEnd"/>
      <w:r w:rsidRPr="00CA7600">
        <w:rPr>
          <w:rFonts w:ascii="Times New Roman" w:hAnsi="Times New Roman" w:cs="Times New Roman"/>
          <w:sz w:val="18"/>
          <w:szCs w:val="18"/>
        </w:rPr>
        <w:t xml:space="preserve"> осуществляется проверка; ссылка на положения (нормативных)</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правовых актов, устанавливающих требования, которые являются</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предметом проверки)</w:t>
      </w:r>
    </w:p>
    <w:p w:rsidR="00CA7600" w:rsidRPr="00CA7600" w:rsidRDefault="001C62EE" w:rsidP="00CA76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 В процессе проверки провести следующие мероприятия по </w:t>
      </w:r>
      <w:r w:rsidR="00CA7600" w:rsidRPr="00CA7600">
        <w:rPr>
          <w:rFonts w:ascii="Times New Roman" w:hAnsi="Times New Roman" w:cs="Times New Roman"/>
        </w:rPr>
        <w:t>контролю, необходимые для достижения целей и задач проведения проверки: ________________________________________</w:t>
      </w:r>
      <w:r>
        <w:rPr>
          <w:rFonts w:ascii="Times New Roman" w:hAnsi="Times New Roman" w:cs="Times New Roman"/>
        </w:rPr>
        <w:t>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w:t>
      </w:r>
      <w:r w:rsidR="001C62EE">
        <w:rPr>
          <w:rFonts w:ascii="Times New Roman" w:hAnsi="Times New Roman" w:cs="Times New Roman"/>
        </w:rPr>
        <w:t>____________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10. Перечень административных регламентов по осуществлению государств</w:t>
      </w:r>
      <w:r w:rsidR="00C12876">
        <w:rPr>
          <w:rFonts w:ascii="Times New Roman" w:hAnsi="Times New Roman" w:cs="Times New Roman"/>
        </w:rPr>
        <w:t xml:space="preserve">енного контроля (надзора) </w:t>
      </w:r>
      <w:r w:rsidRPr="00CA7600">
        <w:rPr>
          <w:rFonts w:ascii="Times New Roman" w:hAnsi="Times New Roman" w:cs="Times New Roman"/>
        </w:rPr>
        <w:t xml:space="preserve"> (при их наличии):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(с указанием наименований, номеров и дат их принятия)</w:t>
      </w:r>
    </w:p>
    <w:p w:rsidR="00CA7600" w:rsidRPr="00CA7600" w:rsidRDefault="001C62EE" w:rsidP="00CA76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11. Перечень документов, </w:t>
      </w:r>
      <w:r w:rsidR="00CA7600" w:rsidRPr="00CA7600">
        <w:rPr>
          <w:rFonts w:ascii="Times New Roman" w:hAnsi="Times New Roman" w:cs="Times New Roman"/>
        </w:rPr>
        <w:t>п</w:t>
      </w:r>
      <w:r>
        <w:rPr>
          <w:rFonts w:ascii="Times New Roman" w:hAnsi="Times New Roman" w:cs="Times New Roman"/>
        </w:rPr>
        <w:t>редставление которых юридическим</w:t>
      </w:r>
      <w:r w:rsidR="00CA7600" w:rsidRPr="00CA7600">
        <w:rPr>
          <w:rFonts w:ascii="Times New Roman" w:hAnsi="Times New Roman" w:cs="Times New Roman"/>
        </w:rPr>
        <w:t xml:space="preserve"> лицом, индивидуальным  предпринимателем  необходимо  для  достижения целей и задач проведения проверки: ________</w:t>
      </w:r>
      <w:r>
        <w:rPr>
          <w:rFonts w:ascii="Times New Roman" w:hAnsi="Times New Roman" w:cs="Times New Roman"/>
        </w:rPr>
        <w:t>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_________________________________________________________________________________</w:t>
      </w:r>
      <w:r w:rsidR="001C62EE">
        <w:rPr>
          <w:rFonts w:ascii="Times New Roman" w:hAnsi="Times New Roman" w:cs="Times New Roman"/>
        </w:rPr>
        <w:t>______</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w:t>
      </w:r>
      <w:r w:rsidR="001C62EE">
        <w:rPr>
          <w:rFonts w:ascii="Times New Roman" w:hAnsi="Times New Roman" w:cs="Times New Roman"/>
        </w:rPr>
        <w:t>____________________________                              ________________________</w:t>
      </w:r>
    </w:p>
    <w:p w:rsidR="00CA7600" w:rsidRPr="00CA7600" w:rsidRDefault="00C12876" w:rsidP="00CA760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proofErr w:type="gramStart"/>
      <w:r w:rsidR="00CA7600" w:rsidRPr="00CA7600">
        <w:rPr>
          <w:rFonts w:ascii="Times New Roman" w:hAnsi="Times New Roman" w:cs="Times New Roman"/>
          <w:sz w:val="18"/>
          <w:szCs w:val="18"/>
        </w:rPr>
        <w:t>(должность, фамилия, инициалы руководителя,</w:t>
      </w:r>
      <w:r w:rsidR="001C62EE">
        <w:rPr>
          <w:rFonts w:ascii="Times New Roman" w:hAnsi="Times New Roman" w:cs="Times New Roman"/>
          <w:sz w:val="18"/>
          <w:szCs w:val="18"/>
        </w:rPr>
        <w:t xml:space="preserve">                                                      </w:t>
      </w:r>
      <w:r w:rsidR="001C62EE" w:rsidRPr="001C62EE">
        <w:rPr>
          <w:rFonts w:ascii="Times New Roman" w:hAnsi="Times New Roman" w:cs="Times New Roman"/>
          <w:sz w:val="18"/>
          <w:szCs w:val="18"/>
        </w:rPr>
        <w:t>(подпись, заверенная печатью)</w:t>
      </w:r>
      <w:proofErr w:type="gramEnd"/>
    </w:p>
    <w:p w:rsidR="00CA7600" w:rsidRPr="00CA7600" w:rsidRDefault="00CA7600" w:rsidP="00CA7600">
      <w:pPr>
        <w:autoSpaceDE w:val="0"/>
        <w:autoSpaceDN w:val="0"/>
        <w:adjustRightInd w:val="0"/>
        <w:spacing w:after="0" w:line="240" w:lineRule="auto"/>
        <w:jc w:val="both"/>
        <w:rPr>
          <w:rFonts w:ascii="Times New Roman" w:hAnsi="Times New Roman" w:cs="Times New Roman"/>
          <w:sz w:val="18"/>
          <w:szCs w:val="18"/>
        </w:rPr>
      </w:pPr>
      <w:r w:rsidRPr="00CA7600">
        <w:rPr>
          <w:rFonts w:ascii="Times New Roman" w:hAnsi="Times New Roman" w:cs="Times New Roman"/>
          <w:sz w:val="18"/>
          <w:szCs w:val="18"/>
        </w:rPr>
        <w:t xml:space="preserve">                    заместителя руководителя органа государственного</w:t>
      </w:r>
    </w:p>
    <w:p w:rsidR="00CA7600" w:rsidRPr="00CA7600" w:rsidRDefault="00E86E92" w:rsidP="00CA760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A7600" w:rsidRPr="00CA7600">
        <w:rPr>
          <w:rFonts w:ascii="Times New Roman" w:hAnsi="Times New Roman" w:cs="Times New Roman"/>
          <w:sz w:val="18"/>
          <w:szCs w:val="18"/>
        </w:rPr>
        <w:t>контроля (надзора), органа, издавшего распоряжение или приказ</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sz w:val="18"/>
          <w:szCs w:val="18"/>
        </w:rPr>
        <w:t xml:space="preserve">                                         о проведении проверки)</w:t>
      </w: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p>
    <w:p w:rsidR="00CA7600" w:rsidRPr="00CA7600" w:rsidRDefault="00CA7600" w:rsidP="00CA7600">
      <w:pPr>
        <w:autoSpaceDE w:val="0"/>
        <w:autoSpaceDN w:val="0"/>
        <w:adjustRightInd w:val="0"/>
        <w:spacing w:after="0" w:line="240" w:lineRule="auto"/>
        <w:jc w:val="both"/>
        <w:rPr>
          <w:rFonts w:ascii="Times New Roman" w:hAnsi="Times New Roman" w:cs="Times New Roman"/>
        </w:rPr>
      </w:pPr>
      <w:r w:rsidRPr="00CA7600">
        <w:rPr>
          <w:rFonts w:ascii="Times New Roman" w:hAnsi="Times New Roman" w:cs="Times New Roman"/>
        </w:rPr>
        <w:t>___________________________________________________________________________</w:t>
      </w:r>
      <w:r w:rsidR="001C62EE">
        <w:rPr>
          <w:rFonts w:ascii="Times New Roman" w:hAnsi="Times New Roman" w:cs="Times New Roman"/>
        </w:rPr>
        <w:t>____________</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proofErr w:type="gramStart"/>
      <w:r w:rsidRPr="00CA7600">
        <w:rPr>
          <w:rFonts w:ascii="Times New Roman" w:hAnsi="Times New Roman" w:cs="Times New Roman"/>
          <w:sz w:val="18"/>
          <w:szCs w:val="18"/>
        </w:rPr>
        <w:t>(фамилия, имя, отчество (последнее - при наличии) и должность</w:t>
      </w:r>
      <w:proofErr w:type="gramEnd"/>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должностного лица, непосредственно подготовившего проект распоряжения</w:t>
      </w:r>
    </w:p>
    <w:p w:rsidR="00CA7600" w:rsidRPr="00CA7600" w:rsidRDefault="00CA7600" w:rsidP="00CA7600">
      <w:pPr>
        <w:autoSpaceDE w:val="0"/>
        <w:autoSpaceDN w:val="0"/>
        <w:adjustRightInd w:val="0"/>
        <w:spacing w:after="0" w:line="240" w:lineRule="auto"/>
        <w:jc w:val="center"/>
        <w:rPr>
          <w:rFonts w:ascii="Times New Roman" w:hAnsi="Times New Roman" w:cs="Times New Roman"/>
          <w:sz w:val="18"/>
          <w:szCs w:val="18"/>
        </w:rPr>
      </w:pPr>
      <w:r w:rsidRPr="00CA7600">
        <w:rPr>
          <w:rFonts w:ascii="Times New Roman" w:hAnsi="Times New Roman" w:cs="Times New Roman"/>
          <w:sz w:val="18"/>
          <w:szCs w:val="18"/>
        </w:rPr>
        <w:t>(приказа), контактный телефон, электронный адрес (при наличии)</w:t>
      </w:r>
    </w:p>
    <w:p w:rsidR="00CA7600" w:rsidRPr="00CA7600" w:rsidRDefault="00CA7600" w:rsidP="00CA7600">
      <w:pPr>
        <w:rPr>
          <w:rFonts w:ascii="Times New Roman" w:hAnsi="Times New Roman" w:cs="Times New Roman"/>
        </w:rPr>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1C20D7" w:rsidRDefault="001C20D7"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p w:rsidR="00730924" w:rsidRDefault="00730924" w:rsidP="00897F65">
      <w:pPr>
        <w:widowControl w:val="0"/>
        <w:autoSpaceDE w:val="0"/>
        <w:autoSpaceDN w:val="0"/>
        <w:adjustRightInd w:val="0"/>
        <w:spacing w:after="0" w:line="240" w:lineRule="auto"/>
        <w:jc w:val="both"/>
      </w:pPr>
    </w:p>
    <w:sectPr w:rsidR="00730924" w:rsidSect="00E76663">
      <w:headerReference w:type="default" r:id="rId4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E5" w:rsidRDefault="00C248E5" w:rsidP="002441E0">
      <w:pPr>
        <w:spacing w:after="0" w:line="240" w:lineRule="auto"/>
      </w:pPr>
      <w:r>
        <w:separator/>
      </w:r>
    </w:p>
  </w:endnote>
  <w:endnote w:type="continuationSeparator" w:id="0">
    <w:p w:rsidR="00C248E5" w:rsidRDefault="00C248E5" w:rsidP="0024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E5" w:rsidRDefault="00C248E5" w:rsidP="002441E0">
      <w:pPr>
        <w:spacing w:after="0" w:line="240" w:lineRule="auto"/>
      </w:pPr>
      <w:r>
        <w:separator/>
      </w:r>
    </w:p>
  </w:footnote>
  <w:footnote w:type="continuationSeparator" w:id="0">
    <w:p w:rsidR="00C248E5" w:rsidRDefault="00C248E5" w:rsidP="0024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848325"/>
      <w:docPartObj>
        <w:docPartGallery w:val="Page Numbers (Top of Page)"/>
        <w:docPartUnique/>
      </w:docPartObj>
    </w:sdtPr>
    <w:sdtEndPr/>
    <w:sdtContent>
      <w:p w:rsidR="00B643A8" w:rsidRDefault="00B643A8">
        <w:pPr>
          <w:pStyle w:val="a7"/>
          <w:jc w:val="center"/>
        </w:pPr>
        <w:r w:rsidRPr="002441E0">
          <w:rPr>
            <w:rFonts w:ascii="Times New Roman" w:hAnsi="Times New Roman" w:cs="Times New Roman"/>
          </w:rPr>
          <w:fldChar w:fldCharType="begin"/>
        </w:r>
        <w:r w:rsidRPr="002441E0">
          <w:rPr>
            <w:rFonts w:ascii="Times New Roman" w:hAnsi="Times New Roman" w:cs="Times New Roman"/>
          </w:rPr>
          <w:instrText>PAGE   \* MERGEFORMAT</w:instrText>
        </w:r>
        <w:r w:rsidRPr="002441E0">
          <w:rPr>
            <w:rFonts w:ascii="Times New Roman" w:hAnsi="Times New Roman" w:cs="Times New Roman"/>
          </w:rPr>
          <w:fldChar w:fldCharType="separate"/>
        </w:r>
        <w:r w:rsidR="00E930A3">
          <w:rPr>
            <w:rFonts w:ascii="Times New Roman" w:hAnsi="Times New Roman" w:cs="Times New Roman"/>
            <w:noProof/>
          </w:rPr>
          <w:t>56</w:t>
        </w:r>
        <w:r w:rsidRPr="002441E0">
          <w:rPr>
            <w:rFonts w:ascii="Times New Roman" w:hAnsi="Times New Roman" w:cs="Times New Roman"/>
          </w:rPr>
          <w:fldChar w:fldCharType="end"/>
        </w:r>
      </w:p>
    </w:sdtContent>
  </w:sdt>
  <w:p w:rsidR="00B643A8" w:rsidRDefault="00B643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A7"/>
    <w:rsid w:val="0000048A"/>
    <w:rsid w:val="00001C03"/>
    <w:rsid w:val="000020B3"/>
    <w:rsid w:val="0000302F"/>
    <w:rsid w:val="00005A7E"/>
    <w:rsid w:val="000070E5"/>
    <w:rsid w:val="000115AF"/>
    <w:rsid w:val="00016709"/>
    <w:rsid w:val="00016FB0"/>
    <w:rsid w:val="000254EB"/>
    <w:rsid w:val="000263A8"/>
    <w:rsid w:val="00034DEF"/>
    <w:rsid w:val="00035BA1"/>
    <w:rsid w:val="00037831"/>
    <w:rsid w:val="0004314A"/>
    <w:rsid w:val="00046E8D"/>
    <w:rsid w:val="00051AF5"/>
    <w:rsid w:val="00053372"/>
    <w:rsid w:val="00053D66"/>
    <w:rsid w:val="0005500E"/>
    <w:rsid w:val="000563C8"/>
    <w:rsid w:val="00063CF2"/>
    <w:rsid w:val="00080177"/>
    <w:rsid w:val="00082A4F"/>
    <w:rsid w:val="00086026"/>
    <w:rsid w:val="00087976"/>
    <w:rsid w:val="00087E4B"/>
    <w:rsid w:val="00092D4F"/>
    <w:rsid w:val="000974CC"/>
    <w:rsid w:val="000974E4"/>
    <w:rsid w:val="000976AB"/>
    <w:rsid w:val="00097830"/>
    <w:rsid w:val="000A2904"/>
    <w:rsid w:val="000A30D0"/>
    <w:rsid w:val="000B0FD5"/>
    <w:rsid w:val="000B51E3"/>
    <w:rsid w:val="000B5A0B"/>
    <w:rsid w:val="000B64A9"/>
    <w:rsid w:val="000B7641"/>
    <w:rsid w:val="000C17DB"/>
    <w:rsid w:val="000C6BD3"/>
    <w:rsid w:val="000C768C"/>
    <w:rsid w:val="000D03C2"/>
    <w:rsid w:val="000D249D"/>
    <w:rsid w:val="000D51DB"/>
    <w:rsid w:val="000D5B16"/>
    <w:rsid w:val="000D603F"/>
    <w:rsid w:val="000D64EC"/>
    <w:rsid w:val="000E0C58"/>
    <w:rsid w:val="000F2213"/>
    <w:rsid w:val="000F6DA1"/>
    <w:rsid w:val="001024CA"/>
    <w:rsid w:val="00104A34"/>
    <w:rsid w:val="00105792"/>
    <w:rsid w:val="00113172"/>
    <w:rsid w:val="0011707E"/>
    <w:rsid w:val="00122846"/>
    <w:rsid w:val="001257DB"/>
    <w:rsid w:val="00131029"/>
    <w:rsid w:val="001329C4"/>
    <w:rsid w:val="00133392"/>
    <w:rsid w:val="00135AE9"/>
    <w:rsid w:val="001374FC"/>
    <w:rsid w:val="00142B9F"/>
    <w:rsid w:val="00146B94"/>
    <w:rsid w:val="00147E66"/>
    <w:rsid w:val="00151823"/>
    <w:rsid w:val="001544E6"/>
    <w:rsid w:val="00155BFE"/>
    <w:rsid w:val="00156A0F"/>
    <w:rsid w:val="00156B65"/>
    <w:rsid w:val="00156F37"/>
    <w:rsid w:val="001575CA"/>
    <w:rsid w:val="00162BE7"/>
    <w:rsid w:val="00162EAB"/>
    <w:rsid w:val="00164649"/>
    <w:rsid w:val="001720E9"/>
    <w:rsid w:val="0017259C"/>
    <w:rsid w:val="00172F6F"/>
    <w:rsid w:val="00173C13"/>
    <w:rsid w:val="001759D0"/>
    <w:rsid w:val="001769D8"/>
    <w:rsid w:val="001769E1"/>
    <w:rsid w:val="00177200"/>
    <w:rsid w:val="00181617"/>
    <w:rsid w:val="0018201B"/>
    <w:rsid w:val="0018374B"/>
    <w:rsid w:val="0018436B"/>
    <w:rsid w:val="00184B06"/>
    <w:rsid w:val="0018593F"/>
    <w:rsid w:val="00186626"/>
    <w:rsid w:val="001950E1"/>
    <w:rsid w:val="00196FE7"/>
    <w:rsid w:val="001A0847"/>
    <w:rsid w:val="001A155F"/>
    <w:rsid w:val="001A2270"/>
    <w:rsid w:val="001A705C"/>
    <w:rsid w:val="001B1092"/>
    <w:rsid w:val="001B170C"/>
    <w:rsid w:val="001B20AB"/>
    <w:rsid w:val="001B20BD"/>
    <w:rsid w:val="001C103C"/>
    <w:rsid w:val="001C1A9F"/>
    <w:rsid w:val="001C20D7"/>
    <w:rsid w:val="001C3005"/>
    <w:rsid w:val="001C62EE"/>
    <w:rsid w:val="001D61E3"/>
    <w:rsid w:val="001D662B"/>
    <w:rsid w:val="001D672B"/>
    <w:rsid w:val="001D6844"/>
    <w:rsid w:val="001D726E"/>
    <w:rsid w:val="001E02FF"/>
    <w:rsid w:val="001E0E7F"/>
    <w:rsid w:val="001E7938"/>
    <w:rsid w:val="001F1E75"/>
    <w:rsid w:val="001F23C8"/>
    <w:rsid w:val="001F2889"/>
    <w:rsid w:val="001F2935"/>
    <w:rsid w:val="001F5284"/>
    <w:rsid w:val="001F5D2F"/>
    <w:rsid w:val="001F78DF"/>
    <w:rsid w:val="002001FB"/>
    <w:rsid w:val="0020650A"/>
    <w:rsid w:val="00206A3E"/>
    <w:rsid w:val="002071CB"/>
    <w:rsid w:val="00212426"/>
    <w:rsid w:val="00212901"/>
    <w:rsid w:val="0021413A"/>
    <w:rsid w:val="00215FC6"/>
    <w:rsid w:val="00217152"/>
    <w:rsid w:val="002171B7"/>
    <w:rsid w:val="0021732E"/>
    <w:rsid w:val="00217A28"/>
    <w:rsid w:val="002207B0"/>
    <w:rsid w:val="00220975"/>
    <w:rsid w:val="00220CCD"/>
    <w:rsid w:val="002215EA"/>
    <w:rsid w:val="0022233F"/>
    <w:rsid w:val="002258E2"/>
    <w:rsid w:val="00226529"/>
    <w:rsid w:val="00227D06"/>
    <w:rsid w:val="0023089F"/>
    <w:rsid w:val="00232357"/>
    <w:rsid w:val="0023283A"/>
    <w:rsid w:val="00233B70"/>
    <w:rsid w:val="002346B4"/>
    <w:rsid w:val="00234A4B"/>
    <w:rsid w:val="00236C59"/>
    <w:rsid w:val="002373C4"/>
    <w:rsid w:val="00237444"/>
    <w:rsid w:val="00237F8D"/>
    <w:rsid w:val="002401A5"/>
    <w:rsid w:val="00240D8D"/>
    <w:rsid w:val="002430D1"/>
    <w:rsid w:val="002441E0"/>
    <w:rsid w:val="00244994"/>
    <w:rsid w:val="00247329"/>
    <w:rsid w:val="002479FC"/>
    <w:rsid w:val="00250F7B"/>
    <w:rsid w:val="00251E22"/>
    <w:rsid w:val="00253909"/>
    <w:rsid w:val="002566A0"/>
    <w:rsid w:val="00261012"/>
    <w:rsid w:val="00266AB4"/>
    <w:rsid w:val="00270244"/>
    <w:rsid w:val="00270A4A"/>
    <w:rsid w:val="00271D4A"/>
    <w:rsid w:val="00275550"/>
    <w:rsid w:val="00277876"/>
    <w:rsid w:val="002801C1"/>
    <w:rsid w:val="00283B95"/>
    <w:rsid w:val="00283DF5"/>
    <w:rsid w:val="00285109"/>
    <w:rsid w:val="00291050"/>
    <w:rsid w:val="0029342B"/>
    <w:rsid w:val="00294744"/>
    <w:rsid w:val="00295109"/>
    <w:rsid w:val="002A035B"/>
    <w:rsid w:val="002A3461"/>
    <w:rsid w:val="002A69D0"/>
    <w:rsid w:val="002B18C5"/>
    <w:rsid w:val="002B3D5E"/>
    <w:rsid w:val="002B6E4C"/>
    <w:rsid w:val="002C1A3B"/>
    <w:rsid w:val="002C2B39"/>
    <w:rsid w:val="002C2ED0"/>
    <w:rsid w:val="002C3D42"/>
    <w:rsid w:val="002C3FE7"/>
    <w:rsid w:val="002C5227"/>
    <w:rsid w:val="002D3405"/>
    <w:rsid w:val="002D4E3A"/>
    <w:rsid w:val="002D5C95"/>
    <w:rsid w:val="002D6D96"/>
    <w:rsid w:val="002E0B17"/>
    <w:rsid w:val="002E0BF4"/>
    <w:rsid w:val="002E1CC8"/>
    <w:rsid w:val="002E3C18"/>
    <w:rsid w:val="002E3DA2"/>
    <w:rsid w:val="002E6584"/>
    <w:rsid w:val="002E6E6B"/>
    <w:rsid w:val="002F16F3"/>
    <w:rsid w:val="002F22AF"/>
    <w:rsid w:val="002F5497"/>
    <w:rsid w:val="002F6033"/>
    <w:rsid w:val="002F7F37"/>
    <w:rsid w:val="0030015B"/>
    <w:rsid w:val="00300640"/>
    <w:rsid w:val="00301E15"/>
    <w:rsid w:val="003041FA"/>
    <w:rsid w:val="003045DF"/>
    <w:rsid w:val="00304A73"/>
    <w:rsid w:val="003158DA"/>
    <w:rsid w:val="00320959"/>
    <w:rsid w:val="00321F82"/>
    <w:rsid w:val="0032309F"/>
    <w:rsid w:val="00327477"/>
    <w:rsid w:val="00336341"/>
    <w:rsid w:val="00336AB2"/>
    <w:rsid w:val="00336B45"/>
    <w:rsid w:val="00340298"/>
    <w:rsid w:val="00340E82"/>
    <w:rsid w:val="003417B5"/>
    <w:rsid w:val="003417B6"/>
    <w:rsid w:val="00343ECB"/>
    <w:rsid w:val="00344399"/>
    <w:rsid w:val="003468A3"/>
    <w:rsid w:val="0034716A"/>
    <w:rsid w:val="00350DA3"/>
    <w:rsid w:val="00353DF2"/>
    <w:rsid w:val="003561E2"/>
    <w:rsid w:val="00357B81"/>
    <w:rsid w:val="00361D08"/>
    <w:rsid w:val="00362007"/>
    <w:rsid w:val="00363375"/>
    <w:rsid w:val="00365120"/>
    <w:rsid w:val="00365D32"/>
    <w:rsid w:val="00366460"/>
    <w:rsid w:val="0036769F"/>
    <w:rsid w:val="00367D37"/>
    <w:rsid w:val="003720E5"/>
    <w:rsid w:val="0037352C"/>
    <w:rsid w:val="00373AF8"/>
    <w:rsid w:val="0037555D"/>
    <w:rsid w:val="003759BE"/>
    <w:rsid w:val="00376CD4"/>
    <w:rsid w:val="00380618"/>
    <w:rsid w:val="00380922"/>
    <w:rsid w:val="00384081"/>
    <w:rsid w:val="00385ECB"/>
    <w:rsid w:val="00386AAC"/>
    <w:rsid w:val="00391CEE"/>
    <w:rsid w:val="003931A0"/>
    <w:rsid w:val="00395E30"/>
    <w:rsid w:val="00397D65"/>
    <w:rsid w:val="003A01AA"/>
    <w:rsid w:val="003A0222"/>
    <w:rsid w:val="003A0752"/>
    <w:rsid w:val="003A51E9"/>
    <w:rsid w:val="003A7AA7"/>
    <w:rsid w:val="003B1554"/>
    <w:rsid w:val="003B3831"/>
    <w:rsid w:val="003B7D6A"/>
    <w:rsid w:val="003C0BB4"/>
    <w:rsid w:val="003C6BF9"/>
    <w:rsid w:val="003D1C23"/>
    <w:rsid w:val="003D6131"/>
    <w:rsid w:val="003D784A"/>
    <w:rsid w:val="003E2369"/>
    <w:rsid w:val="003E350E"/>
    <w:rsid w:val="003E3B13"/>
    <w:rsid w:val="003E55B3"/>
    <w:rsid w:val="003E7183"/>
    <w:rsid w:val="003F4F3C"/>
    <w:rsid w:val="003F63D0"/>
    <w:rsid w:val="004029E0"/>
    <w:rsid w:val="00404FAA"/>
    <w:rsid w:val="0041025F"/>
    <w:rsid w:val="00412821"/>
    <w:rsid w:val="004136D5"/>
    <w:rsid w:val="00414112"/>
    <w:rsid w:val="00414260"/>
    <w:rsid w:val="00415EBD"/>
    <w:rsid w:val="00421A72"/>
    <w:rsid w:val="00424F69"/>
    <w:rsid w:val="004252B0"/>
    <w:rsid w:val="004259F4"/>
    <w:rsid w:val="00425E71"/>
    <w:rsid w:val="004263CD"/>
    <w:rsid w:val="00430735"/>
    <w:rsid w:val="0043165F"/>
    <w:rsid w:val="0043202A"/>
    <w:rsid w:val="004344A0"/>
    <w:rsid w:val="0043490F"/>
    <w:rsid w:val="004377E8"/>
    <w:rsid w:val="00437EA9"/>
    <w:rsid w:val="0044012A"/>
    <w:rsid w:val="0044018B"/>
    <w:rsid w:val="00441FC4"/>
    <w:rsid w:val="00443E75"/>
    <w:rsid w:val="00445818"/>
    <w:rsid w:val="00452E82"/>
    <w:rsid w:val="004605DB"/>
    <w:rsid w:val="004628FE"/>
    <w:rsid w:val="00464221"/>
    <w:rsid w:val="00466BDC"/>
    <w:rsid w:val="0047276F"/>
    <w:rsid w:val="004727EC"/>
    <w:rsid w:val="00477C99"/>
    <w:rsid w:val="00480EA5"/>
    <w:rsid w:val="00481799"/>
    <w:rsid w:val="0048207D"/>
    <w:rsid w:val="004822DB"/>
    <w:rsid w:val="004832D9"/>
    <w:rsid w:val="00495362"/>
    <w:rsid w:val="00497530"/>
    <w:rsid w:val="004A0A69"/>
    <w:rsid w:val="004A5793"/>
    <w:rsid w:val="004B37C9"/>
    <w:rsid w:val="004C5AA4"/>
    <w:rsid w:val="004C7A7E"/>
    <w:rsid w:val="004C7AFE"/>
    <w:rsid w:val="004D0A48"/>
    <w:rsid w:val="004D5167"/>
    <w:rsid w:val="004D6C18"/>
    <w:rsid w:val="004E0E32"/>
    <w:rsid w:val="004E427A"/>
    <w:rsid w:val="004E4D89"/>
    <w:rsid w:val="004F02A4"/>
    <w:rsid w:val="004F166D"/>
    <w:rsid w:val="004F322C"/>
    <w:rsid w:val="004F6F44"/>
    <w:rsid w:val="004F763F"/>
    <w:rsid w:val="0050015A"/>
    <w:rsid w:val="005009FE"/>
    <w:rsid w:val="005012BC"/>
    <w:rsid w:val="00502658"/>
    <w:rsid w:val="005027DD"/>
    <w:rsid w:val="00502F7E"/>
    <w:rsid w:val="00505BA3"/>
    <w:rsid w:val="00505D30"/>
    <w:rsid w:val="00507401"/>
    <w:rsid w:val="00511D7E"/>
    <w:rsid w:val="00511E1C"/>
    <w:rsid w:val="00513719"/>
    <w:rsid w:val="00521DF8"/>
    <w:rsid w:val="00522D0A"/>
    <w:rsid w:val="00523D97"/>
    <w:rsid w:val="0052638C"/>
    <w:rsid w:val="00537264"/>
    <w:rsid w:val="00543234"/>
    <w:rsid w:val="005473B7"/>
    <w:rsid w:val="00551ECB"/>
    <w:rsid w:val="0055448D"/>
    <w:rsid w:val="00554766"/>
    <w:rsid w:val="0056031F"/>
    <w:rsid w:val="0056050A"/>
    <w:rsid w:val="005641B0"/>
    <w:rsid w:val="005641F8"/>
    <w:rsid w:val="00565404"/>
    <w:rsid w:val="005717EE"/>
    <w:rsid w:val="0057219F"/>
    <w:rsid w:val="005722B0"/>
    <w:rsid w:val="005729C8"/>
    <w:rsid w:val="00573CFB"/>
    <w:rsid w:val="00574272"/>
    <w:rsid w:val="00577459"/>
    <w:rsid w:val="00581BAD"/>
    <w:rsid w:val="0058324C"/>
    <w:rsid w:val="00583742"/>
    <w:rsid w:val="005866FF"/>
    <w:rsid w:val="005908A5"/>
    <w:rsid w:val="00590BBD"/>
    <w:rsid w:val="00597E93"/>
    <w:rsid w:val="005A03C4"/>
    <w:rsid w:val="005A1A7A"/>
    <w:rsid w:val="005A7BC4"/>
    <w:rsid w:val="005B0912"/>
    <w:rsid w:val="005B18BD"/>
    <w:rsid w:val="005B1E00"/>
    <w:rsid w:val="005B4F18"/>
    <w:rsid w:val="005B5463"/>
    <w:rsid w:val="005C05B6"/>
    <w:rsid w:val="005C307D"/>
    <w:rsid w:val="005C39D8"/>
    <w:rsid w:val="005C5194"/>
    <w:rsid w:val="005D469C"/>
    <w:rsid w:val="005D5A53"/>
    <w:rsid w:val="005D5A79"/>
    <w:rsid w:val="005E39C2"/>
    <w:rsid w:val="005E5B39"/>
    <w:rsid w:val="005E70F3"/>
    <w:rsid w:val="005F0E96"/>
    <w:rsid w:val="005F4552"/>
    <w:rsid w:val="005F6428"/>
    <w:rsid w:val="005F6C43"/>
    <w:rsid w:val="005F71BC"/>
    <w:rsid w:val="0060190A"/>
    <w:rsid w:val="00602382"/>
    <w:rsid w:val="0060258E"/>
    <w:rsid w:val="00607968"/>
    <w:rsid w:val="006141AE"/>
    <w:rsid w:val="00620B86"/>
    <w:rsid w:val="00620F5E"/>
    <w:rsid w:val="006221E1"/>
    <w:rsid w:val="00624D41"/>
    <w:rsid w:val="00626B7B"/>
    <w:rsid w:val="00627643"/>
    <w:rsid w:val="00631B82"/>
    <w:rsid w:val="00634C6F"/>
    <w:rsid w:val="0063623E"/>
    <w:rsid w:val="00640402"/>
    <w:rsid w:val="00641E85"/>
    <w:rsid w:val="0064268A"/>
    <w:rsid w:val="00642819"/>
    <w:rsid w:val="006454D7"/>
    <w:rsid w:val="0064683B"/>
    <w:rsid w:val="00647F0C"/>
    <w:rsid w:val="00652077"/>
    <w:rsid w:val="00652F29"/>
    <w:rsid w:val="00655872"/>
    <w:rsid w:val="00655A7A"/>
    <w:rsid w:val="006561CE"/>
    <w:rsid w:val="00657C58"/>
    <w:rsid w:val="00664360"/>
    <w:rsid w:val="00665653"/>
    <w:rsid w:val="00665A8D"/>
    <w:rsid w:val="006727FB"/>
    <w:rsid w:val="00673154"/>
    <w:rsid w:val="006744C3"/>
    <w:rsid w:val="00675ADB"/>
    <w:rsid w:val="006809EB"/>
    <w:rsid w:val="0068294B"/>
    <w:rsid w:val="00686AF6"/>
    <w:rsid w:val="006917D3"/>
    <w:rsid w:val="00692D08"/>
    <w:rsid w:val="00694608"/>
    <w:rsid w:val="006963A6"/>
    <w:rsid w:val="006964DF"/>
    <w:rsid w:val="006A0D8B"/>
    <w:rsid w:val="006A3E2D"/>
    <w:rsid w:val="006A4826"/>
    <w:rsid w:val="006A5E26"/>
    <w:rsid w:val="006A6EF5"/>
    <w:rsid w:val="006A775D"/>
    <w:rsid w:val="006A7988"/>
    <w:rsid w:val="006B0523"/>
    <w:rsid w:val="006B0EF5"/>
    <w:rsid w:val="006B55CA"/>
    <w:rsid w:val="006B6199"/>
    <w:rsid w:val="006C3BDA"/>
    <w:rsid w:val="006C608D"/>
    <w:rsid w:val="006C7CFA"/>
    <w:rsid w:val="006D002E"/>
    <w:rsid w:val="006D5184"/>
    <w:rsid w:val="006D5FB6"/>
    <w:rsid w:val="006D68CD"/>
    <w:rsid w:val="006D773F"/>
    <w:rsid w:val="006E3BD2"/>
    <w:rsid w:val="006F2268"/>
    <w:rsid w:val="006F25D1"/>
    <w:rsid w:val="006F298B"/>
    <w:rsid w:val="006F6912"/>
    <w:rsid w:val="006F7EF5"/>
    <w:rsid w:val="007003E0"/>
    <w:rsid w:val="00702419"/>
    <w:rsid w:val="007031CB"/>
    <w:rsid w:val="0070393D"/>
    <w:rsid w:val="00707DDA"/>
    <w:rsid w:val="00711BCD"/>
    <w:rsid w:val="00713344"/>
    <w:rsid w:val="00716F77"/>
    <w:rsid w:val="0072194A"/>
    <w:rsid w:val="00730924"/>
    <w:rsid w:val="007321EC"/>
    <w:rsid w:val="00732DA6"/>
    <w:rsid w:val="00734BB9"/>
    <w:rsid w:val="00734D68"/>
    <w:rsid w:val="007358F4"/>
    <w:rsid w:val="00740151"/>
    <w:rsid w:val="00740785"/>
    <w:rsid w:val="007429F2"/>
    <w:rsid w:val="00744EB4"/>
    <w:rsid w:val="00747650"/>
    <w:rsid w:val="00755A80"/>
    <w:rsid w:val="00755BEB"/>
    <w:rsid w:val="007634DF"/>
    <w:rsid w:val="007711EB"/>
    <w:rsid w:val="0077166A"/>
    <w:rsid w:val="00771A6B"/>
    <w:rsid w:val="007757AB"/>
    <w:rsid w:val="0078078B"/>
    <w:rsid w:val="007811EB"/>
    <w:rsid w:val="007820E6"/>
    <w:rsid w:val="00783796"/>
    <w:rsid w:val="00784A54"/>
    <w:rsid w:val="00786032"/>
    <w:rsid w:val="007860C5"/>
    <w:rsid w:val="0078744C"/>
    <w:rsid w:val="00787681"/>
    <w:rsid w:val="00791371"/>
    <w:rsid w:val="00793B67"/>
    <w:rsid w:val="00793D34"/>
    <w:rsid w:val="00795720"/>
    <w:rsid w:val="007964A7"/>
    <w:rsid w:val="007A2D6A"/>
    <w:rsid w:val="007A440F"/>
    <w:rsid w:val="007A53FD"/>
    <w:rsid w:val="007A77DA"/>
    <w:rsid w:val="007B0FAB"/>
    <w:rsid w:val="007B10AF"/>
    <w:rsid w:val="007B222E"/>
    <w:rsid w:val="007B5340"/>
    <w:rsid w:val="007C1534"/>
    <w:rsid w:val="007C1C54"/>
    <w:rsid w:val="007C1E41"/>
    <w:rsid w:val="007C3D0E"/>
    <w:rsid w:val="007C4EA7"/>
    <w:rsid w:val="007C6080"/>
    <w:rsid w:val="007C6529"/>
    <w:rsid w:val="007C760F"/>
    <w:rsid w:val="007D0FE9"/>
    <w:rsid w:val="007D229D"/>
    <w:rsid w:val="007D2E22"/>
    <w:rsid w:val="007D53BE"/>
    <w:rsid w:val="007F0235"/>
    <w:rsid w:val="007F0507"/>
    <w:rsid w:val="007F0B2C"/>
    <w:rsid w:val="007F14CA"/>
    <w:rsid w:val="007F1BDC"/>
    <w:rsid w:val="007F20AB"/>
    <w:rsid w:val="007F71E1"/>
    <w:rsid w:val="00805051"/>
    <w:rsid w:val="00805A2A"/>
    <w:rsid w:val="008065FC"/>
    <w:rsid w:val="00806967"/>
    <w:rsid w:val="00806E52"/>
    <w:rsid w:val="008072CF"/>
    <w:rsid w:val="00807A3D"/>
    <w:rsid w:val="008124CF"/>
    <w:rsid w:val="00812D24"/>
    <w:rsid w:val="00816CAA"/>
    <w:rsid w:val="00824BEB"/>
    <w:rsid w:val="0082509E"/>
    <w:rsid w:val="00827F46"/>
    <w:rsid w:val="00831D7A"/>
    <w:rsid w:val="00833A9A"/>
    <w:rsid w:val="00835965"/>
    <w:rsid w:val="00841285"/>
    <w:rsid w:val="00843750"/>
    <w:rsid w:val="00843E54"/>
    <w:rsid w:val="008444D9"/>
    <w:rsid w:val="00846BE2"/>
    <w:rsid w:val="0085053E"/>
    <w:rsid w:val="008508A7"/>
    <w:rsid w:val="00850A7B"/>
    <w:rsid w:val="00852EC2"/>
    <w:rsid w:val="008533E5"/>
    <w:rsid w:val="008536FB"/>
    <w:rsid w:val="008648C9"/>
    <w:rsid w:val="0087137E"/>
    <w:rsid w:val="00871FD7"/>
    <w:rsid w:val="008724F4"/>
    <w:rsid w:val="008761A3"/>
    <w:rsid w:val="0087797A"/>
    <w:rsid w:val="00880B62"/>
    <w:rsid w:val="00883FB1"/>
    <w:rsid w:val="00884CC9"/>
    <w:rsid w:val="00886473"/>
    <w:rsid w:val="00886FAC"/>
    <w:rsid w:val="00897C6D"/>
    <w:rsid w:val="00897F65"/>
    <w:rsid w:val="008A04DF"/>
    <w:rsid w:val="008A0BA8"/>
    <w:rsid w:val="008A4F66"/>
    <w:rsid w:val="008A5E7F"/>
    <w:rsid w:val="008A79A3"/>
    <w:rsid w:val="008B1919"/>
    <w:rsid w:val="008B556D"/>
    <w:rsid w:val="008C07DC"/>
    <w:rsid w:val="008C25BA"/>
    <w:rsid w:val="008C2784"/>
    <w:rsid w:val="008C29A4"/>
    <w:rsid w:val="008C38E0"/>
    <w:rsid w:val="008C5349"/>
    <w:rsid w:val="008D3A3C"/>
    <w:rsid w:val="008D7E73"/>
    <w:rsid w:val="008E0803"/>
    <w:rsid w:val="008E1A7B"/>
    <w:rsid w:val="008E2C43"/>
    <w:rsid w:val="008E38DD"/>
    <w:rsid w:val="008E3F95"/>
    <w:rsid w:val="008E4DE6"/>
    <w:rsid w:val="008E52A2"/>
    <w:rsid w:val="008E57EE"/>
    <w:rsid w:val="008E596D"/>
    <w:rsid w:val="008E6440"/>
    <w:rsid w:val="008E7297"/>
    <w:rsid w:val="008E7E3E"/>
    <w:rsid w:val="008F0603"/>
    <w:rsid w:val="008F4A18"/>
    <w:rsid w:val="008F7B59"/>
    <w:rsid w:val="009021B1"/>
    <w:rsid w:val="0090232E"/>
    <w:rsid w:val="00904C1D"/>
    <w:rsid w:val="00910DE6"/>
    <w:rsid w:val="00910F37"/>
    <w:rsid w:val="00911E3A"/>
    <w:rsid w:val="0091217A"/>
    <w:rsid w:val="00912924"/>
    <w:rsid w:val="009136FE"/>
    <w:rsid w:val="00914055"/>
    <w:rsid w:val="00915802"/>
    <w:rsid w:val="0091752A"/>
    <w:rsid w:val="00917F21"/>
    <w:rsid w:val="009225A2"/>
    <w:rsid w:val="0092324A"/>
    <w:rsid w:val="0092510A"/>
    <w:rsid w:val="0092511F"/>
    <w:rsid w:val="0093109D"/>
    <w:rsid w:val="00932017"/>
    <w:rsid w:val="00932691"/>
    <w:rsid w:val="0094115C"/>
    <w:rsid w:val="009416CD"/>
    <w:rsid w:val="00941E6B"/>
    <w:rsid w:val="00946A72"/>
    <w:rsid w:val="00953551"/>
    <w:rsid w:val="00953AAB"/>
    <w:rsid w:val="009545AF"/>
    <w:rsid w:val="009604A6"/>
    <w:rsid w:val="00960980"/>
    <w:rsid w:val="009621C0"/>
    <w:rsid w:val="00965AF4"/>
    <w:rsid w:val="0097052E"/>
    <w:rsid w:val="00971538"/>
    <w:rsid w:val="009717DD"/>
    <w:rsid w:val="0097186C"/>
    <w:rsid w:val="00976536"/>
    <w:rsid w:val="00976E51"/>
    <w:rsid w:val="009770F3"/>
    <w:rsid w:val="0098335B"/>
    <w:rsid w:val="00983836"/>
    <w:rsid w:val="009921AD"/>
    <w:rsid w:val="009944FD"/>
    <w:rsid w:val="00994947"/>
    <w:rsid w:val="00996897"/>
    <w:rsid w:val="009A181A"/>
    <w:rsid w:val="009A24E7"/>
    <w:rsid w:val="009A27F4"/>
    <w:rsid w:val="009A310A"/>
    <w:rsid w:val="009A50C3"/>
    <w:rsid w:val="009A542A"/>
    <w:rsid w:val="009A7715"/>
    <w:rsid w:val="009B0643"/>
    <w:rsid w:val="009B0696"/>
    <w:rsid w:val="009B1883"/>
    <w:rsid w:val="009B2FC4"/>
    <w:rsid w:val="009B50F9"/>
    <w:rsid w:val="009B7245"/>
    <w:rsid w:val="009C3833"/>
    <w:rsid w:val="009C4FBC"/>
    <w:rsid w:val="009C55AF"/>
    <w:rsid w:val="009C55F6"/>
    <w:rsid w:val="009D090F"/>
    <w:rsid w:val="009D0F95"/>
    <w:rsid w:val="009D1E97"/>
    <w:rsid w:val="009D5E36"/>
    <w:rsid w:val="009D619A"/>
    <w:rsid w:val="009E3BC7"/>
    <w:rsid w:val="009E4CA2"/>
    <w:rsid w:val="009E589A"/>
    <w:rsid w:val="009E5C77"/>
    <w:rsid w:val="009E7FF4"/>
    <w:rsid w:val="009F17D8"/>
    <w:rsid w:val="009F1B39"/>
    <w:rsid w:val="009F29B6"/>
    <w:rsid w:val="009F3A8B"/>
    <w:rsid w:val="009F45C8"/>
    <w:rsid w:val="009F4DD4"/>
    <w:rsid w:val="009F4EFA"/>
    <w:rsid w:val="009F53DB"/>
    <w:rsid w:val="009F6AAE"/>
    <w:rsid w:val="009F7D5A"/>
    <w:rsid w:val="00A00798"/>
    <w:rsid w:val="00A064E0"/>
    <w:rsid w:val="00A148FA"/>
    <w:rsid w:val="00A16E2A"/>
    <w:rsid w:val="00A175B1"/>
    <w:rsid w:val="00A21157"/>
    <w:rsid w:val="00A22C8E"/>
    <w:rsid w:val="00A23E42"/>
    <w:rsid w:val="00A253CC"/>
    <w:rsid w:val="00A26371"/>
    <w:rsid w:val="00A33A58"/>
    <w:rsid w:val="00A37BAF"/>
    <w:rsid w:val="00A42128"/>
    <w:rsid w:val="00A454BC"/>
    <w:rsid w:val="00A500A1"/>
    <w:rsid w:val="00A518B8"/>
    <w:rsid w:val="00A54C5E"/>
    <w:rsid w:val="00A55793"/>
    <w:rsid w:val="00A55D9C"/>
    <w:rsid w:val="00A62AFB"/>
    <w:rsid w:val="00A63D64"/>
    <w:rsid w:val="00A64B3A"/>
    <w:rsid w:val="00A664B0"/>
    <w:rsid w:val="00A66EDE"/>
    <w:rsid w:val="00A67206"/>
    <w:rsid w:val="00A75D56"/>
    <w:rsid w:val="00A84265"/>
    <w:rsid w:val="00A84D14"/>
    <w:rsid w:val="00A855EB"/>
    <w:rsid w:val="00A85E67"/>
    <w:rsid w:val="00A87CB0"/>
    <w:rsid w:val="00A87D71"/>
    <w:rsid w:val="00A911B3"/>
    <w:rsid w:val="00A934FC"/>
    <w:rsid w:val="00A9461A"/>
    <w:rsid w:val="00A94868"/>
    <w:rsid w:val="00AA0BD7"/>
    <w:rsid w:val="00AA1D4A"/>
    <w:rsid w:val="00AA3410"/>
    <w:rsid w:val="00AA3B82"/>
    <w:rsid w:val="00AB0A5F"/>
    <w:rsid w:val="00AB0CD3"/>
    <w:rsid w:val="00AB12EB"/>
    <w:rsid w:val="00AB1AC3"/>
    <w:rsid w:val="00AB27A6"/>
    <w:rsid w:val="00AB3A5C"/>
    <w:rsid w:val="00AC0930"/>
    <w:rsid w:val="00AC3E57"/>
    <w:rsid w:val="00AC6A50"/>
    <w:rsid w:val="00AC7CF4"/>
    <w:rsid w:val="00AD086B"/>
    <w:rsid w:val="00AD0AC2"/>
    <w:rsid w:val="00AD16C7"/>
    <w:rsid w:val="00AD1FAA"/>
    <w:rsid w:val="00AD37F0"/>
    <w:rsid w:val="00AD3C23"/>
    <w:rsid w:val="00AD54C7"/>
    <w:rsid w:val="00AD773E"/>
    <w:rsid w:val="00AE077D"/>
    <w:rsid w:val="00AE4F34"/>
    <w:rsid w:val="00AF30A9"/>
    <w:rsid w:val="00AF376A"/>
    <w:rsid w:val="00AF7A7E"/>
    <w:rsid w:val="00B00021"/>
    <w:rsid w:val="00B0158A"/>
    <w:rsid w:val="00B0259D"/>
    <w:rsid w:val="00B03B93"/>
    <w:rsid w:val="00B0499E"/>
    <w:rsid w:val="00B05E5D"/>
    <w:rsid w:val="00B07CF9"/>
    <w:rsid w:val="00B104F5"/>
    <w:rsid w:val="00B12C69"/>
    <w:rsid w:val="00B141C1"/>
    <w:rsid w:val="00B17FA3"/>
    <w:rsid w:val="00B216A0"/>
    <w:rsid w:val="00B21AA8"/>
    <w:rsid w:val="00B21DA0"/>
    <w:rsid w:val="00B2633A"/>
    <w:rsid w:val="00B340C0"/>
    <w:rsid w:val="00B34863"/>
    <w:rsid w:val="00B34E1F"/>
    <w:rsid w:val="00B35BA5"/>
    <w:rsid w:val="00B370F2"/>
    <w:rsid w:val="00B419FA"/>
    <w:rsid w:val="00B44BD9"/>
    <w:rsid w:val="00B46049"/>
    <w:rsid w:val="00B46290"/>
    <w:rsid w:val="00B47183"/>
    <w:rsid w:val="00B47CD3"/>
    <w:rsid w:val="00B515F1"/>
    <w:rsid w:val="00B5380A"/>
    <w:rsid w:val="00B55C7F"/>
    <w:rsid w:val="00B57438"/>
    <w:rsid w:val="00B60584"/>
    <w:rsid w:val="00B60721"/>
    <w:rsid w:val="00B6103C"/>
    <w:rsid w:val="00B63C6B"/>
    <w:rsid w:val="00B63EB5"/>
    <w:rsid w:val="00B64039"/>
    <w:rsid w:val="00B643A8"/>
    <w:rsid w:val="00B657B2"/>
    <w:rsid w:val="00B72700"/>
    <w:rsid w:val="00B7766A"/>
    <w:rsid w:val="00B8082C"/>
    <w:rsid w:val="00B8117D"/>
    <w:rsid w:val="00B82423"/>
    <w:rsid w:val="00B82D9F"/>
    <w:rsid w:val="00B85D45"/>
    <w:rsid w:val="00B86B19"/>
    <w:rsid w:val="00B939E6"/>
    <w:rsid w:val="00B94141"/>
    <w:rsid w:val="00B95449"/>
    <w:rsid w:val="00B974DB"/>
    <w:rsid w:val="00B97564"/>
    <w:rsid w:val="00B97F46"/>
    <w:rsid w:val="00BA00D3"/>
    <w:rsid w:val="00BA0993"/>
    <w:rsid w:val="00BA22EC"/>
    <w:rsid w:val="00BA277B"/>
    <w:rsid w:val="00BA5E10"/>
    <w:rsid w:val="00BB029A"/>
    <w:rsid w:val="00BB6E15"/>
    <w:rsid w:val="00BB6F51"/>
    <w:rsid w:val="00BB7191"/>
    <w:rsid w:val="00BB7E04"/>
    <w:rsid w:val="00BC2C39"/>
    <w:rsid w:val="00BC365A"/>
    <w:rsid w:val="00BC3852"/>
    <w:rsid w:val="00BC3E9F"/>
    <w:rsid w:val="00BD18BC"/>
    <w:rsid w:val="00BD6E9C"/>
    <w:rsid w:val="00BD75FA"/>
    <w:rsid w:val="00BE3E30"/>
    <w:rsid w:val="00BE5DE8"/>
    <w:rsid w:val="00BE6542"/>
    <w:rsid w:val="00C017EA"/>
    <w:rsid w:val="00C01926"/>
    <w:rsid w:val="00C05812"/>
    <w:rsid w:val="00C10100"/>
    <w:rsid w:val="00C12876"/>
    <w:rsid w:val="00C1467B"/>
    <w:rsid w:val="00C14D50"/>
    <w:rsid w:val="00C158C6"/>
    <w:rsid w:val="00C21ABC"/>
    <w:rsid w:val="00C22966"/>
    <w:rsid w:val="00C23DF4"/>
    <w:rsid w:val="00C24626"/>
    <w:rsid w:val="00C248E5"/>
    <w:rsid w:val="00C24EAB"/>
    <w:rsid w:val="00C3166E"/>
    <w:rsid w:val="00C3173A"/>
    <w:rsid w:val="00C34AD2"/>
    <w:rsid w:val="00C40E55"/>
    <w:rsid w:val="00C43E1D"/>
    <w:rsid w:val="00C43ECE"/>
    <w:rsid w:val="00C46BAA"/>
    <w:rsid w:val="00C50726"/>
    <w:rsid w:val="00C52EF9"/>
    <w:rsid w:val="00C53807"/>
    <w:rsid w:val="00C53EB4"/>
    <w:rsid w:val="00C54645"/>
    <w:rsid w:val="00C54824"/>
    <w:rsid w:val="00C54D3A"/>
    <w:rsid w:val="00C555C0"/>
    <w:rsid w:val="00C57C50"/>
    <w:rsid w:val="00C600E8"/>
    <w:rsid w:val="00C60A0D"/>
    <w:rsid w:val="00C640AA"/>
    <w:rsid w:val="00C64487"/>
    <w:rsid w:val="00C648A9"/>
    <w:rsid w:val="00C660C6"/>
    <w:rsid w:val="00C666FE"/>
    <w:rsid w:val="00C66A5F"/>
    <w:rsid w:val="00C66C59"/>
    <w:rsid w:val="00C72641"/>
    <w:rsid w:val="00C74BBA"/>
    <w:rsid w:val="00C80E9E"/>
    <w:rsid w:val="00C81FFA"/>
    <w:rsid w:val="00C83DF7"/>
    <w:rsid w:val="00C92845"/>
    <w:rsid w:val="00C930BE"/>
    <w:rsid w:val="00C93F75"/>
    <w:rsid w:val="00C9612D"/>
    <w:rsid w:val="00CA7600"/>
    <w:rsid w:val="00CB016F"/>
    <w:rsid w:val="00CB3EC9"/>
    <w:rsid w:val="00CB4C55"/>
    <w:rsid w:val="00CB6122"/>
    <w:rsid w:val="00CC14E8"/>
    <w:rsid w:val="00CC4839"/>
    <w:rsid w:val="00CC52B6"/>
    <w:rsid w:val="00CC6BD8"/>
    <w:rsid w:val="00CD318A"/>
    <w:rsid w:val="00CD3451"/>
    <w:rsid w:val="00CD37A0"/>
    <w:rsid w:val="00CD3B1E"/>
    <w:rsid w:val="00CD58C7"/>
    <w:rsid w:val="00CE0823"/>
    <w:rsid w:val="00CE3683"/>
    <w:rsid w:val="00CE3996"/>
    <w:rsid w:val="00CE5225"/>
    <w:rsid w:val="00CE66F8"/>
    <w:rsid w:val="00CF04BA"/>
    <w:rsid w:val="00CF255D"/>
    <w:rsid w:val="00CF2C03"/>
    <w:rsid w:val="00CF34C1"/>
    <w:rsid w:val="00CF3D02"/>
    <w:rsid w:val="00CF433F"/>
    <w:rsid w:val="00CF60E1"/>
    <w:rsid w:val="00D000A3"/>
    <w:rsid w:val="00D00116"/>
    <w:rsid w:val="00D00B30"/>
    <w:rsid w:val="00D01560"/>
    <w:rsid w:val="00D01AC5"/>
    <w:rsid w:val="00D03DDC"/>
    <w:rsid w:val="00D044EB"/>
    <w:rsid w:val="00D10208"/>
    <w:rsid w:val="00D107F8"/>
    <w:rsid w:val="00D11872"/>
    <w:rsid w:val="00D11BB9"/>
    <w:rsid w:val="00D11D06"/>
    <w:rsid w:val="00D13938"/>
    <w:rsid w:val="00D13BD0"/>
    <w:rsid w:val="00D15953"/>
    <w:rsid w:val="00D30BC7"/>
    <w:rsid w:val="00D32131"/>
    <w:rsid w:val="00D376F4"/>
    <w:rsid w:val="00D37DE9"/>
    <w:rsid w:val="00D4040B"/>
    <w:rsid w:val="00D41042"/>
    <w:rsid w:val="00D423C6"/>
    <w:rsid w:val="00D433FB"/>
    <w:rsid w:val="00D470CE"/>
    <w:rsid w:val="00D51D86"/>
    <w:rsid w:val="00D52465"/>
    <w:rsid w:val="00D55A5F"/>
    <w:rsid w:val="00D57B98"/>
    <w:rsid w:val="00D60FC2"/>
    <w:rsid w:val="00D61209"/>
    <w:rsid w:val="00D61C99"/>
    <w:rsid w:val="00D650F3"/>
    <w:rsid w:val="00D679DD"/>
    <w:rsid w:val="00D703FB"/>
    <w:rsid w:val="00D72FE5"/>
    <w:rsid w:val="00D730C5"/>
    <w:rsid w:val="00D73599"/>
    <w:rsid w:val="00D742C1"/>
    <w:rsid w:val="00D74D6C"/>
    <w:rsid w:val="00D7566B"/>
    <w:rsid w:val="00D7615F"/>
    <w:rsid w:val="00D76716"/>
    <w:rsid w:val="00D802E6"/>
    <w:rsid w:val="00D83A93"/>
    <w:rsid w:val="00D84208"/>
    <w:rsid w:val="00D852A5"/>
    <w:rsid w:val="00D86782"/>
    <w:rsid w:val="00D8758C"/>
    <w:rsid w:val="00D87D38"/>
    <w:rsid w:val="00D91DF6"/>
    <w:rsid w:val="00D960A1"/>
    <w:rsid w:val="00DA3C8D"/>
    <w:rsid w:val="00DA53C6"/>
    <w:rsid w:val="00DB0A3A"/>
    <w:rsid w:val="00DB30F3"/>
    <w:rsid w:val="00DB74E1"/>
    <w:rsid w:val="00DC1A62"/>
    <w:rsid w:val="00DC1B53"/>
    <w:rsid w:val="00DC4EC8"/>
    <w:rsid w:val="00DC5795"/>
    <w:rsid w:val="00DD13D4"/>
    <w:rsid w:val="00DD562A"/>
    <w:rsid w:val="00DD7A83"/>
    <w:rsid w:val="00DE2758"/>
    <w:rsid w:val="00DE33CD"/>
    <w:rsid w:val="00DE4121"/>
    <w:rsid w:val="00DF0190"/>
    <w:rsid w:val="00DF148B"/>
    <w:rsid w:val="00DF1F14"/>
    <w:rsid w:val="00DF6A7C"/>
    <w:rsid w:val="00DF70C4"/>
    <w:rsid w:val="00E079C3"/>
    <w:rsid w:val="00E131C1"/>
    <w:rsid w:val="00E134AB"/>
    <w:rsid w:val="00E13E3B"/>
    <w:rsid w:val="00E1450C"/>
    <w:rsid w:val="00E17184"/>
    <w:rsid w:val="00E1791E"/>
    <w:rsid w:val="00E220B2"/>
    <w:rsid w:val="00E244A4"/>
    <w:rsid w:val="00E267FF"/>
    <w:rsid w:val="00E271DF"/>
    <w:rsid w:val="00E27B29"/>
    <w:rsid w:val="00E30DD2"/>
    <w:rsid w:val="00E32C16"/>
    <w:rsid w:val="00E33264"/>
    <w:rsid w:val="00E37DCC"/>
    <w:rsid w:val="00E404E3"/>
    <w:rsid w:val="00E415EB"/>
    <w:rsid w:val="00E41EEE"/>
    <w:rsid w:val="00E433CB"/>
    <w:rsid w:val="00E447D1"/>
    <w:rsid w:val="00E503E2"/>
    <w:rsid w:val="00E51080"/>
    <w:rsid w:val="00E53CA0"/>
    <w:rsid w:val="00E60F81"/>
    <w:rsid w:val="00E63030"/>
    <w:rsid w:val="00E66DB2"/>
    <w:rsid w:val="00E71603"/>
    <w:rsid w:val="00E73165"/>
    <w:rsid w:val="00E732ED"/>
    <w:rsid w:val="00E73F60"/>
    <w:rsid w:val="00E74CB9"/>
    <w:rsid w:val="00E75D3F"/>
    <w:rsid w:val="00E76663"/>
    <w:rsid w:val="00E76EF8"/>
    <w:rsid w:val="00E80257"/>
    <w:rsid w:val="00E808A3"/>
    <w:rsid w:val="00E80D69"/>
    <w:rsid w:val="00E82228"/>
    <w:rsid w:val="00E82BCC"/>
    <w:rsid w:val="00E85226"/>
    <w:rsid w:val="00E86E92"/>
    <w:rsid w:val="00E87FCC"/>
    <w:rsid w:val="00E90B14"/>
    <w:rsid w:val="00E90ECF"/>
    <w:rsid w:val="00E930A3"/>
    <w:rsid w:val="00E94EA8"/>
    <w:rsid w:val="00E97B37"/>
    <w:rsid w:val="00EA3A52"/>
    <w:rsid w:val="00EA4D12"/>
    <w:rsid w:val="00EA7248"/>
    <w:rsid w:val="00EB395B"/>
    <w:rsid w:val="00EB42FB"/>
    <w:rsid w:val="00EB4D33"/>
    <w:rsid w:val="00EC0471"/>
    <w:rsid w:val="00EC4FCA"/>
    <w:rsid w:val="00EC580D"/>
    <w:rsid w:val="00EC616D"/>
    <w:rsid w:val="00ED04A4"/>
    <w:rsid w:val="00ED3069"/>
    <w:rsid w:val="00ED352B"/>
    <w:rsid w:val="00ED473B"/>
    <w:rsid w:val="00ED5BB4"/>
    <w:rsid w:val="00ED7798"/>
    <w:rsid w:val="00ED7A8D"/>
    <w:rsid w:val="00EE13F7"/>
    <w:rsid w:val="00EE4D42"/>
    <w:rsid w:val="00EF1DA9"/>
    <w:rsid w:val="00EF2CE5"/>
    <w:rsid w:val="00EF4441"/>
    <w:rsid w:val="00EF491E"/>
    <w:rsid w:val="00EF6864"/>
    <w:rsid w:val="00EF7565"/>
    <w:rsid w:val="00F010B7"/>
    <w:rsid w:val="00F0168F"/>
    <w:rsid w:val="00F01915"/>
    <w:rsid w:val="00F057D2"/>
    <w:rsid w:val="00F07FA5"/>
    <w:rsid w:val="00F13EC0"/>
    <w:rsid w:val="00F15CDF"/>
    <w:rsid w:val="00F162DB"/>
    <w:rsid w:val="00F20D5C"/>
    <w:rsid w:val="00F26497"/>
    <w:rsid w:val="00F321CA"/>
    <w:rsid w:val="00F33699"/>
    <w:rsid w:val="00F358DC"/>
    <w:rsid w:val="00F36417"/>
    <w:rsid w:val="00F369ED"/>
    <w:rsid w:val="00F36D12"/>
    <w:rsid w:val="00F36DFF"/>
    <w:rsid w:val="00F3799B"/>
    <w:rsid w:val="00F37FC5"/>
    <w:rsid w:val="00F40426"/>
    <w:rsid w:val="00F41AF5"/>
    <w:rsid w:val="00F43321"/>
    <w:rsid w:val="00F43588"/>
    <w:rsid w:val="00F46AF8"/>
    <w:rsid w:val="00F47082"/>
    <w:rsid w:val="00F51564"/>
    <w:rsid w:val="00F55425"/>
    <w:rsid w:val="00F559F2"/>
    <w:rsid w:val="00F5657E"/>
    <w:rsid w:val="00F56998"/>
    <w:rsid w:val="00F64371"/>
    <w:rsid w:val="00F70B50"/>
    <w:rsid w:val="00F71DFB"/>
    <w:rsid w:val="00F75629"/>
    <w:rsid w:val="00F766A9"/>
    <w:rsid w:val="00F77E5E"/>
    <w:rsid w:val="00F85CA7"/>
    <w:rsid w:val="00F9396D"/>
    <w:rsid w:val="00F957BD"/>
    <w:rsid w:val="00F962C9"/>
    <w:rsid w:val="00FA1F08"/>
    <w:rsid w:val="00FA2ED5"/>
    <w:rsid w:val="00FA3778"/>
    <w:rsid w:val="00FA6AC5"/>
    <w:rsid w:val="00FB0A50"/>
    <w:rsid w:val="00FB113B"/>
    <w:rsid w:val="00FB281D"/>
    <w:rsid w:val="00FB549B"/>
    <w:rsid w:val="00FB6C5E"/>
    <w:rsid w:val="00FC09C9"/>
    <w:rsid w:val="00FC185A"/>
    <w:rsid w:val="00FC7034"/>
    <w:rsid w:val="00FD0921"/>
    <w:rsid w:val="00FD12DA"/>
    <w:rsid w:val="00FD25FF"/>
    <w:rsid w:val="00FD52C2"/>
    <w:rsid w:val="00FD7E85"/>
    <w:rsid w:val="00FE089B"/>
    <w:rsid w:val="00FE1D85"/>
    <w:rsid w:val="00FE39CF"/>
    <w:rsid w:val="00FE3EB8"/>
    <w:rsid w:val="00FF1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7A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7A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7A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qFormat/>
    <w:rsid w:val="00F162DB"/>
    <w:pPr>
      <w:ind w:left="720"/>
      <w:contextualSpacing/>
    </w:pPr>
  </w:style>
  <w:style w:type="paragraph" w:styleId="a4">
    <w:name w:val="Balloon Text"/>
    <w:basedOn w:val="a"/>
    <w:link w:val="a5"/>
    <w:uiPriority w:val="99"/>
    <w:semiHidden/>
    <w:unhideWhenUsed/>
    <w:rsid w:val="00D767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716"/>
    <w:rPr>
      <w:rFonts w:ascii="Tahoma" w:hAnsi="Tahoma" w:cs="Tahoma"/>
      <w:sz w:val="16"/>
      <w:szCs w:val="16"/>
    </w:rPr>
  </w:style>
  <w:style w:type="table" w:styleId="a6">
    <w:name w:val="Table Grid"/>
    <w:basedOn w:val="a1"/>
    <w:uiPriority w:val="59"/>
    <w:rsid w:val="00CF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441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1E0"/>
  </w:style>
  <w:style w:type="paragraph" w:styleId="a9">
    <w:name w:val="footer"/>
    <w:basedOn w:val="a"/>
    <w:link w:val="aa"/>
    <w:uiPriority w:val="99"/>
    <w:unhideWhenUsed/>
    <w:rsid w:val="002441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7A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7A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7A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qFormat/>
    <w:rsid w:val="00F162DB"/>
    <w:pPr>
      <w:ind w:left="720"/>
      <w:contextualSpacing/>
    </w:pPr>
  </w:style>
  <w:style w:type="paragraph" w:styleId="a4">
    <w:name w:val="Balloon Text"/>
    <w:basedOn w:val="a"/>
    <w:link w:val="a5"/>
    <w:uiPriority w:val="99"/>
    <w:semiHidden/>
    <w:unhideWhenUsed/>
    <w:rsid w:val="00D767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716"/>
    <w:rPr>
      <w:rFonts w:ascii="Tahoma" w:hAnsi="Tahoma" w:cs="Tahoma"/>
      <w:sz w:val="16"/>
      <w:szCs w:val="16"/>
    </w:rPr>
  </w:style>
  <w:style w:type="table" w:styleId="a6">
    <w:name w:val="Table Grid"/>
    <w:basedOn w:val="a1"/>
    <w:uiPriority w:val="59"/>
    <w:rsid w:val="00CF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441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1E0"/>
  </w:style>
  <w:style w:type="paragraph" w:styleId="a9">
    <w:name w:val="footer"/>
    <w:basedOn w:val="a"/>
    <w:link w:val="aa"/>
    <w:uiPriority w:val="99"/>
    <w:unhideWhenUsed/>
    <w:rsid w:val="002441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9BE6860447107185081B2FE5D6367640F5D9151BA106C8776A846235NF25G" TargetMode="External"/><Relationship Id="rId13" Type="http://schemas.openxmlformats.org/officeDocument/2006/relationships/hyperlink" Target="consultantplus://offline/ref=359BE6860447107185081B2FE5D6367640F5D2131CAC06C8776A846235F539E9149076F4DEA3N326G" TargetMode="External"/><Relationship Id="rId18" Type="http://schemas.openxmlformats.org/officeDocument/2006/relationships/hyperlink" Target="consultantplus://offline/ref=359BE6860447107185081B2FE5D6367640F5D2131CAC06C8776A846235F539E9149076F4D7ACN325G" TargetMode="External"/><Relationship Id="rId26" Type="http://schemas.openxmlformats.org/officeDocument/2006/relationships/hyperlink" Target="consultantplus://offline/ref=359BE6860447107185081B2FE5D6367640F5D2131CAC06C8776A846235F539E9149076F4D7ACN325G" TargetMode="External"/><Relationship Id="rId39" Type="http://schemas.openxmlformats.org/officeDocument/2006/relationships/hyperlink" Target="consultantplus://offline/ref=359BE6860447107185081B2FE5D6367640F5D9131EA906C8776A846235F539E9149076F4D6AB3594N323G" TargetMode="External"/><Relationship Id="rId3" Type="http://schemas.microsoft.com/office/2007/relationships/stylesWithEffects" Target="stylesWithEffects.xml"/><Relationship Id="rId21" Type="http://schemas.openxmlformats.org/officeDocument/2006/relationships/hyperlink" Target="consultantplus://offline/ref=359BE6860447107185081B2FE5D6367640F5D2131CAC06C8776A846235F539E9149076F4DEA3N326G" TargetMode="External"/><Relationship Id="rId34" Type="http://schemas.openxmlformats.org/officeDocument/2006/relationships/hyperlink" Target="consultantplus://offline/ref=359BE6860447107185081B2FE5D6367647F2D31912A25BC27F33886032FA66FE13D97AF5D6AB37N927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59BE6860447107185081B2FE5D6367640F5D2131CAC06C8776A846235F539E9149076F4D7ACN325G" TargetMode="External"/><Relationship Id="rId17" Type="http://schemas.openxmlformats.org/officeDocument/2006/relationships/hyperlink" Target="consultantplus://offline/ref=359BE6860447107185081B2FE5D6367640F5D2131CAC06C8776A846235F539E9149076F4DEA3N326G" TargetMode="External"/><Relationship Id="rId25" Type="http://schemas.openxmlformats.org/officeDocument/2006/relationships/hyperlink" Target="consultantplus://offline/ref=359BE6860447107185081B2FE5D6367640F4D2171EAC06C8776A846235NF25G" TargetMode="External"/><Relationship Id="rId33" Type="http://schemas.openxmlformats.org/officeDocument/2006/relationships/hyperlink" Target="consultantplus://offline/ref=359BE6860447107185081B2FE5D6367649F1DF141DA25BC27F33886032FA66FE13D97AF5D6AB36N92EG" TargetMode="External"/><Relationship Id="rId38" Type="http://schemas.openxmlformats.org/officeDocument/2006/relationships/hyperlink" Target="consultantplus://offline/ref=359BE6860447107185081B2FE5D6367640F5D9131EA906C8776A846235F539E9149076F4D6AB3594N323G" TargetMode="External"/><Relationship Id="rId2" Type="http://schemas.openxmlformats.org/officeDocument/2006/relationships/styles" Target="styles.xml"/><Relationship Id="rId16" Type="http://schemas.openxmlformats.org/officeDocument/2006/relationships/hyperlink" Target="consultantplus://offline/ref=359BE6860447107185081B2FE5D6367640F5D2131CAC06C8776A846235F539E9149076F4D7ACN325G" TargetMode="External"/><Relationship Id="rId20" Type="http://schemas.openxmlformats.org/officeDocument/2006/relationships/hyperlink" Target="consultantplus://offline/ref=359BE6860447107185081B2FE5D6367640F5D2131CAC06C8776A846235F539E9149076F4D7ACN325G" TargetMode="External"/><Relationship Id="rId29" Type="http://schemas.openxmlformats.org/officeDocument/2006/relationships/hyperlink" Target="consultantplus://offline/ref=359BE6860447107185081B2FE5D6367640F5D2131CAC06C8776A846235F539E9149076F4DEA3N326G" TargetMode="External"/><Relationship Id="rId41" Type="http://schemas.openxmlformats.org/officeDocument/2006/relationships/hyperlink" Target="consultantplus://offline/ref=359BE6860447107185081B2FE5D6367640F4DB161DAB06C8776A846235F539E9149076F3ND2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9BE6860447107185081B2FE5D6367640F5DB191CAD06C8776A846235F539E9149076F4D6AB3793N324G" TargetMode="External"/><Relationship Id="rId24" Type="http://schemas.openxmlformats.org/officeDocument/2006/relationships/hyperlink" Target="consultantplus://offline/ref=359BE6860447107185081B2FE5D6367640F5DB1613AB06C8776A846235F539E9149076F4D6AB309FN327G" TargetMode="External"/><Relationship Id="rId32" Type="http://schemas.openxmlformats.org/officeDocument/2006/relationships/hyperlink" Target="consultantplus://offline/ref=359BE6860447107185081B2FE5D6367640F5DB191CAD06C8776A846235F539E9149076F4D6AA3190N328G" TargetMode="External"/><Relationship Id="rId37" Type="http://schemas.openxmlformats.org/officeDocument/2006/relationships/hyperlink" Target="consultantplus://offline/ref=359BE6860447107185081B2FE5D6367640F5D9131EA906C8776A846235F539E9149076F4D6AB3594N323G" TargetMode="External"/><Relationship Id="rId40" Type="http://schemas.openxmlformats.org/officeDocument/2006/relationships/hyperlink" Target="consultantplus://offline/ref=359BE6860447107185081B2FE5D6367640F5D9141BAC06C8776A846235F539E9149076F4D6AB3492N326G" TargetMode="External"/><Relationship Id="rId5" Type="http://schemas.openxmlformats.org/officeDocument/2006/relationships/webSettings" Target="webSettings.xml"/><Relationship Id="rId15" Type="http://schemas.openxmlformats.org/officeDocument/2006/relationships/hyperlink" Target="consultantplus://offline/ref=359BE6860447107185081B2FE5D6367640F5D2131CAC06C8776A846235F539E9149076F4DEA3N326G" TargetMode="External"/><Relationship Id="rId23" Type="http://schemas.openxmlformats.org/officeDocument/2006/relationships/hyperlink" Target="consultantplus://offline/ref=359BE6860447107185081B2FE5D6367640F5D2131CAC06C8776A846235F539E9149076F4DEA3N326G" TargetMode="External"/><Relationship Id="rId28" Type="http://schemas.openxmlformats.org/officeDocument/2006/relationships/hyperlink" Target="consultantplus://offline/ref=359BE6860447107185081B2FE5D6367640F5D2131CAC06C8776A846235F539E9149076F4D7ACN325G" TargetMode="External"/><Relationship Id="rId36" Type="http://schemas.openxmlformats.org/officeDocument/2006/relationships/hyperlink" Target="consultantplus://offline/ref=359BE6860447107185081B2FE5D6367640F5DB1613A906C8776A846235F539E9149076F4D6AB3292N320G" TargetMode="External"/><Relationship Id="rId10" Type="http://schemas.openxmlformats.org/officeDocument/2006/relationships/hyperlink" Target="consultantplus://offline/ref=359BE6860447107185081B2FE5D6367640F5DB1619AD06C8776A846235F539E9149076F4D6AB3197N329G" TargetMode="External"/><Relationship Id="rId19" Type="http://schemas.openxmlformats.org/officeDocument/2006/relationships/hyperlink" Target="consultantplus://offline/ref=359BE6860447107185081B2FE5D6367640F5D2131CAC06C8776A846235F539E9149076F4DEA3N326G" TargetMode="External"/><Relationship Id="rId31" Type="http://schemas.openxmlformats.org/officeDocument/2006/relationships/hyperlink" Target="consultantplus://offline/ref=359BE6860447107185081B2FE5D6367640F5D2131CAC06C8776A846235F539E9149076F4DEA3N326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59BE6860447107185081B2FE5D6367640F5DB1619AD06C8776A846235F539E9149076F4D6AB309FN327G" TargetMode="External"/><Relationship Id="rId14" Type="http://schemas.openxmlformats.org/officeDocument/2006/relationships/hyperlink" Target="consultantplus://offline/ref=359BE6860447107185081B2FE5D6367640F5D2131CAC06C8776A846235F539E9149076F4D7ACN325G" TargetMode="External"/><Relationship Id="rId22" Type="http://schemas.openxmlformats.org/officeDocument/2006/relationships/hyperlink" Target="consultantplus://offline/ref=359BE6860447107185081B2FE5D6367640F5D2131CAC06C8776A846235F539E9149076F4D7ACN325G" TargetMode="External"/><Relationship Id="rId27" Type="http://schemas.openxmlformats.org/officeDocument/2006/relationships/hyperlink" Target="consultantplus://offline/ref=359BE6860447107185081B2FE5D6367640F5D2131CAC06C8776A846235F539E9149076F4DEA3N326G" TargetMode="External"/><Relationship Id="rId30" Type="http://schemas.openxmlformats.org/officeDocument/2006/relationships/hyperlink" Target="consultantplus://offline/ref=359BE6860447107185081B2FE5D6367640F5D2131CAC06C8776A846235F539E9149076F4D7ACN325G" TargetMode="External"/><Relationship Id="rId35" Type="http://schemas.openxmlformats.org/officeDocument/2006/relationships/hyperlink" Target="consultantplus://offline/ref=359BE6860447107185081B2FE5D6367645F4DB181EA25BC27F33886032FA66FE13D97AF5D6AB33N927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E7F9-7118-4B2F-BC0C-55D1330C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20293</Words>
  <Characters>115671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Владимировна Шишова</dc:creator>
  <cp:lastModifiedBy>Гимадиев Рамис Данисович</cp:lastModifiedBy>
  <cp:revision>12</cp:revision>
  <cp:lastPrinted>2015-02-25T07:11:00Z</cp:lastPrinted>
  <dcterms:created xsi:type="dcterms:W3CDTF">2015-02-25T09:13:00Z</dcterms:created>
  <dcterms:modified xsi:type="dcterms:W3CDTF">2015-02-26T14:05:00Z</dcterms:modified>
</cp:coreProperties>
</file>