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54351C" w:rsidRPr="007E378E" w14:paraId="0F917F7D" w14:textId="77777777" w:rsidTr="00755EDF">
        <w:trPr>
          <w:trHeight w:val="2172"/>
        </w:trPr>
        <w:tc>
          <w:tcPr>
            <w:tcW w:w="4253" w:type="dxa"/>
          </w:tcPr>
          <w:p w14:paraId="7CC3FA95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0571158D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5E547998" w14:textId="77777777" w:rsidR="0054351C" w:rsidRPr="00C0555F" w:rsidRDefault="0096285D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4AA3FB9" wp14:editId="625B644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13BDD1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4351C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9C99EF9" w14:textId="77777777" w:rsidR="0054351C" w:rsidRPr="007E378E" w:rsidRDefault="0054351C" w:rsidP="00755EDF">
            <w:pPr>
              <w:jc w:val="center"/>
              <w:rPr>
                <w:sz w:val="28"/>
                <w:szCs w:val="28"/>
              </w:rPr>
            </w:pPr>
          </w:p>
          <w:p w14:paraId="76E49FBA" w14:textId="77777777" w:rsidR="0054351C" w:rsidRPr="007E378E" w:rsidRDefault="0054351C" w:rsidP="00755EDF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723462E" wp14:editId="4F484C6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0AAA4" w14:textId="77777777" w:rsidR="0054351C" w:rsidRPr="007E378E" w:rsidRDefault="0054351C" w:rsidP="00755EDF"/>
          <w:p w14:paraId="4F2F2A06" w14:textId="77777777" w:rsidR="0054351C" w:rsidRPr="007E378E" w:rsidRDefault="0054351C" w:rsidP="00755EDF">
            <w:pPr>
              <w:ind w:right="-1038"/>
            </w:pPr>
          </w:p>
        </w:tc>
        <w:tc>
          <w:tcPr>
            <w:tcW w:w="4395" w:type="dxa"/>
          </w:tcPr>
          <w:p w14:paraId="5F6BF6DA" w14:textId="77777777" w:rsidR="0054351C" w:rsidRPr="007E378E" w:rsidRDefault="0054351C" w:rsidP="00755ED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4BE9FEC2" w14:textId="77777777" w:rsidR="0054351C" w:rsidRPr="007E378E" w:rsidRDefault="0054351C" w:rsidP="00755EDF">
            <w:pPr>
              <w:ind w:right="-148"/>
              <w:jc w:val="center"/>
              <w:rPr>
                <w:kern w:val="2"/>
              </w:rPr>
            </w:pPr>
          </w:p>
          <w:p w14:paraId="6ADF3217" w14:textId="77777777" w:rsidR="0054351C" w:rsidRPr="007E378E" w:rsidRDefault="0054351C" w:rsidP="00755ED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BD49DE0" w14:textId="77777777" w:rsidR="0054351C" w:rsidRPr="00E1136C" w:rsidRDefault="0054351C" w:rsidP="0054351C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06B96E73" w14:textId="77777777" w:rsidR="0054351C" w:rsidRPr="00D34093" w:rsidRDefault="0054351C" w:rsidP="0054351C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54351C" w14:paraId="7604D020" w14:textId="77777777" w:rsidTr="00755EDF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12CEDD9D" w14:textId="77777777" w:rsidR="0054351C" w:rsidRDefault="0054351C" w:rsidP="00755EDF">
            <w:pPr>
              <w:pStyle w:val="Noeeu1"/>
              <w:jc w:val="center"/>
            </w:pPr>
          </w:p>
        </w:tc>
        <w:tc>
          <w:tcPr>
            <w:tcW w:w="3436" w:type="dxa"/>
            <w:vAlign w:val="bottom"/>
          </w:tcPr>
          <w:p w14:paraId="25188D7A" w14:textId="77777777" w:rsidR="0054351C" w:rsidRPr="00713D92" w:rsidRDefault="0054351C" w:rsidP="00755EDF">
            <w:pPr>
              <w:pStyle w:val="Noeeu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13D92">
              <w:rPr>
                <w:sz w:val="24"/>
                <w:szCs w:val="24"/>
              </w:rPr>
              <w:t>г.Казань</w:t>
            </w:r>
          </w:p>
        </w:tc>
        <w:tc>
          <w:tcPr>
            <w:tcW w:w="1100" w:type="dxa"/>
            <w:vAlign w:val="bottom"/>
          </w:tcPr>
          <w:p w14:paraId="39F85910" w14:textId="77777777" w:rsidR="0054351C" w:rsidRPr="00713D92" w:rsidRDefault="0054351C" w:rsidP="00755EDF">
            <w:pPr>
              <w:pStyle w:val="Noeeu1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077D8931" w14:textId="77777777" w:rsidR="0054351C" w:rsidRDefault="0054351C" w:rsidP="00755EDF">
            <w:pPr>
              <w:pStyle w:val="Noeeu1"/>
              <w:jc w:val="center"/>
            </w:pPr>
          </w:p>
        </w:tc>
      </w:tr>
    </w:tbl>
    <w:p w14:paraId="78CCABD6" w14:textId="77777777" w:rsidR="00746BBF" w:rsidRPr="00383B31" w:rsidRDefault="00746BBF" w:rsidP="00FA2B12">
      <w:pPr>
        <w:tabs>
          <w:tab w:val="left" w:pos="6510"/>
        </w:tabs>
        <w:jc w:val="both"/>
        <w:rPr>
          <w:sz w:val="18"/>
          <w:szCs w:val="18"/>
        </w:rPr>
      </w:pPr>
    </w:p>
    <w:p w14:paraId="2C77DED7" w14:textId="2DDDDF1C" w:rsidR="006F2EAC" w:rsidRDefault="006F2EAC" w:rsidP="006F2EAC">
      <w:pPr>
        <w:tabs>
          <w:tab w:val="left" w:pos="4678"/>
          <w:tab w:val="left" w:pos="4820"/>
        </w:tabs>
        <w:ind w:right="4818"/>
        <w:jc w:val="both"/>
        <w:rPr>
          <w:spacing w:val="2"/>
          <w:sz w:val="28"/>
          <w:szCs w:val="28"/>
        </w:rPr>
      </w:pPr>
      <w:r w:rsidRPr="00A24E76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внесении изменений в </w:t>
      </w:r>
      <w:r w:rsidRPr="00F71FD1">
        <w:rPr>
          <w:spacing w:val="2"/>
          <w:sz w:val="28"/>
          <w:szCs w:val="28"/>
        </w:rPr>
        <w:t xml:space="preserve">приказ Комитета Республики Татарстан </w:t>
      </w:r>
      <w:r w:rsidR="00ED5B57">
        <w:rPr>
          <w:spacing w:val="2"/>
          <w:sz w:val="28"/>
          <w:szCs w:val="28"/>
        </w:rPr>
        <w:t xml:space="preserve">по охране объектов культурного наследия </w:t>
      </w:r>
      <w:r w:rsidRPr="00F71FD1">
        <w:rPr>
          <w:spacing w:val="2"/>
          <w:sz w:val="28"/>
          <w:szCs w:val="28"/>
        </w:rPr>
        <w:t>от 1</w:t>
      </w:r>
      <w:r>
        <w:rPr>
          <w:spacing w:val="2"/>
          <w:sz w:val="28"/>
          <w:szCs w:val="28"/>
        </w:rPr>
        <w:t>7</w:t>
      </w:r>
      <w:r w:rsidRPr="00F71FD1">
        <w:rPr>
          <w:spacing w:val="2"/>
          <w:sz w:val="28"/>
          <w:szCs w:val="28"/>
        </w:rPr>
        <w:t>.0</w:t>
      </w:r>
      <w:r>
        <w:rPr>
          <w:spacing w:val="2"/>
          <w:sz w:val="28"/>
          <w:szCs w:val="28"/>
        </w:rPr>
        <w:t>2</w:t>
      </w:r>
      <w:r w:rsidRPr="00F71FD1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21</w:t>
      </w:r>
      <w:r w:rsidRPr="00F71FD1">
        <w:rPr>
          <w:spacing w:val="2"/>
          <w:sz w:val="28"/>
          <w:szCs w:val="28"/>
        </w:rPr>
        <w:t xml:space="preserve"> №</w:t>
      </w:r>
      <w:r w:rsidR="0051517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33</w:t>
      </w:r>
      <w:r w:rsidRPr="00F71FD1">
        <w:rPr>
          <w:spacing w:val="2"/>
          <w:sz w:val="28"/>
          <w:szCs w:val="28"/>
        </w:rPr>
        <w:t>-П «О</w:t>
      </w:r>
      <w:r>
        <w:rPr>
          <w:spacing w:val="2"/>
          <w:sz w:val="28"/>
          <w:szCs w:val="28"/>
        </w:rPr>
        <w:t xml:space="preserve"> включении в перечень выявленных объектов культурного наследия и утверждении границ территории объекта археологического наследия «Поселение Средняя Куланга», расположенного в Кайбицком муниципальном районе Республики Татарстан»</w:t>
      </w:r>
    </w:p>
    <w:p w14:paraId="312D3B13" w14:textId="77777777" w:rsidR="00F01AEB" w:rsidRPr="00383B31" w:rsidRDefault="00F01AEB" w:rsidP="00746BBF">
      <w:pPr>
        <w:tabs>
          <w:tab w:val="left" w:pos="6510"/>
        </w:tabs>
        <w:ind w:right="7228"/>
        <w:jc w:val="both"/>
        <w:rPr>
          <w:sz w:val="18"/>
          <w:szCs w:val="18"/>
        </w:rPr>
      </w:pPr>
    </w:p>
    <w:p w14:paraId="2F4024AA" w14:textId="77777777" w:rsidR="00F01AEB" w:rsidRPr="00383B31" w:rsidRDefault="00F01AEB" w:rsidP="00746BBF">
      <w:pPr>
        <w:tabs>
          <w:tab w:val="left" w:pos="6510"/>
        </w:tabs>
        <w:ind w:right="7228"/>
        <w:jc w:val="both"/>
        <w:rPr>
          <w:sz w:val="18"/>
          <w:szCs w:val="18"/>
        </w:rPr>
      </w:pPr>
    </w:p>
    <w:p w14:paraId="4ACB62A7" w14:textId="0AF1FF7F" w:rsidR="006307CC" w:rsidRPr="00485895" w:rsidRDefault="005F3A3F" w:rsidP="00EE72C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485895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="00EE72CE">
        <w:rPr>
          <w:sz w:val="28"/>
          <w:szCs w:val="28"/>
        </w:rPr>
        <w:br/>
      </w:r>
      <w:r w:rsidRPr="00485895">
        <w:rPr>
          <w:sz w:val="28"/>
          <w:szCs w:val="28"/>
        </w:rPr>
        <w:t>№</w:t>
      </w:r>
      <w:r w:rsidR="00EE72CE">
        <w:rPr>
          <w:sz w:val="28"/>
          <w:szCs w:val="28"/>
          <w:lang w:val="en-US"/>
        </w:rPr>
        <w:t> </w:t>
      </w:r>
      <w:r w:rsidRPr="00485895">
        <w:rPr>
          <w:sz w:val="28"/>
          <w:szCs w:val="28"/>
        </w:rPr>
        <w:t>60-ЗРТ «Об объектах культурного наслед</w:t>
      </w:r>
      <w:r w:rsidR="00993451">
        <w:rPr>
          <w:sz w:val="28"/>
          <w:szCs w:val="28"/>
        </w:rPr>
        <w:t>ия в Республике Татарстан»</w:t>
      </w:r>
      <w:r w:rsidRPr="00485895">
        <w:rPr>
          <w:bCs/>
          <w:sz w:val="28"/>
          <w:szCs w:val="28"/>
        </w:rPr>
        <w:t xml:space="preserve">, </w:t>
      </w:r>
      <w:r w:rsidR="00BB07AC" w:rsidRPr="00BB07AC">
        <w:rPr>
          <w:bCs/>
          <w:sz w:val="28"/>
          <w:szCs w:val="28"/>
        </w:rPr>
        <w:t>постановлением Кабинета Министров Республики Татарстан от 12</w:t>
      </w:r>
      <w:r w:rsidR="00EE72CE" w:rsidRPr="00EE72CE">
        <w:rPr>
          <w:bCs/>
          <w:sz w:val="28"/>
          <w:szCs w:val="28"/>
        </w:rPr>
        <w:t>.07.</w:t>
      </w:r>
      <w:r w:rsidR="00BB07AC" w:rsidRPr="00BB07AC">
        <w:rPr>
          <w:bCs/>
          <w:sz w:val="28"/>
          <w:szCs w:val="28"/>
        </w:rPr>
        <w:t>2018 № 565</w:t>
      </w:r>
      <w:r w:rsidR="00EE72CE">
        <w:rPr>
          <w:bCs/>
          <w:sz w:val="28"/>
          <w:szCs w:val="28"/>
        </w:rPr>
        <w:br/>
      </w:r>
      <w:r w:rsidR="00BB07AC" w:rsidRPr="00BB07AC">
        <w:rPr>
          <w:bCs/>
          <w:sz w:val="28"/>
          <w:szCs w:val="28"/>
        </w:rPr>
        <w:t>«</w:t>
      </w:r>
      <w:r w:rsidR="00EE72CE">
        <w:rPr>
          <w:bCs/>
          <w:sz w:val="28"/>
          <w:szCs w:val="28"/>
        </w:rPr>
        <w:t xml:space="preserve">Вопросы </w:t>
      </w:r>
      <w:r w:rsidR="00BB07AC" w:rsidRPr="00BB07AC">
        <w:rPr>
          <w:bCs/>
          <w:sz w:val="28"/>
          <w:szCs w:val="28"/>
        </w:rPr>
        <w:t>Комитет</w:t>
      </w:r>
      <w:r w:rsidR="00EE72CE">
        <w:rPr>
          <w:bCs/>
          <w:sz w:val="28"/>
          <w:szCs w:val="28"/>
        </w:rPr>
        <w:t>а</w:t>
      </w:r>
      <w:r w:rsidR="00BB07AC" w:rsidRPr="00BB07AC">
        <w:rPr>
          <w:bCs/>
          <w:sz w:val="28"/>
          <w:szCs w:val="28"/>
        </w:rPr>
        <w:t xml:space="preserve"> Республики Татарстан по охране объектов культурного наследия»</w:t>
      </w:r>
      <w:r w:rsidR="00BB07AC">
        <w:rPr>
          <w:bCs/>
          <w:sz w:val="28"/>
          <w:szCs w:val="28"/>
        </w:rPr>
        <w:t xml:space="preserve">, </w:t>
      </w:r>
      <w:r w:rsidRPr="00EE72CE">
        <w:rPr>
          <w:sz w:val="28"/>
          <w:szCs w:val="28"/>
        </w:rPr>
        <w:t>приказываю</w:t>
      </w:r>
      <w:r w:rsidR="00F01AEB" w:rsidRPr="00485895">
        <w:rPr>
          <w:sz w:val="28"/>
          <w:szCs w:val="28"/>
        </w:rPr>
        <w:t>:</w:t>
      </w:r>
    </w:p>
    <w:p w14:paraId="779472C9" w14:textId="77777777" w:rsidR="006307CC" w:rsidRPr="00383B31" w:rsidRDefault="006307CC" w:rsidP="006307CC">
      <w:pPr>
        <w:tabs>
          <w:tab w:val="left" w:pos="6510"/>
        </w:tabs>
        <w:ind w:right="-1" w:firstLine="567"/>
        <w:jc w:val="both"/>
        <w:rPr>
          <w:sz w:val="18"/>
          <w:szCs w:val="18"/>
        </w:rPr>
      </w:pPr>
    </w:p>
    <w:p w14:paraId="5A448805" w14:textId="173D4000" w:rsidR="00F03416" w:rsidRPr="00C84151" w:rsidRDefault="00D152DB" w:rsidP="00C8415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bookmarkStart w:id="0" w:name="_Hlk67077252"/>
      <w:bookmarkStart w:id="1" w:name="_Hlk67126725"/>
      <w:r>
        <w:rPr>
          <w:spacing w:val="2"/>
          <w:sz w:val="28"/>
          <w:szCs w:val="28"/>
        </w:rPr>
        <w:t>1. П</w:t>
      </w:r>
      <w:r w:rsidR="00C84151">
        <w:rPr>
          <w:spacing w:val="2"/>
          <w:sz w:val="28"/>
          <w:szCs w:val="28"/>
        </w:rPr>
        <w:t>риложение № 1</w:t>
      </w:r>
      <w:r>
        <w:rPr>
          <w:spacing w:val="2"/>
          <w:sz w:val="28"/>
          <w:szCs w:val="28"/>
        </w:rPr>
        <w:t xml:space="preserve"> к</w:t>
      </w:r>
      <w:r w:rsidR="00C84151">
        <w:rPr>
          <w:spacing w:val="2"/>
          <w:sz w:val="28"/>
          <w:szCs w:val="28"/>
        </w:rPr>
        <w:t xml:space="preserve"> приказ</w:t>
      </w:r>
      <w:r>
        <w:rPr>
          <w:spacing w:val="2"/>
          <w:sz w:val="28"/>
          <w:szCs w:val="28"/>
        </w:rPr>
        <w:t>у</w:t>
      </w:r>
      <w:r w:rsidR="00C84151">
        <w:rPr>
          <w:spacing w:val="2"/>
          <w:sz w:val="28"/>
          <w:szCs w:val="28"/>
        </w:rPr>
        <w:t xml:space="preserve"> Комитета Республики Татарстан </w:t>
      </w:r>
      <w:r w:rsidR="00C84151" w:rsidRPr="00C84151">
        <w:rPr>
          <w:spacing w:val="2"/>
          <w:sz w:val="28"/>
          <w:szCs w:val="28"/>
        </w:rPr>
        <w:t>от 17.02.2021 №</w:t>
      </w:r>
      <w:r>
        <w:rPr>
          <w:spacing w:val="2"/>
          <w:sz w:val="28"/>
          <w:szCs w:val="28"/>
        </w:rPr>
        <w:t> </w:t>
      </w:r>
      <w:r w:rsidR="00C84151" w:rsidRPr="00C84151">
        <w:rPr>
          <w:spacing w:val="2"/>
          <w:sz w:val="28"/>
          <w:szCs w:val="28"/>
        </w:rPr>
        <w:t>33-П «О включении в перечень выявленных объектов культурного наследия и утверждении границ территории объекта археологического наследия «Поселение Средняя Куланга», расположенного в Кайбицком муниципальном районе Республики Татарстан»</w:t>
      </w:r>
      <w:r w:rsidR="00C8415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изложить в новой редакции в соответствии с приложением</w:t>
      </w:r>
      <w:r w:rsidR="00155D4F">
        <w:rPr>
          <w:spacing w:val="2"/>
          <w:sz w:val="28"/>
          <w:szCs w:val="28"/>
        </w:rPr>
        <w:t xml:space="preserve"> №1</w:t>
      </w:r>
      <w:r>
        <w:rPr>
          <w:spacing w:val="2"/>
          <w:sz w:val="28"/>
          <w:szCs w:val="28"/>
        </w:rPr>
        <w:t xml:space="preserve"> к настоящему приказу</w:t>
      </w:r>
      <w:r w:rsidR="00C84151">
        <w:rPr>
          <w:spacing w:val="2"/>
          <w:sz w:val="28"/>
          <w:szCs w:val="28"/>
        </w:rPr>
        <w:t xml:space="preserve"> </w:t>
      </w:r>
      <w:r w:rsidR="00F03416" w:rsidRPr="00C84151">
        <w:rPr>
          <w:sz w:val="28"/>
          <w:szCs w:val="28"/>
        </w:rPr>
        <w:t>(</w:t>
      </w:r>
      <w:bookmarkEnd w:id="0"/>
      <w:r w:rsidR="00F03416" w:rsidRPr="00C84151">
        <w:rPr>
          <w:sz w:val="28"/>
          <w:szCs w:val="28"/>
        </w:rPr>
        <w:t>не подлежит опубликованию)</w:t>
      </w:r>
      <w:bookmarkEnd w:id="1"/>
      <w:r w:rsidR="00F03416" w:rsidRPr="00C84151">
        <w:rPr>
          <w:sz w:val="28"/>
          <w:szCs w:val="28"/>
        </w:rPr>
        <w:t>.</w:t>
      </w:r>
    </w:p>
    <w:p w14:paraId="16A64CA6" w14:textId="3090D622" w:rsidR="00155D4F" w:rsidRDefault="00F03416" w:rsidP="00155D4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7C20">
        <w:rPr>
          <w:spacing w:val="2"/>
          <w:sz w:val="28"/>
          <w:szCs w:val="28"/>
        </w:rPr>
        <w:t xml:space="preserve">Приложение № 2 к приказу Комитета Республики Татарстан </w:t>
      </w:r>
      <w:r w:rsidR="000A7C20" w:rsidRPr="00C84151">
        <w:rPr>
          <w:spacing w:val="2"/>
          <w:sz w:val="28"/>
          <w:szCs w:val="28"/>
        </w:rPr>
        <w:t>от 17.02.2021 №</w:t>
      </w:r>
      <w:r w:rsidR="000A7C20">
        <w:rPr>
          <w:spacing w:val="2"/>
          <w:sz w:val="28"/>
          <w:szCs w:val="28"/>
        </w:rPr>
        <w:t> </w:t>
      </w:r>
      <w:r w:rsidR="000A7C20" w:rsidRPr="00C84151">
        <w:rPr>
          <w:spacing w:val="2"/>
          <w:sz w:val="28"/>
          <w:szCs w:val="28"/>
        </w:rPr>
        <w:t>33-П «О включении в перечень выявленных объектов культурного наследия и утверждении границ территории объекта археологического наследия «Поселение Средняя Куланга», расположенного в Кайбицком муниципальном районе Республики Татарстан»</w:t>
      </w:r>
      <w:r w:rsidR="000A7C20">
        <w:rPr>
          <w:spacing w:val="2"/>
          <w:sz w:val="28"/>
          <w:szCs w:val="28"/>
        </w:rPr>
        <w:t xml:space="preserve"> изложить в новой редакции в соответствии с приложением </w:t>
      </w:r>
      <w:r w:rsidR="00155D4F">
        <w:rPr>
          <w:spacing w:val="2"/>
          <w:sz w:val="28"/>
          <w:szCs w:val="28"/>
        </w:rPr>
        <w:t xml:space="preserve">№ 2 </w:t>
      </w:r>
      <w:r w:rsidR="000A7C20">
        <w:rPr>
          <w:spacing w:val="2"/>
          <w:sz w:val="28"/>
          <w:szCs w:val="28"/>
        </w:rPr>
        <w:t xml:space="preserve">к настоящему приказу </w:t>
      </w:r>
      <w:r w:rsidR="000A7C20" w:rsidRPr="00C84151">
        <w:rPr>
          <w:sz w:val="28"/>
          <w:szCs w:val="28"/>
        </w:rPr>
        <w:t>(не подлежит опубликованию).</w:t>
      </w:r>
    </w:p>
    <w:p w14:paraId="01929FDC" w14:textId="1ABBD7C7" w:rsidR="00155D4F" w:rsidRPr="00155D4F" w:rsidRDefault="000A7C20" w:rsidP="00155D4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155D4F">
        <w:rPr>
          <w:sz w:val="28"/>
          <w:szCs w:val="28"/>
        </w:rPr>
        <w:t xml:space="preserve">3. Дополнить </w:t>
      </w:r>
      <w:r w:rsidRPr="00155D4F">
        <w:rPr>
          <w:spacing w:val="2"/>
          <w:sz w:val="28"/>
          <w:szCs w:val="28"/>
        </w:rPr>
        <w:t xml:space="preserve">приказ Комитета Республики Татарстан от 17.02.2021 № 33-П «О включении в перечень выявленных объектов культурного наследия и утверждении границ территории объекта археологического наследия «Поселение Средняя Куланга», расположенного в Кайбицком муниципальном районе Республики </w:t>
      </w:r>
      <w:r w:rsidRPr="00155D4F">
        <w:rPr>
          <w:spacing w:val="2"/>
          <w:sz w:val="28"/>
          <w:szCs w:val="28"/>
        </w:rPr>
        <w:lastRenderedPageBreak/>
        <w:t xml:space="preserve">Татарстан» приложением № 3 об утверждении режима </w:t>
      </w:r>
      <w:r w:rsidRPr="00155D4F">
        <w:rPr>
          <w:sz w:val="28"/>
          <w:szCs w:val="28"/>
        </w:rPr>
        <w:t xml:space="preserve">использования территории </w:t>
      </w:r>
      <w:r w:rsidR="00155D4F" w:rsidRPr="00155D4F">
        <w:rPr>
          <w:spacing w:val="2"/>
          <w:sz w:val="28"/>
          <w:szCs w:val="28"/>
        </w:rPr>
        <w:t>объекта археологического наследия</w:t>
      </w:r>
      <w:r w:rsidR="00155D4F" w:rsidRPr="00155D4F">
        <w:rPr>
          <w:sz w:val="28"/>
          <w:szCs w:val="28"/>
        </w:rPr>
        <w:t xml:space="preserve"> </w:t>
      </w:r>
      <w:r w:rsidR="00155D4F" w:rsidRPr="00155D4F">
        <w:rPr>
          <w:spacing w:val="2"/>
          <w:sz w:val="28"/>
          <w:szCs w:val="28"/>
        </w:rPr>
        <w:t xml:space="preserve">«Поселение Средняя Куланга», расположенного в Кайбицком муниципальном районе Республики Татарстан </w:t>
      </w:r>
      <w:r w:rsidR="00155D4F" w:rsidRPr="00155D4F">
        <w:rPr>
          <w:sz w:val="28"/>
          <w:szCs w:val="28"/>
        </w:rPr>
        <w:t>согласно приложению №</w:t>
      </w:r>
      <w:r w:rsidR="00155D4F">
        <w:rPr>
          <w:sz w:val="28"/>
          <w:szCs w:val="28"/>
        </w:rPr>
        <w:t> </w:t>
      </w:r>
      <w:r w:rsidR="00155D4F" w:rsidRPr="00155D4F">
        <w:rPr>
          <w:sz w:val="28"/>
          <w:szCs w:val="28"/>
        </w:rPr>
        <w:t>3 к настоящему приказу.</w:t>
      </w:r>
    </w:p>
    <w:p w14:paraId="6396209E" w14:textId="20D76035" w:rsidR="00F03416" w:rsidRDefault="000A7C20" w:rsidP="00155D4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83B31">
        <w:rPr>
          <w:sz w:val="28"/>
          <w:szCs w:val="28"/>
        </w:rPr>
        <w:t xml:space="preserve">. </w:t>
      </w:r>
      <w:r w:rsidR="00F03416">
        <w:rPr>
          <w:sz w:val="28"/>
          <w:szCs w:val="28"/>
        </w:rPr>
        <w:t xml:space="preserve">Контроль за исполнением приказа возложить на заместителя председателя Комитета </w:t>
      </w:r>
      <w:r w:rsidR="005B4A63">
        <w:rPr>
          <w:sz w:val="28"/>
          <w:szCs w:val="28"/>
        </w:rPr>
        <w:t>М.М. Валиуллина</w:t>
      </w:r>
      <w:r w:rsidR="00F03416">
        <w:rPr>
          <w:sz w:val="28"/>
          <w:szCs w:val="28"/>
        </w:rPr>
        <w:t>.</w:t>
      </w:r>
    </w:p>
    <w:p w14:paraId="6A841C47" w14:textId="77777777" w:rsidR="00210C02" w:rsidRPr="00642D34" w:rsidRDefault="00210C02" w:rsidP="00F01AEB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693DCB1F" w14:textId="77777777" w:rsidR="00F01AEB" w:rsidRPr="00642D34" w:rsidRDefault="00F01AEB" w:rsidP="00F01AEB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0ECDDB6D" w14:textId="77777777" w:rsidR="00CF5124" w:rsidRDefault="00622A30" w:rsidP="00CF5124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642D34">
        <w:rPr>
          <w:sz w:val="28"/>
          <w:szCs w:val="28"/>
        </w:rPr>
        <w:t>Председатель</w:t>
      </w:r>
      <w:r w:rsidR="002F7695" w:rsidRPr="00642D34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И.Н.</w:t>
      </w:r>
      <w:r w:rsidR="00561FE0">
        <w:rPr>
          <w:sz w:val="28"/>
          <w:szCs w:val="28"/>
        </w:rPr>
        <w:t xml:space="preserve"> </w:t>
      </w:r>
      <w:r>
        <w:rPr>
          <w:sz w:val="28"/>
          <w:szCs w:val="28"/>
        </w:rPr>
        <w:t>Гущин</w:t>
      </w:r>
    </w:p>
    <w:p w14:paraId="09167C8D" w14:textId="2E2C4279" w:rsidR="00C034AA" w:rsidRDefault="009B1554" w:rsidP="00CF5124">
      <w:pPr>
        <w:tabs>
          <w:tab w:val="right" w:pos="9922"/>
        </w:tabs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A989D3" w14:textId="00573F7D" w:rsidR="00826FC4" w:rsidRPr="00F63922" w:rsidRDefault="00826FC4" w:rsidP="00826FC4">
      <w:pPr>
        <w:tabs>
          <w:tab w:val="left" w:pos="8505"/>
        </w:tabs>
        <w:ind w:left="6237" w:right="-1"/>
        <w:rPr>
          <w:sz w:val="28"/>
          <w:szCs w:val="28"/>
        </w:rPr>
      </w:pPr>
      <w:bookmarkStart w:id="2" w:name="_GoBack"/>
      <w:bookmarkEnd w:id="2"/>
      <w:r w:rsidRPr="0048589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  <w:r>
        <w:rPr>
          <w:sz w:val="28"/>
          <w:szCs w:val="28"/>
        </w:rPr>
        <w:br/>
      </w:r>
      <w:r w:rsidRPr="00642D34">
        <w:rPr>
          <w:sz w:val="28"/>
          <w:szCs w:val="28"/>
        </w:rPr>
        <w:t>к приказу Комитета Республики Татарстан по охран</w:t>
      </w:r>
      <w:r>
        <w:rPr>
          <w:sz w:val="28"/>
          <w:szCs w:val="28"/>
        </w:rPr>
        <w:t>е объектов культурного наследия</w:t>
      </w:r>
      <w:r>
        <w:rPr>
          <w:sz w:val="28"/>
          <w:szCs w:val="28"/>
        </w:rPr>
        <w:br/>
      </w:r>
      <w:r w:rsidRPr="00642D34">
        <w:rPr>
          <w:sz w:val="28"/>
          <w:szCs w:val="28"/>
        </w:rPr>
        <w:t xml:space="preserve">от </w:t>
      </w:r>
      <w:r w:rsidRPr="00F71FD1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7</w:t>
      </w:r>
      <w:r w:rsidRPr="00F71FD1">
        <w:rPr>
          <w:spacing w:val="2"/>
          <w:sz w:val="28"/>
          <w:szCs w:val="28"/>
        </w:rPr>
        <w:t>.0</w:t>
      </w:r>
      <w:r>
        <w:rPr>
          <w:spacing w:val="2"/>
          <w:sz w:val="28"/>
          <w:szCs w:val="28"/>
        </w:rPr>
        <w:t>2</w:t>
      </w:r>
      <w:r w:rsidRPr="00F71FD1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21</w:t>
      </w:r>
      <w:r w:rsidRPr="00F71FD1">
        <w:rPr>
          <w:spacing w:val="2"/>
          <w:sz w:val="28"/>
          <w:szCs w:val="28"/>
        </w:rPr>
        <w:t xml:space="preserve"> №</w:t>
      </w:r>
      <w:r>
        <w:rPr>
          <w:spacing w:val="2"/>
          <w:sz w:val="28"/>
          <w:szCs w:val="28"/>
        </w:rPr>
        <w:t xml:space="preserve"> 33-П</w:t>
      </w:r>
      <w:r>
        <w:rPr>
          <w:spacing w:val="2"/>
          <w:sz w:val="28"/>
          <w:szCs w:val="28"/>
        </w:rPr>
        <w:br/>
      </w:r>
      <w:r w:rsidRPr="00642D34">
        <w:rPr>
          <w:sz w:val="28"/>
          <w:szCs w:val="28"/>
        </w:rPr>
        <w:t>(в редакции приказа Комитета Республики Татарстан по охране объектов культурного наследия</w:t>
      </w:r>
      <w:r>
        <w:rPr>
          <w:sz w:val="28"/>
          <w:szCs w:val="28"/>
        </w:rPr>
        <w:t xml:space="preserve"> </w:t>
      </w:r>
      <w:r w:rsidRPr="00F63922">
        <w:rPr>
          <w:sz w:val="28"/>
          <w:szCs w:val="28"/>
        </w:rPr>
        <w:t>от «__»_______202</w:t>
      </w:r>
      <w:r>
        <w:rPr>
          <w:sz w:val="28"/>
          <w:szCs w:val="28"/>
        </w:rPr>
        <w:t>1</w:t>
      </w:r>
      <w:r w:rsidRPr="00F63922">
        <w:rPr>
          <w:sz w:val="28"/>
          <w:szCs w:val="28"/>
        </w:rPr>
        <w:t xml:space="preserve"> №___</w:t>
      </w:r>
      <w:r>
        <w:rPr>
          <w:sz w:val="28"/>
          <w:szCs w:val="28"/>
        </w:rPr>
        <w:t>_)</w:t>
      </w:r>
    </w:p>
    <w:p w14:paraId="55734444" w14:textId="77777777" w:rsidR="00C034AA" w:rsidRDefault="00C034AA" w:rsidP="00C034AA">
      <w:pPr>
        <w:tabs>
          <w:tab w:val="left" w:pos="8505"/>
        </w:tabs>
        <w:ind w:left="6946" w:right="-1"/>
        <w:jc w:val="both"/>
        <w:rPr>
          <w:sz w:val="28"/>
          <w:szCs w:val="28"/>
        </w:rPr>
      </w:pPr>
    </w:p>
    <w:p w14:paraId="420EB57A" w14:textId="77777777" w:rsidR="00C034AA" w:rsidRDefault="00C034AA" w:rsidP="00C034AA">
      <w:pPr>
        <w:autoSpaceDE/>
        <w:autoSpaceDN/>
        <w:jc w:val="center"/>
        <w:rPr>
          <w:sz w:val="28"/>
          <w:szCs w:val="28"/>
        </w:rPr>
      </w:pPr>
    </w:p>
    <w:p w14:paraId="4BA791E0" w14:textId="77777777" w:rsidR="00D61692" w:rsidRDefault="00C034AA" w:rsidP="00D61692">
      <w:pPr>
        <w:adjustRightInd w:val="0"/>
        <w:jc w:val="center"/>
        <w:rPr>
          <w:sz w:val="28"/>
          <w:szCs w:val="28"/>
        </w:rPr>
      </w:pPr>
      <w:r w:rsidRPr="006151A6">
        <w:rPr>
          <w:sz w:val="28"/>
          <w:szCs w:val="28"/>
        </w:rPr>
        <w:t>Режим использования территори</w:t>
      </w:r>
      <w:r w:rsidR="00D97E1A" w:rsidRPr="006151A6">
        <w:rPr>
          <w:sz w:val="28"/>
          <w:szCs w:val="28"/>
        </w:rPr>
        <w:t>и</w:t>
      </w:r>
      <w:r w:rsidRPr="006151A6">
        <w:rPr>
          <w:sz w:val="28"/>
          <w:szCs w:val="28"/>
        </w:rPr>
        <w:t xml:space="preserve"> выявленн</w:t>
      </w:r>
      <w:r w:rsidR="00D97E1A" w:rsidRPr="006151A6">
        <w:rPr>
          <w:sz w:val="28"/>
          <w:szCs w:val="28"/>
        </w:rPr>
        <w:t>ого</w:t>
      </w:r>
      <w:r w:rsidRPr="006151A6">
        <w:rPr>
          <w:sz w:val="28"/>
          <w:szCs w:val="28"/>
        </w:rPr>
        <w:t xml:space="preserve"> объект</w:t>
      </w:r>
      <w:r w:rsidR="00D97E1A" w:rsidRPr="006151A6">
        <w:rPr>
          <w:sz w:val="28"/>
          <w:szCs w:val="28"/>
        </w:rPr>
        <w:t>а</w:t>
      </w:r>
      <w:r w:rsidRPr="006151A6">
        <w:rPr>
          <w:sz w:val="28"/>
          <w:szCs w:val="28"/>
        </w:rPr>
        <w:t xml:space="preserve"> культурного (археологического) наследия</w:t>
      </w:r>
      <w:r w:rsidR="001343B4" w:rsidRPr="006151A6">
        <w:rPr>
          <w:sz w:val="28"/>
          <w:szCs w:val="28"/>
        </w:rPr>
        <w:t xml:space="preserve"> </w:t>
      </w:r>
      <w:r w:rsidR="00FE785C" w:rsidRPr="00150050">
        <w:rPr>
          <w:sz w:val="28"/>
          <w:szCs w:val="28"/>
        </w:rPr>
        <w:t>«</w:t>
      </w:r>
      <w:r w:rsidR="00D61692" w:rsidRPr="00E22C49">
        <w:rPr>
          <w:sz w:val="28"/>
          <w:szCs w:val="28"/>
        </w:rPr>
        <w:t>Поселение Средняя Куланга», расположенного в Кайбицком муниципальном районе Республики Татарстан</w:t>
      </w:r>
    </w:p>
    <w:p w14:paraId="55905F32" w14:textId="3FC38A90" w:rsidR="00D97E1A" w:rsidRDefault="00D97E1A" w:rsidP="00D97E1A">
      <w:pPr>
        <w:autoSpaceDE/>
        <w:autoSpaceDN/>
        <w:jc w:val="center"/>
        <w:rPr>
          <w:sz w:val="28"/>
          <w:szCs w:val="28"/>
        </w:rPr>
      </w:pPr>
    </w:p>
    <w:p w14:paraId="16948553" w14:textId="4EB0EADF" w:rsidR="00C034AA" w:rsidRDefault="00C034AA" w:rsidP="00D97E1A">
      <w:pPr>
        <w:autoSpaceDE/>
        <w:autoSpaceDN/>
        <w:ind w:firstLine="709"/>
        <w:jc w:val="both"/>
        <w:rPr>
          <w:sz w:val="28"/>
          <w:szCs w:val="28"/>
        </w:rPr>
      </w:pPr>
      <w:r w:rsidRPr="00CD286E">
        <w:rPr>
          <w:sz w:val="28"/>
          <w:szCs w:val="28"/>
        </w:rPr>
        <w:t>Особый режим использования земельных участков, в границах которых располаг</w:t>
      </w:r>
      <w:r w:rsidR="00FE66B0">
        <w:rPr>
          <w:sz w:val="28"/>
          <w:szCs w:val="28"/>
        </w:rPr>
        <w:t>ается</w:t>
      </w:r>
      <w:r w:rsidRPr="00CD286E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</w:t>
      </w:r>
      <w:r w:rsidR="00FE66B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CD286E">
        <w:rPr>
          <w:sz w:val="28"/>
          <w:szCs w:val="28"/>
        </w:rPr>
        <w:t>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="00FE66B0">
        <w:rPr>
          <w:sz w:val="28"/>
          <w:szCs w:val="28"/>
        </w:rPr>
        <w:t xml:space="preserve"> июня 2002 года</w:t>
      </w:r>
      <w:r w:rsidRPr="00CD286E">
        <w:rPr>
          <w:sz w:val="28"/>
          <w:szCs w:val="28"/>
        </w:rPr>
        <w:t xml:space="preserve"> №</w:t>
      </w:r>
      <w:r w:rsidR="0051517A">
        <w:rPr>
          <w:sz w:val="28"/>
          <w:szCs w:val="28"/>
        </w:rPr>
        <w:t> </w:t>
      </w:r>
      <w:r w:rsidRPr="00CD286E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FE66B0">
        <w:rPr>
          <w:sz w:val="28"/>
          <w:szCs w:val="28"/>
        </w:rPr>
        <w:t xml:space="preserve"> (далее - </w:t>
      </w:r>
      <w:r w:rsidR="00FE66B0" w:rsidRPr="00CD286E">
        <w:rPr>
          <w:sz w:val="28"/>
          <w:szCs w:val="28"/>
        </w:rPr>
        <w:t>Федеральны</w:t>
      </w:r>
      <w:r w:rsidR="00FE66B0">
        <w:rPr>
          <w:sz w:val="28"/>
          <w:szCs w:val="28"/>
        </w:rPr>
        <w:t>й</w:t>
      </w:r>
      <w:r w:rsidR="00FE66B0" w:rsidRPr="00CD286E">
        <w:rPr>
          <w:sz w:val="28"/>
          <w:szCs w:val="28"/>
        </w:rPr>
        <w:t xml:space="preserve"> закон №</w:t>
      </w:r>
      <w:r w:rsidR="0051517A">
        <w:rPr>
          <w:sz w:val="28"/>
          <w:szCs w:val="28"/>
        </w:rPr>
        <w:t> </w:t>
      </w:r>
      <w:r w:rsidR="00FE66B0" w:rsidRPr="00CD286E">
        <w:rPr>
          <w:sz w:val="28"/>
          <w:szCs w:val="28"/>
        </w:rPr>
        <w:t>73-ФЗ</w:t>
      </w:r>
      <w:r w:rsidR="00FE66B0">
        <w:rPr>
          <w:sz w:val="28"/>
          <w:szCs w:val="28"/>
        </w:rPr>
        <w:t>)</w:t>
      </w:r>
      <w:r w:rsidRPr="00CD286E">
        <w:rPr>
          <w:sz w:val="28"/>
          <w:szCs w:val="28"/>
        </w:rPr>
        <w:t>, земляных, строительных, мелиоративных, хозя</w:t>
      </w:r>
      <w:r w:rsidR="00FE66B0">
        <w:rPr>
          <w:sz w:val="28"/>
          <w:szCs w:val="28"/>
        </w:rPr>
        <w:t>йственных работ, указанных в статье</w:t>
      </w:r>
      <w:r w:rsidRPr="00CD286E">
        <w:rPr>
          <w:sz w:val="28"/>
          <w:szCs w:val="28"/>
        </w:rPr>
        <w:t xml:space="preserve"> 30 </w:t>
      </w:r>
      <w:r w:rsidR="00FE66B0" w:rsidRPr="00CD286E">
        <w:rPr>
          <w:sz w:val="28"/>
          <w:szCs w:val="28"/>
        </w:rPr>
        <w:t>Федеральн</w:t>
      </w:r>
      <w:r w:rsidR="00FE66B0">
        <w:rPr>
          <w:sz w:val="28"/>
          <w:szCs w:val="28"/>
        </w:rPr>
        <w:t>ого</w:t>
      </w:r>
      <w:r w:rsidR="00FE66B0" w:rsidRPr="00CD286E">
        <w:rPr>
          <w:sz w:val="28"/>
          <w:szCs w:val="28"/>
        </w:rPr>
        <w:t xml:space="preserve"> закон</w:t>
      </w:r>
      <w:r w:rsidR="00FE66B0">
        <w:rPr>
          <w:sz w:val="28"/>
          <w:szCs w:val="28"/>
        </w:rPr>
        <w:t>а</w:t>
      </w:r>
      <w:r w:rsidR="00FE66B0" w:rsidRPr="00CD286E">
        <w:rPr>
          <w:sz w:val="28"/>
          <w:szCs w:val="28"/>
        </w:rPr>
        <w:t xml:space="preserve"> №</w:t>
      </w:r>
      <w:r w:rsidR="0051517A">
        <w:rPr>
          <w:sz w:val="28"/>
          <w:szCs w:val="28"/>
        </w:rPr>
        <w:t xml:space="preserve"> </w:t>
      </w:r>
      <w:r w:rsidR="00FE66B0" w:rsidRPr="00CD286E">
        <w:rPr>
          <w:sz w:val="28"/>
          <w:szCs w:val="28"/>
        </w:rPr>
        <w:t>73-ФЗ</w:t>
      </w:r>
      <w:r w:rsidRPr="00CD286E">
        <w:rPr>
          <w:sz w:val="28"/>
          <w:szCs w:val="28"/>
        </w:rPr>
        <w:t>, работ по использованию лесов и иных работ при условии обеспечения сохранности выявленн</w:t>
      </w:r>
      <w:r w:rsidR="00FE66B0">
        <w:rPr>
          <w:sz w:val="28"/>
          <w:szCs w:val="28"/>
        </w:rPr>
        <w:t>ого</w:t>
      </w:r>
      <w:r w:rsidRPr="00CD286E">
        <w:rPr>
          <w:sz w:val="28"/>
          <w:szCs w:val="28"/>
        </w:rPr>
        <w:t xml:space="preserve"> объект</w:t>
      </w:r>
      <w:r w:rsidR="00FE66B0">
        <w:rPr>
          <w:sz w:val="28"/>
          <w:szCs w:val="28"/>
        </w:rPr>
        <w:t>а</w:t>
      </w:r>
      <w:r w:rsidRPr="00CD286E">
        <w:rPr>
          <w:sz w:val="28"/>
          <w:szCs w:val="28"/>
        </w:rPr>
        <w:t xml:space="preserve"> археологического наследия, а также обеспечения доступа граждан к указанн</w:t>
      </w:r>
      <w:r w:rsidR="00FE66B0">
        <w:rPr>
          <w:sz w:val="28"/>
          <w:szCs w:val="28"/>
        </w:rPr>
        <w:t>ому</w:t>
      </w:r>
      <w:r w:rsidRPr="00CD286E">
        <w:rPr>
          <w:sz w:val="28"/>
          <w:szCs w:val="28"/>
        </w:rPr>
        <w:t xml:space="preserve"> объект</w:t>
      </w:r>
      <w:r w:rsidR="00FE66B0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14:paraId="014023CE" w14:textId="77777777" w:rsidR="00DB17ED" w:rsidRPr="00F63922" w:rsidRDefault="00DB17ED" w:rsidP="00C034AA">
      <w:pPr>
        <w:tabs>
          <w:tab w:val="left" w:pos="8505"/>
        </w:tabs>
        <w:ind w:left="6521" w:right="-1"/>
        <w:rPr>
          <w:sz w:val="28"/>
          <w:szCs w:val="28"/>
        </w:rPr>
      </w:pPr>
    </w:p>
    <w:sectPr w:rsidR="00DB17ED" w:rsidRPr="00F63922" w:rsidSect="00947EFD">
      <w:headerReference w:type="default" r:id="rId9"/>
      <w:headerReference w:type="first" r:id="rId10"/>
      <w:pgSz w:w="11906" w:h="16838"/>
      <w:pgMar w:top="1134" w:right="5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A300" w14:textId="77777777" w:rsidR="0089582D" w:rsidRDefault="0089582D" w:rsidP="00310541">
      <w:r>
        <w:separator/>
      </w:r>
    </w:p>
  </w:endnote>
  <w:endnote w:type="continuationSeparator" w:id="0">
    <w:p w14:paraId="7BEC616C" w14:textId="77777777" w:rsidR="0089582D" w:rsidRDefault="0089582D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03832" w14:textId="77777777" w:rsidR="0089582D" w:rsidRDefault="0089582D" w:rsidP="00310541">
      <w:r>
        <w:separator/>
      </w:r>
    </w:p>
  </w:footnote>
  <w:footnote w:type="continuationSeparator" w:id="0">
    <w:p w14:paraId="682EEC61" w14:textId="77777777" w:rsidR="0089582D" w:rsidRDefault="0089582D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0314"/>
      <w:docPartObj>
        <w:docPartGallery w:val="Page Numbers (Top of Page)"/>
        <w:docPartUnique/>
      </w:docPartObj>
    </w:sdtPr>
    <w:sdtEndPr/>
    <w:sdtContent>
      <w:p w14:paraId="1FA29F26" w14:textId="29931796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773">
          <w:rPr>
            <w:noProof/>
          </w:rPr>
          <w:t>3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F7C"/>
    <w:multiLevelType w:val="hybridMultilevel"/>
    <w:tmpl w:val="2818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1E6"/>
    <w:multiLevelType w:val="hybridMultilevel"/>
    <w:tmpl w:val="ECAE61DC"/>
    <w:lvl w:ilvl="0" w:tplc="3488BA4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751A4"/>
    <w:multiLevelType w:val="hybridMultilevel"/>
    <w:tmpl w:val="7946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257772"/>
    <w:multiLevelType w:val="hybridMultilevel"/>
    <w:tmpl w:val="23689BF4"/>
    <w:lvl w:ilvl="0" w:tplc="EE3ABC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135D"/>
    <w:rsid w:val="00003154"/>
    <w:rsid w:val="00006FE2"/>
    <w:rsid w:val="00007367"/>
    <w:rsid w:val="000107D1"/>
    <w:rsid w:val="00022D0D"/>
    <w:rsid w:val="00025088"/>
    <w:rsid w:val="0002651D"/>
    <w:rsid w:val="00034667"/>
    <w:rsid w:val="00043BC4"/>
    <w:rsid w:val="00044648"/>
    <w:rsid w:val="000473B1"/>
    <w:rsid w:val="00054D4B"/>
    <w:rsid w:val="00056E27"/>
    <w:rsid w:val="0005797F"/>
    <w:rsid w:val="000617E6"/>
    <w:rsid w:val="0006214C"/>
    <w:rsid w:val="000641CD"/>
    <w:rsid w:val="0006460C"/>
    <w:rsid w:val="00071BA0"/>
    <w:rsid w:val="00074DFE"/>
    <w:rsid w:val="000852A8"/>
    <w:rsid w:val="00090122"/>
    <w:rsid w:val="0009125C"/>
    <w:rsid w:val="000930E1"/>
    <w:rsid w:val="0009413C"/>
    <w:rsid w:val="000964B5"/>
    <w:rsid w:val="000A3F72"/>
    <w:rsid w:val="000A413F"/>
    <w:rsid w:val="000A4163"/>
    <w:rsid w:val="000A4BB0"/>
    <w:rsid w:val="000A5F5B"/>
    <w:rsid w:val="000A7C20"/>
    <w:rsid w:val="000B28BA"/>
    <w:rsid w:val="000B2F06"/>
    <w:rsid w:val="000B3662"/>
    <w:rsid w:val="000B745E"/>
    <w:rsid w:val="000B7EB1"/>
    <w:rsid w:val="000C1C86"/>
    <w:rsid w:val="000C3496"/>
    <w:rsid w:val="000D0E5C"/>
    <w:rsid w:val="000D17EE"/>
    <w:rsid w:val="000D72BA"/>
    <w:rsid w:val="000F1654"/>
    <w:rsid w:val="00100FCB"/>
    <w:rsid w:val="00104577"/>
    <w:rsid w:val="00107407"/>
    <w:rsid w:val="0011398E"/>
    <w:rsid w:val="00113DEB"/>
    <w:rsid w:val="00117105"/>
    <w:rsid w:val="001174D7"/>
    <w:rsid w:val="00121098"/>
    <w:rsid w:val="00122537"/>
    <w:rsid w:val="001237E0"/>
    <w:rsid w:val="001343B4"/>
    <w:rsid w:val="001379A2"/>
    <w:rsid w:val="00142243"/>
    <w:rsid w:val="00146E04"/>
    <w:rsid w:val="00150050"/>
    <w:rsid w:val="001515A7"/>
    <w:rsid w:val="00155D4F"/>
    <w:rsid w:val="001631BE"/>
    <w:rsid w:val="00177E5F"/>
    <w:rsid w:val="00181DC2"/>
    <w:rsid w:val="00182632"/>
    <w:rsid w:val="001A4D65"/>
    <w:rsid w:val="001A5527"/>
    <w:rsid w:val="001A7F94"/>
    <w:rsid w:val="001B3BB2"/>
    <w:rsid w:val="001B5DB8"/>
    <w:rsid w:val="001D1024"/>
    <w:rsid w:val="001D1E33"/>
    <w:rsid w:val="001D32C0"/>
    <w:rsid w:val="001D7567"/>
    <w:rsid w:val="001E079C"/>
    <w:rsid w:val="001E21F2"/>
    <w:rsid w:val="001F645E"/>
    <w:rsid w:val="001F70B8"/>
    <w:rsid w:val="00204669"/>
    <w:rsid w:val="00204F9A"/>
    <w:rsid w:val="0020500A"/>
    <w:rsid w:val="00210C02"/>
    <w:rsid w:val="0021462A"/>
    <w:rsid w:val="00222E08"/>
    <w:rsid w:val="00227BD4"/>
    <w:rsid w:val="00230FF6"/>
    <w:rsid w:val="00242300"/>
    <w:rsid w:val="002447E7"/>
    <w:rsid w:val="00245B12"/>
    <w:rsid w:val="002462C8"/>
    <w:rsid w:val="00260764"/>
    <w:rsid w:val="00266ACE"/>
    <w:rsid w:val="00275776"/>
    <w:rsid w:val="00277C7A"/>
    <w:rsid w:val="00282436"/>
    <w:rsid w:val="00283A45"/>
    <w:rsid w:val="00284FF1"/>
    <w:rsid w:val="002A3F34"/>
    <w:rsid w:val="002A66D3"/>
    <w:rsid w:val="002B258E"/>
    <w:rsid w:val="002B2DBA"/>
    <w:rsid w:val="002B616B"/>
    <w:rsid w:val="002B63F0"/>
    <w:rsid w:val="002C2782"/>
    <w:rsid w:val="002C378E"/>
    <w:rsid w:val="002C673E"/>
    <w:rsid w:val="002D2ED7"/>
    <w:rsid w:val="002D7BBE"/>
    <w:rsid w:val="002F0306"/>
    <w:rsid w:val="002F2F31"/>
    <w:rsid w:val="002F44C5"/>
    <w:rsid w:val="002F7695"/>
    <w:rsid w:val="00301D13"/>
    <w:rsid w:val="00305B9E"/>
    <w:rsid w:val="00310541"/>
    <w:rsid w:val="00311199"/>
    <w:rsid w:val="00320798"/>
    <w:rsid w:val="003333C7"/>
    <w:rsid w:val="0033346E"/>
    <w:rsid w:val="003361F7"/>
    <w:rsid w:val="0034277B"/>
    <w:rsid w:val="00344646"/>
    <w:rsid w:val="0034530B"/>
    <w:rsid w:val="00345F73"/>
    <w:rsid w:val="00351B33"/>
    <w:rsid w:val="00354394"/>
    <w:rsid w:val="00356A17"/>
    <w:rsid w:val="00361BD8"/>
    <w:rsid w:val="0037108F"/>
    <w:rsid w:val="003710C3"/>
    <w:rsid w:val="0037512E"/>
    <w:rsid w:val="00383B31"/>
    <w:rsid w:val="003921BB"/>
    <w:rsid w:val="00393E9D"/>
    <w:rsid w:val="003A6A89"/>
    <w:rsid w:val="003B087C"/>
    <w:rsid w:val="003C7A4D"/>
    <w:rsid w:val="003D0681"/>
    <w:rsid w:val="003E4E64"/>
    <w:rsid w:val="003E6821"/>
    <w:rsid w:val="003E6926"/>
    <w:rsid w:val="003F2F9C"/>
    <w:rsid w:val="003F3669"/>
    <w:rsid w:val="00410770"/>
    <w:rsid w:val="00411FFE"/>
    <w:rsid w:val="00413041"/>
    <w:rsid w:val="004130F4"/>
    <w:rsid w:val="00415F6D"/>
    <w:rsid w:val="0042186A"/>
    <w:rsid w:val="00423D9F"/>
    <w:rsid w:val="00424093"/>
    <w:rsid w:val="00425727"/>
    <w:rsid w:val="00441213"/>
    <w:rsid w:val="0044383C"/>
    <w:rsid w:val="004451B0"/>
    <w:rsid w:val="00450891"/>
    <w:rsid w:val="00450F35"/>
    <w:rsid w:val="00451C2A"/>
    <w:rsid w:val="0046094C"/>
    <w:rsid w:val="004616B0"/>
    <w:rsid w:val="00462B67"/>
    <w:rsid w:val="00464D1F"/>
    <w:rsid w:val="004717B2"/>
    <w:rsid w:val="004736EA"/>
    <w:rsid w:val="004743E1"/>
    <w:rsid w:val="00475841"/>
    <w:rsid w:val="0048048F"/>
    <w:rsid w:val="00482C8A"/>
    <w:rsid w:val="00485895"/>
    <w:rsid w:val="00496B59"/>
    <w:rsid w:val="00497F8B"/>
    <w:rsid w:val="004A6B33"/>
    <w:rsid w:val="004A7ACE"/>
    <w:rsid w:val="004B2975"/>
    <w:rsid w:val="004B4813"/>
    <w:rsid w:val="004B690A"/>
    <w:rsid w:val="004C0E81"/>
    <w:rsid w:val="004C1C7F"/>
    <w:rsid w:val="004C372F"/>
    <w:rsid w:val="004C72B3"/>
    <w:rsid w:val="004D36A2"/>
    <w:rsid w:val="004D7277"/>
    <w:rsid w:val="004E0C3B"/>
    <w:rsid w:val="004E104D"/>
    <w:rsid w:val="004E2C18"/>
    <w:rsid w:val="004E3C06"/>
    <w:rsid w:val="004E4587"/>
    <w:rsid w:val="004F06EB"/>
    <w:rsid w:val="004F435D"/>
    <w:rsid w:val="005043CE"/>
    <w:rsid w:val="00504DD9"/>
    <w:rsid w:val="00512365"/>
    <w:rsid w:val="00514D6A"/>
    <w:rsid w:val="0051517A"/>
    <w:rsid w:val="00515809"/>
    <w:rsid w:val="00520602"/>
    <w:rsid w:val="00522122"/>
    <w:rsid w:val="00530AA6"/>
    <w:rsid w:val="00530FC4"/>
    <w:rsid w:val="00541724"/>
    <w:rsid w:val="0054351C"/>
    <w:rsid w:val="0054439F"/>
    <w:rsid w:val="0054515B"/>
    <w:rsid w:val="005461A6"/>
    <w:rsid w:val="00551AFC"/>
    <w:rsid w:val="005527A6"/>
    <w:rsid w:val="00554C70"/>
    <w:rsid w:val="0055764F"/>
    <w:rsid w:val="00561FE0"/>
    <w:rsid w:val="00562B96"/>
    <w:rsid w:val="00580347"/>
    <w:rsid w:val="00580D0F"/>
    <w:rsid w:val="00584D05"/>
    <w:rsid w:val="005929DE"/>
    <w:rsid w:val="00592E09"/>
    <w:rsid w:val="005951B8"/>
    <w:rsid w:val="00596531"/>
    <w:rsid w:val="005A3103"/>
    <w:rsid w:val="005A335B"/>
    <w:rsid w:val="005A3966"/>
    <w:rsid w:val="005B49D0"/>
    <w:rsid w:val="005B4A63"/>
    <w:rsid w:val="005C0257"/>
    <w:rsid w:val="005C1750"/>
    <w:rsid w:val="005D1271"/>
    <w:rsid w:val="005D2B9C"/>
    <w:rsid w:val="005D5A31"/>
    <w:rsid w:val="005F3A3F"/>
    <w:rsid w:val="006017D9"/>
    <w:rsid w:val="00601B61"/>
    <w:rsid w:val="00601E26"/>
    <w:rsid w:val="00602A61"/>
    <w:rsid w:val="00611C68"/>
    <w:rsid w:val="006150C0"/>
    <w:rsid w:val="006151A6"/>
    <w:rsid w:val="00617925"/>
    <w:rsid w:val="00620754"/>
    <w:rsid w:val="00622A30"/>
    <w:rsid w:val="006242AB"/>
    <w:rsid w:val="00627BB1"/>
    <w:rsid w:val="006307CC"/>
    <w:rsid w:val="00631583"/>
    <w:rsid w:val="00635059"/>
    <w:rsid w:val="006378B1"/>
    <w:rsid w:val="00642D34"/>
    <w:rsid w:val="0065138F"/>
    <w:rsid w:val="006522CC"/>
    <w:rsid w:val="0065316F"/>
    <w:rsid w:val="006602DD"/>
    <w:rsid w:val="0066235C"/>
    <w:rsid w:val="00664287"/>
    <w:rsid w:val="00667142"/>
    <w:rsid w:val="00672064"/>
    <w:rsid w:val="00673B9D"/>
    <w:rsid w:val="00674698"/>
    <w:rsid w:val="00676DA9"/>
    <w:rsid w:val="00680439"/>
    <w:rsid w:val="0069630A"/>
    <w:rsid w:val="006976B6"/>
    <w:rsid w:val="006A0DC9"/>
    <w:rsid w:val="006A14AD"/>
    <w:rsid w:val="006B42C4"/>
    <w:rsid w:val="006B470D"/>
    <w:rsid w:val="006B6234"/>
    <w:rsid w:val="006C73A3"/>
    <w:rsid w:val="006D5F27"/>
    <w:rsid w:val="006E6B7F"/>
    <w:rsid w:val="006E7D26"/>
    <w:rsid w:val="006F28E2"/>
    <w:rsid w:val="006F2EAC"/>
    <w:rsid w:val="006F4121"/>
    <w:rsid w:val="006F7A8E"/>
    <w:rsid w:val="00700679"/>
    <w:rsid w:val="00701B7D"/>
    <w:rsid w:val="007025D8"/>
    <w:rsid w:val="00706A48"/>
    <w:rsid w:val="00716123"/>
    <w:rsid w:val="007201D3"/>
    <w:rsid w:val="00733015"/>
    <w:rsid w:val="00741DC7"/>
    <w:rsid w:val="007437A2"/>
    <w:rsid w:val="00744855"/>
    <w:rsid w:val="00745F4B"/>
    <w:rsid w:val="00746BBF"/>
    <w:rsid w:val="00747565"/>
    <w:rsid w:val="00752A0F"/>
    <w:rsid w:val="00754AD0"/>
    <w:rsid w:val="00755A83"/>
    <w:rsid w:val="00755EDF"/>
    <w:rsid w:val="0076087F"/>
    <w:rsid w:val="00761C56"/>
    <w:rsid w:val="0077432E"/>
    <w:rsid w:val="00775EB5"/>
    <w:rsid w:val="00781BAB"/>
    <w:rsid w:val="007903AA"/>
    <w:rsid w:val="007905EA"/>
    <w:rsid w:val="00790D78"/>
    <w:rsid w:val="00793FEF"/>
    <w:rsid w:val="00795851"/>
    <w:rsid w:val="00797A89"/>
    <w:rsid w:val="007A777D"/>
    <w:rsid w:val="007C6736"/>
    <w:rsid w:val="007D45CB"/>
    <w:rsid w:val="007E1558"/>
    <w:rsid w:val="007E51DC"/>
    <w:rsid w:val="007F18E8"/>
    <w:rsid w:val="007F477B"/>
    <w:rsid w:val="007F7167"/>
    <w:rsid w:val="00802BBA"/>
    <w:rsid w:val="00807DD5"/>
    <w:rsid w:val="00812E29"/>
    <w:rsid w:val="008131BF"/>
    <w:rsid w:val="0081345A"/>
    <w:rsid w:val="00813527"/>
    <w:rsid w:val="0081512D"/>
    <w:rsid w:val="008204A0"/>
    <w:rsid w:val="0082588E"/>
    <w:rsid w:val="00826ED3"/>
    <w:rsid w:val="00826FC4"/>
    <w:rsid w:val="008306F4"/>
    <w:rsid w:val="00831651"/>
    <w:rsid w:val="008365E5"/>
    <w:rsid w:val="0084551A"/>
    <w:rsid w:val="008456E7"/>
    <w:rsid w:val="0086517F"/>
    <w:rsid w:val="00865490"/>
    <w:rsid w:val="008672EA"/>
    <w:rsid w:val="008727B5"/>
    <w:rsid w:val="00875C66"/>
    <w:rsid w:val="00875F20"/>
    <w:rsid w:val="008810A3"/>
    <w:rsid w:val="008836E9"/>
    <w:rsid w:val="0089582D"/>
    <w:rsid w:val="00897A1E"/>
    <w:rsid w:val="008A0F04"/>
    <w:rsid w:val="008A10E4"/>
    <w:rsid w:val="008A289A"/>
    <w:rsid w:val="008A6B48"/>
    <w:rsid w:val="008A7624"/>
    <w:rsid w:val="008C0EA7"/>
    <w:rsid w:val="008C122C"/>
    <w:rsid w:val="008D34B8"/>
    <w:rsid w:val="008D7A45"/>
    <w:rsid w:val="008E0E13"/>
    <w:rsid w:val="008E5EE2"/>
    <w:rsid w:val="008E62ED"/>
    <w:rsid w:val="008F1867"/>
    <w:rsid w:val="008F2A7F"/>
    <w:rsid w:val="008F3523"/>
    <w:rsid w:val="008F5F9C"/>
    <w:rsid w:val="008F6119"/>
    <w:rsid w:val="00901A29"/>
    <w:rsid w:val="00904826"/>
    <w:rsid w:val="00910176"/>
    <w:rsid w:val="009103B2"/>
    <w:rsid w:val="00913B00"/>
    <w:rsid w:val="009166C7"/>
    <w:rsid w:val="009168A6"/>
    <w:rsid w:val="00916AF6"/>
    <w:rsid w:val="0092289E"/>
    <w:rsid w:val="00927152"/>
    <w:rsid w:val="00930DC4"/>
    <w:rsid w:val="0093158D"/>
    <w:rsid w:val="00931F24"/>
    <w:rsid w:val="00932F13"/>
    <w:rsid w:val="009347EC"/>
    <w:rsid w:val="00936314"/>
    <w:rsid w:val="009368F8"/>
    <w:rsid w:val="00943E49"/>
    <w:rsid w:val="00947EFD"/>
    <w:rsid w:val="0095240F"/>
    <w:rsid w:val="00953278"/>
    <w:rsid w:val="009539A9"/>
    <w:rsid w:val="00953EE7"/>
    <w:rsid w:val="00955752"/>
    <w:rsid w:val="0096285D"/>
    <w:rsid w:val="009664EB"/>
    <w:rsid w:val="00966631"/>
    <w:rsid w:val="009729C1"/>
    <w:rsid w:val="00975A64"/>
    <w:rsid w:val="00976969"/>
    <w:rsid w:val="00982DC3"/>
    <w:rsid w:val="009840B2"/>
    <w:rsid w:val="00984623"/>
    <w:rsid w:val="009854EE"/>
    <w:rsid w:val="00993451"/>
    <w:rsid w:val="00993D45"/>
    <w:rsid w:val="00995E42"/>
    <w:rsid w:val="009B1554"/>
    <w:rsid w:val="009B376C"/>
    <w:rsid w:val="009C1CDE"/>
    <w:rsid w:val="009C4F94"/>
    <w:rsid w:val="009C6BD6"/>
    <w:rsid w:val="009D5C2B"/>
    <w:rsid w:val="009E2A91"/>
    <w:rsid w:val="009F7429"/>
    <w:rsid w:val="00A00B9E"/>
    <w:rsid w:val="00A11E02"/>
    <w:rsid w:val="00A14CAB"/>
    <w:rsid w:val="00A16102"/>
    <w:rsid w:val="00A2737C"/>
    <w:rsid w:val="00A334E1"/>
    <w:rsid w:val="00A363D8"/>
    <w:rsid w:val="00A36580"/>
    <w:rsid w:val="00A574F2"/>
    <w:rsid w:val="00A609EC"/>
    <w:rsid w:val="00A64A41"/>
    <w:rsid w:val="00A64CF1"/>
    <w:rsid w:val="00A756E6"/>
    <w:rsid w:val="00A76534"/>
    <w:rsid w:val="00A76D42"/>
    <w:rsid w:val="00A811BF"/>
    <w:rsid w:val="00A8528D"/>
    <w:rsid w:val="00A969C8"/>
    <w:rsid w:val="00A97E85"/>
    <w:rsid w:val="00AA2404"/>
    <w:rsid w:val="00AA29DF"/>
    <w:rsid w:val="00AA2D81"/>
    <w:rsid w:val="00AA303C"/>
    <w:rsid w:val="00AA488D"/>
    <w:rsid w:val="00AA49F8"/>
    <w:rsid w:val="00AA593D"/>
    <w:rsid w:val="00AB04DE"/>
    <w:rsid w:val="00AB5887"/>
    <w:rsid w:val="00AC2AE8"/>
    <w:rsid w:val="00AC5AF5"/>
    <w:rsid w:val="00AD2E66"/>
    <w:rsid w:val="00AE1B40"/>
    <w:rsid w:val="00AE36D5"/>
    <w:rsid w:val="00AF437A"/>
    <w:rsid w:val="00AF7140"/>
    <w:rsid w:val="00B03B69"/>
    <w:rsid w:val="00B04A9C"/>
    <w:rsid w:val="00B11995"/>
    <w:rsid w:val="00B11DFF"/>
    <w:rsid w:val="00B13A72"/>
    <w:rsid w:val="00B14F6E"/>
    <w:rsid w:val="00B158DA"/>
    <w:rsid w:val="00B205FF"/>
    <w:rsid w:val="00B20F3B"/>
    <w:rsid w:val="00B266EA"/>
    <w:rsid w:val="00B36D44"/>
    <w:rsid w:val="00B41114"/>
    <w:rsid w:val="00B41427"/>
    <w:rsid w:val="00B4517E"/>
    <w:rsid w:val="00B52889"/>
    <w:rsid w:val="00B6015E"/>
    <w:rsid w:val="00B60D79"/>
    <w:rsid w:val="00B67FD1"/>
    <w:rsid w:val="00B720E5"/>
    <w:rsid w:val="00B72DFA"/>
    <w:rsid w:val="00B815D9"/>
    <w:rsid w:val="00B83D20"/>
    <w:rsid w:val="00B85AEA"/>
    <w:rsid w:val="00B87E03"/>
    <w:rsid w:val="00B949ED"/>
    <w:rsid w:val="00B97A4C"/>
    <w:rsid w:val="00BA1582"/>
    <w:rsid w:val="00BA477F"/>
    <w:rsid w:val="00BB07AC"/>
    <w:rsid w:val="00BB288F"/>
    <w:rsid w:val="00BB3BC9"/>
    <w:rsid w:val="00BB702B"/>
    <w:rsid w:val="00BC0D3B"/>
    <w:rsid w:val="00BD205D"/>
    <w:rsid w:val="00BD2C19"/>
    <w:rsid w:val="00BD3742"/>
    <w:rsid w:val="00BD5620"/>
    <w:rsid w:val="00BE0EA8"/>
    <w:rsid w:val="00BE3332"/>
    <w:rsid w:val="00BE4311"/>
    <w:rsid w:val="00BF4773"/>
    <w:rsid w:val="00BF6B2D"/>
    <w:rsid w:val="00C034AA"/>
    <w:rsid w:val="00C1641B"/>
    <w:rsid w:val="00C166D1"/>
    <w:rsid w:val="00C23B62"/>
    <w:rsid w:val="00C24113"/>
    <w:rsid w:val="00C33A05"/>
    <w:rsid w:val="00C33A63"/>
    <w:rsid w:val="00C33FC8"/>
    <w:rsid w:val="00C353E9"/>
    <w:rsid w:val="00C35E3C"/>
    <w:rsid w:val="00C366B9"/>
    <w:rsid w:val="00C427D0"/>
    <w:rsid w:val="00C42E36"/>
    <w:rsid w:val="00C4407D"/>
    <w:rsid w:val="00C44548"/>
    <w:rsid w:val="00C44B18"/>
    <w:rsid w:val="00C46D32"/>
    <w:rsid w:val="00C534FE"/>
    <w:rsid w:val="00C5363F"/>
    <w:rsid w:val="00C664D6"/>
    <w:rsid w:val="00C70E2F"/>
    <w:rsid w:val="00C75D69"/>
    <w:rsid w:val="00C80D2B"/>
    <w:rsid w:val="00C81C1A"/>
    <w:rsid w:val="00C81E4D"/>
    <w:rsid w:val="00C84151"/>
    <w:rsid w:val="00C842AF"/>
    <w:rsid w:val="00C879C4"/>
    <w:rsid w:val="00C9000C"/>
    <w:rsid w:val="00C918DD"/>
    <w:rsid w:val="00C95F5D"/>
    <w:rsid w:val="00CA4A86"/>
    <w:rsid w:val="00CA6270"/>
    <w:rsid w:val="00CA700C"/>
    <w:rsid w:val="00CA7621"/>
    <w:rsid w:val="00CB2E57"/>
    <w:rsid w:val="00CB5021"/>
    <w:rsid w:val="00CC11F0"/>
    <w:rsid w:val="00CD27C9"/>
    <w:rsid w:val="00CD79FF"/>
    <w:rsid w:val="00CF16FE"/>
    <w:rsid w:val="00CF5124"/>
    <w:rsid w:val="00CF5254"/>
    <w:rsid w:val="00CF78FC"/>
    <w:rsid w:val="00D0794D"/>
    <w:rsid w:val="00D152DB"/>
    <w:rsid w:val="00D162E2"/>
    <w:rsid w:val="00D17FF1"/>
    <w:rsid w:val="00D25AF7"/>
    <w:rsid w:val="00D36426"/>
    <w:rsid w:val="00D40743"/>
    <w:rsid w:val="00D42533"/>
    <w:rsid w:val="00D46A2C"/>
    <w:rsid w:val="00D5146F"/>
    <w:rsid w:val="00D56BAF"/>
    <w:rsid w:val="00D61692"/>
    <w:rsid w:val="00D63121"/>
    <w:rsid w:val="00D65445"/>
    <w:rsid w:val="00D6667B"/>
    <w:rsid w:val="00D700AD"/>
    <w:rsid w:val="00D70D25"/>
    <w:rsid w:val="00D7296E"/>
    <w:rsid w:val="00D74FF9"/>
    <w:rsid w:val="00D83AC6"/>
    <w:rsid w:val="00D957AE"/>
    <w:rsid w:val="00D96FD3"/>
    <w:rsid w:val="00D97E1A"/>
    <w:rsid w:val="00DA1111"/>
    <w:rsid w:val="00DA2E44"/>
    <w:rsid w:val="00DA3B5A"/>
    <w:rsid w:val="00DA7D92"/>
    <w:rsid w:val="00DB1352"/>
    <w:rsid w:val="00DB17ED"/>
    <w:rsid w:val="00DC2F5B"/>
    <w:rsid w:val="00DC485C"/>
    <w:rsid w:val="00DD16B3"/>
    <w:rsid w:val="00DE44AE"/>
    <w:rsid w:val="00DE49FE"/>
    <w:rsid w:val="00DE5ABA"/>
    <w:rsid w:val="00DF0B46"/>
    <w:rsid w:val="00DF4968"/>
    <w:rsid w:val="00E05B57"/>
    <w:rsid w:val="00E07BA0"/>
    <w:rsid w:val="00E12B09"/>
    <w:rsid w:val="00E1654C"/>
    <w:rsid w:val="00E22C49"/>
    <w:rsid w:val="00E23EAA"/>
    <w:rsid w:val="00E3378E"/>
    <w:rsid w:val="00E34D0B"/>
    <w:rsid w:val="00E35235"/>
    <w:rsid w:val="00E37215"/>
    <w:rsid w:val="00E37333"/>
    <w:rsid w:val="00E40074"/>
    <w:rsid w:val="00E40BBA"/>
    <w:rsid w:val="00E42E3B"/>
    <w:rsid w:val="00E452F6"/>
    <w:rsid w:val="00E5762E"/>
    <w:rsid w:val="00E71B19"/>
    <w:rsid w:val="00E732AB"/>
    <w:rsid w:val="00E74FB3"/>
    <w:rsid w:val="00E83843"/>
    <w:rsid w:val="00E8520A"/>
    <w:rsid w:val="00E875E6"/>
    <w:rsid w:val="00E90BB6"/>
    <w:rsid w:val="00EA4CF0"/>
    <w:rsid w:val="00EB59B6"/>
    <w:rsid w:val="00EC0AEE"/>
    <w:rsid w:val="00EC4799"/>
    <w:rsid w:val="00EC5190"/>
    <w:rsid w:val="00EC6556"/>
    <w:rsid w:val="00ED369F"/>
    <w:rsid w:val="00ED5B57"/>
    <w:rsid w:val="00ED7138"/>
    <w:rsid w:val="00EE0478"/>
    <w:rsid w:val="00EE54D5"/>
    <w:rsid w:val="00EE662F"/>
    <w:rsid w:val="00EE72CE"/>
    <w:rsid w:val="00EE74A8"/>
    <w:rsid w:val="00EF1CCF"/>
    <w:rsid w:val="00EF25AB"/>
    <w:rsid w:val="00F01AEB"/>
    <w:rsid w:val="00F0295C"/>
    <w:rsid w:val="00F03416"/>
    <w:rsid w:val="00F169B2"/>
    <w:rsid w:val="00F22ADD"/>
    <w:rsid w:val="00F3142B"/>
    <w:rsid w:val="00F36A8F"/>
    <w:rsid w:val="00F36FFA"/>
    <w:rsid w:val="00F40ADF"/>
    <w:rsid w:val="00F43390"/>
    <w:rsid w:val="00F53992"/>
    <w:rsid w:val="00F539F7"/>
    <w:rsid w:val="00F53B08"/>
    <w:rsid w:val="00F566C2"/>
    <w:rsid w:val="00F6189C"/>
    <w:rsid w:val="00F61D51"/>
    <w:rsid w:val="00F63922"/>
    <w:rsid w:val="00F63C4E"/>
    <w:rsid w:val="00F65944"/>
    <w:rsid w:val="00F72EFE"/>
    <w:rsid w:val="00F74531"/>
    <w:rsid w:val="00F803B1"/>
    <w:rsid w:val="00F85F5D"/>
    <w:rsid w:val="00F85FD4"/>
    <w:rsid w:val="00F916A3"/>
    <w:rsid w:val="00F96D54"/>
    <w:rsid w:val="00FA0A6B"/>
    <w:rsid w:val="00FA2421"/>
    <w:rsid w:val="00FA2B12"/>
    <w:rsid w:val="00FA5B91"/>
    <w:rsid w:val="00FA624E"/>
    <w:rsid w:val="00FB46C1"/>
    <w:rsid w:val="00FB5CB0"/>
    <w:rsid w:val="00FC1380"/>
    <w:rsid w:val="00FC244E"/>
    <w:rsid w:val="00FC6F71"/>
    <w:rsid w:val="00FD11FB"/>
    <w:rsid w:val="00FE16A9"/>
    <w:rsid w:val="00FE1FE9"/>
    <w:rsid w:val="00FE66B0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034A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034A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C8415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9"/>
    <w:uiPriority w:val="99"/>
    <w:rsid w:val="00D631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CCB1-4218-4207-8EF3-ECDA6925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Пользователь</cp:lastModifiedBy>
  <cp:revision>330</cp:revision>
  <cp:lastPrinted>2022-03-15T12:14:00Z</cp:lastPrinted>
  <dcterms:created xsi:type="dcterms:W3CDTF">2021-02-09T07:58:00Z</dcterms:created>
  <dcterms:modified xsi:type="dcterms:W3CDTF">2022-03-15T12:45:00Z</dcterms:modified>
</cp:coreProperties>
</file>