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77" w:rsidRPr="00184417" w:rsidRDefault="00184417" w:rsidP="00184417">
      <w:pPr>
        <w:pStyle w:val="ab"/>
        <w:spacing w:after="0" w:line="240" w:lineRule="auto"/>
        <w:ind w:left="7200" w:firstLine="720"/>
        <w:jc w:val="center"/>
        <w:rPr>
          <w:b w:val="0"/>
          <w:szCs w:val="28"/>
        </w:rPr>
      </w:pPr>
      <w:r w:rsidRPr="00184417">
        <w:rPr>
          <w:b w:val="0"/>
          <w:szCs w:val="28"/>
        </w:rPr>
        <w:t>ПРОЕКТ</w:t>
      </w:r>
    </w:p>
    <w:p w:rsidR="0050569E" w:rsidRDefault="0050569E" w:rsidP="007E1465">
      <w:pPr>
        <w:spacing w:line="360" w:lineRule="auto"/>
        <w:rPr>
          <w:b/>
          <w:szCs w:val="28"/>
        </w:rPr>
      </w:pPr>
    </w:p>
    <w:p w:rsidR="00184417" w:rsidRDefault="00184417" w:rsidP="007E1465">
      <w:pPr>
        <w:spacing w:line="360" w:lineRule="auto"/>
        <w:rPr>
          <w:b/>
          <w:szCs w:val="28"/>
        </w:rPr>
      </w:pPr>
    </w:p>
    <w:p w:rsidR="00184417" w:rsidRDefault="00184417" w:rsidP="007E1465">
      <w:pPr>
        <w:spacing w:line="360" w:lineRule="auto"/>
        <w:rPr>
          <w:b/>
          <w:szCs w:val="28"/>
        </w:rPr>
      </w:pPr>
    </w:p>
    <w:p w:rsidR="00184417" w:rsidRDefault="00184417" w:rsidP="007E1465">
      <w:pPr>
        <w:spacing w:line="360" w:lineRule="auto"/>
        <w:rPr>
          <w:b/>
          <w:szCs w:val="28"/>
        </w:rPr>
      </w:pPr>
    </w:p>
    <w:p w:rsidR="00184417" w:rsidRDefault="00184417" w:rsidP="007E1465">
      <w:pPr>
        <w:spacing w:line="360" w:lineRule="auto"/>
        <w:rPr>
          <w:b/>
          <w:szCs w:val="28"/>
        </w:rPr>
      </w:pPr>
    </w:p>
    <w:p w:rsidR="00184417" w:rsidRDefault="00184417" w:rsidP="007E1465">
      <w:pPr>
        <w:spacing w:line="360" w:lineRule="auto"/>
        <w:rPr>
          <w:b/>
          <w:szCs w:val="28"/>
        </w:rPr>
      </w:pPr>
    </w:p>
    <w:p w:rsidR="00184417" w:rsidRDefault="00184417" w:rsidP="007E1465">
      <w:pPr>
        <w:spacing w:line="360" w:lineRule="auto"/>
        <w:rPr>
          <w:b/>
          <w:szCs w:val="28"/>
        </w:rPr>
      </w:pPr>
    </w:p>
    <w:p w:rsidR="00783A8E" w:rsidRDefault="00783A8E" w:rsidP="00E167F6">
      <w:pPr>
        <w:pStyle w:val="a3"/>
        <w:rPr>
          <w:caps w:val="0"/>
          <w:sz w:val="28"/>
          <w:szCs w:val="28"/>
        </w:rPr>
      </w:pPr>
      <w:bookmarkStart w:id="0" w:name="_GoBack"/>
      <w:r w:rsidRPr="00783A8E">
        <w:rPr>
          <w:caps w:val="0"/>
          <w:sz w:val="28"/>
          <w:szCs w:val="28"/>
        </w:rPr>
        <w:t>О</w:t>
      </w:r>
      <w:r w:rsidR="008F6AAD" w:rsidRPr="008F6AAD">
        <w:rPr>
          <w:caps w:val="0"/>
          <w:sz w:val="28"/>
          <w:szCs w:val="28"/>
        </w:rPr>
        <w:t xml:space="preserve"> </w:t>
      </w:r>
      <w:r w:rsidR="008F6AAD">
        <w:rPr>
          <w:caps w:val="0"/>
          <w:sz w:val="28"/>
          <w:szCs w:val="28"/>
        </w:rPr>
        <w:t>признании утратившими силу</w:t>
      </w:r>
      <w:r w:rsidRPr="00783A8E">
        <w:rPr>
          <w:caps w:val="0"/>
          <w:sz w:val="28"/>
          <w:szCs w:val="28"/>
        </w:rPr>
        <w:t xml:space="preserve"> отдельных приказов </w:t>
      </w:r>
    </w:p>
    <w:p w:rsidR="00427A10" w:rsidRDefault="00783A8E" w:rsidP="00E167F6">
      <w:pPr>
        <w:pStyle w:val="a3"/>
        <w:rPr>
          <w:sz w:val="28"/>
          <w:szCs w:val="28"/>
        </w:rPr>
      </w:pPr>
      <w:r w:rsidRPr="00783A8E">
        <w:rPr>
          <w:caps w:val="0"/>
          <w:sz w:val="28"/>
          <w:szCs w:val="28"/>
        </w:rPr>
        <w:t>Государственного комитета Республики Татарстан по тарифам</w:t>
      </w:r>
    </w:p>
    <w:bookmarkEnd w:id="0"/>
    <w:p w:rsidR="00427A10" w:rsidRPr="0056019F" w:rsidRDefault="00427A10" w:rsidP="00427A1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11877" w:rsidRPr="0056019F" w:rsidRDefault="00011877" w:rsidP="00427A1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27A10" w:rsidRPr="00B21D7F" w:rsidRDefault="00783A8E" w:rsidP="000118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F3549">
        <w:rPr>
          <w:szCs w:val="28"/>
        </w:rPr>
        <w:t>В</w:t>
      </w:r>
      <w:r w:rsidR="00C40EAD" w:rsidRPr="001F3549">
        <w:rPr>
          <w:szCs w:val="28"/>
        </w:rPr>
        <w:t xml:space="preserve"> </w:t>
      </w:r>
      <w:r w:rsidRPr="001F3549">
        <w:rPr>
          <w:szCs w:val="28"/>
        </w:rPr>
        <w:t xml:space="preserve">целях актуализации правовых актов </w:t>
      </w:r>
      <w:r w:rsidR="00C40EAD" w:rsidRPr="001F3549">
        <w:rPr>
          <w:szCs w:val="28"/>
        </w:rPr>
        <w:t>Государственного комитета Республики Татарстан по тарифам</w:t>
      </w:r>
      <w:r w:rsidR="00427A10" w:rsidRPr="001F3549">
        <w:rPr>
          <w:szCs w:val="28"/>
        </w:rPr>
        <w:t>,</w:t>
      </w:r>
    </w:p>
    <w:p w:rsidR="00427A10" w:rsidRPr="00B21D7F" w:rsidRDefault="00427A10" w:rsidP="00011877">
      <w:pPr>
        <w:autoSpaceDE w:val="0"/>
        <w:autoSpaceDN w:val="0"/>
        <w:adjustRightInd w:val="0"/>
        <w:rPr>
          <w:spacing w:val="60"/>
          <w:szCs w:val="28"/>
        </w:rPr>
      </w:pPr>
      <w:r w:rsidRPr="00B21D7F">
        <w:rPr>
          <w:spacing w:val="60"/>
          <w:szCs w:val="28"/>
        </w:rPr>
        <w:t>приказываю:</w:t>
      </w:r>
    </w:p>
    <w:p w:rsidR="004A34B0" w:rsidRDefault="00FA764A" w:rsidP="00011877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A592C">
        <w:rPr>
          <w:szCs w:val="28"/>
        </w:rPr>
        <w:t xml:space="preserve">1. </w:t>
      </w:r>
      <w:r w:rsidR="008B6DE5">
        <w:rPr>
          <w:szCs w:val="28"/>
        </w:rPr>
        <w:t>П</w:t>
      </w:r>
      <w:r w:rsidR="008F6AAD">
        <w:rPr>
          <w:szCs w:val="28"/>
        </w:rPr>
        <w:t>ризнать утратившими силу</w:t>
      </w:r>
      <w:r w:rsidR="00C36E2B">
        <w:rPr>
          <w:szCs w:val="28"/>
        </w:rPr>
        <w:t xml:space="preserve"> следующие</w:t>
      </w:r>
      <w:r w:rsidR="00A879C2">
        <w:rPr>
          <w:szCs w:val="28"/>
        </w:rPr>
        <w:t xml:space="preserve"> </w:t>
      </w:r>
      <w:r w:rsidR="00016BFB">
        <w:t>приказ</w:t>
      </w:r>
      <w:r w:rsidR="00C36E2B">
        <w:t>ы</w:t>
      </w:r>
      <w:r w:rsidR="00016BFB">
        <w:t xml:space="preserve"> Государственного комитета Республики Татарстан по тарифам</w:t>
      </w:r>
      <w:r w:rsidR="0084750A">
        <w:rPr>
          <w:szCs w:val="28"/>
        </w:rPr>
        <w:t>:</w:t>
      </w:r>
    </w:p>
    <w:p w:rsidR="00011877" w:rsidRPr="00D83B13" w:rsidRDefault="00C36E2B" w:rsidP="00011877">
      <w:pPr>
        <w:pStyle w:val="ac"/>
        <w:ind w:firstLine="709"/>
        <w:jc w:val="both"/>
      </w:pPr>
      <w:r>
        <w:rPr>
          <w:szCs w:val="28"/>
        </w:rPr>
        <w:t xml:space="preserve">1.1. </w:t>
      </w:r>
      <w:r w:rsidR="00011877" w:rsidRPr="00011877">
        <w:rPr>
          <w:szCs w:val="28"/>
        </w:rPr>
        <w:t xml:space="preserve">Приказ Государственного комитета Республики Татарстан по тарифам </w:t>
      </w:r>
      <w:r w:rsidR="00011877" w:rsidRPr="00D83B13">
        <w:t xml:space="preserve">от 19.03.2019 № 35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оформления должностными лицами Государственного комитета Республики Татарстан по тарифам результатов мероприятий по контролю без взаимодействия с юридическими лицами, индивидуальными предпринимателями при осуществлении регионального государственного контроля (надзора) в области регулируемых государством цен (тарифов) в части соблюдения стандартов раскрытия информации субъектами естественных монополий, осуществляющими транспортировку газа по газораспределительным сетям, деятельность в сфере железнодорожных перевозок, в сферах услуг в транспортных терминалах, портах и аэропортах и услуг по использованию инфраструктуры внутренних водных путей, субъектами оптового и розничных рынков электрической энергии, теплоснабжающими организациями, </w:t>
      </w:r>
      <w:proofErr w:type="spellStart"/>
      <w:r w:rsidR="00011877" w:rsidRPr="00D83B13">
        <w:t>теплосетевыми</w:t>
      </w:r>
      <w:proofErr w:type="spellEnd"/>
      <w:r w:rsidR="00011877" w:rsidRPr="00D83B13">
        <w:t xml:space="preserve"> организациями, региональными операторами по обращению с твердыми коммунальными отходами, операторами по обращению с твердыми коммунальными отходами, организациями, осуществляющими горячее водоснабжение, холодное водоснабжение и (или) водоотведение»;</w:t>
      </w:r>
    </w:p>
    <w:p w:rsidR="00011877" w:rsidRDefault="00011877" w:rsidP="00011877">
      <w:pPr>
        <w:pStyle w:val="ac"/>
        <w:ind w:firstLine="709"/>
        <w:jc w:val="both"/>
        <w:rPr>
          <w:szCs w:val="28"/>
        </w:rPr>
      </w:pPr>
      <w:r>
        <w:t xml:space="preserve">1.2. </w:t>
      </w:r>
      <w:r w:rsidRPr="00011877">
        <w:t xml:space="preserve">Приказ Государственного комитета Республики Татарстан по тарифам </w:t>
      </w:r>
      <w:r w:rsidRPr="00D83B13">
        <w:t>от 22.01.2020 № 8 «О</w:t>
      </w:r>
      <w:r w:rsidRPr="00D83B13">
        <w:rPr>
          <w:szCs w:val="28"/>
        </w:rPr>
        <w:t xml:space="preserve"> внесении изменений в 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оформления должностными лицами Государственного комитета Республики Татарстан по </w:t>
      </w:r>
      <w:r w:rsidRPr="00D83B13">
        <w:rPr>
          <w:szCs w:val="28"/>
        </w:rPr>
        <w:lastRenderedPageBreak/>
        <w:t xml:space="preserve">тарифам результатов мероприятий по контролю без взаимодействия с юридическими лицами, индивидуальными предпринимателями при осуществлении регионального государственного (надзора) в области регулируемых государством цен (тарифов) в части соблюдения стандартов раскрытия информации субъектами естественных монополий, осуществляющими транспортировку газа по газораспределительным сетям, деятельность в сфере железнодорожных перевозок, в сферах услуг в транспортных терминалах, портах и аэропортах и услуг по использованию инфраструктуры внутренних водных путей, субъектами оптового и розничных рынков электрической энергии, теплоснабжающими организациями, </w:t>
      </w:r>
      <w:proofErr w:type="spellStart"/>
      <w:r w:rsidRPr="00D83B13">
        <w:rPr>
          <w:szCs w:val="28"/>
        </w:rPr>
        <w:t>теплосетевыми</w:t>
      </w:r>
      <w:proofErr w:type="spellEnd"/>
      <w:r w:rsidRPr="00D83B13">
        <w:rPr>
          <w:szCs w:val="28"/>
        </w:rPr>
        <w:t xml:space="preserve"> организациями, региональными операторами по обращению с твердыми коммунальными отходами, операторами по обращению с твердыми коммунальными отходами, организациями, осуществляющими горячее водоснабжение, холодное водоснабжение и (или) водоотведение, утвержденный приказом Государственного комитета Республики Татарстан по тарифам от 19.03.2019 </w:t>
      </w:r>
      <w:r>
        <w:rPr>
          <w:szCs w:val="28"/>
        </w:rPr>
        <w:br/>
      </w:r>
      <w:r w:rsidRPr="00D83B13">
        <w:rPr>
          <w:szCs w:val="28"/>
        </w:rPr>
        <w:t>№ 35».</w:t>
      </w:r>
    </w:p>
    <w:p w:rsidR="00FA764A" w:rsidRDefault="00E125CA" w:rsidP="0001187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2</w:t>
      </w:r>
      <w:r w:rsidR="00FA764A">
        <w:rPr>
          <w:szCs w:val="28"/>
        </w:rPr>
        <w:t xml:space="preserve">. </w:t>
      </w:r>
      <w:r w:rsidR="0056019F" w:rsidRPr="00D83B13">
        <w:t xml:space="preserve">Настоящий приказ вступает в силу </w:t>
      </w:r>
      <w:r w:rsidR="001F3549">
        <w:t>со</w:t>
      </w:r>
      <w:r w:rsidR="0056019F" w:rsidRPr="00D83B13">
        <w:t xml:space="preserve"> дня его официального опубликования</w:t>
      </w:r>
      <w:r w:rsidR="0056019F">
        <w:rPr>
          <w:szCs w:val="28"/>
        </w:rPr>
        <w:t>.</w:t>
      </w:r>
    </w:p>
    <w:p w:rsidR="009C3633" w:rsidRDefault="009C3633" w:rsidP="00E167F6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</w:p>
    <w:p w:rsidR="00057645" w:rsidRDefault="00057645" w:rsidP="00E167F6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</w:p>
    <w:tbl>
      <w:tblPr>
        <w:tblW w:w="18571" w:type="dxa"/>
        <w:tblLook w:val="04A0" w:firstRow="1" w:lastRow="0" w:firstColumn="1" w:lastColumn="0" w:noHBand="0" w:noVBand="1"/>
      </w:tblPr>
      <w:tblGrid>
        <w:gridCol w:w="9747"/>
        <w:gridCol w:w="6273"/>
        <w:gridCol w:w="2551"/>
      </w:tblGrid>
      <w:tr w:rsidR="008D4398" w:rsidRPr="00075C2D" w:rsidTr="00185E25">
        <w:tc>
          <w:tcPr>
            <w:tcW w:w="9747" w:type="dxa"/>
            <w:shd w:val="clear" w:color="auto" w:fill="auto"/>
          </w:tcPr>
          <w:p w:rsidR="008D4398" w:rsidRPr="00075C2D" w:rsidRDefault="0095068C" w:rsidP="00011877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</w:t>
            </w:r>
            <w:r w:rsidR="00C424E7">
              <w:rPr>
                <w:rFonts w:eastAsia="Calibri"/>
                <w:szCs w:val="28"/>
              </w:rPr>
              <w:t>редседател</w:t>
            </w:r>
            <w:r>
              <w:rPr>
                <w:rFonts w:eastAsia="Calibri"/>
                <w:szCs w:val="28"/>
              </w:rPr>
              <w:t>ь</w:t>
            </w:r>
            <w:r w:rsidR="00185E25">
              <w:rPr>
                <w:rFonts w:eastAsia="Calibri"/>
                <w:szCs w:val="28"/>
              </w:rPr>
              <w:t xml:space="preserve">                                                                 </w:t>
            </w:r>
            <w:r w:rsidR="00C424E7">
              <w:rPr>
                <w:rFonts w:eastAsia="Calibri"/>
                <w:szCs w:val="28"/>
              </w:rPr>
              <w:t xml:space="preserve">   </w:t>
            </w:r>
            <w:r w:rsidR="000F4082">
              <w:rPr>
                <w:rFonts w:eastAsia="Calibri"/>
                <w:szCs w:val="28"/>
              </w:rPr>
              <w:t xml:space="preserve">    </w:t>
            </w:r>
            <w:r w:rsidR="00C01A93">
              <w:rPr>
                <w:rFonts w:eastAsia="Calibri"/>
                <w:szCs w:val="28"/>
              </w:rPr>
              <w:t xml:space="preserve">   </w:t>
            </w:r>
            <w:r w:rsidR="00127ABB">
              <w:rPr>
                <w:rFonts w:eastAsia="Calibri"/>
                <w:szCs w:val="28"/>
              </w:rPr>
              <w:t xml:space="preserve">  </w:t>
            </w:r>
            <w:r w:rsidR="00B3103F">
              <w:rPr>
                <w:rFonts w:eastAsia="Calibri"/>
                <w:szCs w:val="28"/>
              </w:rPr>
              <w:t xml:space="preserve">   </w:t>
            </w:r>
            <w:r w:rsidR="00C946C7">
              <w:rPr>
                <w:rFonts w:eastAsia="Calibri"/>
                <w:szCs w:val="28"/>
              </w:rPr>
              <w:t xml:space="preserve">  </w:t>
            </w:r>
            <w:r>
              <w:rPr>
                <w:rFonts w:eastAsia="Calibri"/>
                <w:szCs w:val="28"/>
              </w:rPr>
              <w:t xml:space="preserve">      </w:t>
            </w:r>
            <w:proofErr w:type="spellStart"/>
            <w:r w:rsidR="00011877">
              <w:rPr>
                <w:rFonts w:eastAsia="Calibri"/>
                <w:szCs w:val="28"/>
              </w:rPr>
              <w:t>А.С.Груничев</w:t>
            </w:r>
            <w:proofErr w:type="spellEnd"/>
          </w:p>
        </w:tc>
        <w:tc>
          <w:tcPr>
            <w:tcW w:w="6273" w:type="dxa"/>
            <w:shd w:val="clear" w:color="auto" w:fill="auto"/>
          </w:tcPr>
          <w:p w:rsidR="008D4398" w:rsidRPr="00075C2D" w:rsidRDefault="008D4398" w:rsidP="005141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D4398" w:rsidRPr="004A0FA3" w:rsidRDefault="008D4398" w:rsidP="00185E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</w:tr>
    </w:tbl>
    <w:p w:rsidR="009C3633" w:rsidRDefault="009C3633" w:rsidP="00E13D7C">
      <w:pPr>
        <w:spacing w:line="360" w:lineRule="auto"/>
        <w:rPr>
          <w:szCs w:val="28"/>
        </w:rPr>
      </w:pPr>
    </w:p>
    <w:p w:rsidR="0000364F" w:rsidRDefault="0000364F" w:rsidP="00E13D7C">
      <w:pPr>
        <w:spacing w:line="360" w:lineRule="auto"/>
        <w:rPr>
          <w:szCs w:val="28"/>
        </w:rPr>
      </w:pPr>
    </w:p>
    <w:p w:rsidR="000D321B" w:rsidRDefault="000D321B" w:rsidP="00E13D7C">
      <w:pPr>
        <w:spacing w:line="360" w:lineRule="auto"/>
        <w:rPr>
          <w:szCs w:val="28"/>
        </w:rPr>
      </w:pPr>
    </w:p>
    <w:p w:rsidR="004A34B0" w:rsidRDefault="004A34B0" w:rsidP="00E13D7C">
      <w:pPr>
        <w:spacing w:line="360" w:lineRule="auto"/>
        <w:rPr>
          <w:szCs w:val="28"/>
        </w:rPr>
      </w:pPr>
    </w:p>
    <w:p w:rsidR="004A34B0" w:rsidRDefault="004A34B0" w:rsidP="00E13D7C">
      <w:pPr>
        <w:spacing w:line="360" w:lineRule="auto"/>
        <w:rPr>
          <w:szCs w:val="28"/>
        </w:rPr>
      </w:pPr>
    </w:p>
    <w:p w:rsidR="004A34B0" w:rsidRDefault="004A34B0" w:rsidP="00E13D7C">
      <w:pPr>
        <w:spacing w:line="360" w:lineRule="auto"/>
        <w:rPr>
          <w:szCs w:val="28"/>
        </w:rPr>
      </w:pPr>
    </w:p>
    <w:p w:rsidR="004A34B0" w:rsidRDefault="004A34B0" w:rsidP="00E13D7C">
      <w:pPr>
        <w:spacing w:line="360" w:lineRule="auto"/>
        <w:rPr>
          <w:szCs w:val="28"/>
        </w:rPr>
      </w:pPr>
    </w:p>
    <w:p w:rsidR="004A34B0" w:rsidRDefault="004A34B0" w:rsidP="00E13D7C">
      <w:pPr>
        <w:spacing w:line="360" w:lineRule="auto"/>
        <w:rPr>
          <w:szCs w:val="28"/>
        </w:rPr>
      </w:pPr>
    </w:p>
    <w:p w:rsidR="004A34B0" w:rsidRDefault="004A34B0" w:rsidP="00E13D7C">
      <w:pPr>
        <w:spacing w:line="360" w:lineRule="auto"/>
        <w:rPr>
          <w:szCs w:val="28"/>
        </w:rPr>
      </w:pPr>
    </w:p>
    <w:p w:rsidR="002B0E7D" w:rsidRDefault="002B0E7D" w:rsidP="00E13D7C">
      <w:pPr>
        <w:spacing w:line="360" w:lineRule="auto"/>
        <w:rPr>
          <w:szCs w:val="28"/>
        </w:rPr>
      </w:pPr>
    </w:p>
    <w:p w:rsidR="006C0AC9" w:rsidRDefault="006C0AC9" w:rsidP="00E13D7C">
      <w:pPr>
        <w:spacing w:line="360" w:lineRule="auto"/>
        <w:rPr>
          <w:szCs w:val="28"/>
        </w:rPr>
      </w:pPr>
    </w:p>
    <w:sectPr w:rsidR="006C0AC9" w:rsidSect="0000364F">
      <w:pgSz w:w="11907" w:h="16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A049A"/>
    <w:multiLevelType w:val="multilevel"/>
    <w:tmpl w:val="4F54B57A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50"/>
    <w:rsid w:val="0000364F"/>
    <w:rsid w:val="00005A57"/>
    <w:rsid w:val="00011877"/>
    <w:rsid w:val="00016BFB"/>
    <w:rsid w:val="0002019D"/>
    <w:rsid w:val="0002206F"/>
    <w:rsid w:val="0002321C"/>
    <w:rsid w:val="00023ACD"/>
    <w:rsid w:val="00024588"/>
    <w:rsid w:val="0002665F"/>
    <w:rsid w:val="000337CE"/>
    <w:rsid w:val="000402B7"/>
    <w:rsid w:val="000471BE"/>
    <w:rsid w:val="00051E60"/>
    <w:rsid w:val="00056185"/>
    <w:rsid w:val="00057645"/>
    <w:rsid w:val="000617F9"/>
    <w:rsid w:val="00065B66"/>
    <w:rsid w:val="0006693C"/>
    <w:rsid w:val="00076620"/>
    <w:rsid w:val="00082C26"/>
    <w:rsid w:val="00096A22"/>
    <w:rsid w:val="000B25AE"/>
    <w:rsid w:val="000C3094"/>
    <w:rsid w:val="000D081F"/>
    <w:rsid w:val="000D321B"/>
    <w:rsid w:val="000D7014"/>
    <w:rsid w:val="000E15B2"/>
    <w:rsid w:val="000E1715"/>
    <w:rsid w:val="000F0064"/>
    <w:rsid w:val="000F4082"/>
    <w:rsid w:val="00101D79"/>
    <w:rsid w:val="00104510"/>
    <w:rsid w:val="00115233"/>
    <w:rsid w:val="00122E9D"/>
    <w:rsid w:val="00124AB2"/>
    <w:rsid w:val="00127ABB"/>
    <w:rsid w:val="00133158"/>
    <w:rsid w:val="001341E3"/>
    <w:rsid w:val="00142D61"/>
    <w:rsid w:val="00144E19"/>
    <w:rsid w:val="00151DB8"/>
    <w:rsid w:val="00155602"/>
    <w:rsid w:val="00156322"/>
    <w:rsid w:val="00157935"/>
    <w:rsid w:val="00161B07"/>
    <w:rsid w:val="00184417"/>
    <w:rsid w:val="0018486B"/>
    <w:rsid w:val="00185E25"/>
    <w:rsid w:val="001863B8"/>
    <w:rsid w:val="001863D5"/>
    <w:rsid w:val="0019452A"/>
    <w:rsid w:val="0019709E"/>
    <w:rsid w:val="001A6920"/>
    <w:rsid w:val="001B7428"/>
    <w:rsid w:val="001E2C62"/>
    <w:rsid w:val="001E3173"/>
    <w:rsid w:val="001E4AF7"/>
    <w:rsid w:val="001E61CB"/>
    <w:rsid w:val="001F3549"/>
    <w:rsid w:val="001F416E"/>
    <w:rsid w:val="002148EE"/>
    <w:rsid w:val="00232650"/>
    <w:rsid w:val="0023293E"/>
    <w:rsid w:val="00232B7E"/>
    <w:rsid w:val="00233678"/>
    <w:rsid w:val="00251345"/>
    <w:rsid w:val="00260B72"/>
    <w:rsid w:val="0026345F"/>
    <w:rsid w:val="00263DB0"/>
    <w:rsid w:val="002647B4"/>
    <w:rsid w:val="002672DC"/>
    <w:rsid w:val="002720E6"/>
    <w:rsid w:val="0029448A"/>
    <w:rsid w:val="00295099"/>
    <w:rsid w:val="00295C26"/>
    <w:rsid w:val="002A19F1"/>
    <w:rsid w:val="002A2856"/>
    <w:rsid w:val="002A2B59"/>
    <w:rsid w:val="002A592C"/>
    <w:rsid w:val="002A5A1C"/>
    <w:rsid w:val="002B02B3"/>
    <w:rsid w:val="002B0691"/>
    <w:rsid w:val="002B0E7D"/>
    <w:rsid w:val="002B28C8"/>
    <w:rsid w:val="002C0395"/>
    <w:rsid w:val="002C49F6"/>
    <w:rsid w:val="002C5077"/>
    <w:rsid w:val="002D0CD1"/>
    <w:rsid w:val="002D1AFB"/>
    <w:rsid w:val="002F26DE"/>
    <w:rsid w:val="002F2C00"/>
    <w:rsid w:val="002F3CA6"/>
    <w:rsid w:val="002F55B6"/>
    <w:rsid w:val="002F7556"/>
    <w:rsid w:val="0030082C"/>
    <w:rsid w:val="0030653E"/>
    <w:rsid w:val="0031098D"/>
    <w:rsid w:val="003213B3"/>
    <w:rsid w:val="00323263"/>
    <w:rsid w:val="00323D23"/>
    <w:rsid w:val="00323F31"/>
    <w:rsid w:val="00342FAD"/>
    <w:rsid w:val="00345F8E"/>
    <w:rsid w:val="003460F0"/>
    <w:rsid w:val="003530EF"/>
    <w:rsid w:val="00360DED"/>
    <w:rsid w:val="00375E85"/>
    <w:rsid w:val="00384F21"/>
    <w:rsid w:val="0038604E"/>
    <w:rsid w:val="003A186F"/>
    <w:rsid w:val="003A2A52"/>
    <w:rsid w:val="003A2CC8"/>
    <w:rsid w:val="003B3E67"/>
    <w:rsid w:val="003B7091"/>
    <w:rsid w:val="003F1945"/>
    <w:rsid w:val="003F24F2"/>
    <w:rsid w:val="003F3DE0"/>
    <w:rsid w:val="004177C0"/>
    <w:rsid w:val="00422030"/>
    <w:rsid w:val="00424A6B"/>
    <w:rsid w:val="00427A10"/>
    <w:rsid w:val="00430465"/>
    <w:rsid w:val="00431CF8"/>
    <w:rsid w:val="0043239A"/>
    <w:rsid w:val="00433B15"/>
    <w:rsid w:val="00435EAB"/>
    <w:rsid w:val="0043640A"/>
    <w:rsid w:val="00453F1C"/>
    <w:rsid w:val="004561F5"/>
    <w:rsid w:val="00461C38"/>
    <w:rsid w:val="004642C1"/>
    <w:rsid w:val="00476230"/>
    <w:rsid w:val="0047717E"/>
    <w:rsid w:val="00492002"/>
    <w:rsid w:val="00493274"/>
    <w:rsid w:val="004A071F"/>
    <w:rsid w:val="004A28E2"/>
    <w:rsid w:val="004A34B0"/>
    <w:rsid w:val="004A403C"/>
    <w:rsid w:val="004A627A"/>
    <w:rsid w:val="004B0FB2"/>
    <w:rsid w:val="004B40C3"/>
    <w:rsid w:val="004B6382"/>
    <w:rsid w:val="004B7491"/>
    <w:rsid w:val="004D3DB4"/>
    <w:rsid w:val="004E0EF8"/>
    <w:rsid w:val="004E35B6"/>
    <w:rsid w:val="004E4EB0"/>
    <w:rsid w:val="004F417C"/>
    <w:rsid w:val="00500B8C"/>
    <w:rsid w:val="005011BE"/>
    <w:rsid w:val="005015BE"/>
    <w:rsid w:val="005045CC"/>
    <w:rsid w:val="0050569E"/>
    <w:rsid w:val="00510EB1"/>
    <w:rsid w:val="00514156"/>
    <w:rsid w:val="00531C57"/>
    <w:rsid w:val="005405C3"/>
    <w:rsid w:val="00541214"/>
    <w:rsid w:val="00547657"/>
    <w:rsid w:val="00554400"/>
    <w:rsid w:val="00555484"/>
    <w:rsid w:val="005564ED"/>
    <w:rsid w:val="005565AE"/>
    <w:rsid w:val="0056019F"/>
    <w:rsid w:val="005612EB"/>
    <w:rsid w:val="005648BD"/>
    <w:rsid w:val="00567E29"/>
    <w:rsid w:val="00573BB4"/>
    <w:rsid w:val="00574401"/>
    <w:rsid w:val="00585581"/>
    <w:rsid w:val="005A731B"/>
    <w:rsid w:val="005B3751"/>
    <w:rsid w:val="005C3E11"/>
    <w:rsid w:val="005C3F8C"/>
    <w:rsid w:val="005C415F"/>
    <w:rsid w:val="005C776A"/>
    <w:rsid w:val="005D4BC6"/>
    <w:rsid w:val="005D5F8B"/>
    <w:rsid w:val="005D7364"/>
    <w:rsid w:val="005D7AF7"/>
    <w:rsid w:val="005E192D"/>
    <w:rsid w:val="005E5751"/>
    <w:rsid w:val="005E5DB3"/>
    <w:rsid w:val="00600687"/>
    <w:rsid w:val="00603189"/>
    <w:rsid w:val="0060329B"/>
    <w:rsid w:val="00611F36"/>
    <w:rsid w:val="0061724B"/>
    <w:rsid w:val="00621252"/>
    <w:rsid w:val="00632BC4"/>
    <w:rsid w:val="00635EB9"/>
    <w:rsid w:val="00636128"/>
    <w:rsid w:val="00636238"/>
    <w:rsid w:val="006436C2"/>
    <w:rsid w:val="006508E2"/>
    <w:rsid w:val="00652C68"/>
    <w:rsid w:val="006533B1"/>
    <w:rsid w:val="00657180"/>
    <w:rsid w:val="00671B6D"/>
    <w:rsid w:val="00692F6B"/>
    <w:rsid w:val="00693742"/>
    <w:rsid w:val="0069533E"/>
    <w:rsid w:val="00696DA5"/>
    <w:rsid w:val="006A6320"/>
    <w:rsid w:val="006B0292"/>
    <w:rsid w:val="006B60C2"/>
    <w:rsid w:val="006C0AC9"/>
    <w:rsid w:val="006C1A3B"/>
    <w:rsid w:val="006D72F7"/>
    <w:rsid w:val="006E1B4F"/>
    <w:rsid w:val="006E1FF0"/>
    <w:rsid w:val="006E3FCD"/>
    <w:rsid w:val="006E7D52"/>
    <w:rsid w:val="006F60FE"/>
    <w:rsid w:val="00721845"/>
    <w:rsid w:val="0073747F"/>
    <w:rsid w:val="00741D70"/>
    <w:rsid w:val="00746A48"/>
    <w:rsid w:val="0075126A"/>
    <w:rsid w:val="00760685"/>
    <w:rsid w:val="007643F2"/>
    <w:rsid w:val="00766D60"/>
    <w:rsid w:val="00783A8E"/>
    <w:rsid w:val="007A114C"/>
    <w:rsid w:val="007A33EE"/>
    <w:rsid w:val="007A4003"/>
    <w:rsid w:val="007A79B2"/>
    <w:rsid w:val="007B3165"/>
    <w:rsid w:val="007B499F"/>
    <w:rsid w:val="007C0A8E"/>
    <w:rsid w:val="007C1520"/>
    <w:rsid w:val="007C51C5"/>
    <w:rsid w:val="007E1465"/>
    <w:rsid w:val="007F62B5"/>
    <w:rsid w:val="007F73E3"/>
    <w:rsid w:val="00801399"/>
    <w:rsid w:val="008043A7"/>
    <w:rsid w:val="008052FA"/>
    <w:rsid w:val="00807E8B"/>
    <w:rsid w:val="00823551"/>
    <w:rsid w:val="00827559"/>
    <w:rsid w:val="00840CF3"/>
    <w:rsid w:val="008421E5"/>
    <w:rsid w:val="008450B7"/>
    <w:rsid w:val="00846D5B"/>
    <w:rsid w:val="0084750A"/>
    <w:rsid w:val="00853B60"/>
    <w:rsid w:val="00863FD4"/>
    <w:rsid w:val="0087497B"/>
    <w:rsid w:val="00876AD4"/>
    <w:rsid w:val="008900A0"/>
    <w:rsid w:val="008A033D"/>
    <w:rsid w:val="008B6DE5"/>
    <w:rsid w:val="008C38C2"/>
    <w:rsid w:val="008D1803"/>
    <w:rsid w:val="008D4398"/>
    <w:rsid w:val="008E3AA5"/>
    <w:rsid w:val="008F4F32"/>
    <w:rsid w:val="008F6AAD"/>
    <w:rsid w:val="00921904"/>
    <w:rsid w:val="009250C9"/>
    <w:rsid w:val="009279E2"/>
    <w:rsid w:val="00936063"/>
    <w:rsid w:val="0094063C"/>
    <w:rsid w:val="0095068C"/>
    <w:rsid w:val="0095272A"/>
    <w:rsid w:val="00957C62"/>
    <w:rsid w:val="009641BD"/>
    <w:rsid w:val="00967E54"/>
    <w:rsid w:val="009745BD"/>
    <w:rsid w:val="00984418"/>
    <w:rsid w:val="00984EA4"/>
    <w:rsid w:val="009918D6"/>
    <w:rsid w:val="009953D8"/>
    <w:rsid w:val="00996E4A"/>
    <w:rsid w:val="0099709B"/>
    <w:rsid w:val="009A4EF4"/>
    <w:rsid w:val="009A7B1F"/>
    <w:rsid w:val="009B4106"/>
    <w:rsid w:val="009C0365"/>
    <w:rsid w:val="009C3633"/>
    <w:rsid w:val="009C4EC7"/>
    <w:rsid w:val="009C7159"/>
    <w:rsid w:val="009C7A29"/>
    <w:rsid w:val="009D1C0D"/>
    <w:rsid w:val="009D44C5"/>
    <w:rsid w:val="009D51E1"/>
    <w:rsid w:val="00A02B9A"/>
    <w:rsid w:val="00A120C3"/>
    <w:rsid w:val="00A17ACC"/>
    <w:rsid w:val="00A214CA"/>
    <w:rsid w:val="00A23A24"/>
    <w:rsid w:val="00A32F1B"/>
    <w:rsid w:val="00A35C0C"/>
    <w:rsid w:val="00A425A0"/>
    <w:rsid w:val="00A42C9E"/>
    <w:rsid w:val="00A5031E"/>
    <w:rsid w:val="00A5454C"/>
    <w:rsid w:val="00A80903"/>
    <w:rsid w:val="00A8135B"/>
    <w:rsid w:val="00A879C2"/>
    <w:rsid w:val="00A90A8B"/>
    <w:rsid w:val="00A96916"/>
    <w:rsid w:val="00AA308B"/>
    <w:rsid w:val="00AB1114"/>
    <w:rsid w:val="00AD3E47"/>
    <w:rsid w:val="00AE45CE"/>
    <w:rsid w:val="00AF0248"/>
    <w:rsid w:val="00AF15F7"/>
    <w:rsid w:val="00AF2D10"/>
    <w:rsid w:val="00AF43A2"/>
    <w:rsid w:val="00AF64DB"/>
    <w:rsid w:val="00AF7117"/>
    <w:rsid w:val="00B004F4"/>
    <w:rsid w:val="00B02B1D"/>
    <w:rsid w:val="00B11333"/>
    <w:rsid w:val="00B24BE6"/>
    <w:rsid w:val="00B3103F"/>
    <w:rsid w:val="00B32621"/>
    <w:rsid w:val="00B34D5C"/>
    <w:rsid w:val="00B36DAC"/>
    <w:rsid w:val="00B3791C"/>
    <w:rsid w:val="00B42382"/>
    <w:rsid w:val="00B431B8"/>
    <w:rsid w:val="00B556FE"/>
    <w:rsid w:val="00B64249"/>
    <w:rsid w:val="00B667F3"/>
    <w:rsid w:val="00B70A59"/>
    <w:rsid w:val="00B70AAD"/>
    <w:rsid w:val="00B80CED"/>
    <w:rsid w:val="00B906BF"/>
    <w:rsid w:val="00B92FC9"/>
    <w:rsid w:val="00BB21CB"/>
    <w:rsid w:val="00BB2C78"/>
    <w:rsid w:val="00BB441C"/>
    <w:rsid w:val="00BB53D0"/>
    <w:rsid w:val="00BC0C6D"/>
    <w:rsid w:val="00BE2256"/>
    <w:rsid w:val="00BE7805"/>
    <w:rsid w:val="00C01A93"/>
    <w:rsid w:val="00C1413E"/>
    <w:rsid w:val="00C235B2"/>
    <w:rsid w:val="00C3104F"/>
    <w:rsid w:val="00C311A7"/>
    <w:rsid w:val="00C31538"/>
    <w:rsid w:val="00C3694E"/>
    <w:rsid w:val="00C36E2B"/>
    <w:rsid w:val="00C40EAD"/>
    <w:rsid w:val="00C424E7"/>
    <w:rsid w:val="00C47482"/>
    <w:rsid w:val="00C553CD"/>
    <w:rsid w:val="00C57801"/>
    <w:rsid w:val="00C74D01"/>
    <w:rsid w:val="00C86265"/>
    <w:rsid w:val="00C868C4"/>
    <w:rsid w:val="00C938F6"/>
    <w:rsid w:val="00C946C7"/>
    <w:rsid w:val="00CB1779"/>
    <w:rsid w:val="00CB4769"/>
    <w:rsid w:val="00CC6452"/>
    <w:rsid w:val="00CD401D"/>
    <w:rsid w:val="00CF3F3B"/>
    <w:rsid w:val="00D11ACC"/>
    <w:rsid w:val="00D13B52"/>
    <w:rsid w:val="00D15FA5"/>
    <w:rsid w:val="00D24597"/>
    <w:rsid w:val="00D33006"/>
    <w:rsid w:val="00D52BA5"/>
    <w:rsid w:val="00D52D18"/>
    <w:rsid w:val="00D53BED"/>
    <w:rsid w:val="00D60250"/>
    <w:rsid w:val="00D61DFE"/>
    <w:rsid w:val="00D62DAB"/>
    <w:rsid w:val="00D75B0F"/>
    <w:rsid w:val="00D75F20"/>
    <w:rsid w:val="00D84B84"/>
    <w:rsid w:val="00D920F7"/>
    <w:rsid w:val="00DA5C32"/>
    <w:rsid w:val="00DA6AC2"/>
    <w:rsid w:val="00DC2555"/>
    <w:rsid w:val="00DC697F"/>
    <w:rsid w:val="00DD4BF1"/>
    <w:rsid w:val="00DD6868"/>
    <w:rsid w:val="00DE486E"/>
    <w:rsid w:val="00DF66B3"/>
    <w:rsid w:val="00E11150"/>
    <w:rsid w:val="00E11369"/>
    <w:rsid w:val="00E125CA"/>
    <w:rsid w:val="00E13D7C"/>
    <w:rsid w:val="00E167F6"/>
    <w:rsid w:val="00E22915"/>
    <w:rsid w:val="00E349EC"/>
    <w:rsid w:val="00E43AC1"/>
    <w:rsid w:val="00E47007"/>
    <w:rsid w:val="00E51B3D"/>
    <w:rsid w:val="00E614ED"/>
    <w:rsid w:val="00E67A8B"/>
    <w:rsid w:val="00E67EE2"/>
    <w:rsid w:val="00E75C81"/>
    <w:rsid w:val="00E93681"/>
    <w:rsid w:val="00E9765C"/>
    <w:rsid w:val="00EA0646"/>
    <w:rsid w:val="00EA29CB"/>
    <w:rsid w:val="00EA5D23"/>
    <w:rsid w:val="00EB57BF"/>
    <w:rsid w:val="00EB7EF2"/>
    <w:rsid w:val="00EC0183"/>
    <w:rsid w:val="00EC0D6A"/>
    <w:rsid w:val="00EC23BB"/>
    <w:rsid w:val="00ED40B0"/>
    <w:rsid w:val="00ED43CE"/>
    <w:rsid w:val="00ED509C"/>
    <w:rsid w:val="00ED68D7"/>
    <w:rsid w:val="00EE311B"/>
    <w:rsid w:val="00EE5660"/>
    <w:rsid w:val="00EE60D7"/>
    <w:rsid w:val="00EF3102"/>
    <w:rsid w:val="00EF7336"/>
    <w:rsid w:val="00F008FE"/>
    <w:rsid w:val="00F02908"/>
    <w:rsid w:val="00F029B8"/>
    <w:rsid w:val="00F06EC2"/>
    <w:rsid w:val="00F07DB8"/>
    <w:rsid w:val="00F12F2D"/>
    <w:rsid w:val="00F230F1"/>
    <w:rsid w:val="00F2460A"/>
    <w:rsid w:val="00F30CA2"/>
    <w:rsid w:val="00F34F4F"/>
    <w:rsid w:val="00F35EF4"/>
    <w:rsid w:val="00F42D8D"/>
    <w:rsid w:val="00F64D6A"/>
    <w:rsid w:val="00F8113C"/>
    <w:rsid w:val="00F82D12"/>
    <w:rsid w:val="00F863AB"/>
    <w:rsid w:val="00F868F2"/>
    <w:rsid w:val="00F91418"/>
    <w:rsid w:val="00FA14C2"/>
    <w:rsid w:val="00FA1AFE"/>
    <w:rsid w:val="00FA764A"/>
    <w:rsid w:val="00FA7FC6"/>
    <w:rsid w:val="00FB0505"/>
    <w:rsid w:val="00FB35BE"/>
    <w:rsid w:val="00FB43B2"/>
    <w:rsid w:val="00FC0246"/>
    <w:rsid w:val="00FC2E2A"/>
    <w:rsid w:val="00FC43E8"/>
    <w:rsid w:val="00FC5C99"/>
    <w:rsid w:val="00FD1F4D"/>
    <w:rsid w:val="00FD4407"/>
    <w:rsid w:val="00FE5B06"/>
    <w:rsid w:val="00FE7AE5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FA19EA-73ED-49DE-83D0-8F4614A2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table" w:styleId="a8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basedOn w:val="a0"/>
    <w:qFormat/>
    <w:rsid w:val="000E15B2"/>
    <w:rPr>
      <w:i/>
      <w:iCs/>
    </w:rPr>
  </w:style>
  <w:style w:type="paragraph" w:styleId="aa">
    <w:name w:val="List Paragraph"/>
    <w:basedOn w:val="a"/>
    <w:uiPriority w:val="34"/>
    <w:qFormat/>
    <w:rsid w:val="009D51E1"/>
    <w:pPr>
      <w:ind w:left="720"/>
      <w:contextualSpacing/>
    </w:pPr>
  </w:style>
  <w:style w:type="paragraph" w:customStyle="1" w:styleId="ab">
    <w:name w:val="Заголовок к тексту"/>
    <w:basedOn w:val="a"/>
    <w:next w:val="a3"/>
    <w:rsid w:val="008D4398"/>
    <w:pPr>
      <w:suppressAutoHyphens/>
      <w:spacing w:after="480" w:line="240" w:lineRule="exact"/>
    </w:pPr>
    <w:rPr>
      <w:b/>
    </w:rPr>
  </w:style>
  <w:style w:type="paragraph" w:customStyle="1" w:styleId="ConsPlusNormal">
    <w:name w:val="ConsPlusNormal"/>
    <w:rsid w:val="008D43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E167F6"/>
    <w:rPr>
      <w:b/>
      <w:caps/>
      <w:sz w:val="24"/>
    </w:rPr>
  </w:style>
  <w:style w:type="character" w:customStyle="1" w:styleId="50">
    <w:name w:val="Заголовок 5 Знак"/>
    <w:link w:val="5"/>
    <w:rsid w:val="00011877"/>
    <w:rPr>
      <w:b/>
      <w:caps/>
      <w:sz w:val="22"/>
    </w:rPr>
  </w:style>
  <w:style w:type="paragraph" w:styleId="ac">
    <w:name w:val="No Spacing"/>
    <w:uiPriority w:val="1"/>
    <w:qFormat/>
    <w:rsid w:val="0001187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88;&#1077;&#1075;&#1091;&#1083;&#1080;&#1088;&#1086;&#1074;&#1072;&#1085;&#1080;&#1103;%20&#1094;&#1077;&#1085;%20&#1080;%20&#1090;&#1072;&#1088;&#1080;&#1092;&#1086;&#1074;%20&#1054;&#1050;&#1050;\&#1055;&#1088;&#1080;&#1082;&#1072;&#1079;&#1099;%20&#1086;&#1073;%20&#1086;&#1090;&#1082;&#1088;&#1099;&#1090;&#1080;&#1080;%20&#1090;&#1072;&#1088;&#1080;&#1092;&#1085;&#1099;&#1093;%20&#1076;&#1077;&#1083;\&#1055;&#1088;&#1080;&#1082;&#1072;&#107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20DA-A047-41EB-B1B3-DA74D29A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Солдатова Лилия Владимировна</cp:lastModifiedBy>
  <cp:revision>2</cp:revision>
  <cp:lastPrinted>2022-01-28T06:43:00Z</cp:lastPrinted>
  <dcterms:created xsi:type="dcterms:W3CDTF">2022-02-10T14:13:00Z</dcterms:created>
  <dcterms:modified xsi:type="dcterms:W3CDTF">2022-02-10T14:13:00Z</dcterms:modified>
</cp:coreProperties>
</file>