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597" w:rsidRDefault="00B97597" w:rsidP="00B97597">
      <w:pPr>
        <w:tabs>
          <w:tab w:val="left" w:pos="-426"/>
        </w:tabs>
        <w:spacing w:after="0" w:line="240" w:lineRule="auto"/>
        <w:rPr>
          <w:rFonts w:ascii="Times New Roman" w:hAnsi="Times New Roman"/>
          <w:caps/>
          <w:sz w:val="28"/>
          <w:szCs w:val="28"/>
          <w:lang w:val="en-US"/>
        </w:rPr>
      </w:pPr>
    </w:p>
    <w:p w:rsidR="00967CE1" w:rsidRDefault="00967CE1" w:rsidP="00B97597">
      <w:pPr>
        <w:tabs>
          <w:tab w:val="left" w:pos="-426"/>
        </w:tabs>
        <w:spacing w:after="0" w:line="240" w:lineRule="auto"/>
        <w:rPr>
          <w:rFonts w:ascii="Times New Roman" w:hAnsi="Times New Roman"/>
          <w:caps/>
          <w:sz w:val="28"/>
          <w:szCs w:val="28"/>
          <w:lang w:val="en-US"/>
        </w:rPr>
      </w:pPr>
    </w:p>
    <w:p w:rsidR="00967CE1" w:rsidRDefault="00967CE1" w:rsidP="00B97597">
      <w:pPr>
        <w:tabs>
          <w:tab w:val="left" w:pos="-426"/>
        </w:tabs>
        <w:spacing w:after="0" w:line="240" w:lineRule="auto"/>
        <w:rPr>
          <w:rFonts w:ascii="Times New Roman" w:hAnsi="Times New Roman"/>
          <w:caps/>
          <w:sz w:val="28"/>
          <w:szCs w:val="28"/>
          <w:lang w:val="en-US"/>
        </w:rPr>
      </w:pPr>
    </w:p>
    <w:p w:rsidR="00967CE1" w:rsidRDefault="00967CE1" w:rsidP="00B97597">
      <w:pPr>
        <w:tabs>
          <w:tab w:val="left" w:pos="-426"/>
        </w:tabs>
        <w:spacing w:after="0" w:line="240" w:lineRule="auto"/>
        <w:rPr>
          <w:rFonts w:ascii="Times New Roman" w:hAnsi="Times New Roman"/>
          <w:caps/>
          <w:sz w:val="28"/>
          <w:szCs w:val="28"/>
          <w:lang w:val="en-US"/>
        </w:rPr>
      </w:pPr>
    </w:p>
    <w:p w:rsidR="00967CE1" w:rsidRDefault="00967CE1" w:rsidP="00B97597">
      <w:pPr>
        <w:tabs>
          <w:tab w:val="left" w:pos="-426"/>
        </w:tabs>
        <w:spacing w:after="0" w:line="240" w:lineRule="auto"/>
        <w:rPr>
          <w:rFonts w:ascii="Times New Roman" w:hAnsi="Times New Roman"/>
          <w:caps/>
          <w:sz w:val="28"/>
          <w:szCs w:val="28"/>
          <w:lang w:val="en-US"/>
        </w:rPr>
      </w:pPr>
    </w:p>
    <w:p w:rsidR="00967CE1" w:rsidRDefault="00967CE1" w:rsidP="00B97597">
      <w:pPr>
        <w:tabs>
          <w:tab w:val="left" w:pos="-426"/>
        </w:tabs>
        <w:spacing w:after="0" w:line="240" w:lineRule="auto"/>
        <w:rPr>
          <w:rFonts w:ascii="Times New Roman" w:hAnsi="Times New Roman"/>
          <w:caps/>
          <w:sz w:val="28"/>
          <w:szCs w:val="28"/>
          <w:lang w:val="en-US"/>
        </w:rPr>
      </w:pPr>
    </w:p>
    <w:p w:rsidR="00967CE1" w:rsidRDefault="00967CE1" w:rsidP="00B97597">
      <w:pPr>
        <w:tabs>
          <w:tab w:val="left" w:pos="-426"/>
        </w:tabs>
        <w:spacing w:after="0" w:line="240" w:lineRule="auto"/>
        <w:rPr>
          <w:rFonts w:ascii="Times New Roman" w:hAnsi="Times New Roman"/>
          <w:caps/>
          <w:sz w:val="28"/>
          <w:szCs w:val="28"/>
          <w:lang w:val="en-US"/>
        </w:rPr>
      </w:pPr>
    </w:p>
    <w:p w:rsidR="00967CE1" w:rsidRDefault="00967CE1" w:rsidP="00B97597">
      <w:pPr>
        <w:tabs>
          <w:tab w:val="left" w:pos="-426"/>
        </w:tabs>
        <w:spacing w:after="0" w:line="240" w:lineRule="auto"/>
        <w:rPr>
          <w:rFonts w:ascii="Times New Roman" w:hAnsi="Times New Roman"/>
          <w:caps/>
          <w:sz w:val="28"/>
          <w:szCs w:val="28"/>
          <w:lang w:val="en-US"/>
        </w:rPr>
      </w:pPr>
    </w:p>
    <w:p w:rsidR="00967CE1" w:rsidRDefault="00967CE1" w:rsidP="00B97597">
      <w:pPr>
        <w:tabs>
          <w:tab w:val="left" w:pos="-426"/>
        </w:tabs>
        <w:spacing w:after="0" w:line="240" w:lineRule="auto"/>
        <w:rPr>
          <w:rFonts w:ascii="Times New Roman" w:hAnsi="Times New Roman"/>
          <w:caps/>
          <w:sz w:val="28"/>
          <w:szCs w:val="28"/>
          <w:lang w:val="en-US"/>
        </w:rPr>
      </w:pPr>
    </w:p>
    <w:p w:rsidR="00967CE1" w:rsidRPr="00967CE1" w:rsidRDefault="00967CE1" w:rsidP="00B97597">
      <w:pPr>
        <w:tabs>
          <w:tab w:val="left" w:pos="-426"/>
        </w:tabs>
        <w:spacing w:after="0" w:line="240" w:lineRule="auto"/>
        <w:rPr>
          <w:rFonts w:ascii="Times New Roman" w:hAnsi="Times New Roman"/>
          <w:sz w:val="28"/>
          <w:szCs w:val="28"/>
          <w:lang w:val="en-US"/>
        </w:rPr>
      </w:pPr>
      <w:bookmarkStart w:id="0" w:name="_GoBack"/>
      <w:bookmarkEnd w:id="0"/>
    </w:p>
    <w:tbl>
      <w:tblPr>
        <w:tblW w:w="10314" w:type="dxa"/>
        <w:tblLook w:val="04A0" w:firstRow="1" w:lastRow="0" w:firstColumn="1" w:lastColumn="0" w:noHBand="0" w:noVBand="1"/>
      </w:tblPr>
      <w:tblGrid>
        <w:gridCol w:w="5211"/>
        <w:gridCol w:w="5103"/>
      </w:tblGrid>
      <w:tr w:rsidR="00B97597" w:rsidRPr="00B97597" w:rsidTr="00B97597">
        <w:tc>
          <w:tcPr>
            <w:tcW w:w="5211" w:type="dxa"/>
            <w:shd w:val="clear" w:color="auto" w:fill="auto"/>
          </w:tcPr>
          <w:p w:rsidR="00B97597" w:rsidRPr="00B97597" w:rsidRDefault="00B97597" w:rsidP="00453EA0">
            <w:pPr>
              <w:tabs>
                <w:tab w:val="left" w:pos="-426"/>
              </w:tabs>
              <w:spacing w:after="0" w:line="240" w:lineRule="auto"/>
              <w:jc w:val="both"/>
              <w:rPr>
                <w:rFonts w:ascii="Times New Roman" w:eastAsia="Calibri" w:hAnsi="Times New Roman"/>
                <w:b/>
                <w:i/>
                <w:sz w:val="28"/>
              </w:rPr>
            </w:pPr>
            <w:r w:rsidRPr="00B97597">
              <w:rPr>
                <w:rFonts w:ascii="Times New Roman" w:eastAsia="Calibri" w:hAnsi="Times New Roman"/>
                <w:sz w:val="28"/>
              </w:rPr>
              <w:t>Об установлении стандартизированных тарифных ставок, ставок за единицу максимальной мощности и формул для расчета платы за технологическое присоединение к расположенным на территории Республики Татарстан электрическим сетям сетевых организаций на 202</w:t>
            </w:r>
            <w:r w:rsidR="00453EA0">
              <w:rPr>
                <w:rFonts w:ascii="Times New Roman" w:eastAsia="Calibri" w:hAnsi="Times New Roman"/>
                <w:sz w:val="28"/>
              </w:rPr>
              <w:t>2</w:t>
            </w:r>
            <w:r w:rsidRPr="00B97597">
              <w:rPr>
                <w:rFonts w:ascii="Times New Roman" w:eastAsia="Calibri" w:hAnsi="Times New Roman"/>
                <w:sz w:val="28"/>
              </w:rPr>
              <w:t xml:space="preserve"> год</w:t>
            </w:r>
          </w:p>
        </w:tc>
        <w:tc>
          <w:tcPr>
            <w:tcW w:w="5103" w:type="dxa"/>
            <w:shd w:val="clear" w:color="auto" w:fill="auto"/>
          </w:tcPr>
          <w:p w:rsidR="00B97597" w:rsidRPr="00B97597" w:rsidRDefault="00B97597" w:rsidP="00B97597">
            <w:pPr>
              <w:tabs>
                <w:tab w:val="left" w:pos="-426"/>
              </w:tabs>
              <w:spacing w:after="0" w:line="240" w:lineRule="auto"/>
              <w:jc w:val="center"/>
              <w:rPr>
                <w:rFonts w:ascii="Times New Roman" w:eastAsia="Calibri" w:hAnsi="Times New Roman"/>
                <w:sz w:val="28"/>
              </w:rPr>
            </w:pPr>
          </w:p>
        </w:tc>
      </w:tr>
    </w:tbl>
    <w:p w:rsidR="00B97597" w:rsidRPr="00B97597" w:rsidRDefault="00B97597" w:rsidP="00B97597">
      <w:pPr>
        <w:tabs>
          <w:tab w:val="left" w:pos="-426"/>
        </w:tabs>
        <w:spacing w:after="0" w:line="240" w:lineRule="auto"/>
        <w:rPr>
          <w:rFonts w:ascii="Times New Roman" w:hAnsi="Times New Roman"/>
          <w:sz w:val="28"/>
          <w:szCs w:val="28"/>
        </w:rPr>
      </w:pPr>
    </w:p>
    <w:p w:rsidR="00B97597" w:rsidRPr="00B97597" w:rsidRDefault="00B97597" w:rsidP="00B97597">
      <w:pPr>
        <w:tabs>
          <w:tab w:val="left" w:pos="-426"/>
        </w:tabs>
        <w:spacing w:after="0" w:line="240" w:lineRule="auto"/>
        <w:rPr>
          <w:rFonts w:ascii="Times New Roman" w:hAnsi="Times New Roman"/>
          <w:sz w:val="28"/>
          <w:szCs w:val="28"/>
        </w:rPr>
      </w:pPr>
    </w:p>
    <w:p w:rsidR="00B97597" w:rsidRPr="00B97597" w:rsidRDefault="00B97597" w:rsidP="00B97597">
      <w:pPr>
        <w:autoSpaceDE w:val="0"/>
        <w:autoSpaceDN w:val="0"/>
        <w:adjustRightInd w:val="0"/>
        <w:spacing w:after="0" w:line="240" w:lineRule="auto"/>
        <w:ind w:firstLine="709"/>
        <w:jc w:val="both"/>
        <w:rPr>
          <w:rFonts w:ascii="Times New Roman" w:hAnsi="Times New Roman"/>
          <w:sz w:val="28"/>
          <w:szCs w:val="28"/>
        </w:rPr>
      </w:pPr>
      <w:r w:rsidRPr="00B97597">
        <w:rPr>
          <w:rFonts w:ascii="Times New Roman" w:hAnsi="Times New Roman"/>
          <w:sz w:val="28"/>
          <w:szCs w:val="28"/>
        </w:rPr>
        <w:t>В соответствии с Федеральным законом от 26 марта 2003 года № 35-ФЗ «Об электроэнергетике», постановлением Правительства Российской Федерации от 29 декабря 2011 г. № 1178 «О ценообразовании в области регулируемых цен (тарифов) в электроэнергетике»,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 861, приказом Федеральной антимонопольной службы от</w:t>
      </w:r>
      <w:r w:rsidRPr="00B97597">
        <w:rPr>
          <w:rFonts w:ascii="Times New Roman" w:hAnsi="Times New Roman"/>
          <w:sz w:val="28"/>
          <w:szCs w:val="28"/>
          <w:lang w:val="en-US"/>
        </w:rPr>
        <w:t> </w:t>
      </w:r>
      <w:r w:rsidRPr="00B97597">
        <w:rPr>
          <w:rFonts w:ascii="Times New Roman" w:hAnsi="Times New Roman"/>
          <w:sz w:val="28"/>
          <w:szCs w:val="28"/>
        </w:rPr>
        <w:t>29</w:t>
      </w:r>
      <w:r w:rsidRPr="00B97597">
        <w:rPr>
          <w:rFonts w:ascii="Times New Roman" w:hAnsi="Times New Roman"/>
          <w:sz w:val="28"/>
          <w:szCs w:val="20"/>
          <w:lang w:val="en-US"/>
        </w:rPr>
        <w:t> </w:t>
      </w:r>
      <w:r w:rsidRPr="00B97597">
        <w:rPr>
          <w:rFonts w:ascii="Times New Roman" w:hAnsi="Times New Roman"/>
          <w:sz w:val="28"/>
          <w:szCs w:val="20"/>
        </w:rPr>
        <w:t>августа 2017 г. № 1135/17</w:t>
      </w:r>
      <w:r w:rsidRPr="00B97597">
        <w:rPr>
          <w:rFonts w:ascii="Times New Roman" w:hAnsi="Times New Roman"/>
          <w:sz w:val="28"/>
          <w:szCs w:val="28"/>
        </w:rPr>
        <w:t xml:space="preserve"> «Об утверждении Методических указаний по определению размера платы за технологическое присоединение к электрическим сетям», Положением о Государственном комитете Республики Татарстан по тарифам, утвержденным постановлением Кабинета Министров Республики Татарстан от 15.06.2010 № 468, Государственный комитет Республики Татарстан по тарифам ПОСТАНОВЛЯЕТ:</w:t>
      </w:r>
    </w:p>
    <w:p w:rsidR="00B97597" w:rsidRPr="00B97597" w:rsidRDefault="00B97597" w:rsidP="00B97597">
      <w:pPr>
        <w:spacing w:after="0" w:line="240" w:lineRule="auto"/>
        <w:ind w:firstLine="709"/>
        <w:contextualSpacing/>
        <w:jc w:val="both"/>
        <w:rPr>
          <w:rFonts w:ascii="Times New Roman" w:hAnsi="Times New Roman"/>
          <w:sz w:val="28"/>
          <w:szCs w:val="20"/>
        </w:rPr>
      </w:pPr>
      <w:r w:rsidRPr="00B97597">
        <w:rPr>
          <w:rFonts w:ascii="Times New Roman" w:hAnsi="Times New Roman"/>
          <w:sz w:val="28"/>
          <w:szCs w:val="20"/>
        </w:rPr>
        <w:t>1. Установить стандартизированные тарифные ставки для расчета платы за технологическое присоединение к расположенным на территории Республики Татарстан электрическим сетям сетевых ор</w:t>
      </w:r>
      <w:r w:rsidR="00FA7D22">
        <w:rPr>
          <w:rFonts w:ascii="Times New Roman" w:hAnsi="Times New Roman"/>
          <w:sz w:val="28"/>
          <w:szCs w:val="20"/>
        </w:rPr>
        <w:t xml:space="preserve">ганизаций согласно приложению 1 к </w:t>
      </w:r>
      <w:r w:rsidRPr="00B97597">
        <w:rPr>
          <w:rFonts w:ascii="Times New Roman" w:hAnsi="Times New Roman"/>
          <w:sz w:val="28"/>
          <w:szCs w:val="20"/>
        </w:rPr>
        <w:t>настоящему постановлению.</w:t>
      </w:r>
    </w:p>
    <w:p w:rsidR="00B97597" w:rsidRPr="00B97597" w:rsidRDefault="00B97597" w:rsidP="00B97597">
      <w:pPr>
        <w:spacing w:after="0" w:line="240" w:lineRule="auto"/>
        <w:ind w:firstLine="709"/>
        <w:contextualSpacing/>
        <w:jc w:val="both"/>
        <w:rPr>
          <w:rFonts w:ascii="Times New Roman" w:hAnsi="Times New Roman"/>
          <w:sz w:val="28"/>
          <w:szCs w:val="20"/>
        </w:rPr>
      </w:pPr>
      <w:r w:rsidRPr="00B97597">
        <w:rPr>
          <w:rFonts w:ascii="Times New Roman" w:hAnsi="Times New Roman"/>
          <w:sz w:val="28"/>
          <w:szCs w:val="20"/>
        </w:rPr>
        <w:t xml:space="preserve">2. Установить ставки за единицу максимальной мощности для расчета платы за технологическое присоединение энергопринимающих устройств мощностью менее 670 кВт и на уровне напряжения 20 </w:t>
      </w:r>
      <w:proofErr w:type="spellStart"/>
      <w:r w:rsidRPr="00B97597">
        <w:rPr>
          <w:rFonts w:ascii="Times New Roman" w:hAnsi="Times New Roman"/>
          <w:sz w:val="28"/>
          <w:szCs w:val="20"/>
        </w:rPr>
        <w:t>кВ</w:t>
      </w:r>
      <w:proofErr w:type="spellEnd"/>
      <w:r w:rsidRPr="00B97597">
        <w:rPr>
          <w:rFonts w:ascii="Times New Roman" w:hAnsi="Times New Roman"/>
          <w:sz w:val="28"/>
          <w:szCs w:val="20"/>
        </w:rPr>
        <w:t xml:space="preserve"> и менее к расположенным на территории Республики Татарстан электрическим сетям сетевых организаций согласно приложению 2 к настоящему постановлению.</w:t>
      </w:r>
    </w:p>
    <w:p w:rsidR="00B97597" w:rsidRPr="00B97597" w:rsidRDefault="00B97597" w:rsidP="00B97597">
      <w:pPr>
        <w:spacing w:after="0" w:line="240" w:lineRule="auto"/>
        <w:ind w:firstLine="709"/>
        <w:contextualSpacing/>
        <w:jc w:val="both"/>
        <w:rPr>
          <w:rFonts w:ascii="Times New Roman" w:hAnsi="Times New Roman"/>
          <w:sz w:val="28"/>
          <w:szCs w:val="20"/>
        </w:rPr>
      </w:pPr>
      <w:r w:rsidRPr="00B97597">
        <w:rPr>
          <w:rFonts w:ascii="Times New Roman" w:hAnsi="Times New Roman"/>
          <w:sz w:val="28"/>
          <w:szCs w:val="20"/>
        </w:rPr>
        <w:lastRenderedPageBreak/>
        <w:t>3. Установить стандартизированные тарифные ставки С</w:t>
      </w:r>
      <w:r w:rsidRPr="00B97597">
        <w:rPr>
          <w:rFonts w:ascii="Times New Roman" w:hAnsi="Times New Roman"/>
          <w:sz w:val="28"/>
          <w:szCs w:val="20"/>
          <w:vertAlign w:val="subscript"/>
        </w:rPr>
        <w:t>2</w:t>
      </w:r>
      <w:r w:rsidRPr="00B97597">
        <w:rPr>
          <w:rFonts w:ascii="Times New Roman" w:hAnsi="Times New Roman"/>
          <w:sz w:val="28"/>
          <w:szCs w:val="20"/>
        </w:rPr>
        <w:t>, С</w:t>
      </w:r>
      <w:r w:rsidRPr="00B97597">
        <w:rPr>
          <w:rFonts w:ascii="Times New Roman" w:hAnsi="Times New Roman"/>
          <w:sz w:val="28"/>
          <w:szCs w:val="20"/>
          <w:vertAlign w:val="subscript"/>
        </w:rPr>
        <w:t>3</w:t>
      </w:r>
      <w:r w:rsidRPr="00B97597">
        <w:rPr>
          <w:rFonts w:ascii="Times New Roman" w:hAnsi="Times New Roman"/>
          <w:sz w:val="28"/>
          <w:szCs w:val="20"/>
        </w:rPr>
        <w:t>, С</w:t>
      </w:r>
      <w:r w:rsidRPr="00B97597">
        <w:rPr>
          <w:rFonts w:ascii="Times New Roman" w:hAnsi="Times New Roman"/>
          <w:sz w:val="28"/>
          <w:szCs w:val="20"/>
          <w:vertAlign w:val="subscript"/>
        </w:rPr>
        <w:t>4</w:t>
      </w:r>
      <w:r w:rsidRPr="00B97597">
        <w:rPr>
          <w:rFonts w:ascii="Times New Roman" w:hAnsi="Times New Roman"/>
          <w:sz w:val="28"/>
          <w:szCs w:val="20"/>
        </w:rPr>
        <w:t>, С</w:t>
      </w:r>
      <w:r w:rsidRPr="00B97597">
        <w:rPr>
          <w:rFonts w:ascii="Times New Roman" w:hAnsi="Times New Roman"/>
          <w:sz w:val="28"/>
          <w:szCs w:val="20"/>
          <w:vertAlign w:val="subscript"/>
        </w:rPr>
        <w:t>5</w:t>
      </w:r>
      <w:r w:rsidRPr="00B97597">
        <w:rPr>
          <w:rFonts w:ascii="Times New Roman" w:hAnsi="Times New Roman"/>
          <w:sz w:val="28"/>
          <w:szCs w:val="20"/>
        </w:rPr>
        <w:t xml:space="preserve"> и ставки за единицу максимальной мощности С</w:t>
      </w:r>
      <w:proofErr w:type="spellStart"/>
      <w:r w:rsidRPr="00B97597">
        <w:rPr>
          <w:rFonts w:ascii="Times New Roman" w:hAnsi="Times New Roman"/>
          <w:sz w:val="28"/>
          <w:szCs w:val="20"/>
          <w:vertAlign w:val="subscript"/>
          <w:lang w:val="en-US"/>
        </w:rPr>
        <w:t>maxN</w:t>
      </w:r>
      <w:proofErr w:type="spellEnd"/>
      <w:r w:rsidRPr="00B97597">
        <w:rPr>
          <w:rFonts w:ascii="Times New Roman" w:hAnsi="Times New Roman"/>
          <w:sz w:val="28"/>
          <w:szCs w:val="20"/>
          <w:vertAlign w:val="subscript"/>
        </w:rPr>
        <w:t>2</w:t>
      </w:r>
      <w:r w:rsidRPr="00B97597">
        <w:rPr>
          <w:rFonts w:ascii="Times New Roman" w:hAnsi="Times New Roman"/>
          <w:sz w:val="28"/>
          <w:szCs w:val="20"/>
        </w:rPr>
        <w:t>, С</w:t>
      </w:r>
      <w:proofErr w:type="spellStart"/>
      <w:r w:rsidRPr="00B97597">
        <w:rPr>
          <w:rFonts w:ascii="Times New Roman" w:hAnsi="Times New Roman"/>
          <w:sz w:val="28"/>
          <w:szCs w:val="20"/>
          <w:vertAlign w:val="subscript"/>
          <w:lang w:val="en-US"/>
        </w:rPr>
        <w:t>maxN</w:t>
      </w:r>
      <w:proofErr w:type="spellEnd"/>
      <w:r w:rsidRPr="00B97597">
        <w:rPr>
          <w:rFonts w:ascii="Times New Roman" w:hAnsi="Times New Roman"/>
          <w:sz w:val="28"/>
          <w:szCs w:val="20"/>
          <w:vertAlign w:val="subscript"/>
        </w:rPr>
        <w:t>3</w:t>
      </w:r>
      <w:r w:rsidRPr="00B97597">
        <w:rPr>
          <w:rFonts w:ascii="Times New Roman" w:hAnsi="Times New Roman"/>
          <w:sz w:val="28"/>
          <w:szCs w:val="20"/>
        </w:rPr>
        <w:t>, С</w:t>
      </w:r>
      <w:proofErr w:type="spellStart"/>
      <w:r w:rsidRPr="00B97597">
        <w:rPr>
          <w:rFonts w:ascii="Times New Roman" w:hAnsi="Times New Roman"/>
          <w:sz w:val="28"/>
          <w:szCs w:val="20"/>
          <w:vertAlign w:val="subscript"/>
          <w:lang w:val="en-US"/>
        </w:rPr>
        <w:t>maxN</w:t>
      </w:r>
      <w:proofErr w:type="spellEnd"/>
      <w:r w:rsidRPr="00B97597">
        <w:rPr>
          <w:rFonts w:ascii="Times New Roman" w:hAnsi="Times New Roman"/>
          <w:sz w:val="28"/>
          <w:szCs w:val="20"/>
          <w:vertAlign w:val="subscript"/>
        </w:rPr>
        <w:t>4</w:t>
      </w:r>
      <w:r w:rsidRPr="00B97597">
        <w:rPr>
          <w:rFonts w:ascii="Times New Roman" w:hAnsi="Times New Roman"/>
          <w:sz w:val="28"/>
          <w:szCs w:val="20"/>
        </w:rPr>
        <w:t>, С</w:t>
      </w:r>
      <w:proofErr w:type="spellStart"/>
      <w:r w:rsidRPr="00B97597">
        <w:rPr>
          <w:rFonts w:ascii="Times New Roman" w:hAnsi="Times New Roman"/>
          <w:sz w:val="28"/>
          <w:szCs w:val="20"/>
          <w:vertAlign w:val="subscript"/>
          <w:lang w:val="en-US"/>
        </w:rPr>
        <w:t>maxN</w:t>
      </w:r>
      <w:proofErr w:type="spellEnd"/>
      <w:r w:rsidRPr="00B97597">
        <w:rPr>
          <w:rFonts w:ascii="Times New Roman" w:hAnsi="Times New Roman"/>
          <w:sz w:val="28"/>
          <w:szCs w:val="20"/>
          <w:vertAlign w:val="subscript"/>
        </w:rPr>
        <w:t xml:space="preserve">5 </w:t>
      </w:r>
      <w:r w:rsidRPr="00B97597">
        <w:rPr>
          <w:rFonts w:ascii="Times New Roman" w:hAnsi="Times New Roman"/>
          <w:sz w:val="28"/>
          <w:szCs w:val="20"/>
        </w:rPr>
        <w:t xml:space="preserve">для заявителей, осуществляющих технологическое присоединение энергопринимающих устройств максимальной мощностью не более 150 кВт, равными нулю. </w:t>
      </w:r>
    </w:p>
    <w:p w:rsidR="00B97597" w:rsidRPr="00B97597" w:rsidRDefault="00B97597" w:rsidP="00B97597">
      <w:pPr>
        <w:spacing w:after="0" w:line="240" w:lineRule="auto"/>
        <w:ind w:firstLine="709"/>
        <w:jc w:val="both"/>
        <w:rPr>
          <w:rFonts w:ascii="Times New Roman" w:hAnsi="Times New Roman"/>
          <w:sz w:val="28"/>
          <w:szCs w:val="20"/>
        </w:rPr>
      </w:pPr>
      <w:r w:rsidRPr="00B97597">
        <w:rPr>
          <w:rFonts w:ascii="Times New Roman" w:hAnsi="Times New Roman"/>
          <w:sz w:val="28"/>
          <w:szCs w:val="20"/>
        </w:rPr>
        <w:t>4. Установить формулы платы за технологическое присоединение к расположенным на территории Республики Татарстан электрическим сетям сетевых организаций согласно приложению 3 к настоящему постановлению.</w:t>
      </w:r>
    </w:p>
    <w:p w:rsidR="00B97597" w:rsidRPr="00B97597" w:rsidRDefault="00B97597" w:rsidP="00B97597">
      <w:pPr>
        <w:spacing w:after="0" w:line="240" w:lineRule="auto"/>
        <w:ind w:firstLine="709"/>
        <w:jc w:val="both"/>
        <w:rPr>
          <w:rFonts w:ascii="Times New Roman" w:hAnsi="Times New Roman"/>
          <w:sz w:val="28"/>
          <w:szCs w:val="20"/>
        </w:rPr>
      </w:pPr>
      <w:r w:rsidRPr="00B97597">
        <w:rPr>
          <w:rFonts w:ascii="Times New Roman" w:hAnsi="Times New Roman"/>
          <w:sz w:val="28"/>
          <w:szCs w:val="20"/>
        </w:rPr>
        <w:t>5. Определить выпадающие доходы сетевых организаций от технологического присоединения энергопринимающих устройств потребителей максимальной мощностью до 15 кВт включительно и до 150 кВт включительно, не включаемые в состав платы за технологическое присоединение, согласно приложению 4 к настоящему постановлению.</w:t>
      </w:r>
    </w:p>
    <w:p w:rsidR="00B97597" w:rsidRPr="00B97597" w:rsidRDefault="00B97597" w:rsidP="00B97597">
      <w:pPr>
        <w:spacing w:after="0" w:line="240" w:lineRule="auto"/>
        <w:ind w:firstLine="709"/>
        <w:jc w:val="both"/>
        <w:rPr>
          <w:rFonts w:ascii="Times New Roman" w:hAnsi="Times New Roman"/>
          <w:sz w:val="28"/>
          <w:szCs w:val="28"/>
        </w:rPr>
      </w:pPr>
      <w:r w:rsidRPr="00B97597">
        <w:rPr>
          <w:rFonts w:ascii="Times New Roman" w:hAnsi="Times New Roman"/>
          <w:sz w:val="28"/>
          <w:szCs w:val="28"/>
        </w:rPr>
        <w:t>6. Настоящее постановление вступает в силу по истечении 10 дней после дня его официального опубликования.</w:t>
      </w:r>
    </w:p>
    <w:p w:rsidR="00B97597" w:rsidRPr="00B97597" w:rsidRDefault="00B97597" w:rsidP="00B97597">
      <w:pPr>
        <w:spacing w:after="0" w:line="240" w:lineRule="auto"/>
        <w:jc w:val="both"/>
        <w:rPr>
          <w:rFonts w:ascii="Times New Roman" w:hAnsi="Times New Roman"/>
          <w:sz w:val="28"/>
          <w:szCs w:val="28"/>
        </w:rPr>
      </w:pPr>
    </w:p>
    <w:p w:rsidR="00B97597" w:rsidRPr="00B97597" w:rsidRDefault="00B97597" w:rsidP="00B97597">
      <w:pPr>
        <w:spacing w:after="0" w:line="240" w:lineRule="auto"/>
        <w:jc w:val="both"/>
        <w:rPr>
          <w:rFonts w:ascii="Times New Roman" w:hAnsi="Times New Roman"/>
          <w:sz w:val="28"/>
          <w:szCs w:val="28"/>
        </w:rPr>
      </w:pPr>
    </w:p>
    <w:p w:rsidR="00B97597" w:rsidRDefault="00B97597" w:rsidP="00B97597">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w:t>
      </w:r>
      <w:r w:rsidRPr="00B97597">
        <w:rPr>
          <w:rFonts w:ascii="Times New Roman" w:hAnsi="Times New Roman"/>
          <w:sz w:val="28"/>
          <w:szCs w:val="28"/>
        </w:rPr>
        <w:t>редседател</w:t>
      </w:r>
      <w:r>
        <w:rPr>
          <w:rFonts w:ascii="Times New Roman" w:hAnsi="Times New Roman"/>
          <w:sz w:val="28"/>
          <w:szCs w:val="28"/>
        </w:rPr>
        <w:t>ь</w:t>
      </w:r>
      <w:r w:rsidRPr="00B97597">
        <w:rPr>
          <w:rFonts w:ascii="Times New Roman" w:hAnsi="Times New Roman"/>
          <w:sz w:val="28"/>
          <w:szCs w:val="28"/>
        </w:rPr>
        <w:t xml:space="preserve">                                                                                            </w:t>
      </w:r>
      <w:r>
        <w:rPr>
          <w:rFonts w:ascii="Times New Roman" w:hAnsi="Times New Roman"/>
          <w:sz w:val="28"/>
          <w:szCs w:val="28"/>
        </w:rPr>
        <w:t xml:space="preserve">     </w:t>
      </w:r>
      <w:r w:rsidRPr="00B97597">
        <w:rPr>
          <w:rFonts w:ascii="Times New Roman" w:hAnsi="Times New Roman"/>
          <w:sz w:val="28"/>
          <w:szCs w:val="28"/>
        </w:rPr>
        <w:t xml:space="preserve"> </w:t>
      </w:r>
      <w:proofErr w:type="spellStart"/>
      <w:r w:rsidRPr="00B97597">
        <w:rPr>
          <w:rFonts w:ascii="Times New Roman" w:hAnsi="Times New Roman"/>
          <w:sz w:val="28"/>
          <w:szCs w:val="28"/>
        </w:rPr>
        <w:t>А.</w:t>
      </w:r>
      <w:r>
        <w:rPr>
          <w:rFonts w:ascii="Times New Roman" w:hAnsi="Times New Roman"/>
          <w:sz w:val="28"/>
          <w:szCs w:val="28"/>
        </w:rPr>
        <w:t>С.Груничев</w:t>
      </w:r>
      <w:proofErr w:type="spellEnd"/>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EA2EA0">
      <w:pPr>
        <w:spacing w:after="0" w:line="240" w:lineRule="auto"/>
        <w:jc w:val="both"/>
        <w:rPr>
          <w:rFonts w:ascii="Times New Roman" w:hAnsi="Times New Roman"/>
          <w:sz w:val="28"/>
          <w:szCs w:val="28"/>
        </w:rPr>
      </w:pPr>
      <w:r w:rsidRPr="00EA2EA0">
        <w:rPr>
          <w:rFonts w:ascii="Times New Roman" w:hAnsi="Times New Roman"/>
          <w:sz w:val="28"/>
          <w:szCs w:val="28"/>
        </w:rPr>
        <w:t>СОГЛАСОВАНО:</w:t>
      </w:r>
    </w:p>
    <w:p w:rsidR="00622341" w:rsidRPr="00EA2EA0" w:rsidRDefault="00622341" w:rsidP="00EA2EA0">
      <w:pPr>
        <w:spacing w:after="0" w:line="240" w:lineRule="auto"/>
        <w:jc w:val="both"/>
        <w:rPr>
          <w:rFonts w:ascii="Times New Roman" w:hAnsi="Times New Roman"/>
          <w:sz w:val="28"/>
          <w:szCs w:val="28"/>
        </w:rPr>
      </w:pPr>
    </w:p>
    <w:p w:rsidR="00EA2EA0" w:rsidRPr="00EA2EA0" w:rsidRDefault="00EA2EA0" w:rsidP="00EA2EA0">
      <w:pPr>
        <w:spacing w:after="0" w:line="240" w:lineRule="auto"/>
        <w:jc w:val="both"/>
        <w:rPr>
          <w:rFonts w:ascii="Times New Roman" w:hAnsi="Times New Roman"/>
          <w:sz w:val="28"/>
          <w:szCs w:val="28"/>
        </w:rPr>
      </w:pPr>
    </w:p>
    <w:p w:rsidR="00EA2EA0" w:rsidRPr="00EA2EA0" w:rsidRDefault="00622341" w:rsidP="00622341">
      <w:pPr>
        <w:spacing w:after="0" w:line="240" w:lineRule="auto"/>
        <w:jc w:val="right"/>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xml:space="preserve">. первого заместителя председателя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roofErr w:type="spellStart"/>
      <w:r>
        <w:rPr>
          <w:rFonts w:ascii="Times New Roman" w:hAnsi="Times New Roman"/>
          <w:sz w:val="28"/>
          <w:szCs w:val="28"/>
        </w:rPr>
        <w:t>Д.А.Сапожников</w:t>
      </w:r>
      <w:proofErr w:type="spellEnd"/>
    </w:p>
    <w:p w:rsidR="00EA2EA0" w:rsidRPr="00EA2EA0" w:rsidRDefault="00EA2EA0" w:rsidP="00EA2EA0">
      <w:pPr>
        <w:spacing w:after="0" w:line="240" w:lineRule="auto"/>
        <w:jc w:val="both"/>
        <w:rPr>
          <w:rFonts w:ascii="Times New Roman" w:hAnsi="Times New Roman"/>
          <w:sz w:val="28"/>
          <w:szCs w:val="28"/>
        </w:rPr>
      </w:pPr>
    </w:p>
    <w:p w:rsidR="00EA2EA0" w:rsidRPr="00EA2EA0" w:rsidRDefault="00EA2EA0" w:rsidP="00EA2EA0">
      <w:pPr>
        <w:spacing w:after="0" w:line="240" w:lineRule="auto"/>
        <w:jc w:val="both"/>
        <w:rPr>
          <w:rFonts w:ascii="Times New Roman" w:hAnsi="Times New Roman"/>
          <w:sz w:val="28"/>
          <w:szCs w:val="28"/>
        </w:rPr>
      </w:pPr>
    </w:p>
    <w:p w:rsidR="00EA2EA0" w:rsidRPr="00EA2EA0" w:rsidRDefault="00EA2EA0" w:rsidP="00EA2EA0">
      <w:pPr>
        <w:spacing w:after="0" w:line="240" w:lineRule="auto"/>
        <w:jc w:val="both"/>
        <w:rPr>
          <w:rFonts w:ascii="Times New Roman" w:hAnsi="Times New Roman"/>
          <w:sz w:val="28"/>
          <w:szCs w:val="28"/>
        </w:rPr>
      </w:pPr>
      <w:r w:rsidRPr="00EA2EA0">
        <w:rPr>
          <w:rFonts w:ascii="Times New Roman" w:hAnsi="Times New Roman"/>
          <w:sz w:val="28"/>
          <w:szCs w:val="28"/>
        </w:rPr>
        <w:t>Начальник юридического отдела</w:t>
      </w:r>
      <w:r w:rsidRPr="00EA2EA0">
        <w:rPr>
          <w:rFonts w:ascii="Times New Roman" w:hAnsi="Times New Roman"/>
          <w:sz w:val="28"/>
          <w:szCs w:val="28"/>
        </w:rPr>
        <w:tab/>
        <w:t xml:space="preserve">                                                              </w:t>
      </w:r>
      <w:proofErr w:type="spellStart"/>
      <w:r w:rsidRPr="00EA2EA0">
        <w:rPr>
          <w:rFonts w:ascii="Times New Roman" w:hAnsi="Times New Roman"/>
          <w:sz w:val="28"/>
          <w:szCs w:val="28"/>
        </w:rPr>
        <w:t>Н.В.Царева</w:t>
      </w:r>
      <w:proofErr w:type="spellEnd"/>
      <w:r w:rsidRPr="00EA2EA0">
        <w:rPr>
          <w:rFonts w:ascii="Times New Roman" w:hAnsi="Times New Roman"/>
          <w:sz w:val="28"/>
          <w:szCs w:val="28"/>
        </w:rPr>
        <w:t xml:space="preserve">                   </w:t>
      </w:r>
    </w:p>
    <w:p w:rsidR="00EA2EA0" w:rsidRPr="00EA2EA0" w:rsidRDefault="00EA2EA0" w:rsidP="00EA2EA0">
      <w:pPr>
        <w:spacing w:after="0" w:line="240" w:lineRule="auto"/>
        <w:jc w:val="both"/>
        <w:rPr>
          <w:rFonts w:ascii="Times New Roman" w:hAnsi="Times New Roman"/>
          <w:sz w:val="28"/>
          <w:szCs w:val="28"/>
        </w:rPr>
      </w:pPr>
    </w:p>
    <w:p w:rsidR="00EA2EA0" w:rsidRPr="00EA2EA0" w:rsidRDefault="00EA2EA0" w:rsidP="00EA2EA0">
      <w:pPr>
        <w:spacing w:after="0" w:line="240" w:lineRule="auto"/>
        <w:jc w:val="both"/>
        <w:rPr>
          <w:rFonts w:ascii="Times New Roman" w:hAnsi="Times New Roman"/>
          <w:sz w:val="28"/>
          <w:szCs w:val="28"/>
        </w:rPr>
      </w:pPr>
    </w:p>
    <w:p w:rsidR="00EA2EA0" w:rsidRPr="00EA2EA0" w:rsidRDefault="00EA2EA0" w:rsidP="00EA2EA0">
      <w:pPr>
        <w:spacing w:after="0" w:line="240" w:lineRule="auto"/>
        <w:jc w:val="both"/>
        <w:rPr>
          <w:rFonts w:ascii="Times New Roman" w:hAnsi="Times New Roman"/>
          <w:sz w:val="28"/>
          <w:szCs w:val="28"/>
        </w:rPr>
      </w:pPr>
      <w:r w:rsidRPr="00EA2EA0">
        <w:rPr>
          <w:rFonts w:ascii="Times New Roman" w:hAnsi="Times New Roman"/>
          <w:sz w:val="28"/>
          <w:szCs w:val="28"/>
        </w:rPr>
        <w:t>Начальник отдела регулирования и контроля</w:t>
      </w:r>
    </w:p>
    <w:p w:rsidR="00EA2EA0" w:rsidRPr="00EA2EA0" w:rsidRDefault="00EA2EA0" w:rsidP="00EA2EA0">
      <w:pPr>
        <w:spacing w:after="0" w:line="240" w:lineRule="auto"/>
        <w:jc w:val="both"/>
        <w:rPr>
          <w:rFonts w:ascii="Times New Roman" w:hAnsi="Times New Roman"/>
          <w:sz w:val="28"/>
          <w:szCs w:val="28"/>
        </w:rPr>
      </w:pPr>
      <w:r w:rsidRPr="00EA2EA0">
        <w:rPr>
          <w:rFonts w:ascii="Times New Roman" w:hAnsi="Times New Roman"/>
          <w:sz w:val="28"/>
          <w:szCs w:val="28"/>
        </w:rPr>
        <w:t>платы за технологическое присоединение</w:t>
      </w:r>
      <w:r w:rsidRPr="00EA2EA0">
        <w:rPr>
          <w:rFonts w:ascii="Times New Roman" w:hAnsi="Times New Roman"/>
          <w:sz w:val="28"/>
          <w:szCs w:val="28"/>
        </w:rPr>
        <w:tab/>
        <w:t xml:space="preserve">                          </w:t>
      </w:r>
      <w:r>
        <w:rPr>
          <w:rFonts w:ascii="Times New Roman" w:hAnsi="Times New Roman"/>
          <w:sz w:val="28"/>
          <w:szCs w:val="28"/>
        </w:rPr>
        <w:t xml:space="preserve">       </w:t>
      </w:r>
      <w:proofErr w:type="spellStart"/>
      <w:r w:rsidRPr="00EA2EA0">
        <w:rPr>
          <w:rFonts w:ascii="Times New Roman" w:hAnsi="Times New Roman"/>
          <w:sz w:val="28"/>
          <w:szCs w:val="28"/>
        </w:rPr>
        <w:t>И.Х.Шакирзянова</w:t>
      </w:r>
      <w:proofErr w:type="spellEnd"/>
    </w:p>
    <w:p w:rsidR="00EA2EA0" w:rsidRPr="00EA2EA0" w:rsidRDefault="00EA2EA0" w:rsidP="00EA2EA0">
      <w:pPr>
        <w:spacing w:after="0" w:line="240" w:lineRule="auto"/>
        <w:rPr>
          <w:rFonts w:ascii="Times New Roman" w:hAnsi="Times New Roman"/>
          <w:sz w:val="28"/>
          <w:szCs w:val="20"/>
        </w:rPr>
      </w:pPr>
    </w:p>
    <w:p w:rsidR="00EA2EA0" w:rsidRPr="00EA2EA0" w:rsidRDefault="00EA2EA0" w:rsidP="00EA2EA0">
      <w:pPr>
        <w:spacing w:after="0" w:line="240" w:lineRule="auto"/>
        <w:rPr>
          <w:rFonts w:ascii="Times New Roman" w:hAnsi="Times New Roman"/>
          <w:sz w:val="24"/>
          <w:szCs w:val="24"/>
        </w:rPr>
      </w:pPr>
    </w:p>
    <w:p w:rsidR="00EA2EA0" w:rsidRPr="00EA2EA0" w:rsidRDefault="00EA2EA0" w:rsidP="00EA2EA0">
      <w:pPr>
        <w:spacing w:after="0" w:line="240" w:lineRule="auto"/>
        <w:rPr>
          <w:rFonts w:ascii="Times New Roman" w:hAnsi="Times New Roman"/>
          <w:sz w:val="24"/>
          <w:szCs w:val="24"/>
        </w:rPr>
      </w:pPr>
    </w:p>
    <w:p w:rsidR="00EA2EA0" w:rsidRPr="00EA2EA0" w:rsidRDefault="00EA2EA0" w:rsidP="00EA2EA0">
      <w:pPr>
        <w:spacing w:after="0" w:line="240" w:lineRule="auto"/>
        <w:rPr>
          <w:rFonts w:ascii="Times New Roman" w:hAnsi="Times New Roman"/>
          <w:sz w:val="24"/>
          <w:szCs w:val="24"/>
        </w:rPr>
      </w:pPr>
      <w:r w:rsidRPr="00EA2EA0">
        <w:rPr>
          <w:rFonts w:ascii="Times New Roman" w:hAnsi="Times New Roman"/>
          <w:sz w:val="24"/>
          <w:szCs w:val="24"/>
        </w:rPr>
        <w:t>Проект постановления подготовила: Дмитриева К.В.</w:t>
      </w:r>
    </w:p>
    <w:p w:rsidR="00EA2EA0" w:rsidRPr="00EA2EA0" w:rsidRDefault="00EA2EA0" w:rsidP="00EA2EA0">
      <w:pPr>
        <w:spacing w:after="0" w:line="240" w:lineRule="auto"/>
        <w:ind w:left="5954"/>
        <w:rPr>
          <w:rFonts w:ascii="Times New Roman" w:hAnsi="Times New Roman"/>
          <w:sz w:val="24"/>
          <w:szCs w:val="24"/>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Default="00EA2EA0" w:rsidP="00B97597">
      <w:pPr>
        <w:autoSpaceDE w:val="0"/>
        <w:autoSpaceDN w:val="0"/>
        <w:adjustRightInd w:val="0"/>
        <w:spacing w:after="0" w:line="240" w:lineRule="auto"/>
        <w:rPr>
          <w:rFonts w:ascii="Times New Roman" w:hAnsi="Times New Roman"/>
          <w:sz w:val="28"/>
          <w:szCs w:val="28"/>
        </w:rPr>
      </w:pPr>
    </w:p>
    <w:p w:rsidR="00EA2EA0" w:rsidRPr="00B97597" w:rsidRDefault="00EA2EA0" w:rsidP="00B97597">
      <w:pPr>
        <w:autoSpaceDE w:val="0"/>
        <w:autoSpaceDN w:val="0"/>
        <w:adjustRightInd w:val="0"/>
        <w:spacing w:after="0" w:line="240" w:lineRule="auto"/>
        <w:rPr>
          <w:rFonts w:ascii="Times New Roman" w:hAnsi="Times New Roman"/>
          <w:sz w:val="28"/>
          <w:szCs w:val="28"/>
        </w:rPr>
      </w:pPr>
    </w:p>
    <w:p w:rsidR="00B97597" w:rsidRPr="00B97597" w:rsidRDefault="00B97597" w:rsidP="00B97597">
      <w:pPr>
        <w:autoSpaceDE w:val="0"/>
        <w:autoSpaceDN w:val="0"/>
        <w:adjustRightInd w:val="0"/>
        <w:spacing w:after="0" w:line="240" w:lineRule="auto"/>
        <w:rPr>
          <w:rFonts w:ascii="Times New Roman" w:hAnsi="Times New Roman"/>
          <w:sz w:val="28"/>
          <w:szCs w:val="28"/>
        </w:rPr>
      </w:pPr>
    </w:p>
    <w:p w:rsidR="00B97597" w:rsidRPr="00B97597" w:rsidRDefault="00B97597" w:rsidP="00B97597">
      <w:pPr>
        <w:spacing w:after="0" w:line="240" w:lineRule="auto"/>
        <w:ind w:left="5954"/>
        <w:rPr>
          <w:rFonts w:ascii="Times New Roman" w:hAnsi="Times New Roman"/>
          <w:sz w:val="24"/>
          <w:szCs w:val="24"/>
        </w:rPr>
        <w:sectPr w:rsidR="00B97597" w:rsidRPr="00B97597" w:rsidSect="00B97597">
          <w:headerReference w:type="default" r:id="rId9"/>
          <w:pgSz w:w="11907" w:h="16840"/>
          <w:pgMar w:top="1134" w:right="567" w:bottom="1134" w:left="1134" w:header="720" w:footer="720" w:gutter="0"/>
          <w:pgNumType w:start="2"/>
          <w:cols w:space="720"/>
          <w:titlePg/>
          <w:docGrid w:linePitch="381"/>
        </w:sectPr>
      </w:pPr>
    </w:p>
    <w:p w:rsidR="00B97597" w:rsidRPr="00B97597" w:rsidRDefault="00B97597" w:rsidP="00B97597">
      <w:pPr>
        <w:spacing w:after="0" w:line="240" w:lineRule="auto"/>
        <w:ind w:left="10915"/>
        <w:rPr>
          <w:rFonts w:ascii="Times New Roman" w:hAnsi="Times New Roman"/>
          <w:sz w:val="28"/>
          <w:szCs w:val="28"/>
        </w:rPr>
      </w:pPr>
      <w:r w:rsidRPr="00B97597">
        <w:rPr>
          <w:rFonts w:ascii="Times New Roman" w:hAnsi="Times New Roman"/>
          <w:sz w:val="28"/>
          <w:szCs w:val="28"/>
        </w:rPr>
        <w:lastRenderedPageBreak/>
        <w:t xml:space="preserve">Приложение 1 к постановлению </w:t>
      </w:r>
    </w:p>
    <w:p w:rsidR="00B97597" w:rsidRPr="00B97597" w:rsidRDefault="00B97597" w:rsidP="00B97597">
      <w:pPr>
        <w:spacing w:after="0" w:line="240" w:lineRule="auto"/>
        <w:ind w:left="10915"/>
        <w:rPr>
          <w:rFonts w:ascii="Times New Roman" w:hAnsi="Times New Roman"/>
          <w:sz w:val="28"/>
          <w:szCs w:val="28"/>
        </w:rPr>
      </w:pPr>
      <w:r w:rsidRPr="00B97597">
        <w:rPr>
          <w:rFonts w:ascii="Times New Roman" w:hAnsi="Times New Roman"/>
          <w:sz w:val="28"/>
          <w:szCs w:val="28"/>
        </w:rPr>
        <w:t xml:space="preserve">Государственного комитета </w:t>
      </w:r>
    </w:p>
    <w:p w:rsidR="00B97597" w:rsidRPr="00B97597" w:rsidRDefault="00B97597" w:rsidP="00B97597">
      <w:pPr>
        <w:autoSpaceDE w:val="0"/>
        <w:autoSpaceDN w:val="0"/>
        <w:adjustRightInd w:val="0"/>
        <w:spacing w:after="0" w:line="240" w:lineRule="auto"/>
        <w:ind w:left="10915"/>
        <w:outlineLvl w:val="0"/>
        <w:rPr>
          <w:rFonts w:ascii="Times New Roman" w:hAnsi="Times New Roman"/>
          <w:sz w:val="28"/>
          <w:szCs w:val="28"/>
        </w:rPr>
      </w:pPr>
      <w:r w:rsidRPr="00B97597">
        <w:rPr>
          <w:rFonts w:ascii="Times New Roman" w:hAnsi="Times New Roman"/>
          <w:sz w:val="28"/>
          <w:szCs w:val="28"/>
        </w:rPr>
        <w:t>Республики Татарстан по тарифам</w:t>
      </w:r>
    </w:p>
    <w:p w:rsidR="00B97597" w:rsidRPr="00B97597" w:rsidRDefault="00B97597" w:rsidP="00B97597">
      <w:pPr>
        <w:autoSpaceDE w:val="0"/>
        <w:autoSpaceDN w:val="0"/>
        <w:adjustRightInd w:val="0"/>
        <w:spacing w:after="0" w:line="240" w:lineRule="auto"/>
        <w:ind w:left="10915"/>
        <w:outlineLvl w:val="0"/>
        <w:rPr>
          <w:rFonts w:ascii="Times New Roman" w:hAnsi="Times New Roman"/>
          <w:sz w:val="28"/>
          <w:szCs w:val="28"/>
        </w:rPr>
      </w:pPr>
      <w:r w:rsidRPr="00B97597">
        <w:rPr>
          <w:rFonts w:ascii="Times New Roman" w:hAnsi="Times New Roman"/>
          <w:sz w:val="28"/>
          <w:szCs w:val="28"/>
        </w:rPr>
        <w:t>от __________ № _________________</w:t>
      </w:r>
    </w:p>
    <w:p w:rsidR="00622341" w:rsidRPr="00622341" w:rsidRDefault="00622341" w:rsidP="00622341">
      <w:pPr>
        <w:spacing w:after="0" w:line="240" w:lineRule="auto"/>
        <w:jc w:val="center"/>
        <w:rPr>
          <w:rFonts w:ascii="Times New Roman" w:hAnsi="Times New Roman"/>
          <w:sz w:val="28"/>
          <w:szCs w:val="28"/>
          <w:vertAlign w:val="superscript"/>
        </w:rPr>
      </w:pPr>
      <w:r w:rsidRPr="00622341">
        <w:rPr>
          <w:rFonts w:ascii="Times New Roman" w:hAnsi="Times New Roman"/>
          <w:sz w:val="28"/>
          <w:szCs w:val="28"/>
        </w:rPr>
        <w:t xml:space="preserve">Стандартизированные тарифные ставки для расчета платы за технологическое присоединение к расположенным на территории Республики Татарстан электрическим сетям сетевых организаций </w:t>
      </w:r>
      <w:r w:rsidRPr="00622341">
        <w:rPr>
          <w:rFonts w:ascii="Times New Roman" w:hAnsi="Times New Roman"/>
          <w:sz w:val="28"/>
          <w:szCs w:val="28"/>
          <w:vertAlign w:val="superscript"/>
        </w:rPr>
        <w:t>&lt;1&gt;</w:t>
      </w:r>
    </w:p>
    <w:p w:rsidR="00622341" w:rsidRPr="00622341" w:rsidRDefault="00622341" w:rsidP="00622341">
      <w:pPr>
        <w:spacing w:after="0" w:line="240" w:lineRule="auto"/>
        <w:jc w:val="right"/>
        <w:rPr>
          <w:rFonts w:ascii="Times New Roman" w:hAnsi="Times New Roman"/>
          <w:color w:val="000000"/>
          <w:sz w:val="24"/>
          <w:szCs w:val="24"/>
        </w:rPr>
      </w:pPr>
    </w:p>
    <w:p w:rsidR="00622341" w:rsidRPr="00622341" w:rsidRDefault="00622341" w:rsidP="00622341">
      <w:pPr>
        <w:spacing w:after="0" w:line="240" w:lineRule="auto"/>
        <w:jc w:val="right"/>
        <w:rPr>
          <w:rFonts w:ascii="Times New Roman" w:hAnsi="Times New Roman"/>
          <w:color w:val="000000"/>
          <w:sz w:val="24"/>
          <w:szCs w:val="24"/>
        </w:rPr>
      </w:pPr>
      <w:r w:rsidRPr="00622341">
        <w:rPr>
          <w:rFonts w:ascii="Times New Roman" w:hAnsi="Times New Roman"/>
          <w:color w:val="000000"/>
          <w:sz w:val="24"/>
          <w:szCs w:val="24"/>
        </w:rPr>
        <w:t>без учета НДС</w:t>
      </w:r>
    </w:p>
    <w:p w:rsidR="00622341" w:rsidRPr="00622341" w:rsidRDefault="00622341" w:rsidP="00622341">
      <w:pPr>
        <w:spacing w:after="0" w:line="240" w:lineRule="auto"/>
        <w:jc w:val="right"/>
        <w:rPr>
          <w:rFonts w:ascii="Times New Roman" w:hAnsi="Times New Roman"/>
          <w:sz w:val="28"/>
          <w:szCs w:val="28"/>
        </w:rPr>
      </w:pPr>
    </w:p>
    <w:tbl>
      <w:tblPr>
        <w:tblW w:w="1465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560"/>
        <w:gridCol w:w="2126"/>
        <w:gridCol w:w="6804"/>
        <w:gridCol w:w="1701"/>
        <w:gridCol w:w="1276"/>
        <w:gridCol w:w="1190"/>
      </w:tblGrid>
      <w:tr w:rsidR="00622341" w:rsidRPr="00622341" w:rsidTr="00622341">
        <w:trPr>
          <w:cantSplit/>
        </w:trPr>
        <w:tc>
          <w:tcPr>
            <w:tcW w:w="1560"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sidRPr="00622341">
              <w:rPr>
                <w:rFonts w:ascii="Times New Roman" w:hAnsi="Times New Roman"/>
                <w:sz w:val="24"/>
                <w:szCs w:val="24"/>
              </w:rPr>
              <w:t xml:space="preserve"> п/п</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Обозначение</w:t>
            </w:r>
          </w:p>
        </w:tc>
        <w:tc>
          <w:tcPr>
            <w:tcW w:w="6804"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Наименование</w:t>
            </w:r>
          </w:p>
        </w:tc>
        <w:tc>
          <w:tcPr>
            <w:tcW w:w="1701"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Единица измерения</w:t>
            </w:r>
          </w:p>
        </w:tc>
        <w:tc>
          <w:tcPr>
            <w:tcW w:w="2466" w:type="dxa"/>
            <w:gridSpan w:val="2"/>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Величина ставки платы</w:t>
            </w:r>
          </w:p>
        </w:tc>
      </w:tr>
      <w:tr w:rsidR="00622341" w:rsidRPr="00622341" w:rsidTr="00622341">
        <w:trPr>
          <w:cantSplit/>
        </w:trPr>
        <w:tc>
          <w:tcPr>
            <w:tcW w:w="1560"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С</w:t>
            </w:r>
            <w:r w:rsidRPr="00622341">
              <w:rPr>
                <w:rFonts w:ascii="Times New Roman" w:hAnsi="Times New Roman"/>
                <w:color w:val="000000"/>
                <w:sz w:val="24"/>
                <w:szCs w:val="24"/>
                <w:vertAlign w:val="subscript"/>
              </w:rPr>
              <w:t>1</w:t>
            </w:r>
          </w:p>
        </w:tc>
        <w:tc>
          <w:tcPr>
            <w:tcW w:w="6804"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сетевой организацией технических условий заявителю и проверку сетевой организацией выполнения технических условий заявителем</w:t>
            </w:r>
          </w:p>
        </w:tc>
        <w:tc>
          <w:tcPr>
            <w:tcW w:w="1701"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 за одно присоединение</w:t>
            </w:r>
          </w:p>
        </w:tc>
        <w:tc>
          <w:tcPr>
            <w:tcW w:w="1276" w:type="dxa"/>
            <w:tcBorders>
              <w:top w:val="single" w:sz="6" w:space="0" w:color="auto"/>
              <w:left w:val="single" w:sz="6" w:space="0" w:color="auto"/>
              <w:bottom w:val="single" w:sz="6" w:space="0" w:color="auto"/>
              <w:right w:val="single" w:sz="6"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25 </w:t>
            </w:r>
            <w:r w:rsidRPr="00622341">
              <w:rPr>
                <w:rFonts w:ascii="Times New Roman" w:hAnsi="Times New Roman"/>
                <w:sz w:val="24"/>
                <w:szCs w:val="24"/>
              </w:rPr>
              <w:t>995</w:t>
            </w:r>
            <w:r w:rsidRPr="00622341">
              <w:rPr>
                <w:rFonts w:ascii="Times New Roman" w:hAnsi="Times New Roman"/>
                <w:sz w:val="24"/>
                <w:szCs w:val="24"/>
                <w:vertAlign w:val="superscript"/>
                <w:lang w:val="en-US"/>
              </w:rPr>
              <w:t>&lt;3&gt;</w:t>
            </w:r>
          </w:p>
        </w:tc>
        <w:tc>
          <w:tcPr>
            <w:tcW w:w="1190" w:type="dxa"/>
            <w:tcBorders>
              <w:top w:val="single" w:sz="6" w:space="0" w:color="auto"/>
              <w:left w:val="single" w:sz="6" w:space="0" w:color="auto"/>
              <w:bottom w:val="single" w:sz="6" w:space="0" w:color="auto"/>
              <w:right w:val="single" w:sz="6"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34 606</w:t>
            </w:r>
            <w:r w:rsidRPr="00622341">
              <w:rPr>
                <w:rFonts w:ascii="Times New Roman" w:hAnsi="Times New Roman"/>
                <w:sz w:val="24"/>
                <w:szCs w:val="24"/>
                <w:vertAlign w:val="superscript"/>
                <w:lang w:val="en-US"/>
              </w:rPr>
              <w:t>&lt;2&gt;</w:t>
            </w:r>
          </w:p>
        </w:tc>
      </w:tr>
      <w:tr w:rsidR="00622341" w:rsidRPr="00622341" w:rsidTr="00622341">
        <w:trPr>
          <w:cantSplit/>
        </w:trPr>
        <w:tc>
          <w:tcPr>
            <w:tcW w:w="1560"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1.1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С</w:t>
            </w:r>
            <w:r w:rsidRPr="00622341">
              <w:rPr>
                <w:rFonts w:ascii="Times New Roman" w:hAnsi="Times New Roman"/>
                <w:color w:val="000000"/>
                <w:sz w:val="24"/>
                <w:szCs w:val="24"/>
                <w:vertAlign w:val="subscript"/>
              </w:rPr>
              <w:t>1.1</w:t>
            </w:r>
          </w:p>
        </w:tc>
        <w:tc>
          <w:tcPr>
            <w:tcW w:w="6804"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 xml:space="preserve">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 </w:t>
            </w:r>
          </w:p>
        </w:tc>
        <w:tc>
          <w:tcPr>
            <w:tcW w:w="1701"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 за одно присоединение</w:t>
            </w:r>
          </w:p>
        </w:tc>
        <w:tc>
          <w:tcPr>
            <w:tcW w:w="1276" w:type="dxa"/>
            <w:tcBorders>
              <w:top w:val="single" w:sz="6" w:space="0" w:color="auto"/>
              <w:left w:val="single" w:sz="6" w:space="0" w:color="auto"/>
              <w:bottom w:val="single" w:sz="6" w:space="0" w:color="auto"/>
              <w:right w:val="single" w:sz="6"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 xml:space="preserve">24 </w:t>
            </w:r>
            <w:r w:rsidRPr="00622341">
              <w:rPr>
                <w:rFonts w:ascii="Times New Roman" w:hAnsi="Times New Roman"/>
                <w:sz w:val="24"/>
                <w:szCs w:val="24"/>
                <w:lang w:val="en-US"/>
              </w:rPr>
              <w:t>224</w:t>
            </w:r>
          </w:p>
        </w:tc>
        <w:tc>
          <w:tcPr>
            <w:tcW w:w="1190" w:type="dxa"/>
            <w:tcBorders>
              <w:top w:val="single" w:sz="6" w:space="0" w:color="auto"/>
              <w:left w:val="single" w:sz="6" w:space="0" w:color="auto"/>
              <w:bottom w:val="single" w:sz="6" w:space="0" w:color="auto"/>
              <w:right w:val="single" w:sz="6"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24 224</w:t>
            </w:r>
          </w:p>
        </w:tc>
      </w:tr>
      <w:tr w:rsidR="00622341" w:rsidRPr="00622341" w:rsidTr="00622341">
        <w:trPr>
          <w:cantSplit/>
        </w:trPr>
        <w:tc>
          <w:tcPr>
            <w:tcW w:w="1560"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1.2.1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С</w:t>
            </w:r>
            <w:r w:rsidRPr="00622341">
              <w:rPr>
                <w:rFonts w:ascii="Times New Roman" w:hAnsi="Times New Roman"/>
                <w:color w:val="000000"/>
                <w:sz w:val="24"/>
                <w:szCs w:val="24"/>
                <w:vertAlign w:val="subscript"/>
              </w:rPr>
              <w:t>1.2.1</w:t>
            </w:r>
          </w:p>
        </w:tc>
        <w:tc>
          <w:tcPr>
            <w:tcW w:w="6804"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both"/>
              <w:rPr>
                <w:rFonts w:ascii="Times New Roman" w:hAnsi="Times New Roman"/>
                <w:sz w:val="24"/>
                <w:szCs w:val="24"/>
              </w:rPr>
            </w:pPr>
            <w:r w:rsidRPr="00622341">
              <w:rPr>
                <w:rFonts w:ascii="Times New Roman" w:hAnsi="Times New Roman"/>
                <w:sz w:val="24"/>
                <w:szCs w:val="24"/>
              </w:rPr>
              <w:t xml:space="preserve">стандартизированная тарифная ставка на покрытие расходов на выдачу акта об осуществлении технологического присоединения Заявителям, указанным в абзаце восьмом пункта 24 Методических указаний по определению размера платы за технологическое присоединение к электрическим сетям </w:t>
            </w:r>
          </w:p>
        </w:tc>
        <w:tc>
          <w:tcPr>
            <w:tcW w:w="1701"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 за одно присоединение</w:t>
            </w:r>
          </w:p>
        </w:tc>
        <w:tc>
          <w:tcPr>
            <w:tcW w:w="1276" w:type="dxa"/>
            <w:tcBorders>
              <w:top w:val="single" w:sz="6" w:space="0" w:color="auto"/>
              <w:left w:val="single" w:sz="6" w:space="0" w:color="auto"/>
              <w:bottom w:val="single" w:sz="6" w:space="0" w:color="auto"/>
              <w:right w:val="single" w:sz="6"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1 771</w:t>
            </w:r>
          </w:p>
        </w:tc>
        <w:tc>
          <w:tcPr>
            <w:tcW w:w="1190" w:type="dxa"/>
            <w:tcBorders>
              <w:top w:val="single" w:sz="6" w:space="0" w:color="auto"/>
              <w:left w:val="single" w:sz="6" w:space="0" w:color="auto"/>
              <w:bottom w:val="single" w:sz="6" w:space="0" w:color="auto"/>
              <w:right w:val="single" w:sz="6"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w:t>
            </w:r>
          </w:p>
        </w:tc>
      </w:tr>
      <w:tr w:rsidR="00622341" w:rsidRPr="00622341" w:rsidTr="00622341">
        <w:trPr>
          <w:cantSplit/>
        </w:trPr>
        <w:tc>
          <w:tcPr>
            <w:tcW w:w="1560"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1.2.2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С</w:t>
            </w:r>
            <w:r w:rsidRPr="00622341">
              <w:rPr>
                <w:rFonts w:ascii="Times New Roman" w:hAnsi="Times New Roman"/>
                <w:color w:val="000000"/>
                <w:sz w:val="24"/>
                <w:szCs w:val="24"/>
                <w:vertAlign w:val="subscript"/>
              </w:rPr>
              <w:t>1.2.2</w:t>
            </w:r>
          </w:p>
        </w:tc>
        <w:tc>
          <w:tcPr>
            <w:tcW w:w="6804"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both"/>
              <w:rPr>
                <w:rFonts w:ascii="Times New Roman" w:hAnsi="Times New Roman"/>
                <w:sz w:val="24"/>
                <w:szCs w:val="24"/>
                <w:vertAlign w:val="superscript"/>
              </w:rPr>
            </w:pPr>
            <w:r w:rsidRPr="00622341">
              <w:rPr>
                <w:rFonts w:ascii="Times New Roman" w:hAnsi="Times New Roman"/>
                <w:sz w:val="24"/>
                <w:szCs w:val="24"/>
              </w:rPr>
              <w:t xml:space="preserve">стандартизированная тарифная ставка на покрытие расходов на проверку выполнения технических условий Заявителями, указанными в абзаце девятом пункта 24 Методических указаний по определению размера платы за технологическое присоединение к электрическим сетям </w:t>
            </w:r>
          </w:p>
        </w:tc>
        <w:tc>
          <w:tcPr>
            <w:tcW w:w="1701"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 за одно присоединение</w:t>
            </w:r>
          </w:p>
        </w:tc>
        <w:tc>
          <w:tcPr>
            <w:tcW w:w="1276" w:type="dxa"/>
            <w:tcBorders>
              <w:top w:val="single" w:sz="6" w:space="0" w:color="auto"/>
              <w:left w:val="single" w:sz="6" w:space="0" w:color="auto"/>
              <w:bottom w:val="single" w:sz="6" w:space="0" w:color="auto"/>
              <w:right w:val="single" w:sz="6"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w:t>
            </w:r>
          </w:p>
        </w:tc>
        <w:tc>
          <w:tcPr>
            <w:tcW w:w="1190" w:type="dxa"/>
            <w:tcBorders>
              <w:top w:val="single" w:sz="6" w:space="0" w:color="auto"/>
              <w:left w:val="single" w:sz="6" w:space="0" w:color="auto"/>
              <w:bottom w:val="single" w:sz="6" w:space="0" w:color="auto"/>
              <w:right w:val="single" w:sz="6"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10 382</w:t>
            </w:r>
          </w:p>
        </w:tc>
      </w:tr>
      <w:tr w:rsidR="00622341" w:rsidRPr="00622341" w:rsidTr="00622341">
        <w:trPr>
          <w:cantSplit/>
          <w:trHeight w:val="411"/>
        </w:trPr>
        <w:tc>
          <w:tcPr>
            <w:tcW w:w="1560"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lastRenderedPageBreak/>
              <w:t>I.2.1.1.4.1.1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8F7133C" wp14:editId="69A9D0C4">
                  <wp:extent cx="923925" cy="238125"/>
                  <wp:effectExtent l="0" t="0" r="9525" b="9525"/>
                  <wp:docPr id="7115" name="Рисунок 7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 xml:space="preserve">воздушные линии на деревянных опорах изолированным алюминиевым проводом сечением до 50 квадратных мм включительно </w:t>
            </w:r>
            <w:proofErr w:type="spellStart"/>
            <w:r w:rsidRPr="00622341">
              <w:rPr>
                <w:rFonts w:ascii="Times New Roman" w:hAnsi="Times New Roman"/>
                <w:sz w:val="24"/>
                <w:szCs w:val="24"/>
              </w:rPr>
              <w:t>одноцепные</w:t>
            </w:r>
            <w:proofErr w:type="spellEnd"/>
          </w:p>
        </w:tc>
        <w:tc>
          <w:tcPr>
            <w:tcW w:w="1701"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tcBorders>
              <w:top w:val="single" w:sz="6" w:space="0" w:color="auto"/>
              <w:left w:val="single" w:sz="6" w:space="0" w:color="auto"/>
              <w:bottom w:val="single" w:sz="6" w:space="0" w:color="auto"/>
              <w:right w:val="single" w:sz="6"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1 697 446</w:t>
            </w:r>
          </w:p>
        </w:tc>
      </w:tr>
      <w:tr w:rsidR="00622341" w:rsidRPr="00622341" w:rsidTr="00622341">
        <w:trPr>
          <w:cantSplit/>
        </w:trPr>
        <w:tc>
          <w:tcPr>
            <w:tcW w:w="1560"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2BAE597" wp14:editId="4706AB65">
                  <wp:extent cx="762000" cy="238125"/>
                  <wp:effectExtent l="0" t="0" r="0" b="9525"/>
                  <wp:docPr id="7114" name="Рисунок 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E w:val="0"/>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990 358</w:t>
            </w:r>
          </w:p>
        </w:tc>
      </w:tr>
      <w:tr w:rsidR="00622341" w:rsidRPr="00622341" w:rsidTr="00622341">
        <w:trPr>
          <w:cantSplit/>
        </w:trPr>
        <w:tc>
          <w:tcPr>
            <w:tcW w:w="1560"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I.2.1.1.4.2.1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5EA1DDA" wp14:editId="61881E11">
                  <wp:extent cx="923925" cy="238125"/>
                  <wp:effectExtent l="0" t="0" r="9525" b="9525"/>
                  <wp:docPr id="7110" name="Рисунок 7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 xml:space="preserve">воздушные линии на деревянных опорах изолированным алюминиевым проводом сечением от 50 до 100 квадратных мм включительно </w:t>
            </w:r>
            <w:proofErr w:type="spellStart"/>
            <w:r w:rsidRPr="00622341">
              <w:rPr>
                <w:rFonts w:ascii="Times New Roman" w:hAnsi="Times New Roman"/>
                <w:sz w:val="24"/>
                <w:szCs w:val="24"/>
              </w:rPr>
              <w:t>одноцепные</w:t>
            </w:r>
            <w:proofErr w:type="spellEnd"/>
          </w:p>
        </w:tc>
        <w:tc>
          <w:tcPr>
            <w:tcW w:w="1701"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tcBorders>
              <w:top w:val="single" w:sz="6" w:space="0" w:color="auto"/>
              <w:left w:val="single" w:sz="6" w:space="0" w:color="auto"/>
              <w:bottom w:val="single" w:sz="6" w:space="0" w:color="auto"/>
              <w:right w:val="single" w:sz="6"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1 686 210</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I.2.2.2.3.2.1.1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DF66544" wp14:editId="3097BB8B">
                  <wp:extent cx="885825" cy="238125"/>
                  <wp:effectExtent l="0" t="0" r="9525" b="9525"/>
                  <wp:docPr id="7109" name="Рисунок 7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58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 xml:space="preserve">воздушные линии на металлических опорах, за исключением многогранных, неизолированным </w:t>
            </w:r>
            <w:proofErr w:type="spellStart"/>
            <w:r w:rsidRPr="00622341">
              <w:rPr>
                <w:rFonts w:ascii="Times New Roman" w:hAnsi="Times New Roman"/>
                <w:sz w:val="24"/>
                <w:szCs w:val="24"/>
              </w:rPr>
              <w:t>сталеалюминиевым</w:t>
            </w:r>
            <w:proofErr w:type="spellEnd"/>
            <w:r w:rsidRPr="00622341">
              <w:rPr>
                <w:rFonts w:ascii="Times New Roman" w:hAnsi="Times New Roman"/>
                <w:sz w:val="24"/>
                <w:szCs w:val="24"/>
              </w:rPr>
              <w:t xml:space="preserve"> проводом сечением от 50 до 100 квадратных мм включительно </w:t>
            </w:r>
            <w:proofErr w:type="spellStart"/>
            <w:r w:rsidRPr="00622341">
              <w:rPr>
                <w:rFonts w:ascii="Times New Roman" w:hAnsi="Times New Roman"/>
                <w:sz w:val="24"/>
                <w:szCs w:val="24"/>
              </w:rPr>
              <w:t>одноцепные</w:t>
            </w:r>
            <w:proofErr w:type="spellEnd"/>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6 165 070</w:t>
            </w:r>
          </w:p>
        </w:tc>
      </w:tr>
      <w:tr w:rsidR="00622341" w:rsidRPr="00622341" w:rsidTr="00622341">
        <w:trPr>
          <w:cantSplit/>
        </w:trPr>
        <w:tc>
          <w:tcPr>
            <w:tcW w:w="1560" w:type="dxa"/>
            <w:tcBorders>
              <w:top w:val="single" w:sz="4" w:space="0" w:color="auto"/>
              <w:left w:val="single" w:sz="4" w:space="0" w:color="auto"/>
              <w:bottom w:val="single" w:sz="4" w:space="0" w:color="auto"/>
              <w:right w:val="single" w:sz="4" w:space="0" w:color="auto"/>
            </w:tcBorders>
          </w:tcPr>
          <w:p w:rsidR="00622341" w:rsidRPr="00622341" w:rsidRDefault="00622341" w:rsidP="00622341">
            <w:pPr>
              <w:keepNext/>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I.2.2.2.3.2.2.1</w:t>
            </w:r>
          </w:p>
        </w:tc>
        <w:tc>
          <w:tcPr>
            <w:tcW w:w="2126" w:type="dxa"/>
            <w:tcBorders>
              <w:top w:val="single" w:sz="4" w:space="0" w:color="auto"/>
              <w:left w:val="single" w:sz="4" w:space="0" w:color="auto"/>
              <w:bottom w:val="single" w:sz="4" w:space="0" w:color="auto"/>
              <w:right w:val="single" w:sz="4" w:space="0" w:color="auto"/>
            </w:tcBorders>
          </w:tcPr>
          <w:p w:rsidR="00622341" w:rsidRPr="00622341" w:rsidRDefault="00622341" w:rsidP="00622341">
            <w:pPr>
              <w:keepNext/>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802952B" wp14:editId="26216C03">
                  <wp:extent cx="885825" cy="238125"/>
                  <wp:effectExtent l="0" t="0" r="9525" b="9525"/>
                  <wp:docPr id="7108" name="Рисунок 7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highlight w:val="yellow"/>
              </w:rPr>
            </w:pPr>
            <w:r w:rsidRPr="00622341">
              <w:rPr>
                <w:rFonts w:ascii="Times New Roman" w:hAnsi="Times New Roman"/>
                <w:sz w:val="24"/>
                <w:szCs w:val="24"/>
              </w:rPr>
              <w:t xml:space="preserve">воздушные линии на металлических опорах, за исключением многогранных, неизолированным </w:t>
            </w:r>
            <w:proofErr w:type="spellStart"/>
            <w:r w:rsidRPr="00622341">
              <w:rPr>
                <w:rFonts w:ascii="Times New Roman" w:hAnsi="Times New Roman"/>
                <w:sz w:val="24"/>
                <w:szCs w:val="24"/>
              </w:rPr>
              <w:t>сталеалюминиевым</w:t>
            </w:r>
            <w:proofErr w:type="spellEnd"/>
            <w:r w:rsidRPr="00622341">
              <w:rPr>
                <w:rFonts w:ascii="Times New Roman" w:hAnsi="Times New Roman"/>
                <w:sz w:val="24"/>
                <w:szCs w:val="24"/>
              </w:rPr>
              <w:t xml:space="preserve"> проводом сечением от 50 до 100 квадратных мм включительно </w:t>
            </w:r>
            <w:proofErr w:type="spellStart"/>
            <w:r w:rsidRPr="00622341">
              <w:rPr>
                <w:rFonts w:ascii="Times New Roman" w:hAnsi="Times New Roman"/>
                <w:sz w:val="24"/>
                <w:szCs w:val="24"/>
              </w:rPr>
              <w:t>двухцепные</w:t>
            </w:r>
            <w:proofErr w:type="spellEnd"/>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13 030 815</w:t>
            </w:r>
          </w:p>
        </w:tc>
      </w:tr>
      <w:tr w:rsidR="00622341" w:rsidRPr="00622341" w:rsidTr="00622341">
        <w:trPr>
          <w:cantSplit/>
          <w:trHeight w:val="448"/>
        </w:trPr>
        <w:tc>
          <w:tcPr>
            <w:tcW w:w="1560"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I.2.3.1.4.1.1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B397D50" wp14:editId="1789582E">
                  <wp:extent cx="923925" cy="238125"/>
                  <wp:effectExtent l="0" t="0" r="9525" b="9525"/>
                  <wp:docPr id="7107" name="Рисунок 7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 xml:space="preserve">воздушные линии на железобетонных опорах изолированным алюминиевым проводом сечением до 50 квадратных мм включительно </w:t>
            </w:r>
            <w:proofErr w:type="spellStart"/>
            <w:r w:rsidRPr="00622341">
              <w:rPr>
                <w:rFonts w:ascii="Times New Roman" w:hAnsi="Times New Roman"/>
                <w:sz w:val="24"/>
                <w:szCs w:val="24"/>
              </w:rPr>
              <w:t>одноцепные</w:t>
            </w:r>
            <w:proofErr w:type="spellEnd"/>
          </w:p>
        </w:tc>
        <w:tc>
          <w:tcPr>
            <w:tcW w:w="170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1 366 539</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B08A8C4" wp14:editId="663F28B0">
                  <wp:extent cx="762000" cy="238125"/>
                  <wp:effectExtent l="0" t="0" r="0" b="9525"/>
                  <wp:docPr id="7106" name="Рисунок 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2 293 548</w:t>
            </w:r>
          </w:p>
        </w:tc>
      </w:tr>
      <w:tr w:rsidR="00622341" w:rsidRPr="00622341" w:rsidTr="00622341">
        <w:trPr>
          <w:cantSplit/>
        </w:trPr>
        <w:tc>
          <w:tcPr>
            <w:tcW w:w="1560"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I.2.3.1.4.2.1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008DEB3" wp14:editId="0F544F0C">
                  <wp:extent cx="923925" cy="238125"/>
                  <wp:effectExtent l="0" t="0" r="9525" b="9525"/>
                  <wp:docPr id="7105" name="Рисунок 7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 xml:space="preserve">воздушные линии на железобетонных опорах изолированным алюминиевым проводом сечением от 50 до 100 квадратных мм включительно </w:t>
            </w:r>
            <w:proofErr w:type="spellStart"/>
            <w:r w:rsidRPr="00622341">
              <w:rPr>
                <w:rFonts w:ascii="Times New Roman" w:hAnsi="Times New Roman"/>
                <w:sz w:val="24"/>
                <w:szCs w:val="24"/>
              </w:rPr>
              <w:t>одноцепные</w:t>
            </w:r>
            <w:proofErr w:type="spellEnd"/>
          </w:p>
        </w:tc>
        <w:tc>
          <w:tcPr>
            <w:tcW w:w="170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1 575 071</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06946EB" wp14:editId="51D26AC1">
                  <wp:extent cx="762000" cy="238125"/>
                  <wp:effectExtent l="0" t="0" r="0" b="9525"/>
                  <wp:docPr id="7104" name="Рисунок 7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Align w:val="center"/>
          </w:tcPr>
          <w:p w:rsidR="00622341" w:rsidRPr="00622341" w:rsidRDefault="00CA27F6" w:rsidP="00622341">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1 171 863</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I.2.3.1.4.3.1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0564F99" wp14:editId="5A38601F">
                  <wp:extent cx="923925" cy="238125"/>
                  <wp:effectExtent l="0" t="0" r="9525" b="9525"/>
                  <wp:docPr id="7103" name="Рисунок 7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 xml:space="preserve">воздушные линии на железобетонных опорах изолированным алюминиевым проводом сечением от 100 до 200 квадратных мм включительно </w:t>
            </w:r>
            <w:proofErr w:type="spellStart"/>
            <w:r w:rsidRPr="00622341">
              <w:rPr>
                <w:rFonts w:ascii="Times New Roman" w:hAnsi="Times New Roman"/>
                <w:sz w:val="24"/>
                <w:szCs w:val="24"/>
              </w:rPr>
              <w:t>одноцепные</w:t>
            </w:r>
            <w:proofErr w:type="spellEnd"/>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971 463</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I.2.3.2.3.1.1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FCC604D" wp14:editId="1E97380D">
                  <wp:extent cx="742950" cy="247650"/>
                  <wp:effectExtent l="0" t="0" r="0" b="0"/>
                  <wp:docPr id="7102" name="Рисунок 7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 xml:space="preserve">воздушные линии на железобетонных опорах неизолированным </w:t>
            </w:r>
            <w:proofErr w:type="spellStart"/>
            <w:r w:rsidRPr="00622341">
              <w:rPr>
                <w:rFonts w:ascii="Times New Roman" w:hAnsi="Times New Roman"/>
                <w:sz w:val="24"/>
                <w:szCs w:val="24"/>
              </w:rPr>
              <w:t>сталеалюминиевым</w:t>
            </w:r>
            <w:proofErr w:type="spellEnd"/>
            <w:r w:rsidRPr="00622341">
              <w:rPr>
                <w:rFonts w:ascii="Times New Roman" w:hAnsi="Times New Roman"/>
                <w:sz w:val="24"/>
                <w:szCs w:val="24"/>
              </w:rPr>
              <w:t xml:space="preserve"> проводом сечением до 50 квадратных мм включительно </w:t>
            </w:r>
            <w:proofErr w:type="spellStart"/>
            <w:r w:rsidRPr="00622341">
              <w:rPr>
                <w:rFonts w:ascii="Times New Roman" w:hAnsi="Times New Roman"/>
                <w:sz w:val="24"/>
                <w:szCs w:val="24"/>
              </w:rPr>
              <w:t>одноцепные</w:t>
            </w:r>
            <w:proofErr w:type="spellEnd"/>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1 429 073</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I.2.3.2.3.2.1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A4E088A" wp14:editId="0EAA6A5B">
                  <wp:extent cx="762000" cy="238125"/>
                  <wp:effectExtent l="0" t="0" r="0" b="9525"/>
                  <wp:docPr id="7098" name="Рисунок 7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 xml:space="preserve">воздушные линии на железобетонных опорах неизолированным </w:t>
            </w:r>
            <w:proofErr w:type="spellStart"/>
            <w:r w:rsidRPr="00622341">
              <w:rPr>
                <w:rFonts w:ascii="Times New Roman" w:hAnsi="Times New Roman"/>
                <w:sz w:val="24"/>
                <w:szCs w:val="24"/>
              </w:rPr>
              <w:t>сталеалюминиевым</w:t>
            </w:r>
            <w:proofErr w:type="spellEnd"/>
            <w:r w:rsidRPr="00622341">
              <w:rPr>
                <w:rFonts w:ascii="Times New Roman" w:hAnsi="Times New Roman"/>
                <w:sz w:val="24"/>
                <w:szCs w:val="24"/>
              </w:rPr>
              <w:t xml:space="preserve"> проводом сечением от 50 до 100 квадратных мм включительно </w:t>
            </w:r>
            <w:proofErr w:type="spellStart"/>
            <w:r w:rsidRPr="00622341">
              <w:rPr>
                <w:rFonts w:ascii="Times New Roman" w:hAnsi="Times New Roman"/>
                <w:sz w:val="24"/>
                <w:szCs w:val="24"/>
              </w:rPr>
              <w:t>одноцепные</w:t>
            </w:r>
            <w:proofErr w:type="spellEnd"/>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lang w:val="en-US"/>
              </w:rPr>
              <w:t>2504 939</w:t>
            </w:r>
          </w:p>
        </w:tc>
      </w:tr>
      <w:tr w:rsidR="00622341" w:rsidRPr="00622341" w:rsidTr="00622341">
        <w:trPr>
          <w:cantSplit/>
          <w:trHeight w:val="413"/>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I.3.1.1.1.1.1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ABEDED4" wp14:editId="47774694">
                  <wp:extent cx="752475" cy="238125"/>
                  <wp:effectExtent l="0" t="0" r="9525" b="9525"/>
                  <wp:docPr id="7097" name="Рисунок 7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до 50 квадратных мм включительно с одним кабелем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3 715 986</w:t>
            </w:r>
          </w:p>
        </w:tc>
      </w:tr>
      <w:tr w:rsidR="00622341" w:rsidRPr="00622341" w:rsidTr="00622341">
        <w:trPr>
          <w:cantSplit/>
          <w:trHeight w:val="413"/>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lastRenderedPageBreak/>
              <w:t>I.3.1.1.1.1.2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5DB7442" wp14:editId="0F07CF50">
                  <wp:extent cx="752475" cy="238125"/>
                  <wp:effectExtent l="0" t="0" r="9525" b="9525"/>
                  <wp:docPr id="7096" name="Рисунок 7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до 50 квадратных мм включительно с двумя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7 431 972</w:t>
            </w:r>
          </w:p>
        </w:tc>
      </w:tr>
      <w:tr w:rsidR="00622341" w:rsidRPr="00622341" w:rsidTr="00622341">
        <w:trPr>
          <w:cantSplit/>
          <w:trHeight w:val="413"/>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I.3.1.1.1.1.3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9A8E08B" wp14:editId="1EBAFBFB">
                  <wp:extent cx="752475" cy="238125"/>
                  <wp:effectExtent l="0" t="0" r="9525" b="9525"/>
                  <wp:docPr id="7092" name="Рисунок 7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до 50 квадратных мм включительно с тремя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11 147 958</w:t>
            </w:r>
          </w:p>
        </w:tc>
      </w:tr>
      <w:tr w:rsidR="00622341" w:rsidRPr="00622341" w:rsidTr="00622341">
        <w:trPr>
          <w:cantSplit/>
          <w:trHeight w:val="555"/>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I.3.1.1.1.1.4</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6618A9A" wp14:editId="670EF52F">
                  <wp:extent cx="752475" cy="238125"/>
                  <wp:effectExtent l="0" t="0" r="9525" b="9525"/>
                  <wp:docPr id="7091" name="Рисунок 7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до 50 квадратных мм включительно с четырьмя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14 863 944</w:t>
            </w:r>
          </w:p>
        </w:tc>
      </w:tr>
      <w:tr w:rsidR="00622341" w:rsidRPr="00622341" w:rsidTr="00622341">
        <w:trPr>
          <w:cantSplit/>
          <w:trHeight w:val="555"/>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I.3.1.1.1.2.1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3E0F19A" wp14:editId="27A17F82">
                  <wp:extent cx="752475" cy="238125"/>
                  <wp:effectExtent l="0" t="0" r="9525" b="9525"/>
                  <wp:docPr id="7090" name="Рисунок 7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50 до 100 квадратных мм включительно с одним кабелем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rPr>
              <w:t>2 773 726</w:t>
            </w:r>
          </w:p>
        </w:tc>
      </w:tr>
      <w:tr w:rsidR="00622341" w:rsidRPr="00622341" w:rsidTr="00622341">
        <w:trPr>
          <w:cantSplit/>
          <w:trHeight w:val="555"/>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I.3.1.1.1.2.2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9A55A8A" wp14:editId="578F68CD">
                  <wp:extent cx="752475" cy="238125"/>
                  <wp:effectExtent l="0" t="0" r="9525" b="9525"/>
                  <wp:docPr id="7089" name="Рисунок 7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50 до 100 квадратных мм включительно с двумя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5 547 452</w:t>
            </w:r>
          </w:p>
        </w:tc>
      </w:tr>
      <w:tr w:rsidR="00622341" w:rsidRPr="00622341" w:rsidTr="00622341">
        <w:trPr>
          <w:cantSplit/>
          <w:trHeight w:val="555"/>
        </w:trPr>
        <w:tc>
          <w:tcPr>
            <w:tcW w:w="1560" w:type="dxa"/>
            <w:tcBorders>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I.3.1.1.1.2.3</w:t>
            </w:r>
          </w:p>
        </w:tc>
        <w:tc>
          <w:tcPr>
            <w:tcW w:w="2126" w:type="dxa"/>
            <w:tcBorders>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3B4664D" wp14:editId="2AC56C0B">
                  <wp:extent cx="752475" cy="238125"/>
                  <wp:effectExtent l="0" t="0" r="9525" b="9525"/>
                  <wp:docPr id="7088" name="Рисунок 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Borders>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50 до 100 квадратных мм включительно с тремя кабелями в траншее</w:t>
            </w:r>
          </w:p>
        </w:tc>
        <w:tc>
          <w:tcPr>
            <w:tcW w:w="1701" w:type="dxa"/>
            <w:tcBorders>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tcBorders>
              <w:top w:val="single" w:sz="6" w:space="0" w:color="auto"/>
              <w:left w:val="single" w:sz="6" w:space="0" w:color="auto"/>
              <w:right w:val="single" w:sz="6"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8 321 178</w:t>
            </w:r>
          </w:p>
        </w:tc>
      </w:tr>
      <w:tr w:rsidR="00622341" w:rsidRPr="00622341" w:rsidTr="00622341">
        <w:trPr>
          <w:cantSplit/>
          <w:trHeight w:val="555"/>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I.3.1.1.1.2.4</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2CEB431" wp14:editId="7EE39F9A">
                  <wp:extent cx="752475" cy="238125"/>
                  <wp:effectExtent l="0" t="0" r="9525" b="9525"/>
                  <wp:docPr id="7087" name="Рисунок 7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50 до 100 квадратных мм включительно с четырьмя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tcBorders>
              <w:top w:val="single" w:sz="6"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11 094 904</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I.3.1.1.1.3.1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D6ED50C" wp14:editId="1FF0222D">
                  <wp:extent cx="752475" cy="238125"/>
                  <wp:effectExtent l="0" t="0" r="9525" b="9525"/>
                  <wp:docPr id="7086" name="Рисунок 7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100 до 200 квадратных мм включительно с одним кабелем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rPr>
              <w:t>3 </w:t>
            </w:r>
            <w:r w:rsidRPr="00622341">
              <w:rPr>
                <w:rFonts w:ascii="Times New Roman" w:hAnsi="Times New Roman"/>
                <w:sz w:val="24"/>
                <w:szCs w:val="24"/>
                <w:lang w:val="en-US"/>
              </w:rPr>
              <w:t>964 531</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I.3.1.1.1.3.2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A5BD2B7" wp14:editId="0FAFA36E">
                  <wp:extent cx="752475" cy="238125"/>
                  <wp:effectExtent l="0" t="0" r="9525" b="9525"/>
                  <wp:docPr id="7085" name="Рисунок 7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100 до 200 квадратных мм включительно с двумя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7 929 062</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I.3.1.1.1.3.3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01D6A7B" wp14:editId="638AE160">
                  <wp:extent cx="752475" cy="238125"/>
                  <wp:effectExtent l="0" t="0" r="9525" b="9525"/>
                  <wp:docPr id="7084" name="Рисунок 7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100 до 200 квадратных мм включительно с тремя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11 893 592</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I.3.1.1.1.3.4</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1F500E8" wp14:editId="0F30A6BE">
                  <wp:extent cx="752475" cy="238125"/>
                  <wp:effectExtent l="0" t="0" r="9525" b="9525"/>
                  <wp:docPr id="7080" name="Рисунок 7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100 до 200 квадратных мм включительно с четырьмя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15 858 123</w:t>
            </w:r>
          </w:p>
        </w:tc>
      </w:tr>
      <w:tr w:rsidR="00622341" w:rsidRPr="00622341" w:rsidTr="00622341">
        <w:trPr>
          <w:cantSplit/>
          <w:trHeight w:val="562"/>
        </w:trPr>
        <w:tc>
          <w:tcPr>
            <w:tcW w:w="1560" w:type="dxa"/>
          </w:tcPr>
          <w:p w:rsidR="00622341" w:rsidRPr="00622341" w:rsidRDefault="00622341" w:rsidP="00622341">
            <w:pPr>
              <w:keepNext/>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lastRenderedPageBreak/>
              <w:t>I.3.1.1.1.4.1</w:t>
            </w:r>
          </w:p>
        </w:tc>
        <w:tc>
          <w:tcPr>
            <w:tcW w:w="2126" w:type="dxa"/>
          </w:tcPr>
          <w:p w:rsidR="00622341" w:rsidRPr="00622341" w:rsidRDefault="00622341" w:rsidP="00622341">
            <w:pPr>
              <w:keepNext/>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8796E0F" wp14:editId="458027A4">
                  <wp:extent cx="752475" cy="238125"/>
                  <wp:effectExtent l="0" t="0" r="9525" b="9525"/>
                  <wp:docPr id="7079" name="Рисунок 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keepNext/>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200 до 250 квадратных мм включительно с одним кабелем в траншее</w:t>
            </w:r>
          </w:p>
        </w:tc>
        <w:tc>
          <w:tcPr>
            <w:tcW w:w="1701" w:type="dxa"/>
          </w:tcPr>
          <w:p w:rsidR="00622341" w:rsidRPr="00622341" w:rsidRDefault="00622341" w:rsidP="00622341">
            <w:pPr>
              <w:keepNext/>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3 815 713</w:t>
            </w:r>
          </w:p>
        </w:tc>
      </w:tr>
      <w:tr w:rsidR="00622341" w:rsidRPr="00622341" w:rsidTr="00622341">
        <w:trPr>
          <w:cantSplit/>
          <w:trHeight w:val="385"/>
        </w:trPr>
        <w:tc>
          <w:tcPr>
            <w:tcW w:w="1560" w:type="dxa"/>
            <w:tcBorders>
              <w:bottom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I.3.1.1.1.4.2</w:t>
            </w:r>
          </w:p>
        </w:tc>
        <w:tc>
          <w:tcPr>
            <w:tcW w:w="2126" w:type="dxa"/>
            <w:tcBorders>
              <w:bottom w:val="single" w:sz="4" w:space="0" w:color="auto"/>
            </w:tcBorders>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07D9186" wp14:editId="4C449E71">
                  <wp:extent cx="752475" cy="238125"/>
                  <wp:effectExtent l="0" t="0" r="9525" b="9525"/>
                  <wp:docPr id="7078" name="Рисунок 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Borders>
              <w:bottom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200 до 250 квадратных мм включительно с двумя кабелями в траншее</w:t>
            </w:r>
          </w:p>
        </w:tc>
        <w:tc>
          <w:tcPr>
            <w:tcW w:w="1701" w:type="dxa"/>
            <w:tcBorders>
              <w:bottom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tcBorders>
              <w:bottom w:val="single" w:sz="4" w:space="0" w:color="auto"/>
            </w:tcBorders>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7 631 426</w:t>
            </w:r>
          </w:p>
        </w:tc>
      </w:tr>
      <w:tr w:rsidR="00622341" w:rsidRPr="00622341" w:rsidTr="00622341">
        <w:trPr>
          <w:cantSplit/>
          <w:trHeight w:val="385"/>
        </w:trPr>
        <w:tc>
          <w:tcPr>
            <w:tcW w:w="1560" w:type="dxa"/>
            <w:tcBorders>
              <w:bottom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I.3.1.1.1.4.3</w:t>
            </w:r>
          </w:p>
        </w:tc>
        <w:tc>
          <w:tcPr>
            <w:tcW w:w="2126" w:type="dxa"/>
            <w:tcBorders>
              <w:bottom w:val="single" w:sz="4" w:space="0" w:color="auto"/>
            </w:tcBorders>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F7F29F1" wp14:editId="4C78FB09">
                  <wp:extent cx="752475" cy="238125"/>
                  <wp:effectExtent l="0" t="0" r="9525" b="9525"/>
                  <wp:docPr id="7074" name="Рисунок 7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Borders>
              <w:bottom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200 до 250 квадратных мм включительно с тремя кабелями в траншее</w:t>
            </w:r>
          </w:p>
        </w:tc>
        <w:tc>
          <w:tcPr>
            <w:tcW w:w="1701" w:type="dxa"/>
            <w:tcBorders>
              <w:bottom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tcBorders>
              <w:bottom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11 447 140</w:t>
            </w:r>
          </w:p>
        </w:tc>
      </w:tr>
      <w:tr w:rsidR="00622341" w:rsidRPr="00622341" w:rsidTr="00622341">
        <w:trPr>
          <w:cantSplit/>
          <w:trHeight w:val="385"/>
        </w:trPr>
        <w:tc>
          <w:tcPr>
            <w:tcW w:w="1560" w:type="dxa"/>
            <w:tcBorders>
              <w:bottom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I.3.1.1.1.4.4</w:t>
            </w:r>
          </w:p>
        </w:tc>
        <w:tc>
          <w:tcPr>
            <w:tcW w:w="2126" w:type="dxa"/>
            <w:tcBorders>
              <w:bottom w:val="single" w:sz="4" w:space="0" w:color="auto"/>
            </w:tcBorders>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843651B" wp14:editId="2C8A98AC">
                  <wp:extent cx="752475" cy="238125"/>
                  <wp:effectExtent l="0" t="0" r="9525" b="9525"/>
                  <wp:docPr id="7073" name="Рисунок 7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Borders>
              <w:bottom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200 до 250 квадратных мм включительно с четырьмя кабелями в траншее</w:t>
            </w:r>
          </w:p>
        </w:tc>
        <w:tc>
          <w:tcPr>
            <w:tcW w:w="1701" w:type="dxa"/>
            <w:tcBorders>
              <w:bottom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tcBorders>
              <w:bottom w:val="single" w:sz="4" w:space="0" w:color="auto"/>
            </w:tcBorders>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15 262 853</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I.3.1.2.1.1.1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C0FCC7C" wp14:editId="65248E41">
                  <wp:extent cx="923925" cy="238125"/>
                  <wp:effectExtent l="0" t="0" r="9525" b="9525"/>
                  <wp:docPr id="7072" name="Рисунок 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1 655 645</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I.3.1.2.1.1.2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6725251" wp14:editId="2ACCCD30">
                  <wp:extent cx="923925" cy="238125"/>
                  <wp:effectExtent l="0" t="0" r="9525" b="9525"/>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до 50 квадратных мм включительно с двумя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3 311 291</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I.3.1.2.1.1.3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DE86329" wp14:editId="2730E2A1">
                  <wp:extent cx="923925" cy="238125"/>
                  <wp:effectExtent l="0" t="0" r="9525" b="9525"/>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до 50 квадратных мм включительно с тремя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rPr>
              <w:t xml:space="preserve">4 966 </w:t>
            </w:r>
            <w:r w:rsidRPr="00622341">
              <w:rPr>
                <w:rFonts w:ascii="Times New Roman" w:hAnsi="Times New Roman"/>
                <w:sz w:val="24"/>
                <w:szCs w:val="24"/>
                <w:lang w:val="en-US"/>
              </w:rPr>
              <w:t>936</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I.3.1.2.1.1.4</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972FFF3" wp14:editId="6BD1CF5D">
                  <wp:extent cx="923925" cy="238125"/>
                  <wp:effectExtent l="0" t="0" r="9525" b="9525"/>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до 50 квадратных мм включительно с четырьмя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6 622 582</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I.3.1.2.1.2.1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B0D0490" wp14:editId="6D750A29">
                  <wp:extent cx="923925" cy="238125"/>
                  <wp:effectExtent l="0" t="0" r="9525" b="9525"/>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2 182 866</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I.3.1.2.1.2.2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E13BEDB" wp14:editId="168DAA0F">
                  <wp:extent cx="923925" cy="238125"/>
                  <wp:effectExtent l="0" t="0" r="9525" b="9525"/>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50 до 100 квадратных мм включительно с двумя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4 365 731</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I.3.1.2.1.2.3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3C1B466" wp14:editId="49329AAD">
                  <wp:extent cx="923925" cy="238125"/>
                  <wp:effectExtent l="0" t="0" r="9525" b="9525"/>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50 до 100 квадратных мм включительно с тремя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6 548 597</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lastRenderedPageBreak/>
              <w:t>I.3.1.2.1.2.4</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564AEB9" wp14:editId="728FBACF">
                  <wp:extent cx="923925" cy="238125"/>
                  <wp:effectExtent l="0" t="0" r="9525" b="9525"/>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50 до 100 квадратных мм включительно с четырьмя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8 731 462</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I.3.1.2.1.3.1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EFE7B9B" wp14:editId="53D8AC12">
                  <wp:extent cx="923925" cy="238125"/>
                  <wp:effectExtent l="0" t="0" r="9525" b="9525"/>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2 386 655</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I.3.1.2.1.3.2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A4E024F" wp14:editId="5DBB6D62">
                  <wp:extent cx="923925" cy="238125"/>
                  <wp:effectExtent l="0" t="0" r="9525" b="9525"/>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lang w:val="en-US"/>
              </w:rPr>
              <w:t>4 </w:t>
            </w:r>
            <w:r w:rsidRPr="00622341">
              <w:rPr>
                <w:rFonts w:ascii="Times New Roman" w:hAnsi="Times New Roman"/>
                <w:sz w:val="24"/>
                <w:szCs w:val="24"/>
              </w:rPr>
              <w:t>773 311</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I.3.1.2.1.3.3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A603CE3" wp14:editId="590CCD12">
                  <wp:extent cx="923925" cy="238125"/>
                  <wp:effectExtent l="0" t="0" r="9525" b="9525"/>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100 до 200 квадратных мм включительно с тремя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7 159 966</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I.3.1.2.1.3.4</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B240813" wp14:editId="1056A742">
                  <wp:extent cx="923925" cy="238125"/>
                  <wp:effectExtent l="0" t="0" r="9525" b="9525"/>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100 до 200 квадратных мм включительно с четырьмя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9 546 621</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I.3.1.2.1.4.1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75B4719" wp14:editId="33C365CC">
                  <wp:extent cx="923925" cy="238125"/>
                  <wp:effectExtent l="0" t="0" r="9525" b="9525"/>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2 864 865</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I.3.1.2.1.4.2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A25032C" wp14:editId="28F79470">
                  <wp:extent cx="923925" cy="238125"/>
                  <wp:effectExtent l="0" t="0" r="9525" b="9525"/>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200 до 250 квадратных мм включительно с двумя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5 729 730</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I.3.1.2.1.4.3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D066447" wp14:editId="3941DE98">
                  <wp:extent cx="923925" cy="238125"/>
                  <wp:effectExtent l="0" t="0" r="9525" b="9525"/>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200 до 250 квадратных мм включительно с тремя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8 594 595</w:t>
            </w:r>
          </w:p>
        </w:tc>
      </w:tr>
      <w:tr w:rsidR="00622341" w:rsidRPr="00622341" w:rsidTr="00622341">
        <w:trPr>
          <w:cantSplit/>
        </w:trPr>
        <w:tc>
          <w:tcPr>
            <w:tcW w:w="1560" w:type="dxa"/>
          </w:tcPr>
          <w:p w:rsidR="00622341" w:rsidRPr="00622341" w:rsidRDefault="00622341" w:rsidP="00622341">
            <w:pPr>
              <w:keepNext/>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I.3.1.2.1.4.4</w:t>
            </w:r>
          </w:p>
        </w:tc>
        <w:tc>
          <w:tcPr>
            <w:tcW w:w="2126" w:type="dxa"/>
          </w:tcPr>
          <w:p w:rsidR="00622341" w:rsidRPr="00622341" w:rsidRDefault="00622341" w:rsidP="00622341">
            <w:pPr>
              <w:keepNext/>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F054F27" wp14:editId="79BA4E27">
                  <wp:extent cx="923925" cy="238125"/>
                  <wp:effectExtent l="0" t="0" r="9525" b="9525"/>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622341" w:rsidRPr="00622341" w:rsidRDefault="00622341" w:rsidP="00622341">
            <w:pPr>
              <w:keepNext/>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200 до 250 квадратных мм включительно с четырьмя кабелями в траншее</w:t>
            </w:r>
          </w:p>
        </w:tc>
        <w:tc>
          <w:tcPr>
            <w:tcW w:w="1701" w:type="dxa"/>
          </w:tcPr>
          <w:p w:rsidR="00622341" w:rsidRPr="00622341" w:rsidRDefault="00622341" w:rsidP="00622341">
            <w:pPr>
              <w:keepNext/>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keepNext/>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11 459459</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I.3.1.2.2.1.1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B5516D7" wp14:editId="0A5A2CDF">
                  <wp:extent cx="752475" cy="238125"/>
                  <wp:effectExtent l="0" t="0" r="9525" b="9525"/>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до 50 квадратных мм включительно с одним кабелем в траншее</w:t>
            </w:r>
          </w:p>
        </w:tc>
        <w:tc>
          <w:tcPr>
            <w:tcW w:w="1701"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2 443 276</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I.3.1.2.2.1.2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07816BE" wp14:editId="5A0D458C">
                  <wp:extent cx="752475" cy="238125"/>
                  <wp:effectExtent l="0" t="0" r="9525" b="9525"/>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до 50 квадратных мм включительно с двумя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4 886 552</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lastRenderedPageBreak/>
              <w:t>I.3.1.2.2.1.3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A31F37C" wp14:editId="7956BDE6">
                  <wp:extent cx="752475" cy="238125"/>
                  <wp:effectExtent l="0" t="0" r="9525" b="9525"/>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до 50 квадратных мм включительно с тремя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7 329 827</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I.3.1.2.2.1.4</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FC0294D" wp14:editId="59FD357B">
                  <wp:extent cx="752475" cy="238125"/>
                  <wp:effectExtent l="0" t="0" r="9525" b="9525"/>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до 50 квадратных мм включительно с четырьмя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9 773 103</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I.3.1.2.2.2.1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1F98699" wp14:editId="3CAD9065">
                  <wp:extent cx="752475" cy="238125"/>
                  <wp:effectExtent l="0" t="0" r="9525" b="952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50 до 100 квадратных мм включительно с одним кабелем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2 901 509</w:t>
            </w:r>
          </w:p>
        </w:tc>
      </w:tr>
      <w:tr w:rsidR="00622341" w:rsidRPr="00622341" w:rsidTr="00622341">
        <w:trPr>
          <w:cantSplit/>
        </w:trPr>
        <w:tc>
          <w:tcPr>
            <w:tcW w:w="1560" w:type="dxa"/>
            <w:tcBorders>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I.3.1.2.2.2.2</w:t>
            </w:r>
          </w:p>
        </w:tc>
        <w:tc>
          <w:tcPr>
            <w:tcW w:w="2126" w:type="dxa"/>
            <w:tcBorders>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9895359" wp14:editId="544F634F">
                  <wp:extent cx="752475" cy="238125"/>
                  <wp:effectExtent l="0" t="0" r="9525" b="9525"/>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Borders>
              <w:left w:val="single" w:sz="6" w:space="0" w:color="auto"/>
              <w:bottom w:val="nil"/>
              <w:right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50 до 100 квадратных мм включительно с двумя кабелями в траншее</w:t>
            </w:r>
          </w:p>
        </w:tc>
        <w:tc>
          <w:tcPr>
            <w:tcW w:w="1701" w:type="dxa"/>
            <w:tcBorders>
              <w:top w:val="single" w:sz="4" w:space="0" w:color="auto"/>
              <w:left w:val="single" w:sz="4" w:space="0" w:color="auto"/>
              <w:bottom w:val="single" w:sz="4" w:space="0" w:color="auto"/>
              <w:right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5 803 019</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I.3.1.2.2.2.3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4A1AFB6" wp14:editId="49DE7CB5">
                  <wp:extent cx="752475" cy="238125"/>
                  <wp:effectExtent l="0" t="0" r="9525" b="9525"/>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50 до 100 квадратных мм включительно с тремя кабелями в траншее</w:t>
            </w:r>
          </w:p>
        </w:tc>
        <w:tc>
          <w:tcPr>
            <w:tcW w:w="1701" w:type="dxa"/>
            <w:tcBorders>
              <w:top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tcBorders>
              <w:top w:val="single" w:sz="4" w:space="0" w:color="auto"/>
            </w:tcBorders>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8 704 528</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I.3.1.2.2.2.4</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763104E" wp14:editId="2E757766">
                  <wp:extent cx="752475" cy="238125"/>
                  <wp:effectExtent l="0" t="0" r="9525" b="952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50 до 100 квадратных мм включительно с четырьмя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11 606 037</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I.3.1.2.2.3.1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B724FA8" wp14:editId="1B66C470">
                  <wp:extent cx="752475" cy="238125"/>
                  <wp:effectExtent l="0" t="0" r="9525" b="952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100 до 200 квадратных мм включительно с одним кабелем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3 079 511</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I.3.1.2.2.3.2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08ABF73" wp14:editId="75DF728B">
                  <wp:extent cx="752475" cy="238125"/>
                  <wp:effectExtent l="0" t="0" r="9525" b="952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100 до 200 квадратных мм включительно с двумя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6 159 023</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I.3.1.2.2.3.3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83A418C" wp14:editId="0DF165DD">
                  <wp:extent cx="752475" cy="238125"/>
                  <wp:effectExtent l="0" t="0" r="9525" b="9525"/>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100 до 200 квадратных мм включительно с тремя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9 238 534</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I.3.1.2.2.3.4</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0DD8623" wp14:editId="4D6F9EB1">
                  <wp:extent cx="752475" cy="238125"/>
                  <wp:effectExtent l="0" t="0" r="9525" b="9525"/>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100 до 200 квадратных мм включительно с четырьмя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12 318 046</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I.3.1.2.2.4.1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E27CC0F" wp14:editId="67CC45FF">
                  <wp:extent cx="752475" cy="238125"/>
                  <wp:effectExtent l="0" t="0" r="9525" b="9525"/>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200 до 250 квадратных мм включительно с одним кабелем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3 807 377</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lastRenderedPageBreak/>
              <w:t>I.3.1.2.2.4.2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2A62CB8" wp14:editId="5C0E4398">
                  <wp:extent cx="752475" cy="238125"/>
                  <wp:effectExtent l="0" t="0" r="9525" b="952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200 до 250 квадратных мм включительно с двумя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p>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7 614 755</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I.3.1.2.2.4.3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A43F344" wp14:editId="0BD83167">
                  <wp:extent cx="752475" cy="238125"/>
                  <wp:effectExtent l="0" t="0" r="9525" b="9525"/>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200 до 250 квадратных мм включительно с тремя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11 422 132</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I.3.1.2.2.4.4</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FEBEAA5" wp14:editId="1895BEEB">
                  <wp:extent cx="752475" cy="238125"/>
                  <wp:effectExtent l="0" t="0" r="9525" b="952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200 до 250 квадратных мм включительно с четырьмя кабелями в траншее</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15 229 510</w:t>
            </w:r>
          </w:p>
        </w:tc>
      </w:tr>
      <w:tr w:rsidR="00BC401B" w:rsidRPr="00622341" w:rsidTr="00622341">
        <w:trPr>
          <w:cantSplit/>
        </w:trPr>
        <w:tc>
          <w:tcPr>
            <w:tcW w:w="1560" w:type="dxa"/>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I.3.6.1.1.1.1</w:t>
            </w:r>
          </w:p>
        </w:tc>
        <w:tc>
          <w:tcPr>
            <w:tcW w:w="2126" w:type="dxa"/>
          </w:tcPr>
          <w:p w:rsidR="00BC401B" w:rsidRPr="00622341" w:rsidRDefault="00BC401B"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0398A51" wp14:editId="4A7C28A1">
                  <wp:extent cx="723900" cy="24765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tc>
        <w:tc>
          <w:tcPr>
            <w:tcW w:w="6804" w:type="dxa"/>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до 50 квадратных мм включительно с одной трубой в скважине</w:t>
            </w:r>
          </w:p>
        </w:tc>
        <w:tc>
          <w:tcPr>
            <w:tcW w:w="1701" w:type="dxa"/>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Merge w:val="restart"/>
            <w:vAlign w:val="center"/>
          </w:tcPr>
          <w:p w:rsidR="00BC401B" w:rsidRPr="00622341" w:rsidRDefault="00BC401B"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color w:val="000000"/>
                <w:sz w:val="24"/>
                <w:szCs w:val="24"/>
              </w:rPr>
              <w:t>13 346 564</w:t>
            </w:r>
          </w:p>
        </w:tc>
      </w:tr>
      <w:tr w:rsidR="00BC401B" w:rsidRPr="00622341" w:rsidTr="00622341">
        <w:trPr>
          <w:cantSplit/>
        </w:trPr>
        <w:tc>
          <w:tcPr>
            <w:tcW w:w="1560" w:type="dxa"/>
          </w:tcPr>
          <w:p w:rsidR="00BC401B" w:rsidRDefault="00BC401B">
            <w:r>
              <w:rPr>
                <w:rFonts w:ascii="Times New Roman" w:hAnsi="Times New Roman"/>
                <w:sz w:val="24"/>
                <w:szCs w:val="24"/>
              </w:rPr>
              <w:t>I.3.6.1.1.1.2</w:t>
            </w:r>
          </w:p>
        </w:tc>
        <w:tc>
          <w:tcPr>
            <w:tcW w:w="2126" w:type="dxa"/>
          </w:tcPr>
          <w:p w:rsidR="00BC401B" w:rsidRDefault="001201A1" w:rsidP="00622341">
            <w:pPr>
              <w:autoSpaceDN w:val="0"/>
              <w:adjustRightInd w:val="0"/>
              <w:spacing w:after="0" w:line="240" w:lineRule="auto"/>
              <w:jc w:val="center"/>
              <w:rPr>
                <w:rFonts w:ascii="Times New Roman" w:hAnsi="Times New Roman"/>
                <w:noProof/>
                <w:sz w:val="24"/>
                <w:szCs w:val="24"/>
              </w:rPr>
            </w:pPr>
            <w:r w:rsidRPr="001201A1">
              <w:rPr>
                <w:noProof/>
              </w:rPr>
              <w:drawing>
                <wp:inline distT="0" distB="0" distL="0" distR="0" wp14:anchorId="399C4CC3" wp14:editId="3C39AE88">
                  <wp:extent cx="723900" cy="24765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tc>
        <w:tc>
          <w:tcPr>
            <w:tcW w:w="6804" w:type="dxa"/>
          </w:tcPr>
          <w:p w:rsidR="00BC401B" w:rsidRDefault="00BC401B" w:rsidP="00135416">
            <w:r w:rsidRPr="00222E0E">
              <w:rPr>
                <w:rFonts w:ascii="Times New Roman" w:hAnsi="Times New Roman"/>
                <w:sz w:val="24"/>
                <w:szCs w:val="24"/>
              </w:rPr>
              <w:t xml:space="preserve">кабельные линии, прокладываемые методом горизонтального наклонного бурения, одножильные с резиновой или пластмассовой изоляцией сечением провода до 50 квадратных мм включительно с </w:t>
            </w:r>
            <w:r>
              <w:rPr>
                <w:rFonts w:ascii="Times New Roman" w:hAnsi="Times New Roman"/>
                <w:sz w:val="24"/>
                <w:szCs w:val="24"/>
              </w:rPr>
              <w:t>двумя трубами</w:t>
            </w:r>
            <w:r w:rsidRPr="00222E0E">
              <w:rPr>
                <w:rFonts w:ascii="Times New Roman" w:hAnsi="Times New Roman"/>
                <w:sz w:val="24"/>
                <w:szCs w:val="24"/>
              </w:rPr>
              <w:t xml:space="preserve"> в скважине</w:t>
            </w:r>
          </w:p>
        </w:tc>
        <w:tc>
          <w:tcPr>
            <w:tcW w:w="1701" w:type="dxa"/>
          </w:tcPr>
          <w:p w:rsidR="00BC401B" w:rsidRDefault="00BC401B">
            <w:r w:rsidRPr="00A914AA">
              <w:rPr>
                <w:rFonts w:ascii="Times New Roman" w:hAnsi="Times New Roman"/>
                <w:sz w:val="24"/>
                <w:szCs w:val="24"/>
              </w:rPr>
              <w:t>рублей/км</w:t>
            </w:r>
          </w:p>
        </w:tc>
        <w:tc>
          <w:tcPr>
            <w:tcW w:w="2466" w:type="dxa"/>
            <w:gridSpan w:val="2"/>
            <w:vMerge/>
            <w:vAlign w:val="center"/>
          </w:tcPr>
          <w:p w:rsidR="00BC401B" w:rsidRPr="00622341" w:rsidRDefault="00BC401B" w:rsidP="00622341">
            <w:pPr>
              <w:widowControl w:val="0"/>
              <w:autoSpaceDE w:val="0"/>
              <w:autoSpaceDN w:val="0"/>
              <w:adjustRightInd w:val="0"/>
              <w:spacing w:after="0" w:line="240" w:lineRule="auto"/>
              <w:jc w:val="center"/>
              <w:rPr>
                <w:rFonts w:ascii="Times New Roman" w:hAnsi="Times New Roman"/>
                <w:color w:val="000000"/>
                <w:sz w:val="24"/>
                <w:szCs w:val="24"/>
              </w:rPr>
            </w:pPr>
          </w:p>
        </w:tc>
      </w:tr>
      <w:tr w:rsidR="00BC401B" w:rsidRPr="00622341" w:rsidTr="00622341">
        <w:trPr>
          <w:cantSplit/>
        </w:trPr>
        <w:tc>
          <w:tcPr>
            <w:tcW w:w="1560" w:type="dxa"/>
          </w:tcPr>
          <w:p w:rsidR="00BC401B" w:rsidRDefault="00BC401B">
            <w:r>
              <w:rPr>
                <w:rFonts w:ascii="Times New Roman" w:hAnsi="Times New Roman"/>
                <w:sz w:val="24"/>
                <w:szCs w:val="24"/>
              </w:rPr>
              <w:t>I.3.6.1.1.1.3</w:t>
            </w:r>
          </w:p>
        </w:tc>
        <w:tc>
          <w:tcPr>
            <w:tcW w:w="2126" w:type="dxa"/>
          </w:tcPr>
          <w:p w:rsidR="00BC401B" w:rsidRDefault="001201A1" w:rsidP="00622341">
            <w:pPr>
              <w:autoSpaceDN w:val="0"/>
              <w:adjustRightInd w:val="0"/>
              <w:spacing w:after="0" w:line="240" w:lineRule="auto"/>
              <w:jc w:val="center"/>
              <w:rPr>
                <w:rFonts w:ascii="Times New Roman" w:hAnsi="Times New Roman"/>
                <w:noProof/>
                <w:sz w:val="24"/>
                <w:szCs w:val="24"/>
              </w:rPr>
            </w:pPr>
            <w:r w:rsidRPr="001201A1">
              <w:rPr>
                <w:noProof/>
              </w:rPr>
              <w:drawing>
                <wp:inline distT="0" distB="0" distL="0" distR="0" wp14:anchorId="2E96F498" wp14:editId="70323E03">
                  <wp:extent cx="723900" cy="2476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tc>
        <w:tc>
          <w:tcPr>
            <w:tcW w:w="6804" w:type="dxa"/>
          </w:tcPr>
          <w:p w:rsidR="00BC401B" w:rsidRDefault="00BC401B" w:rsidP="00135416">
            <w:r w:rsidRPr="00222E0E">
              <w:rPr>
                <w:rFonts w:ascii="Times New Roman" w:hAnsi="Times New Roman"/>
                <w:sz w:val="24"/>
                <w:szCs w:val="24"/>
              </w:rPr>
              <w:t xml:space="preserve">кабельные линии, прокладываемые методом горизонтального наклонного бурения, одножильные с резиновой или пластмассовой изоляцией сечением провода до 50 квадратных мм включительно с </w:t>
            </w:r>
            <w:r>
              <w:rPr>
                <w:rFonts w:ascii="Times New Roman" w:hAnsi="Times New Roman"/>
                <w:sz w:val="24"/>
                <w:szCs w:val="24"/>
              </w:rPr>
              <w:t>тремя трубами</w:t>
            </w:r>
            <w:r w:rsidRPr="00222E0E">
              <w:rPr>
                <w:rFonts w:ascii="Times New Roman" w:hAnsi="Times New Roman"/>
                <w:sz w:val="24"/>
                <w:szCs w:val="24"/>
              </w:rPr>
              <w:t xml:space="preserve"> в скважине</w:t>
            </w:r>
          </w:p>
        </w:tc>
        <w:tc>
          <w:tcPr>
            <w:tcW w:w="1701" w:type="dxa"/>
          </w:tcPr>
          <w:p w:rsidR="00BC401B" w:rsidRDefault="00BC401B">
            <w:r w:rsidRPr="00A914AA">
              <w:rPr>
                <w:rFonts w:ascii="Times New Roman" w:hAnsi="Times New Roman"/>
                <w:sz w:val="24"/>
                <w:szCs w:val="24"/>
              </w:rPr>
              <w:t>рублей/км</w:t>
            </w:r>
          </w:p>
        </w:tc>
        <w:tc>
          <w:tcPr>
            <w:tcW w:w="2466" w:type="dxa"/>
            <w:gridSpan w:val="2"/>
            <w:vMerge/>
            <w:vAlign w:val="center"/>
          </w:tcPr>
          <w:p w:rsidR="00BC401B" w:rsidRPr="00622341" w:rsidRDefault="00BC401B" w:rsidP="00622341">
            <w:pPr>
              <w:widowControl w:val="0"/>
              <w:autoSpaceDE w:val="0"/>
              <w:autoSpaceDN w:val="0"/>
              <w:adjustRightInd w:val="0"/>
              <w:spacing w:after="0" w:line="240" w:lineRule="auto"/>
              <w:jc w:val="center"/>
              <w:rPr>
                <w:rFonts w:ascii="Times New Roman" w:hAnsi="Times New Roman"/>
                <w:color w:val="000000"/>
                <w:sz w:val="24"/>
                <w:szCs w:val="24"/>
              </w:rPr>
            </w:pPr>
          </w:p>
        </w:tc>
      </w:tr>
      <w:tr w:rsidR="00BC401B" w:rsidRPr="00622341" w:rsidTr="00622341">
        <w:trPr>
          <w:cantSplit/>
        </w:trPr>
        <w:tc>
          <w:tcPr>
            <w:tcW w:w="1560" w:type="dxa"/>
          </w:tcPr>
          <w:p w:rsidR="00BC401B" w:rsidRDefault="00BC401B">
            <w:r>
              <w:rPr>
                <w:rFonts w:ascii="Times New Roman" w:hAnsi="Times New Roman"/>
                <w:sz w:val="24"/>
                <w:szCs w:val="24"/>
              </w:rPr>
              <w:t>I.3.6.1.1.1.4</w:t>
            </w:r>
          </w:p>
        </w:tc>
        <w:tc>
          <w:tcPr>
            <w:tcW w:w="2126" w:type="dxa"/>
          </w:tcPr>
          <w:p w:rsidR="00BC401B" w:rsidRDefault="001201A1" w:rsidP="00622341">
            <w:pPr>
              <w:autoSpaceDN w:val="0"/>
              <w:adjustRightInd w:val="0"/>
              <w:spacing w:after="0" w:line="240" w:lineRule="auto"/>
              <w:jc w:val="center"/>
              <w:rPr>
                <w:rFonts w:ascii="Times New Roman" w:hAnsi="Times New Roman"/>
                <w:noProof/>
                <w:sz w:val="24"/>
                <w:szCs w:val="24"/>
              </w:rPr>
            </w:pPr>
            <w:r w:rsidRPr="001201A1">
              <w:rPr>
                <w:noProof/>
              </w:rPr>
              <w:drawing>
                <wp:inline distT="0" distB="0" distL="0" distR="0" wp14:anchorId="3673D9D5" wp14:editId="1578A443">
                  <wp:extent cx="723900" cy="24765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tc>
        <w:tc>
          <w:tcPr>
            <w:tcW w:w="6804" w:type="dxa"/>
          </w:tcPr>
          <w:p w:rsidR="00BC401B" w:rsidRDefault="00BC401B" w:rsidP="00135416">
            <w:r w:rsidRPr="00222E0E">
              <w:rPr>
                <w:rFonts w:ascii="Times New Roman" w:hAnsi="Times New Roman"/>
                <w:sz w:val="24"/>
                <w:szCs w:val="24"/>
              </w:rPr>
              <w:t xml:space="preserve">кабельные линии, прокладываемые методом горизонтального наклонного бурения, одножильные с резиновой или пластмассовой изоляцией сечением провода до 50 квадратных мм включительно с </w:t>
            </w:r>
            <w:r>
              <w:rPr>
                <w:rFonts w:ascii="Times New Roman" w:hAnsi="Times New Roman"/>
                <w:sz w:val="24"/>
                <w:szCs w:val="24"/>
              </w:rPr>
              <w:t xml:space="preserve">четырьмя </w:t>
            </w:r>
            <w:r w:rsidRPr="00222E0E">
              <w:rPr>
                <w:rFonts w:ascii="Times New Roman" w:hAnsi="Times New Roman"/>
                <w:sz w:val="24"/>
                <w:szCs w:val="24"/>
              </w:rPr>
              <w:t>в скважине</w:t>
            </w:r>
          </w:p>
        </w:tc>
        <w:tc>
          <w:tcPr>
            <w:tcW w:w="1701" w:type="dxa"/>
          </w:tcPr>
          <w:p w:rsidR="00BC401B" w:rsidRDefault="00BC401B">
            <w:r w:rsidRPr="00A914AA">
              <w:rPr>
                <w:rFonts w:ascii="Times New Roman" w:hAnsi="Times New Roman"/>
                <w:sz w:val="24"/>
                <w:szCs w:val="24"/>
              </w:rPr>
              <w:t>рублей/км</w:t>
            </w:r>
          </w:p>
        </w:tc>
        <w:tc>
          <w:tcPr>
            <w:tcW w:w="2466" w:type="dxa"/>
            <w:gridSpan w:val="2"/>
            <w:vMerge/>
            <w:vAlign w:val="center"/>
          </w:tcPr>
          <w:p w:rsidR="00BC401B" w:rsidRPr="00622341" w:rsidRDefault="00BC401B" w:rsidP="00622341">
            <w:pPr>
              <w:widowControl w:val="0"/>
              <w:autoSpaceDE w:val="0"/>
              <w:autoSpaceDN w:val="0"/>
              <w:adjustRightInd w:val="0"/>
              <w:spacing w:after="0" w:line="240" w:lineRule="auto"/>
              <w:jc w:val="center"/>
              <w:rPr>
                <w:rFonts w:ascii="Times New Roman" w:hAnsi="Times New Roman"/>
                <w:color w:val="000000"/>
                <w:sz w:val="24"/>
                <w:szCs w:val="24"/>
              </w:rPr>
            </w:pPr>
          </w:p>
        </w:tc>
      </w:tr>
      <w:tr w:rsidR="00BC401B" w:rsidRPr="00622341" w:rsidTr="00622341">
        <w:trPr>
          <w:cantSplit/>
        </w:trPr>
        <w:tc>
          <w:tcPr>
            <w:tcW w:w="1560" w:type="dxa"/>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I.3.6.1.1.2.1</w:t>
            </w:r>
          </w:p>
        </w:tc>
        <w:tc>
          <w:tcPr>
            <w:tcW w:w="2126" w:type="dxa"/>
          </w:tcPr>
          <w:p w:rsidR="00BC401B" w:rsidRPr="00622341" w:rsidRDefault="00BC401B"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98EC19F" wp14:editId="34A6C0A3">
                  <wp:extent cx="723900" cy="24765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tc>
        <w:tc>
          <w:tcPr>
            <w:tcW w:w="6804" w:type="dxa"/>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50 до 100 квадратных мм включительно с одной трубой в скважине</w:t>
            </w:r>
          </w:p>
        </w:tc>
        <w:tc>
          <w:tcPr>
            <w:tcW w:w="1701" w:type="dxa"/>
          </w:tcPr>
          <w:p w:rsidR="00BC401B" w:rsidRDefault="00BC401B">
            <w:r w:rsidRPr="00A914AA">
              <w:rPr>
                <w:rFonts w:ascii="Times New Roman" w:hAnsi="Times New Roman"/>
                <w:sz w:val="24"/>
                <w:szCs w:val="24"/>
              </w:rPr>
              <w:t>рублей/км</w:t>
            </w:r>
          </w:p>
        </w:tc>
        <w:tc>
          <w:tcPr>
            <w:tcW w:w="2466" w:type="dxa"/>
            <w:gridSpan w:val="2"/>
            <w:vMerge w:val="restart"/>
            <w:vAlign w:val="center"/>
          </w:tcPr>
          <w:p w:rsidR="00BC401B" w:rsidRDefault="00BC401B" w:rsidP="00622341">
            <w:pPr>
              <w:widowControl w:val="0"/>
              <w:autoSpaceDE w:val="0"/>
              <w:autoSpaceDN w:val="0"/>
              <w:adjustRightInd w:val="0"/>
              <w:spacing w:after="0" w:line="240" w:lineRule="auto"/>
              <w:jc w:val="center"/>
              <w:rPr>
                <w:rFonts w:ascii="Times New Roman" w:hAnsi="Times New Roman"/>
                <w:color w:val="000000"/>
                <w:sz w:val="24"/>
                <w:szCs w:val="24"/>
              </w:rPr>
            </w:pPr>
          </w:p>
          <w:p w:rsidR="00BC401B" w:rsidRDefault="00BC401B" w:rsidP="00622341">
            <w:pPr>
              <w:widowControl w:val="0"/>
              <w:autoSpaceDE w:val="0"/>
              <w:autoSpaceDN w:val="0"/>
              <w:adjustRightInd w:val="0"/>
              <w:spacing w:after="0" w:line="240" w:lineRule="auto"/>
              <w:jc w:val="center"/>
              <w:rPr>
                <w:rFonts w:ascii="Times New Roman" w:hAnsi="Times New Roman"/>
                <w:color w:val="000000"/>
                <w:sz w:val="24"/>
                <w:szCs w:val="24"/>
              </w:rPr>
            </w:pPr>
          </w:p>
          <w:p w:rsidR="00BC401B" w:rsidRDefault="00BC401B" w:rsidP="00622341">
            <w:pPr>
              <w:widowControl w:val="0"/>
              <w:autoSpaceDE w:val="0"/>
              <w:autoSpaceDN w:val="0"/>
              <w:adjustRightInd w:val="0"/>
              <w:spacing w:after="0" w:line="240" w:lineRule="auto"/>
              <w:jc w:val="center"/>
              <w:rPr>
                <w:rFonts w:ascii="Times New Roman" w:hAnsi="Times New Roman"/>
                <w:color w:val="000000"/>
                <w:sz w:val="24"/>
                <w:szCs w:val="24"/>
              </w:rPr>
            </w:pPr>
          </w:p>
          <w:p w:rsidR="00BC401B" w:rsidRDefault="00BC401B" w:rsidP="00622341">
            <w:pPr>
              <w:widowControl w:val="0"/>
              <w:autoSpaceDE w:val="0"/>
              <w:autoSpaceDN w:val="0"/>
              <w:adjustRightInd w:val="0"/>
              <w:spacing w:after="0" w:line="240" w:lineRule="auto"/>
              <w:jc w:val="center"/>
              <w:rPr>
                <w:rFonts w:ascii="Times New Roman" w:hAnsi="Times New Roman"/>
                <w:color w:val="000000"/>
                <w:sz w:val="24"/>
                <w:szCs w:val="24"/>
              </w:rPr>
            </w:pPr>
          </w:p>
          <w:p w:rsidR="00BC401B" w:rsidRPr="00622341" w:rsidRDefault="00BC401B"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color w:val="000000"/>
                <w:sz w:val="24"/>
                <w:szCs w:val="24"/>
              </w:rPr>
              <w:lastRenderedPageBreak/>
              <w:t>14 934 403</w:t>
            </w:r>
          </w:p>
        </w:tc>
      </w:tr>
      <w:tr w:rsidR="00BC401B" w:rsidRPr="00622341" w:rsidTr="00622341">
        <w:trPr>
          <w:cantSplit/>
        </w:trPr>
        <w:tc>
          <w:tcPr>
            <w:tcW w:w="1560" w:type="dxa"/>
          </w:tcPr>
          <w:p w:rsidR="00BC401B" w:rsidRDefault="00BC401B">
            <w:r>
              <w:rPr>
                <w:rFonts w:ascii="Times New Roman" w:hAnsi="Times New Roman"/>
                <w:sz w:val="24"/>
                <w:szCs w:val="24"/>
              </w:rPr>
              <w:lastRenderedPageBreak/>
              <w:t>I.3.6.1.1.2.2</w:t>
            </w:r>
          </w:p>
        </w:tc>
        <w:tc>
          <w:tcPr>
            <w:tcW w:w="2126" w:type="dxa"/>
          </w:tcPr>
          <w:p w:rsidR="00BC401B" w:rsidRDefault="001201A1" w:rsidP="00622341">
            <w:pPr>
              <w:autoSpaceDN w:val="0"/>
              <w:adjustRightInd w:val="0"/>
              <w:spacing w:after="0" w:line="240" w:lineRule="auto"/>
              <w:jc w:val="center"/>
              <w:rPr>
                <w:rFonts w:ascii="Times New Roman" w:hAnsi="Times New Roman"/>
                <w:noProof/>
                <w:sz w:val="24"/>
                <w:szCs w:val="24"/>
              </w:rPr>
            </w:pPr>
            <w:r w:rsidRPr="001201A1">
              <w:rPr>
                <w:noProof/>
              </w:rPr>
              <w:drawing>
                <wp:inline distT="0" distB="0" distL="0" distR="0" wp14:anchorId="701DF9DD" wp14:editId="490779DD">
                  <wp:extent cx="723900" cy="24765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tc>
        <w:tc>
          <w:tcPr>
            <w:tcW w:w="6804" w:type="dxa"/>
          </w:tcPr>
          <w:p w:rsidR="00BC401B" w:rsidRDefault="00BC401B" w:rsidP="0016770E">
            <w:r w:rsidRPr="00146C2B">
              <w:rPr>
                <w:rFonts w:ascii="Times New Roman" w:hAnsi="Times New Roman"/>
                <w:sz w:val="24"/>
                <w:szCs w:val="24"/>
              </w:rPr>
              <w:t xml:space="preserve">кабельные линии, прокладываемые методом горизонтального наклонного бурения, одножильные с резиновой или пластмассовой изоляцией сечением провода от 50 до 100 квадратных мм включительно с </w:t>
            </w:r>
            <w:r>
              <w:rPr>
                <w:rFonts w:ascii="Times New Roman" w:hAnsi="Times New Roman"/>
                <w:sz w:val="24"/>
                <w:szCs w:val="24"/>
              </w:rPr>
              <w:t>двумя трубами</w:t>
            </w:r>
            <w:r w:rsidRPr="00146C2B">
              <w:rPr>
                <w:rFonts w:ascii="Times New Roman" w:hAnsi="Times New Roman"/>
                <w:sz w:val="24"/>
                <w:szCs w:val="24"/>
              </w:rPr>
              <w:t xml:space="preserve"> в скважине</w:t>
            </w:r>
          </w:p>
        </w:tc>
        <w:tc>
          <w:tcPr>
            <w:tcW w:w="1701" w:type="dxa"/>
          </w:tcPr>
          <w:p w:rsidR="00BC401B" w:rsidRDefault="00BC401B">
            <w:r w:rsidRPr="00A914AA">
              <w:rPr>
                <w:rFonts w:ascii="Times New Roman" w:hAnsi="Times New Roman"/>
                <w:sz w:val="24"/>
                <w:szCs w:val="24"/>
              </w:rPr>
              <w:t>рублей/км</w:t>
            </w:r>
          </w:p>
        </w:tc>
        <w:tc>
          <w:tcPr>
            <w:tcW w:w="2466" w:type="dxa"/>
            <w:gridSpan w:val="2"/>
            <w:vMerge/>
            <w:vAlign w:val="center"/>
          </w:tcPr>
          <w:p w:rsidR="00BC401B" w:rsidRPr="00622341" w:rsidRDefault="00BC401B" w:rsidP="00622341">
            <w:pPr>
              <w:widowControl w:val="0"/>
              <w:autoSpaceDE w:val="0"/>
              <w:autoSpaceDN w:val="0"/>
              <w:adjustRightInd w:val="0"/>
              <w:spacing w:after="0" w:line="240" w:lineRule="auto"/>
              <w:jc w:val="center"/>
              <w:rPr>
                <w:rFonts w:ascii="Times New Roman" w:hAnsi="Times New Roman"/>
                <w:color w:val="000000"/>
                <w:sz w:val="24"/>
                <w:szCs w:val="24"/>
              </w:rPr>
            </w:pPr>
          </w:p>
        </w:tc>
      </w:tr>
      <w:tr w:rsidR="00BC401B" w:rsidRPr="00622341" w:rsidTr="00622341">
        <w:trPr>
          <w:cantSplit/>
        </w:trPr>
        <w:tc>
          <w:tcPr>
            <w:tcW w:w="1560" w:type="dxa"/>
          </w:tcPr>
          <w:p w:rsidR="00BC401B" w:rsidRDefault="00BC401B">
            <w:r>
              <w:rPr>
                <w:rFonts w:ascii="Times New Roman" w:hAnsi="Times New Roman"/>
                <w:sz w:val="24"/>
                <w:szCs w:val="24"/>
              </w:rPr>
              <w:lastRenderedPageBreak/>
              <w:t>I.3.6.1.1.2.3</w:t>
            </w:r>
          </w:p>
        </w:tc>
        <w:tc>
          <w:tcPr>
            <w:tcW w:w="2126" w:type="dxa"/>
          </w:tcPr>
          <w:p w:rsidR="00BC401B" w:rsidRDefault="001201A1" w:rsidP="00622341">
            <w:pPr>
              <w:autoSpaceDN w:val="0"/>
              <w:adjustRightInd w:val="0"/>
              <w:spacing w:after="0" w:line="240" w:lineRule="auto"/>
              <w:jc w:val="center"/>
              <w:rPr>
                <w:rFonts w:ascii="Times New Roman" w:hAnsi="Times New Roman"/>
                <w:noProof/>
                <w:sz w:val="24"/>
                <w:szCs w:val="24"/>
              </w:rPr>
            </w:pPr>
            <w:r w:rsidRPr="001201A1">
              <w:rPr>
                <w:noProof/>
              </w:rPr>
              <w:drawing>
                <wp:inline distT="0" distB="0" distL="0" distR="0" wp14:anchorId="20E70997" wp14:editId="5A679AD4">
                  <wp:extent cx="723900" cy="24765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tc>
        <w:tc>
          <w:tcPr>
            <w:tcW w:w="6804" w:type="dxa"/>
          </w:tcPr>
          <w:p w:rsidR="00BC401B" w:rsidRDefault="00BC401B" w:rsidP="0016770E">
            <w:r w:rsidRPr="00146C2B">
              <w:rPr>
                <w:rFonts w:ascii="Times New Roman" w:hAnsi="Times New Roman"/>
                <w:sz w:val="24"/>
                <w:szCs w:val="24"/>
              </w:rPr>
              <w:t xml:space="preserve">кабельные линии, прокладываемые методом горизонтального наклонного бурения, одножильные с резиновой или пластмассовой изоляцией сечением провода от 50 до 100 квадратных мм включительно с </w:t>
            </w:r>
            <w:r>
              <w:rPr>
                <w:rFonts w:ascii="Times New Roman" w:hAnsi="Times New Roman"/>
                <w:sz w:val="24"/>
                <w:szCs w:val="24"/>
              </w:rPr>
              <w:t>тремя трубами</w:t>
            </w:r>
            <w:r w:rsidRPr="00146C2B">
              <w:rPr>
                <w:rFonts w:ascii="Times New Roman" w:hAnsi="Times New Roman"/>
                <w:sz w:val="24"/>
                <w:szCs w:val="24"/>
              </w:rPr>
              <w:t xml:space="preserve"> в скважине</w:t>
            </w:r>
          </w:p>
        </w:tc>
        <w:tc>
          <w:tcPr>
            <w:tcW w:w="1701" w:type="dxa"/>
          </w:tcPr>
          <w:p w:rsidR="00BC401B" w:rsidRDefault="00BC401B">
            <w:r w:rsidRPr="00A914AA">
              <w:rPr>
                <w:rFonts w:ascii="Times New Roman" w:hAnsi="Times New Roman"/>
                <w:sz w:val="24"/>
                <w:szCs w:val="24"/>
              </w:rPr>
              <w:t>рублей/км</w:t>
            </w:r>
          </w:p>
        </w:tc>
        <w:tc>
          <w:tcPr>
            <w:tcW w:w="2466" w:type="dxa"/>
            <w:gridSpan w:val="2"/>
            <w:vMerge/>
            <w:vAlign w:val="center"/>
          </w:tcPr>
          <w:p w:rsidR="00BC401B" w:rsidRPr="00622341" w:rsidRDefault="00BC401B" w:rsidP="00622341">
            <w:pPr>
              <w:widowControl w:val="0"/>
              <w:autoSpaceDE w:val="0"/>
              <w:autoSpaceDN w:val="0"/>
              <w:adjustRightInd w:val="0"/>
              <w:spacing w:after="0" w:line="240" w:lineRule="auto"/>
              <w:jc w:val="center"/>
              <w:rPr>
                <w:rFonts w:ascii="Times New Roman" w:hAnsi="Times New Roman"/>
                <w:color w:val="000000"/>
                <w:sz w:val="24"/>
                <w:szCs w:val="24"/>
              </w:rPr>
            </w:pPr>
          </w:p>
        </w:tc>
      </w:tr>
      <w:tr w:rsidR="00BC401B" w:rsidRPr="00622341" w:rsidTr="0016770E">
        <w:trPr>
          <w:cantSplit/>
        </w:trPr>
        <w:tc>
          <w:tcPr>
            <w:tcW w:w="1560" w:type="dxa"/>
            <w:tcBorders>
              <w:bottom w:val="single" w:sz="6" w:space="0" w:color="auto"/>
            </w:tcBorders>
          </w:tcPr>
          <w:p w:rsidR="00BC401B" w:rsidRDefault="00BC401B">
            <w:r>
              <w:rPr>
                <w:rFonts w:ascii="Times New Roman" w:hAnsi="Times New Roman"/>
                <w:sz w:val="24"/>
                <w:szCs w:val="24"/>
              </w:rPr>
              <w:t>I.3.6.1.1.2.4</w:t>
            </w:r>
          </w:p>
        </w:tc>
        <w:tc>
          <w:tcPr>
            <w:tcW w:w="2126" w:type="dxa"/>
          </w:tcPr>
          <w:p w:rsidR="00BC401B" w:rsidRDefault="001201A1" w:rsidP="00622341">
            <w:pPr>
              <w:autoSpaceDN w:val="0"/>
              <w:adjustRightInd w:val="0"/>
              <w:spacing w:after="0" w:line="240" w:lineRule="auto"/>
              <w:jc w:val="center"/>
              <w:rPr>
                <w:rFonts w:ascii="Times New Roman" w:hAnsi="Times New Roman"/>
                <w:noProof/>
                <w:sz w:val="24"/>
                <w:szCs w:val="24"/>
              </w:rPr>
            </w:pPr>
            <w:r w:rsidRPr="001201A1">
              <w:rPr>
                <w:noProof/>
              </w:rPr>
              <w:drawing>
                <wp:inline distT="0" distB="0" distL="0" distR="0" wp14:anchorId="2902E651" wp14:editId="6F4A8378">
                  <wp:extent cx="723900" cy="24765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tc>
        <w:tc>
          <w:tcPr>
            <w:tcW w:w="6804" w:type="dxa"/>
            <w:tcBorders>
              <w:bottom w:val="single" w:sz="6" w:space="0" w:color="auto"/>
            </w:tcBorders>
          </w:tcPr>
          <w:p w:rsidR="00BC401B" w:rsidRDefault="00BC401B" w:rsidP="0016770E">
            <w:r w:rsidRPr="00146C2B">
              <w:rPr>
                <w:rFonts w:ascii="Times New Roman" w:hAnsi="Times New Roman"/>
                <w:sz w:val="24"/>
                <w:szCs w:val="24"/>
              </w:rPr>
              <w:t xml:space="preserve">кабельные линии, прокладываемые методом горизонтального наклонного бурения, одножильные с резиновой или пластмассовой изоляцией сечением провода от 50 до 100 квадратных мм включительно с </w:t>
            </w:r>
            <w:r>
              <w:rPr>
                <w:rFonts w:ascii="Times New Roman" w:hAnsi="Times New Roman"/>
                <w:sz w:val="24"/>
                <w:szCs w:val="24"/>
              </w:rPr>
              <w:t>четырьмя трубами</w:t>
            </w:r>
            <w:r w:rsidRPr="00146C2B">
              <w:rPr>
                <w:rFonts w:ascii="Times New Roman" w:hAnsi="Times New Roman"/>
                <w:sz w:val="24"/>
                <w:szCs w:val="24"/>
              </w:rPr>
              <w:t xml:space="preserve"> в скважине</w:t>
            </w:r>
          </w:p>
        </w:tc>
        <w:tc>
          <w:tcPr>
            <w:tcW w:w="1701" w:type="dxa"/>
            <w:tcBorders>
              <w:bottom w:val="single" w:sz="6" w:space="0" w:color="auto"/>
            </w:tcBorders>
          </w:tcPr>
          <w:p w:rsidR="00BC401B" w:rsidRDefault="00BC401B">
            <w:r w:rsidRPr="00A914AA">
              <w:rPr>
                <w:rFonts w:ascii="Times New Roman" w:hAnsi="Times New Roman"/>
                <w:sz w:val="24"/>
                <w:szCs w:val="24"/>
              </w:rPr>
              <w:t>рублей/км</w:t>
            </w:r>
          </w:p>
        </w:tc>
        <w:tc>
          <w:tcPr>
            <w:tcW w:w="2466" w:type="dxa"/>
            <w:gridSpan w:val="2"/>
            <w:vMerge/>
            <w:vAlign w:val="center"/>
          </w:tcPr>
          <w:p w:rsidR="00BC401B" w:rsidRPr="00622341" w:rsidRDefault="00BC401B" w:rsidP="00622341">
            <w:pPr>
              <w:widowControl w:val="0"/>
              <w:autoSpaceDE w:val="0"/>
              <w:autoSpaceDN w:val="0"/>
              <w:adjustRightInd w:val="0"/>
              <w:spacing w:after="0" w:line="240" w:lineRule="auto"/>
              <w:jc w:val="center"/>
              <w:rPr>
                <w:rFonts w:ascii="Times New Roman" w:hAnsi="Times New Roman"/>
                <w:color w:val="000000"/>
                <w:sz w:val="24"/>
                <w:szCs w:val="24"/>
              </w:rPr>
            </w:pPr>
          </w:p>
        </w:tc>
      </w:tr>
      <w:tr w:rsidR="00BC401B" w:rsidRPr="00622341" w:rsidTr="0016770E">
        <w:trPr>
          <w:cantSplit/>
        </w:trPr>
        <w:tc>
          <w:tcPr>
            <w:tcW w:w="1560" w:type="dxa"/>
            <w:tcBorders>
              <w:top w:val="single" w:sz="6" w:space="0" w:color="auto"/>
              <w:left w:val="single" w:sz="6" w:space="0" w:color="auto"/>
              <w:bottom w:val="single" w:sz="4" w:space="0" w:color="auto"/>
              <w:right w:val="single" w:sz="6" w:space="0" w:color="auto"/>
            </w:tcBorders>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I.3.6.1.1.3.1</w:t>
            </w:r>
          </w:p>
        </w:tc>
        <w:tc>
          <w:tcPr>
            <w:tcW w:w="2126" w:type="dxa"/>
            <w:tcBorders>
              <w:top w:val="single" w:sz="6" w:space="0" w:color="auto"/>
              <w:left w:val="single" w:sz="6" w:space="0" w:color="auto"/>
              <w:bottom w:val="single" w:sz="6" w:space="0" w:color="auto"/>
              <w:right w:val="single" w:sz="6" w:space="0" w:color="auto"/>
            </w:tcBorders>
          </w:tcPr>
          <w:p w:rsidR="00BC401B" w:rsidRPr="00622341" w:rsidRDefault="00BC401B"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9DDFF01" wp14:editId="348CB004">
                  <wp:extent cx="723900" cy="24765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tc>
        <w:tc>
          <w:tcPr>
            <w:tcW w:w="6804" w:type="dxa"/>
            <w:tcBorders>
              <w:top w:val="single" w:sz="6" w:space="0" w:color="auto"/>
              <w:left w:val="single" w:sz="6" w:space="0" w:color="auto"/>
              <w:bottom w:val="single" w:sz="4" w:space="0" w:color="auto"/>
              <w:right w:val="single" w:sz="6" w:space="0" w:color="auto"/>
            </w:tcBorders>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100 до 200 квадратных мм включительно с одной трубой в скважине</w:t>
            </w:r>
          </w:p>
        </w:tc>
        <w:tc>
          <w:tcPr>
            <w:tcW w:w="1701" w:type="dxa"/>
            <w:tcBorders>
              <w:top w:val="single" w:sz="6" w:space="0" w:color="auto"/>
              <w:left w:val="single" w:sz="6" w:space="0" w:color="auto"/>
              <w:bottom w:val="single" w:sz="4" w:space="0" w:color="auto"/>
              <w:right w:val="single" w:sz="4" w:space="0" w:color="auto"/>
            </w:tcBorders>
          </w:tcPr>
          <w:p w:rsidR="00BC401B" w:rsidRDefault="00BC401B">
            <w:r w:rsidRPr="00A914AA">
              <w:rPr>
                <w:rFonts w:ascii="Times New Roman" w:hAnsi="Times New Roman"/>
                <w:sz w:val="24"/>
                <w:szCs w:val="24"/>
              </w:rPr>
              <w:t>рублей/км</w:t>
            </w:r>
          </w:p>
        </w:tc>
        <w:tc>
          <w:tcPr>
            <w:tcW w:w="2466" w:type="dxa"/>
            <w:gridSpan w:val="2"/>
            <w:vMerge w:val="restart"/>
            <w:tcBorders>
              <w:top w:val="single" w:sz="4" w:space="0" w:color="auto"/>
              <w:left w:val="single" w:sz="4" w:space="0" w:color="auto"/>
              <w:right w:val="single" w:sz="4" w:space="0" w:color="auto"/>
            </w:tcBorders>
            <w:vAlign w:val="center"/>
          </w:tcPr>
          <w:p w:rsidR="00BC401B" w:rsidRPr="00622341" w:rsidRDefault="00BC401B"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color w:val="000000"/>
                <w:sz w:val="24"/>
                <w:szCs w:val="24"/>
              </w:rPr>
              <w:t>15 766 154</w:t>
            </w:r>
          </w:p>
        </w:tc>
      </w:tr>
      <w:tr w:rsidR="00BC401B" w:rsidRPr="00622341" w:rsidTr="00A860E9">
        <w:trPr>
          <w:cantSplit/>
        </w:trPr>
        <w:tc>
          <w:tcPr>
            <w:tcW w:w="1560" w:type="dxa"/>
            <w:tcBorders>
              <w:top w:val="single" w:sz="4" w:space="0" w:color="auto"/>
              <w:left w:val="single" w:sz="6" w:space="0" w:color="auto"/>
              <w:bottom w:val="nil"/>
              <w:right w:val="single" w:sz="6" w:space="0" w:color="auto"/>
            </w:tcBorders>
          </w:tcPr>
          <w:p w:rsidR="00BC401B" w:rsidRDefault="00BC401B">
            <w:r>
              <w:rPr>
                <w:rFonts w:ascii="Times New Roman" w:hAnsi="Times New Roman"/>
                <w:sz w:val="24"/>
                <w:szCs w:val="24"/>
              </w:rPr>
              <w:t>I.3.6.1.1.3.2</w:t>
            </w:r>
          </w:p>
        </w:tc>
        <w:tc>
          <w:tcPr>
            <w:tcW w:w="2126" w:type="dxa"/>
            <w:tcBorders>
              <w:top w:val="single" w:sz="6" w:space="0" w:color="auto"/>
              <w:left w:val="single" w:sz="6" w:space="0" w:color="auto"/>
              <w:bottom w:val="single" w:sz="6" w:space="0" w:color="auto"/>
              <w:right w:val="single" w:sz="6" w:space="0" w:color="auto"/>
            </w:tcBorders>
          </w:tcPr>
          <w:p w:rsidR="00BC401B" w:rsidRDefault="001201A1" w:rsidP="00622341">
            <w:pPr>
              <w:autoSpaceDN w:val="0"/>
              <w:adjustRightInd w:val="0"/>
              <w:spacing w:after="0" w:line="240" w:lineRule="auto"/>
              <w:jc w:val="center"/>
              <w:rPr>
                <w:rFonts w:ascii="Times New Roman" w:hAnsi="Times New Roman"/>
                <w:noProof/>
                <w:sz w:val="24"/>
                <w:szCs w:val="24"/>
              </w:rPr>
            </w:pPr>
            <w:r w:rsidRPr="001201A1">
              <w:rPr>
                <w:noProof/>
              </w:rPr>
              <w:drawing>
                <wp:inline distT="0" distB="0" distL="0" distR="0" wp14:anchorId="617A7ED7" wp14:editId="3360DED7">
                  <wp:extent cx="723900" cy="24765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tc>
        <w:tc>
          <w:tcPr>
            <w:tcW w:w="6804" w:type="dxa"/>
            <w:tcBorders>
              <w:top w:val="single" w:sz="4" w:space="0" w:color="auto"/>
              <w:left w:val="single" w:sz="6" w:space="0" w:color="auto"/>
              <w:bottom w:val="nil"/>
              <w:right w:val="single" w:sz="6" w:space="0" w:color="auto"/>
            </w:tcBorders>
          </w:tcPr>
          <w:p w:rsidR="00BC401B" w:rsidRDefault="00BC401B" w:rsidP="00BC401B">
            <w:r w:rsidRPr="00D127B8">
              <w:rPr>
                <w:rFonts w:ascii="Times New Roman" w:hAnsi="Times New Roman"/>
                <w:sz w:val="24"/>
                <w:szCs w:val="24"/>
              </w:rPr>
              <w:t xml:space="preserve">кабельные линии, прокладываемые методом горизонтального наклонного бурения, одножильные с резиновой или пластмассовой изоляцией сечением провода от 100 до 200 квадратных мм включительно с </w:t>
            </w:r>
            <w:r>
              <w:rPr>
                <w:rFonts w:ascii="Times New Roman" w:hAnsi="Times New Roman"/>
                <w:sz w:val="24"/>
                <w:szCs w:val="24"/>
              </w:rPr>
              <w:t>двумя трубами</w:t>
            </w:r>
            <w:r w:rsidRPr="00D127B8">
              <w:rPr>
                <w:rFonts w:ascii="Times New Roman" w:hAnsi="Times New Roman"/>
                <w:sz w:val="24"/>
                <w:szCs w:val="24"/>
              </w:rPr>
              <w:t xml:space="preserve"> в скважине</w:t>
            </w:r>
          </w:p>
        </w:tc>
        <w:tc>
          <w:tcPr>
            <w:tcW w:w="1701" w:type="dxa"/>
            <w:tcBorders>
              <w:top w:val="single" w:sz="4" w:space="0" w:color="auto"/>
              <w:left w:val="single" w:sz="6" w:space="0" w:color="auto"/>
              <w:bottom w:val="nil"/>
              <w:right w:val="single" w:sz="4" w:space="0" w:color="auto"/>
            </w:tcBorders>
          </w:tcPr>
          <w:p w:rsidR="00BC401B" w:rsidRDefault="00BC401B">
            <w:r w:rsidRPr="00A914AA">
              <w:rPr>
                <w:rFonts w:ascii="Times New Roman" w:hAnsi="Times New Roman"/>
                <w:sz w:val="24"/>
                <w:szCs w:val="24"/>
              </w:rPr>
              <w:t>рублей/км</w:t>
            </w:r>
          </w:p>
        </w:tc>
        <w:tc>
          <w:tcPr>
            <w:tcW w:w="2466" w:type="dxa"/>
            <w:gridSpan w:val="2"/>
            <w:vMerge/>
            <w:tcBorders>
              <w:left w:val="single" w:sz="4" w:space="0" w:color="auto"/>
              <w:right w:val="single" w:sz="4" w:space="0" w:color="auto"/>
            </w:tcBorders>
            <w:vAlign w:val="center"/>
          </w:tcPr>
          <w:p w:rsidR="00BC401B" w:rsidRPr="00622341" w:rsidRDefault="00BC401B" w:rsidP="00622341">
            <w:pPr>
              <w:widowControl w:val="0"/>
              <w:autoSpaceDE w:val="0"/>
              <w:autoSpaceDN w:val="0"/>
              <w:adjustRightInd w:val="0"/>
              <w:spacing w:after="0" w:line="240" w:lineRule="auto"/>
              <w:jc w:val="center"/>
              <w:rPr>
                <w:rFonts w:ascii="Times New Roman" w:hAnsi="Times New Roman"/>
                <w:color w:val="000000"/>
                <w:sz w:val="24"/>
                <w:szCs w:val="24"/>
              </w:rPr>
            </w:pPr>
          </w:p>
        </w:tc>
      </w:tr>
      <w:tr w:rsidR="00BC401B" w:rsidRPr="00622341" w:rsidTr="00BC401B">
        <w:trPr>
          <w:cantSplit/>
        </w:trPr>
        <w:tc>
          <w:tcPr>
            <w:tcW w:w="1560" w:type="dxa"/>
            <w:tcBorders>
              <w:top w:val="single" w:sz="6" w:space="0" w:color="auto"/>
              <w:left w:val="single" w:sz="6" w:space="0" w:color="auto"/>
              <w:bottom w:val="single" w:sz="4" w:space="0" w:color="auto"/>
              <w:right w:val="single" w:sz="6" w:space="0" w:color="auto"/>
            </w:tcBorders>
          </w:tcPr>
          <w:p w:rsidR="00BC401B" w:rsidRDefault="00BC401B">
            <w:r>
              <w:rPr>
                <w:rFonts w:ascii="Times New Roman" w:hAnsi="Times New Roman"/>
                <w:sz w:val="24"/>
                <w:szCs w:val="24"/>
              </w:rPr>
              <w:t>I.3.6.1.1.3.3</w:t>
            </w:r>
          </w:p>
        </w:tc>
        <w:tc>
          <w:tcPr>
            <w:tcW w:w="2126" w:type="dxa"/>
            <w:tcBorders>
              <w:top w:val="single" w:sz="6" w:space="0" w:color="auto"/>
              <w:left w:val="single" w:sz="6" w:space="0" w:color="auto"/>
              <w:bottom w:val="single" w:sz="6" w:space="0" w:color="auto"/>
              <w:right w:val="single" w:sz="6" w:space="0" w:color="auto"/>
            </w:tcBorders>
          </w:tcPr>
          <w:p w:rsidR="00BC401B" w:rsidRDefault="001201A1" w:rsidP="00622341">
            <w:pPr>
              <w:autoSpaceDN w:val="0"/>
              <w:adjustRightInd w:val="0"/>
              <w:spacing w:after="0" w:line="240" w:lineRule="auto"/>
              <w:jc w:val="center"/>
              <w:rPr>
                <w:rFonts w:ascii="Times New Roman" w:hAnsi="Times New Roman"/>
                <w:noProof/>
                <w:sz w:val="24"/>
                <w:szCs w:val="24"/>
              </w:rPr>
            </w:pPr>
            <w:r w:rsidRPr="001201A1">
              <w:rPr>
                <w:noProof/>
              </w:rPr>
              <w:drawing>
                <wp:inline distT="0" distB="0" distL="0" distR="0" wp14:anchorId="03A955FC" wp14:editId="12545F38">
                  <wp:extent cx="723900" cy="24765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tc>
        <w:tc>
          <w:tcPr>
            <w:tcW w:w="6804" w:type="dxa"/>
            <w:tcBorders>
              <w:top w:val="single" w:sz="6" w:space="0" w:color="auto"/>
              <w:left w:val="single" w:sz="6" w:space="0" w:color="auto"/>
              <w:bottom w:val="single" w:sz="4" w:space="0" w:color="auto"/>
              <w:right w:val="single" w:sz="6" w:space="0" w:color="auto"/>
            </w:tcBorders>
          </w:tcPr>
          <w:p w:rsidR="00BC401B" w:rsidRDefault="00BC401B" w:rsidP="00BC401B">
            <w:r w:rsidRPr="00D127B8">
              <w:rPr>
                <w:rFonts w:ascii="Times New Roman" w:hAnsi="Times New Roman"/>
                <w:sz w:val="24"/>
                <w:szCs w:val="24"/>
              </w:rPr>
              <w:t xml:space="preserve">кабельные линии, прокладываемые методом горизонтального наклонного бурения, одножильные с резиновой или пластмассовой изоляцией сечением провода от 100 до 200 квадратных мм включительно с </w:t>
            </w:r>
            <w:r>
              <w:rPr>
                <w:rFonts w:ascii="Times New Roman" w:hAnsi="Times New Roman"/>
                <w:sz w:val="24"/>
                <w:szCs w:val="24"/>
              </w:rPr>
              <w:t>тремя трубами</w:t>
            </w:r>
            <w:r w:rsidRPr="00D127B8">
              <w:rPr>
                <w:rFonts w:ascii="Times New Roman" w:hAnsi="Times New Roman"/>
                <w:sz w:val="24"/>
                <w:szCs w:val="24"/>
              </w:rPr>
              <w:t xml:space="preserve"> в скважине</w:t>
            </w:r>
          </w:p>
        </w:tc>
        <w:tc>
          <w:tcPr>
            <w:tcW w:w="1701" w:type="dxa"/>
            <w:tcBorders>
              <w:top w:val="single" w:sz="6" w:space="0" w:color="auto"/>
              <w:left w:val="single" w:sz="6" w:space="0" w:color="auto"/>
              <w:bottom w:val="single" w:sz="4" w:space="0" w:color="auto"/>
              <w:right w:val="single" w:sz="4" w:space="0" w:color="auto"/>
            </w:tcBorders>
          </w:tcPr>
          <w:p w:rsidR="00BC401B" w:rsidRDefault="00BC401B">
            <w:r w:rsidRPr="00A914AA">
              <w:rPr>
                <w:rFonts w:ascii="Times New Roman" w:hAnsi="Times New Roman"/>
                <w:sz w:val="24"/>
                <w:szCs w:val="24"/>
              </w:rPr>
              <w:t>рублей/км</w:t>
            </w:r>
          </w:p>
        </w:tc>
        <w:tc>
          <w:tcPr>
            <w:tcW w:w="2466" w:type="dxa"/>
            <w:gridSpan w:val="2"/>
            <w:vMerge/>
            <w:tcBorders>
              <w:left w:val="single" w:sz="4" w:space="0" w:color="auto"/>
              <w:right w:val="single" w:sz="4" w:space="0" w:color="auto"/>
            </w:tcBorders>
            <w:vAlign w:val="center"/>
          </w:tcPr>
          <w:p w:rsidR="00BC401B" w:rsidRPr="00622341" w:rsidRDefault="00BC401B" w:rsidP="00622341">
            <w:pPr>
              <w:widowControl w:val="0"/>
              <w:autoSpaceDE w:val="0"/>
              <w:autoSpaceDN w:val="0"/>
              <w:adjustRightInd w:val="0"/>
              <w:spacing w:after="0" w:line="240" w:lineRule="auto"/>
              <w:jc w:val="center"/>
              <w:rPr>
                <w:rFonts w:ascii="Times New Roman" w:hAnsi="Times New Roman"/>
                <w:color w:val="000000"/>
                <w:sz w:val="24"/>
                <w:szCs w:val="24"/>
              </w:rPr>
            </w:pPr>
          </w:p>
        </w:tc>
      </w:tr>
      <w:tr w:rsidR="00BC401B" w:rsidRPr="00622341" w:rsidTr="00BC401B">
        <w:trPr>
          <w:cantSplit/>
        </w:trPr>
        <w:tc>
          <w:tcPr>
            <w:tcW w:w="1560" w:type="dxa"/>
            <w:tcBorders>
              <w:top w:val="single" w:sz="4" w:space="0" w:color="auto"/>
              <w:left w:val="single" w:sz="4" w:space="0" w:color="auto"/>
              <w:bottom w:val="single" w:sz="4" w:space="0" w:color="auto"/>
              <w:right w:val="single" w:sz="4" w:space="0" w:color="auto"/>
            </w:tcBorders>
          </w:tcPr>
          <w:p w:rsidR="00BC401B" w:rsidRDefault="00BC401B">
            <w:r>
              <w:rPr>
                <w:rFonts w:ascii="Times New Roman" w:hAnsi="Times New Roman"/>
                <w:sz w:val="24"/>
                <w:szCs w:val="24"/>
              </w:rPr>
              <w:t>I.3.6.1.1.3.4</w:t>
            </w:r>
          </w:p>
        </w:tc>
        <w:tc>
          <w:tcPr>
            <w:tcW w:w="2126" w:type="dxa"/>
            <w:tcBorders>
              <w:top w:val="single" w:sz="6" w:space="0" w:color="auto"/>
              <w:left w:val="single" w:sz="4" w:space="0" w:color="auto"/>
              <w:bottom w:val="single" w:sz="6" w:space="0" w:color="auto"/>
              <w:right w:val="single" w:sz="4" w:space="0" w:color="auto"/>
            </w:tcBorders>
          </w:tcPr>
          <w:p w:rsidR="00BC401B" w:rsidRDefault="001201A1" w:rsidP="00622341">
            <w:pPr>
              <w:autoSpaceDN w:val="0"/>
              <w:adjustRightInd w:val="0"/>
              <w:spacing w:after="0" w:line="240" w:lineRule="auto"/>
              <w:jc w:val="center"/>
              <w:rPr>
                <w:rFonts w:ascii="Times New Roman" w:hAnsi="Times New Roman"/>
                <w:noProof/>
                <w:sz w:val="24"/>
                <w:szCs w:val="24"/>
              </w:rPr>
            </w:pPr>
            <w:r w:rsidRPr="001201A1">
              <w:rPr>
                <w:noProof/>
              </w:rPr>
              <w:drawing>
                <wp:inline distT="0" distB="0" distL="0" distR="0" wp14:anchorId="2827B72F" wp14:editId="16AB5906">
                  <wp:extent cx="723900" cy="24765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tc>
        <w:tc>
          <w:tcPr>
            <w:tcW w:w="6804" w:type="dxa"/>
            <w:tcBorders>
              <w:top w:val="single" w:sz="4" w:space="0" w:color="auto"/>
              <w:left w:val="single" w:sz="4" w:space="0" w:color="auto"/>
              <w:bottom w:val="single" w:sz="4" w:space="0" w:color="auto"/>
              <w:right w:val="single" w:sz="4" w:space="0" w:color="auto"/>
            </w:tcBorders>
          </w:tcPr>
          <w:p w:rsidR="00BC401B" w:rsidRDefault="00BC401B" w:rsidP="00BC401B">
            <w:r w:rsidRPr="00D127B8">
              <w:rPr>
                <w:rFonts w:ascii="Times New Roman" w:hAnsi="Times New Roman"/>
                <w:sz w:val="24"/>
                <w:szCs w:val="24"/>
              </w:rPr>
              <w:t xml:space="preserve">кабельные линии, прокладываемые методом горизонтального наклонного бурения, одножильные с резиновой или пластмассовой изоляцией сечением провода от 100 до 200 квадратных мм включительно с </w:t>
            </w:r>
            <w:r>
              <w:rPr>
                <w:rFonts w:ascii="Times New Roman" w:hAnsi="Times New Roman"/>
                <w:sz w:val="24"/>
                <w:szCs w:val="24"/>
              </w:rPr>
              <w:t>четырьмя трубами</w:t>
            </w:r>
            <w:r w:rsidRPr="00D127B8">
              <w:rPr>
                <w:rFonts w:ascii="Times New Roman" w:hAnsi="Times New Roman"/>
                <w:sz w:val="24"/>
                <w:szCs w:val="24"/>
              </w:rPr>
              <w:t xml:space="preserve"> в скважине</w:t>
            </w:r>
          </w:p>
        </w:tc>
        <w:tc>
          <w:tcPr>
            <w:tcW w:w="1701" w:type="dxa"/>
            <w:tcBorders>
              <w:top w:val="single" w:sz="4" w:space="0" w:color="auto"/>
              <w:left w:val="single" w:sz="4" w:space="0" w:color="auto"/>
              <w:bottom w:val="single" w:sz="4" w:space="0" w:color="auto"/>
              <w:right w:val="single" w:sz="4" w:space="0" w:color="auto"/>
            </w:tcBorders>
          </w:tcPr>
          <w:p w:rsidR="00BC401B" w:rsidRDefault="00BC401B">
            <w:r w:rsidRPr="00A914AA">
              <w:rPr>
                <w:rFonts w:ascii="Times New Roman" w:hAnsi="Times New Roman"/>
                <w:sz w:val="24"/>
                <w:szCs w:val="24"/>
              </w:rPr>
              <w:t>рублей/км</w:t>
            </w:r>
          </w:p>
        </w:tc>
        <w:tc>
          <w:tcPr>
            <w:tcW w:w="2466" w:type="dxa"/>
            <w:gridSpan w:val="2"/>
            <w:vMerge/>
            <w:tcBorders>
              <w:left w:val="single" w:sz="4" w:space="0" w:color="auto"/>
              <w:right w:val="single" w:sz="4" w:space="0" w:color="auto"/>
            </w:tcBorders>
            <w:vAlign w:val="center"/>
          </w:tcPr>
          <w:p w:rsidR="00BC401B" w:rsidRPr="00622341" w:rsidRDefault="00BC401B" w:rsidP="00622341">
            <w:pPr>
              <w:widowControl w:val="0"/>
              <w:autoSpaceDE w:val="0"/>
              <w:autoSpaceDN w:val="0"/>
              <w:adjustRightInd w:val="0"/>
              <w:spacing w:after="0" w:line="240" w:lineRule="auto"/>
              <w:jc w:val="center"/>
              <w:rPr>
                <w:rFonts w:ascii="Times New Roman" w:hAnsi="Times New Roman"/>
                <w:color w:val="000000"/>
                <w:sz w:val="24"/>
                <w:szCs w:val="24"/>
              </w:rPr>
            </w:pPr>
          </w:p>
        </w:tc>
      </w:tr>
      <w:tr w:rsidR="00FD17F0" w:rsidRPr="00622341" w:rsidTr="00BC401B">
        <w:trPr>
          <w:cantSplit/>
          <w:trHeight w:val="644"/>
        </w:trPr>
        <w:tc>
          <w:tcPr>
            <w:tcW w:w="1560" w:type="dxa"/>
            <w:vMerge w:val="restart"/>
            <w:tcBorders>
              <w:top w:val="single" w:sz="4" w:space="0" w:color="auto"/>
              <w:bottom w:val="single" w:sz="4" w:space="0" w:color="auto"/>
            </w:tcBorders>
          </w:tcPr>
          <w:p w:rsidR="00FD17F0" w:rsidRPr="00622341" w:rsidRDefault="00FD17F0"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lastRenderedPageBreak/>
              <w:t>I.3.6.1.1.4.1</w:t>
            </w:r>
          </w:p>
        </w:tc>
        <w:tc>
          <w:tcPr>
            <w:tcW w:w="2126" w:type="dxa"/>
            <w:tcBorders>
              <w:bottom w:val="single" w:sz="4" w:space="0" w:color="auto"/>
            </w:tcBorders>
          </w:tcPr>
          <w:p w:rsidR="00FD17F0" w:rsidRPr="00622341" w:rsidRDefault="00FD17F0" w:rsidP="0062234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DCD8A31" wp14:editId="513B689E">
                  <wp:extent cx="723900" cy="24765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tc>
        <w:tc>
          <w:tcPr>
            <w:tcW w:w="6804" w:type="dxa"/>
            <w:vMerge w:val="restart"/>
            <w:tcBorders>
              <w:top w:val="single" w:sz="4" w:space="0" w:color="auto"/>
              <w:bottom w:val="single" w:sz="4" w:space="0" w:color="auto"/>
            </w:tcBorders>
          </w:tcPr>
          <w:p w:rsidR="00FD17F0" w:rsidRPr="00622341" w:rsidRDefault="00FD17F0"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200 до 250 квадратных мм включительно с одной трубой в скважине</w:t>
            </w:r>
          </w:p>
        </w:tc>
        <w:tc>
          <w:tcPr>
            <w:tcW w:w="1701" w:type="dxa"/>
            <w:vMerge w:val="restart"/>
            <w:tcBorders>
              <w:top w:val="single" w:sz="4" w:space="0" w:color="auto"/>
              <w:bottom w:val="single" w:sz="4" w:space="0" w:color="auto"/>
            </w:tcBorders>
          </w:tcPr>
          <w:p w:rsidR="00FD17F0" w:rsidRDefault="00FD17F0">
            <w:r w:rsidRPr="00A914AA">
              <w:rPr>
                <w:rFonts w:ascii="Times New Roman" w:hAnsi="Times New Roman"/>
                <w:sz w:val="24"/>
                <w:szCs w:val="24"/>
              </w:rPr>
              <w:t>рублей/км</w:t>
            </w:r>
          </w:p>
        </w:tc>
        <w:tc>
          <w:tcPr>
            <w:tcW w:w="2466" w:type="dxa"/>
            <w:gridSpan w:val="2"/>
            <w:tcBorders>
              <w:bottom w:val="single" w:sz="4" w:space="0" w:color="auto"/>
            </w:tcBorders>
            <w:vAlign w:val="center"/>
          </w:tcPr>
          <w:p w:rsidR="00FD17F0" w:rsidRPr="00622341" w:rsidRDefault="00FD17F0" w:rsidP="00622341">
            <w:pPr>
              <w:contextualSpacing/>
              <w:jc w:val="center"/>
              <w:rPr>
                <w:rFonts w:ascii="Times New Roman" w:hAnsi="Times New Roman"/>
                <w:sz w:val="24"/>
                <w:szCs w:val="24"/>
                <w:lang w:val="en-US"/>
              </w:rPr>
            </w:pPr>
            <w:r w:rsidRPr="00622341">
              <w:rPr>
                <w:rFonts w:ascii="Times New Roman" w:hAnsi="Times New Roman"/>
                <w:color w:val="000000"/>
                <w:sz w:val="24"/>
                <w:szCs w:val="24"/>
              </w:rPr>
              <w:t>31 854 907</w:t>
            </w:r>
          </w:p>
        </w:tc>
      </w:tr>
      <w:tr w:rsidR="00FD17F0" w:rsidRPr="00622341" w:rsidTr="00622341">
        <w:trPr>
          <w:cantSplit/>
        </w:trPr>
        <w:tc>
          <w:tcPr>
            <w:tcW w:w="1560" w:type="dxa"/>
            <w:vMerge/>
          </w:tcPr>
          <w:p w:rsidR="00FD17F0" w:rsidRPr="00622341" w:rsidRDefault="00FD17F0" w:rsidP="00622341">
            <w:pPr>
              <w:autoSpaceDE w:val="0"/>
              <w:autoSpaceDN w:val="0"/>
              <w:adjustRightInd w:val="0"/>
              <w:spacing w:after="0" w:line="240" w:lineRule="auto"/>
              <w:rPr>
                <w:rFonts w:ascii="Courier New" w:hAnsi="Courier New" w:cs="Courier New"/>
                <w:sz w:val="20"/>
                <w:szCs w:val="20"/>
              </w:rPr>
            </w:pPr>
          </w:p>
        </w:tc>
        <w:tc>
          <w:tcPr>
            <w:tcW w:w="2126" w:type="dxa"/>
          </w:tcPr>
          <w:p w:rsidR="00FD17F0" w:rsidRPr="00622341" w:rsidRDefault="00FD17F0"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C8365D0" wp14:editId="57E5E767">
                  <wp:extent cx="857250" cy="24765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857250" cy="247650"/>
                          </a:xfrm>
                          <a:prstGeom prst="rect">
                            <a:avLst/>
                          </a:prstGeom>
                          <a:noFill/>
                          <a:ln>
                            <a:noFill/>
                          </a:ln>
                        </pic:spPr>
                      </pic:pic>
                    </a:graphicData>
                  </a:graphic>
                </wp:inline>
              </w:drawing>
            </w:r>
          </w:p>
        </w:tc>
        <w:tc>
          <w:tcPr>
            <w:tcW w:w="6804" w:type="dxa"/>
            <w:vMerge/>
          </w:tcPr>
          <w:p w:rsidR="00FD17F0" w:rsidRPr="00622341" w:rsidRDefault="00FD17F0" w:rsidP="00622341">
            <w:pPr>
              <w:autoSpaceDE w:val="0"/>
              <w:autoSpaceDN w:val="0"/>
              <w:adjustRightInd w:val="0"/>
              <w:spacing w:after="0" w:line="240" w:lineRule="auto"/>
              <w:rPr>
                <w:rFonts w:ascii="Courier New" w:hAnsi="Courier New" w:cs="Courier New"/>
                <w:sz w:val="20"/>
                <w:szCs w:val="20"/>
              </w:rPr>
            </w:pPr>
          </w:p>
        </w:tc>
        <w:tc>
          <w:tcPr>
            <w:tcW w:w="1701" w:type="dxa"/>
            <w:vMerge/>
          </w:tcPr>
          <w:p w:rsidR="00FD17F0" w:rsidRPr="00622341" w:rsidRDefault="00FD17F0" w:rsidP="00622341">
            <w:pPr>
              <w:autoSpaceDE w:val="0"/>
              <w:autoSpaceDN w:val="0"/>
              <w:adjustRightInd w:val="0"/>
              <w:spacing w:after="0" w:line="240" w:lineRule="auto"/>
              <w:rPr>
                <w:rFonts w:ascii="Courier New" w:hAnsi="Courier New" w:cs="Courier New"/>
                <w:sz w:val="20"/>
                <w:szCs w:val="20"/>
              </w:rPr>
            </w:pPr>
          </w:p>
        </w:tc>
        <w:tc>
          <w:tcPr>
            <w:tcW w:w="2466" w:type="dxa"/>
            <w:gridSpan w:val="2"/>
            <w:vAlign w:val="center"/>
          </w:tcPr>
          <w:p w:rsidR="00FD17F0" w:rsidRPr="00622341" w:rsidRDefault="00FD17F0" w:rsidP="00622341">
            <w:pPr>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color w:val="000000"/>
                <w:sz w:val="24"/>
                <w:szCs w:val="24"/>
              </w:rPr>
              <w:t>17 044 362</w:t>
            </w:r>
          </w:p>
        </w:tc>
      </w:tr>
      <w:tr w:rsidR="00973A21" w:rsidRPr="00622341" w:rsidTr="00FB4552">
        <w:trPr>
          <w:cantSplit/>
          <w:trHeight w:val="675"/>
        </w:trPr>
        <w:tc>
          <w:tcPr>
            <w:tcW w:w="1560" w:type="dxa"/>
            <w:vMerge w:val="restart"/>
          </w:tcPr>
          <w:p w:rsidR="00973A21" w:rsidRDefault="00973A21">
            <w:r>
              <w:rPr>
                <w:rFonts w:ascii="Times New Roman" w:hAnsi="Times New Roman"/>
                <w:sz w:val="24"/>
                <w:szCs w:val="24"/>
              </w:rPr>
              <w:t>I.3.6.1.1.4.2</w:t>
            </w:r>
          </w:p>
        </w:tc>
        <w:tc>
          <w:tcPr>
            <w:tcW w:w="2126" w:type="dxa"/>
          </w:tcPr>
          <w:p w:rsidR="00973A21" w:rsidRDefault="001201A1" w:rsidP="00622341">
            <w:pPr>
              <w:autoSpaceDN w:val="0"/>
              <w:adjustRightInd w:val="0"/>
              <w:spacing w:after="0" w:line="240" w:lineRule="auto"/>
              <w:jc w:val="center"/>
              <w:rPr>
                <w:rFonts w:ascii="Times New Roman" w:hAnsi="Times New Roman"/>
                <w:noProof/>
                <w:sz w:val="24"/>
                <w:szCs w:val="24"/>
              </w:rPr>
            </w:pPr>
            <w:r w:rsidRPr="001201A1">
              <w:rPr>
                <w:noProof/>
              </w:rPr>
              <w:drawing>
                <wp:inline distT="0" distB="0" distL="0" distR="0" wp14:anchorId="00E61885" wp14:editId="16475CCB">
                  <wp:extent cx="723900" cy="24765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tc>
        <w:tc>
          <w:tcPr>
            <w:tcW w:w="6804" w:type="dxa"/>
            <w:vMerge w:val="restart"/>
          </w:tcPr>
          <w:p w:rsidR="00973A21" w:rsidRDefault="00973A21" w:rsidP="00FB4552">
            <w:r w:rsidRPr="00742289">
              <w:rPr>
                <w:rFonts w:ascii="Times New Roman" w:hAnsi="Times New Roman"/>
                <w:sz w:val="24"/>
                <w:szCs w:val="24"/>
              </w:rPr>
              <w:t xml:space="preserve">кабельные линии, прокладываемые методом горизонтального наклонного бурения, одножильные с резиновой или пластмассовой изоляцией сечением провода от 200 до 250 квадратных мм включительно с </w:t>
            </w:r>
            <w:r>
              <w:rPr>
                <w:rFonts w:ascii="Times New Roman" w:hAnsi="Times New Roman"/>
                <w:sz w:val="24"/>
                <w:szCs w:val="24"/>
              </w:rPr>
              <w:t>двумя трубами</w:t>
            </w:r>
            <w:r w:rsidRPr="00742289">
              <w:rPr>
                <w:rFonts w:ascii="Times New Roman" w:hAnsi="Times New Roman"/>
                <w:sz w:val="24"/>
                <w:szCs w:val="24"/>
              </w:rPr>
              <w:t xml:space="preserve"> в скважине</w:t>
            </w:r>
          </w:p>
        </w:tc>
        <w:tc>
          <w:tcPr>
            <w:tcW w:w="1701" w:type="dxa"/>
            <w:vMerge w:val="restart"/>
          </w:tcPr>
          <w:p w:rsidR="00973A21" w:rsidRDefault="00973A21">
            <w:r w:rsidRPr="00A914AA">
              <w:rPr>
                <w:rFonts w:ascii="Times New Roman" w:hAnsi="Times New Roman"/>
                <w:sz w:val="24"/>
                <w:szCs w:val="24"/>
              </w:rPr>
              <w:t>рублей/км</w:t>
            </w:r>
          </w:p>
        </w:tc>
        <w:tc>
          <w:tcPr>
            <w:tcW w:w="2466" w:type="dxa"/>
            <w:gridSpan w:val="2"/>
            <w:vAlign w:val="center"/>
          </w:tcPr>
          <w:p w:rsidR="00973A21" w:rsidRPr="00622341" w:rsidRDefault="00973A21" w:rsidP="00A32794">
            <w:pPr>
              <w:contextualSpacing/>
              <w:jc w:val="center"/>
              <w:rPr>
                <w:rFonts w:ascii="Times New Roman" w:hAnsi="Times New Roman"/>
                <w:sz w:val="24"/>
                <w:szCs w:val="24"/>
                <w:lang w:val="en-US"/>
              </w:rPr>
            </w:pPr>
            <w:r w:rsidRPr="00622341">
              <w:rPr>
                <w:rFonts w:ascii="Times New Roman" w:hAnsi="Times New Roman"/>
                <w:color w:val="000000"/>
                <w:sz w:val="24"/>
                <w:szCs w:val="24"/>
              </w:rPr>
              <w:t>31 854 907</w:t>
            </w:r>
          </w:p>
        </w:tc>
      </w:tr>
      <w:tr w:rsidR="00973A21" w:rsidRPr="00622341" w:rsidTr="00622341">
        <w:trPr>
          <w:cantSplit/>
          <w:trHeight w:val="675"/>
        </w:trPr>
        <w:tc>
          <w:tcPr>
            <w:tcW w:w="1560" w:type="dxa"/>
            <w:vMerge/>
          </w:tcPr>
          <w:p w:rsidR="00973A21" w:rsidRDefault="00973A21">
            <w:pPr>
              <w:rPr>
                <w:rFonts w:ascii="Times New Roman" w:hAnsi="Times New Roman"/>
                <w:sz w:val="24"/>
                <w:szCs w:val="24"/>
              </w:rPr>
            </w:pPr>
          </w:p>
        </w:tc>
        <w:tc>
          <w:tcPr>
            <w:tcW w:w="2126" w:type="dxa"/>
          </w:tcPr>
          <w:p w:rsidR="00973A21" w:rsidRDefault="001201A1" w:rsidP="00622341">
            <w:pPr>
              <w:autoSpaceDN w:val="0"/>
              <w:adjustRightInd w:val="0"/>
              <w:spacing w:after="0" w:line="240" w:lineRule="auto"/>
              <w:jc w:val="center"/>
              <w:rPr>
                <w:rFonts w:ascii="Times New Roman" w:hAnsi="Times New Roman"/>
                <w:noProof/>
                <w:sz w:val="24"/>
                <w:szCs w:val="24"/>
              </w:rPr>
            </w:pPr>
            <w:r w:rsidRPr="001201A1">
              <w:rPr>
                <w:noProof/>
              </w:rPr>
              <w:drawing>
                <wp:inline distT="0" distB="0" distL="0" distR="0" wp14:anchorId="0FAF58DD" wp14:editId="54F0DF57">
                  <wp:extent cx="857250" cy="24765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857250" cy="247650"/>
                          </a:xfrm>
                          <a:prstGeom prst="rect">
                            <a:avLst/>
                          </a:prstGeom>
                          <a:noFill/>
                          <a:ln>
                            <a:noFill/>
                          </a:ln>
                        </pic:spPr>
                      </pic:pic>
                    </a:graphicData>
                  </a:graphic>
                </wp:inline>
              </w:drawing>
            </w:r>
          </w:p>
        </w:tc>
        <w:tc>
          <w:tcPr>
            <w:tcW w:w="6804" w:type="dxa"/>
            <w:vMerge/>
          </w:tcPr>
          <w:p w:rsidR="00973A21" w:rsidRPr="00742289" w:rsidRDefault="00973A21" w:rsidP="00FB4552">
            <w:pPr>
              <w:rPr>
                <w:rFonts w:ascii="Times New Roman" w:hAnsi="Times New Roman"/>
                <w:sz w:val="24"/>
                <w:szCs w:val="24"/>
              </w:rPr>
            </w:pPr>
          </w:p>
        </w:tc>
        <w:tc>
          <w:tcPr>
            <w:tcW w:w="1701" w:type="dxa"/>
            <w:vMerge/>
          </w:tcPr>
          <w:p w:rsidR="00973A21" w:rsidRPr="00A914AA" w:rsidRDefault="00973A21">
            <w:pPr>
              <w:rPr>
                <w:rFonts w:ascii="Times New Roman" w:hAnsi="Times New Roman"/>
                <w:sz w:val="24"/>
                <w:szCs w:val="24"/>
              </w:rPr>
            </w:pPr>
          </w:p>
        </w:tc>
        <w:tc>
          <w:tcPr>
            <w:tcW w:w="2466" w:type="dxa"/>
            <w:gridSpan w:val="2"/>
            <w:vAlign w:val="center"/>
          </w:tcPr>
          <w:p w:rsidR="00973A21" w:rsidRPr="00622341" w:rsidRDefault="00973A21" w:rsidP="00A32794">
            <w:pPr>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color w:val="000000"/>
                <w:sz w:val="24"/>
                <w:szCs w:val="24"/>
              </w:rPr>
              <w:t>17 044 362</w:t>
            </w:r>
          </w:p>
        </w:tc>
      </w:tr>
      <w:tr w:rsidR="00973A21" w:rsidRPr="00622341" w:rsidTr="00FB4552">
        <w:trPr>
          <w:cantSplit/>
          <w:trHeight w:val="675"/>
        </w:trPr>
        <w:tc>
          <w:tcPr>
            <w:tcW w:w="1560" w:type="dxa"/>
            <w:vMerge w:val="restart"/>
          </w:tcPr>
          <w:p w:rsidR="00973A21" w:rsidRDefault="00973A21">
            <w:r>
              <w:rPr>
                <w:rFonts w:ascii="Times New Roman" w:hAnsi="Times New Roman"/>
                <w:sz w:val="24"/>
                <w:szCs w:val="24"/>
              </w:rPr>
              <w:t>I.3.6.1.1.4.3</w:t>
            </w:r>
          </w:p>
        </w:tc>
        <w:tc>
          <w:tcPr>
            <w:tcW w:w="2126" w:type="dxa"/>
          </w:tcPr>
          <w:p w:rsidR="00973A21" w:rsidRDefault="001201A1" w:rsidP="00622341">
            <w:pPr>
              <w:autoSpaceDN w:val="0"/>
              <w:adjustRightInd w:val="0"/>
              <w:spacing w:after="0" w:line="240" w:lineRule="auto"/>
              <w:jc w:val="center"/>
              <w:rPr>
                <w:rFonts w:ascii="Times New Roman" w:hAnsi="Times New Roman"/>
                <w:noProof/>
                <w:sz w:val="24"/>
                <w:szCs w:val="24"/>
              </w:rPr>
            </w:pPr>
            <w:r w:rsidRPr="001201A1">
              <w:rPr>
                <w:noProof/>
              </w:rPr>
              <w:drawing>
                <wp:inline distT="0" distB="0" distL="0" distR="0" wp14:anchorId="6D073796" wp14:editId="48EC58C6">
                  <wp:extent cx="723900" cy="247650"/>
                  <wp:effectExtent l="0" t="0" r="0" b="0"/>
                  <wp:docPr id="6835" name="Рисунок 6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tc>
        <w:tc>
          <w:tcPr>
            <w:tcW w:w="6804" w:type="dxa"/>
            <w:vMerge w:val="restart"/>
          </w:tcPr>
          <w:p w:rsidR="00973A21" w:rsidRDefault="00973A21" w:rsidP="00FB4552">
            <w:r w:rsidRPr="00742289">
              <w:rPr>
                <w:rFonts w:ascii="Times New Roman" w:hAnsi="Times New Roman"/>
                <w:sz w:val="24"/>
                <w:szCs w:val="24"/>
              </w:rPr>
              <w:t xml:space="preserve">кабельные линии, прокладываемые методом горизонтального наклонного бурения, одножильные с резиновой или пластмассовой изоляцией сечением провода от 200 до 250 квадратных мм включительно с </w:t>
            </w:r>
            <w:r>
              <w:rPr>
                <w:rFonts w:ascii="Times New Roman" w:hAnsi="Times New Roman"/>
                <w:sz w:val="24"/>
                <w:szCs w:val="24"/>
              </w:rPr>
              <w:t>тремя трубами</w:t>
            </w:r>
            <w:r w:rsidRPr="00742289">
              <w:rPr>
                <w:rFonts w:ascii="Times New Roman" w:hAnsi="Times New Roman"/>
                <w:sz w:val="24"/>
                <w:szCs w:val="24"/>
              </w:rPr>
              <w:t xml:space="preserve"> в скважине</w:t>
            </w:r>
          </w:p>
        </w:tc>
        <w:tc>
          <w:tcPr>
            <w:tcW w:w="1701" w:type="dxa"/>
            <w:vMerge w:val="restart"/>
          </w:tcPr>
          <w:p w:rsidR="00973A21" w:rsidRDefault="00973A21">
            <w:r w:rsidRPr="00A914AA">
              <w:rPr>
                <w:rFonts w:ascii="Times New Roman" w:hAnsi="Times New Roman"/>
                <w:sz w:val="24"/>
                <w:szCs w:val="24"/>
              </w:rPr>
              <w:t>рублей/км</w:t>
            </w:r>
          </w:p>
        </w:tc>
        <w:tc>
          <w:tcPr>
            <w:tcW w:w="2466" w:type="dxa"/>
            <w:gridSpan w:val="2"/>
            <w:vAlign w:val="center"/>
          </w:tcPr>
          <w:p w:rsidR="00973A21" w:rsidRPr="00622341" w:rsidRDefault="00973A21" w:rsidP="00A32794">
            <w:pPr>
              <w:contextualSpacing/>
              <w:jc w:val="center"/>
              <w:rPr>
                <w:rFonts w:ascii="Times New Roman" w:hAnsi="Times New Roman"/>
                <w:sz w:val="24"/>
                <w:szCs w:val="24"/>
                <w:lang w:val="en-US"/>
              </w:rPr>
            </w:pPr>
            <w:r w:rsidRPr="00622341">
              <w:rPr>
                <w:rFonts w:ascii="Times New Roman" w:hAnsi="Times New Roman"/>
                <w:color w:val="000000"/>
                <w:sz w:val="24"/>
                <w:szCs w:val="24"/>
              </w:rPr>
              <w:t>31 854 907</w:t>
            </w:r>
          </w:p>
        </w:tc>
      </w:tr>
      <w:tr w:rsidR="00973A21" w:rsidRPr="00622341" w:rsidTr="00622341">
        <w:trPr>
          <w:cantSplit/>
          <w:trHeight w:val="675"/>
        </w:trPr>
        <w:tc>
          <w:tcPr>
            <w:tcW w:w="1560" w:type="dxa"/>
            <w:vMerge/>
          </w:tcPr>
          <w:p w:rsidR="00973A21" w:rsidRDefault="00973A21">
            <w:pPr>
              <w:rPr>
                <w:rFonts w:ascii="Times New Roman" w:hAnsi="Times New Roman"/>
                <w:sz w:val="24"/>
                <w:szCs w:val="24"/>
              </w:rPr>
            </w:pPr>
          </w:p>
        </w:tc>
        <w:tc>
          <w:tcPr>
            <w:tcW w:w="2126" w:type="dxa"/>
          </w:tcPr>
          <w:p w:rsidR="00973A21" w:rsidRDefault="001201A1" w:rsidP="00622341">
            <w:pPr>
              <w:autoSpaceDN w:val="0"/>
              <w:adjustRightInd w:val="0"/>
              <w:spacing w:after="0" w:line="240" w:lineRule="auto"/>
              <w:jc w:val="center"/>
              <w:rPr>
                <w:rFonts w:ascii="Times New Roman" w:hAnsi="Times New Roman"/>
                <w:noProof/>
                <w:sz w:val="24"/>
                <w:szCs w:val="24"/>
              </w:rPr>
            </w:pPr>
            <w:r w:rsidRPr="001201A1">
              <w:rPr>
                <w:noProof/>
              </w:rPr>
              <w:drawing>
                <wp:inline distT="0" distB="0" distL="0" distR="0" wp14:anchorId="4DAA13B3" wp14:editId="10C296CB">
                  <wp:extent cx="857250" cy="247650"/>
                  <wp:effectExtent l="0" t="0" r="0" b="0"/>
                  <wp:docPr id="6839" name="Рисунок 6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857250" cy="247650"/>
                          </a:xfrm>
                          <a:prstGeom prst="rect">
                            <a:avLst/>
                          </a:prstGeom>
                          <a:noFill/>
                          <a:ln>
                            <a:noFill/>
                          </a:ln>
                        </pic:spPr>
                      </pic:pic>
                    </a:graphicData>
                  </a:graphic>
                </wp:inline>
              </w:drawing>
            </w:r>
          </w:p>
        </w:tc>
        <w:tc>
          <w:tcPr>
            <w:tcW w:w="6804" w:type="dxa"/>
            <w:vMerge/>
          </w:tcPr>
          <w:p w:rsidR="00973A21" w:rsidRPr="00742289" w:rsidRDefault="00973A21" w:rsidP="00FB4552">
            <w:pPr>
              <w:rPr>
                <w:rFonts w:ascii="Times New Roman" w:hAnsi="Times New Roman"/>
                <w:sz w:val="24"/>
                <w:szCs w:val="24"/>
              </w:rPr>
            </w:pPr>
          </w:p>
        </w:tc>
        <w:tc>
          <w:tcPr>
            <w:tcW w:w="1701" w:type="dxa"/>
            <w:vMerge/>
          </w:tcPr>
          <w:p w:rsidR="00973A21" w:rsidRPr="00A914AA" w:rsidRDefault="00973A21">
            <w:pPr>
              <w:rPr>
                <w:rFonts w:ascii="Times New Roman" w:hAnsi="Times New Roman"/>
                <w:sz w:val="24"/>
                <w:szCs w:val="24"/>
              </w:rPr>
            </w:pPr>
          </w:p>
        </w:tc>
        <w:tc>
          <w:tcPr>
            <w:tcW w:w="2466" w:type="dxa"/>
            <w:gridSpan w:val="2"/>
            <w:vAlign w:val="center"/>
          </w:tcPr>
          <w:p w:rsidR="00973A21" w:rsidRPr="00622341" w:rsidRDefault="00973A21" w:rsidP="00A32794">
            <w:pPr>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color w:val="000000"/>
                <w:sz w:val="24"/>
                <w:szCs w:val="24"/>
              </w:rPr>
              <w:t>17 044 362</w:t>
            </w:r>
          </w:p>
        </w:tc>
      </w:tr>
      <w:tr w:rsidR="00973A21" w:rsidRPr="00622341" w:rsidTr="00FB4552">
        <w:trPr>
          <w:cantSplit/>
          <w:trHeight w:val="675"/>
        </w:trPr>
        <w:tc>
          <w:tcPr>
            <w:tcW w:w="1560" w:type="dxa"/>
            <w:vMerge w:val="restart"/>
          </w:tcPr>
          <w:p w:rsidR="00973A21" w:rsidRDefault="00973A21">
            <w:r>
              <w:rPr>
                <w:rFonts w:ascii="Times New Roman" w:hAnsi="Times New Roman"/>
                <w:sz w:val="24"/>
                <w:szCs w:val="24"/>
              </w:rPr>
              <w:t>I.3.6.1.1.4.4</w:t>
            </w:r>
          </w:p>
        </w:tc>
        <w:tc>
          <w:tcPr>
            <w:tcW w:w="2126" w:type="dxa"/>
          </w:tcPr>
          <w:p w:rsidR="00973A21" w:rsidRDefault="001201A1" w:rsidP="00622341">
            <w:pPr>
              <w:autoSpaceDN w:val="0"/>
              <w:adjustRightInd w:val="0"/>
              <w:spacing w:after="0" w:line="240" w:lineRule="auto"/>
              <w:jc w:val="center"/>
              <w:rPr>
                <w:rFonts w:ascii="Times New Roman" w:hAnsi="Times New Roman"/>
                <w:noProof/>
                <w:sz w:val="24"/>
                <w:szCs w:val="24"/>
              </w:rPr>
            </w:pPr>
            <w:r w:rsidRPr="001201A1">
              <w:rPr>
                <w:noProof/>
              </w:rPr>
              <w:drawing>
                <wp:inline distT="0" distB="0" distL="0" distR="0" wp14:anchorId="7619C6D7" wp14:editId="55EE2854">
                  <wp:extent cx="723900" cy="247650"/>
                  <wp:effectExtent l="0" t="0" r="0" b="0"/>
                  <wp:docPr id="6848" name="Рисунок 6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723900" cy="247650"/>
                          </a:xfrm>
                          <a:prstGeom prst="rect">
                            <a:avLst/>
                          </a:prstGeom>
                          <a:noFill/>
                          <a:ln>
                            <a:noFill/>
                          </a:ln>
                        </pic:spPr>
                      </pic:pic>
                    </a:graphicData>
                  </a:graphic>
                </wp:inline>
              </w:drawing>
            </w:r>
          </w:p>
        </w:tc>
        <w:tc>
          <w:tcPr>
            <w:tcW w:w="6804" w:type="dxa"/>
            <w:vMerge w:val="restart"/>
          </w:tcPr>
          <w:p w:rsidR="00973A21" w:rsidRDefault="00973A21" w:rsidP="00FB4552">
            <w:r w:rsidRPr="00742289">
              <w:rPr>
                <w:rFonts w:ascii="Times New Roman" w:hAnsi="Times New Roman"/>
                <w:sz w:val="24"/>
                <w:szCs w:val="24"/>
              </w:rPr>
              <w:t xml:space="preserve">кабельные линии, прокладываемые методом горизонтального наклонного бурения, одножильные с резиновой или пластмассовой изоляцией сечением провода от 200 до 250 квадратных мм включительно с </w:t>
            </w:r>
            <w:r>
              <w:rPr>
                <w:rFonts w:ascii="Times New Roman" w:hAnsi="Times New Roman"/>
                <w:sz w:val="24"/>
                <w:szCs w:val="24"/>
              </w:rPr>
              <w:t>четырьмя</w:t>
            </w:r>
            <w:r w:rsidRPr="00742289">
              <w:rPr>
                <w:rFonts w:ascii="Times New Roman" w:hAnsi="Times New Roman"/>
                <w:sz w:val="24"/>
                <w:szCs w:val="24"/>
              </w:rPr>
              <w:t xml:space="preserve"> в скважине</w:t>
            </w:r>
          </w:p>
        </w:tc>
        <w:tc>
          <w:tcPr>
            <w:tcW w:w="1701" w:type="dxa"/>
            <w:vMerge w:val="restart"/>
          </w:tcPr>
          <w:p w:rsidR="00973A21" w:rsidRDefault="00973A21">
            <w:r w:rsidRPr="00A914AA">
              <w:rPr>
                <w:rFonts w:ascii="Times New Roman" w:hAnsi="Times New Roman"/>
                <w:sz w:val="24"/>
                <w:szCs w:val="24"/>
              </w:rPr>
              <w:t>рублей/км</w:t>
            </w:r>
          </w:p>
        </w:tc>
        <w:tc>
          <w:tcPr>
            <w:tcW w:w="2466" w:type="dxa"/>
            <w:gridSpan w:val="2"/>
            <w:vAlign w:val="center"/>
          </w:tcPr>
          <w:p w:rsidR="00973A21" w:rsidRPr="00622341" w:rsidRDefault="00973A21" w:rsidP="00A32794">
            <w:pPr>
              <w:contextualSpacing/>
              <w:jc w:val="center"/>
              <w:rPr>
                <w:rFonts w:ascii="Times New Roman" w:hAnsi="Times New Roman"/>
                <w:sz w:val="24"/>
                <w:szCs w:val="24"/>
                <w:lang w:val="en-US"/>
              </w:rPr>
            </w:pPr>
            <w:r w:rsidRPr="00622341">
              <w:rPr>
                <w:rFonts w:ascii="Times New Roman" w:hAnsi="Times New Roman"/>
                <w:color w:val="000000"/>
                <w:sz w:val="24"/>
                <w:szCs w:val="24"/>
              </w:rPr>
              <w:t>31 854 907</w:t>
            </w:r>
          </w:p>
        </w:tc>
      </w:tr>
      <w:tr w:rsidR="00973A21" w:rsidRPr="00622341" w:rsidTr="00622341">
        <w:trPr>
          <w:cantSplit/>
          <w:trHeight w:val="675"/>
        </w:trPr>
        <w:tc>
          <w:tcPr>
            <w:tcW w:w="1560" w:type="dxa"/>
            <w:vMerge/>
          </w:tcPr>
          <w:p w:rsidR="00973A21" w:rsidRDefault="00973A21">
            <w:pPr>
              <w:rPr>
                <w:rFonts w:ascii="Times New Roman" w:hAnsi="Times New Roman"/>
                <w:sz w:val="24"/>
                <w:szCs w:val="24"/>
              </w:rPr>
            </w:pPr>
          </w:p>
        </w:tc>
        <w:tc>
          <w:tcPr>
            <w:tcW w:w="2126" w:type="dxa"/>
          </w:tcPr>
          <w:p w:rsidR="00973A21" w:rsidRDefault="001201A1" w:rsidP="00622341">
            <w:pPr>
              <w:autoSpaceDN w:val="0"/>
              <w:adjustRightInd w:val="0"/>
              <w:spacing w:after="0" w:line="240" w:lineRule="auto"/>
              <w:jc w:val="center"/>
              <w:rPr>
                <w:rFonts w:ascii="Times New Roman" w:hAnsi="Times New Roman"/>
                <w:noProof/>
                <w:sz w:val="24"/>
                <w:szCs w:val="24"/>
              </w:rPr>
            </w:pPr>
            <w:r w:rsidRPr="001201A1">
              <w:rPr>
                <w:noProof/>
              </w:rPr>
              <w:drawing>
                <wp:inline distT="0" distB="0" distL="0" distR="0" wp14:anchorId="31EB289E" wp14:editId="25821529">
                  <wp:extent cx="857250" cy="247650"/>
                  <wp:effectExtent l="0" t="0" r="0" b="0"/>
                  <wp:docPr id="6849" name="Рисунок 6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857250" cy="247650"/>
                          </a:xfrm>
                          <a:prstGeom prst="rect">
                            <a:avLst/>
                          </a:prstGeom>
                          <a:noFill/>
                          <a:ln>
                            <a:noFill/>
                          </a:ln>
                        </pic:spPr>
                      </pic:pic>
                    </a:graphicData>
                  </a:graphic>
                </wp:inline>
              </w:drawing>
            </w:r>
          </w:p>
        </w:tc>
        <w:tc>
          <w:tcPr>
            <w:tcW w:w="6804" w:type="dxa"/>
            <w:vMerge/>
          </w:tcPr>
          <w:p w:rsidR="00973A21" w:rsidRPr="00742289" w:rsidRDefault="00973A21" w:rsidP="00FB4552">
            <w:pPr>
              <w:rPr>
                <w:rFonts w:ascii="Times New Roman" w:hAnsi="Times New Roman"/>
                <w:sz w:val="24"/>
                <w:szCs w:val="24"/>
              </w:rPr>
            </w:pPr>
          </w:p>
        </w:tc>
        <w:tc>
          <w:tcPr>
            <w:tcW w:w="1701" w:type="dxa"/>
            <w:vMerge/>
          </w:tcPr>
          <w:p w:rsidR="00973A21" w:rsidRPr="00A914AA" w:rsidRDefault="00973A21">
            <w:pPr>
              <w:rPr>
                <w:rFonts w:ascii="Times New Roman" w:hAnsi="Times New Roman"/>
                <w:sz w:val="24"/>
                <w:szCs w:val="24"/>
              </w:rPr>
            </w:pPr>
          </w:p>
        </w:tc>
        <w:tc>
          <w:tcPr>
            <w:tcW w:w="2466" w:type="dxa"/>
            <w:gridSpan w:val="2"/>
            <w:vAlign w:val="center"/>
          </w:tcPr>
          <w:p w:rsidR="00973A21" w:rsidRPr="00622341" w:rsidRDefault="00973A21" w:rsidP="00A32794">
            <w:pPr>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color w:val="000000"/>
                <w:sz w:val="24"/>
                <w:szCs w:val="24"/>
              </w:rPr>
              <w:t>17 044 362</w:t>
            </w:r>
          </w:p>
        </w:tc>
      </w:tr>
      <w:tr w:rsidR="00973A21" w:rsidRPr="00622341" w:rsidTr="00F7722A">
        <w:trPr>
          <w:cantSplit/>
          <w:trHeight w:val="1188"/>
        </w:trPr>
        <w:tc>
          <w:tcPr>
            <w:tcW w:w="1560" w:type="dxa"/>
            <w:tcBorders>
              <w:left w:val="single" w:sz="6" w:space="0" w:color="auto"/>
              <w:bottom w:val="single" w:sz="4" w:space="0" w:color="auto"/>
              <w:right w:val="single" w:sz="6" w:space="0" w:color="auto"/>
            </w:tcBorders>
          </w:tcPr>
          <w:p w:rsidR="00973A21" w:rsidRPr="00622341" w:rsidRDefault="00973A2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I.3.6.2.1.1.1</w:t>
            </w:r>
          </w:p>
        </w:tc>
        <w:tc>
          <w:tcPr>
            <w:tcW w:w="2126" w:type="dxa"/>
            <w:tcBorders>
              <w:left w:val="single" w:sz="6" w:space="0" w:color="auto"/>
              <w:bottom w:val="single" w:sz="4" w:space="0" w:color="auto"/>
              <w:right w:val="single" w:sz="6" w:space="0" w:color="auto"/>
            </w:tcBorders>
          </w:tcPr>
          <w:p w:rsidR="00973A21" w:rsidRPr="00622341" w:rsidRDefault="00973A2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622D03D" wp14:editId="509B7679">
                  <wp:extent cx="923925" cy="238125"/>
                  <wp:effectExtent l="0" t="0" r="9525" b="952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Borders>
              <w:left w:val="single" w:sz="6" w:space="0" w:color="auto"/>
              <w:bottom w:val="single" w:sz="4" w:space="0" w:color="auto"/>
              <w:right w:val="single" w:sz="6" w:space="0" w:color="auto"/>
            </w:tcBorders>
          </w:tcPr>
          <w:p w:rsidR="00973A21" w:rsidRPr="00622341" w:rsidRDefault="00973A2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одной трубой в скважине</w:t>
            </w:r>
          </w:p>
        </w:tc>
        <w:tc>
          <w:tcPr>
            <w:tcW w:w="1701" w:type="dxa"/>
            <w:tcBorders>
              <w:left w:val="single" w:sz="6" w:space="0" w:color="auto"/>
              <w:bottom w:val="single" w:sz="4" w:space="0" w:color="auto"/>
              <w:right w:val="single" w:sz="4" w:space="0" w:color="auto"/>
            </w:tcBorders>
          </w:tcPr>
          <w:p w:rsidR="00973A21" w:rsidRDefault="00973A21">
            <w:r w:rsidRPr="00A914AA">
              <w:rPr>
                <w:rFonts w:ascii="Times New Roman" w:hAnsi="Times New Roman"/>
                <w:sz w:val="24"/>
                <w:szCs w:val="24"/>
              </w:rPr>
              <w:t>рублей/км</w:t>
            </w:r>
          </w:p>
        </w:tc>
        <w:tc>
          <w:tcPr>
            <w:tcW w:w="2466" w:type="dxa"/>
            <w:gridSpan w:val="2"/>
            <w:vMerge w:val="restart"/>
            <w:tcBorders>
              <w:top w:val="single" w:sz="4" w:space="0" w:color="auto"/>
              <w:left w:val="nil"/>
              <w:right w:val="single" w:sz="4" w:space="0" w:color="auto"/>
            </w:tcBorders>
            <w:shd w:val="clear" w:color="auto" w:fill="auto"/>
            <w:vAlign w:val="center"/>
          </w:tcPr>
          <w:p w:rsidR="00973A21" w:rsidRPr="00973A21" w:rsidRDefault="00973A21" w:rsidP="00A32794">
            <w:pPr>
              <w:contextualSpacing/>
              <w:jc w:val="center"/>
              <w:rPr>
                <w:rFonts w:ascii="Times New Roman" w:hAnsi="Times New Roman"/>
                <w:sz w:val="24"/>
                <w:szCs w:val="24"/>
              </w:rPr>
            </w:pPr>
            <w:r>
              <w:rPr>
                <w:rFonts w:ascii="Times New Roman" w:hAnsi="Times New Roman"/>
                <w:sz w:val="24"/>
                <w:szCs w:val="24"/>
              </w:rPr>
              <w:t>10 223 979</w:t>
            </w:r>
          </w:p>
        </w:tc>
      </w:tr>
      <w:tr w:rsidR="00BC401B" w:rsidRPr="00622341" w:rsidTr="00BC401B">
        <w:trPr>
          <w:cantSplit/>
          <w:trHeight w:val="1200"/>
        </w:trPr>
        <w:tc>
          <w:tcPr>
            <w:tcW w:w="1560" w:type="dxa"/>
            <w:tcBorders>
              <w:left w:val="single" w:sz="6" w:space="0" w:color="auto"/>
              <w:bottom w:val="single" w:sz="4" w:space="0" w:color="auto"/>
              <w:right w:val="single" w:sz="6" w:space="0" w:color="auto"/>
            </w:tcBorders>
          </w:tcPr>
          <w:p w:rsidR="00BC401B" w:rsidRPr="00622341" w:rsidRDefault="00BC401B" w:rsidP="00622341">
            <w:pPr>
              <w:autoSpaceDN w:val="0"/>
              <w:adjustRightInd w:val="0"/>
              <w:spacing w:after="0" w:line="240" w:lineRule="auto"/>
              <w:rPr>
                <w:rFonts w:ascii="Times New Roman" w:hAnsi="Times New Roman"/>
                <w:sz w:val="24"/>
                <w:szCs w:val="24"/>
              </w:rPr>
            </w:pPr>
            <w:r>
              <w:rPr>
                <w:rFonts w:ascii="Times New Roman" w:hAnsi="Times New Roman"/>
                <w:sz w:val="24"/>
                <w:szCs w:val="24"/>
              </w:rPr>
              <w:t>I.3.6.2.1.1.2</w:t>
            </w:r>
          </w:p>
        </w:tc>
        <w:tc>
          <w:tcPr>
            <w:tcW w:w="2126" w:type="dxa"/>
            <w:tcBorders>
              <w:left w:val="single" w:sz="6" w:space="0" w:color="auto"/>
              <w:bottom w:val="single" w:sz="4" w:space="0" w:color="auto"/>
              <w:right w:val="single" w:sz="6" w:space="0" w:color="auto"/>
            </w:tcBorders>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241D9200" wp14:editId="1D76DCCC">
                  <wp:extent cx="923925" cy="2381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Borders>
              <w:left w:val="single" w:sz="6" w:space="0" w:color="auto"/>
              <w:bottom w:val="single" w:sz="4" w:space="0" w:color="auto"/>
              <w:right w:val="single" w:sz="6" w:space="0" w:color="auto"/>
            </w:tcBorders>
          </w:tcPr>
          <w:p w:rsidR="00BC401B" w:rsidRDefault="00BC401B" w:rsidP="00FB4552">
            <w:r w:rsidRPr="00427BA3">
              <w:rPr>
                <w:rFonts w:ascii="Times New Roman" w:hAnsi="Times New Roman"/>
                <w:sz w:val="24"/>
                <w:szCs w:val="24"/>
              </w:rPr>
              <w:t xml:space="preserve">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w:t>
            </w:r>
            <w:r>
              <w:rPr>
                <w:rFonts w:ascii="Times New Roman" w:hAnsi="Times New Roman"/>
                <w:sz w:val="24"/>
                <w:szCs w:val="24"/>
              </w:rPr>
              <w:t>двумя трубами</w:t>
            </w:r>
            <w:r w:rsidRPr="00427BA3">
              <w:rPr>
                <w:rFonts w:ascii="Times New Roman" w:hAnsi="Times New Roman"/>
                <w:sz w:val="24"/>
                <w:szCs w:val="24"/>
              </w:rPr>
              <w:t xml:space="preserve"> в скважине</w:t>
            </w:r>
          </w:p>
        </w:tc>
        <w:tc>
          <w:tcPr>
            <w:tcW w:w="1701" w:type="dxa"/>
            <w:tcBorders>
              <w:left w:val="single" w:sz="6" w:space="0" w:color="auto"/>
              <w:bottom w:val="single" w:sz="4" w:space="0" w:color="auto"/>
              <w:right w:val="single" w:sz="4" w:space="0" w:color="auto"/>
            </w:tcBorders>
          </w:tcPr>
          <w:p w:rsidR="00BC401B" w:rsidRDefault="00BC401B">
            <w:r w:rsidRPr="00A914AA">
              <w:rPr>
                <w:rFonts w:ascii="Times New Roman" w:hAnsi="Times New Roman"/>
                <w:sz w:val="24"/>
                <w:szCs w:val="24"/>
              </w:rPr>
              <w:t>рублей/км</w:t>
            </w:r>
          </w:p>
        </w:tc>
        <w:tc>
          <w:tcPr>
            <w:tcW w:w="2466" w:type="dxa"/>
            <w:gridSpan w:val="2"/>
            <w:vMerge/>
            <w:tcBorders>
              <w:left w:val="nil"/>
              <w:right w:val="single" w:sz="4" w:space="0" w:color="auto"/>
            </w:tcBorders>
            <w:shd w:val="clear" w:color="auto" w:fill="auto"/>
            <w:vAlign w:val="center"/>
          </w:tcPr>
          <w:p w:rsidR="00BC401B" w:rsidRPr="00622341" w:rsidRDefault="00BC401B" w:rsidP="00622341">
            <w:pPr>
              <w:contextualSpacing/>
              <w:jc w:val="center"/>
              <w:rPr>
                <w:rFonts w:ascii="Times New Roman" w:hAnsi="Times New Roman"/>
                <w:color w:val="000000"/>
                <w:sz w:val="24"/>
                <w:szCs w:val="24"/>
              </w:rPr>
            </w:pPr>
          </w:p>
        </w:tc>
      </w:tr>
      <w:tr w:rsidR="00BC401B" w:rsidRPr="00622341" w:rsidTr="00F7722A">
        <w:trPr>
          <w:cantSplit/>
          <w:trHeight w:val="1188"/>
        </w:trPr>
        <w:tc>
          <w:tcPr>
            <w:tcW w:w="1560" w:type="dxa"/>
            <w:tcBorders>
              <w:left w:val="single" w:sz="6" w:space="0" w:color="auto"/>
              <w:bottom w:val="single" w:sz="4" w:space="0" w:color="auto"/>
              <w:right w:val="single" w:sz="6" w:space="0" w:color="auto"/>
            </w:tcBorders>
          </w:tcPr>
          <w:p w:rsidR="00BC401B" w:rsidRPr="00622341" w:rsidRDefault="00BC401B" w:rsidP="00622341">
            <w:pPr>
              <w:autoSpaceDN w:val="0"/>
              <w:adjustRightInd w:val="0"/>
              <w:spacing w:after="0" w:line="240" w:lineRule="auto"/>
              <w:rPr>
                <w:rFonts w:ascii="Times New Roman" w:hAnsi="Times New Roman"/>
                <w:sz w:val="24"/>
                <w:szCs w:val="24"/>
              </w:rPr>
            </w:pPr>
            <w:r>
              <w:rPr>
                <w:rFonts w:ascii="Times New Roman" w:hAnsi="Times New Roman"/>
                <w:sz w:val="24"/>
                <w:szCs w:val="24"/>
              </w:rPr>
              <w:t>I.3.6.2.1.1.3</w:t>
            </w:r>
          </w:p>
        </w:tc>
        <w:tc>
          <w:tcPr>
            <w:tcW w:w="2126" w:type="dxa"/>
            <w:tcBorders>
              <w:left w:val="single" w:sz="6" w:space="0" w:color="auto"/>
              <w:bottom w:val="single" w:sz="4" w:space="0" w:color="auto"/>
              <w:right w:val="single" w:sz="6" w:space="0" w:color="auto"/>
            </w:tcBorders>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73AF33D0" wp14:editId="23639D7D">
                  <wp:extent cx="923925" cy="2381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Borders>
              <w:left w:val="single" w:sz="6" w:space="0" w:color="auto"/>
              <w:bottom w:val="single" w:sz="4" w:space="0" w:color="auto"/>
              <w:right w:val="single" w:sz="6" w:space="0" w:color="auto"/>
            </w:tcBorders>
          </w:tcPr>
          <w:p w:rsidR="00BC401B" w:rsidRDefault="00BC401B" w:rsidP="00FB4552">
            <w:r w:rsidRPr="00427BA3">
              <w:rPr>
                <w:rFonts w:ascii="Times New Roman" w:hAnsi="Times New Roman"/>
                <w:sz w:val="24"/>
                <w:szCs w:val="24"/>
              </w:rPr>
              <w:t xml:space="preserve">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w:t>
            </w:r>
            <w:r>
              <w:rPr>
                <w:rFonts w:ascii="Times New Roman" w:hAnsi="Times New Roman"/>
                <w:sz w:val="24"/>
                <w:szCs w:val="24"/>
              </w:rPr>
              <w:t>тремя трубами</w:t>
            </w:r>
            <w:r w:rsidRPr="00427BA3">
              <w:rPr>
                <w:rFonts w:ascii="Times New Roman" w:hAnsi="Times New Roman"/>
                <w:sz w:val="24"/>
                <w:szCs w:val="24"/>
              </w:rPr>
              <w:t xml:space="preserve"> в скважине</w:t>
            </w:r>
          </w:p>
        </w:tc>
        <w:tc>
          <w:tcPr>
            <w:tcW w:w="1701" w:type="dxa"/>
            <w:tcBorders>
              <w:left w:val="single" w:sz="6" w:space="0" w:color="auto"/>
              <w:bottom w:val="single" w:sz="4" w:space="0" w:color="auto"/>
              <w:right w:val="single" w:sz="4" w:space="0" w:color="auto"/>
            </w:tcBorders>
          </w:tcPr>
          <w:p w:rsidR="00BC401B" w:rsidRDefault="00BC401B">
            <w:r w:rsidRPr="00A914AA">
              <w:rPr>
                <w:rFonts w:ascii="Times New Roman" w:hAnsi="Times New Roman"/>
                <w:sz w:val="24"/>
                <w:szCs w:val="24"/>
              </w:rPr>
              <w:t>рублей/км</w:t>
            </w:r>
          </w:p>
        </w:tc>
        <w:tc>
          <w:tcPr>
            <w:tcW w:w="2466" w:type="dxa"/>
            <w:gridSpan w:val="2"/>
            <w:vMerge/>
            <w:tcBorders>
              <w:left w:val="nil"/>
              <w:right w:val="single" w:sz="4" w:space="0" w:color="auto"/>
            </w:tcBorders>
            <w:shd w:val="clear" w:color="auto" w:fill="auto"/>
            <w:vAlign w:val="center"/>
          </w:tcPr>
          <w:p w:rsidR="00BC401B" w:rsidRPr="00622341" w:rsidRDefault="00BC401B" w:rsidP="00622341">
            <w:pPr>
              <w:contextualSpacing/>
              <w:jc w:val="center"/>
              <w:rPr>
                <w:rFonts w:ascii="Times New Roman" w:hAnsi="Times New Roman"/>
                <w:color w:val="000000"/>
                <w:sz w:val="24"/>
                <w:szCs w:val="24"/>
              </w:rPr>
            </w:pPr>
          </w:p>
        </w:tc>
      </w:tr>
      <w:tr w:rsidR="00BC401B" w:rsidRPr="00622341" w:rsidTr="00F7722A">
        <w:trPr>
          <w:cantSplit/>
          <w:trHeight w:val="1188"/>
        </w:trPr>
        <w:tc>
          <w:tcPr>
            <w:tcW w:w="1560" w:type="dxa"/>
            <w:tcBorders>
              <w:left w:val="single" w:sz="6" w:space="0" w:color="auto"/>
              <w:bottom w:val="single" w:sz="4" w:space="0" w:color="auto"/>
              <w:right w:val="single" w:sz="6" w:space="0" w:color="auto"/>
            </w:tcBorders>
          </w:tcPr>
          <w:p w:rsidR="00BC401B" w:rsidRPr="00622341" w:rsidRDefault="00BC401B" w:rsidP="00622341">
            <w:pPr>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I.3.6.2.1.1.4</w:t>
            </w:r>
          </w:p>
        </w:tc>
        <w:tc>
          <w:tcPr>
            <w:tcW w:w="2126" w:type="dxa"/>
            <w:tcBorders>
              <w:left w:val="single" w:sz="6" w:space="0" w:color="auto"/>
              <w:bottom w:val="single" w:sz="4" w:space="0" w:color="auto"/>
              <w:right w:val="single" w:sz="6" w:space="0" w:color="auto"/>
            </w:tcBorders>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37F249BC" wp14:editId="6503801F">
                  <wp:extent cx="923925" cy="2381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5"/>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Borders>
              <w:left w:val="single" w:sz="6" w:space="0" w:color="auto"/>
              <w:bottom w:val="single" w:sz="4" w:space="0" w:color="auto"/>
              <w:right w:val="single" w:sz="6" w:space="0" w:color="auto"/>
            </w:tcBorders>
          </w:tcPr>
          <w:p w:rsidR="00BC401B" w:rsidRDefault="00BC401B" w:rsidP="00FB4552">
            <w:r w:rsidRPr="00427BA3">
              <w:rPr>
                <w:rFonts w:ascii="Times New Roman" w:hAnsi="Times New Roman"/>
                <w:sz w:val="24"/>
                <w:szCs w:val="24"/>
              </w:rPr>
              <w:t xml:space="preserve">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w:t>
            </w:r>
            <w:r>
              <w:rPr>
                <w:rFonts w:ascii="Times New Roman" w:hAnsi="Times New Roman"/>
                <w:sz w:val="24"/>
                <w:szCs w:val="24"/>
              </w:rPr>
              <w:t>четырьмя</w:t>
            </w:r>
            <w:r w:rsidRPr="00427BA3">
              <w:rPr>
                <w:rFonts w:ascii="Times New Roman" w:hAnsi="Times New Roman"/>
                <w:sz w:val="24"/>
                <w:szCs w:val="24"/>
              </w:rPr>
              <w:t xml:space="preserve"> в скважине</w:t>
            </w:r>
          </w:p>
        </w:tc>
        <w:tc>
          <w:tcPr>
            <w:tcW w:w="1701" w:type="dxa"/>
            <w:tcBorders>
              <w:left w:val="single" w:sz="6" w:space="0" w:color="auto"/>
              <w:bottom w:val="single" w:sz="4" w:space="0" w:color="auto"/>
              <w:right w:val="single" w:sz="4" w:space="0" w:color="auto"/>
            </w:tcBorders>
          </w:tcPr>
          <w:p w:rsidR="00BC401B" w:rsidRDefault="00BC401B">
            <w:r w:rsidRPr="00A914AA">
              <w:rPr>
                <w:rFonts w:ascii="Times New Roman" w:hAnsi="Times New Roman"/>
                <w:sz w:val="24"/>
                <w:szCs w:val="24"/>
              </w:rPr>
              <w:t>рублей/км</w:t>
            </w:r>
          </w:p>
        </w:tc>
        <w:tc>
          <w:tcPr>
            <w:tcW w:w="2466" w:type="dxa"/>
            <w:gridSpan w:val="2"/>
            <w:vMerge/>
            <w:tcBorders>
              <w:left w:val="nil"/>
              <w:bottom w:val="single" w:sz="4" w:space="0" w:color="auto"/>
              <w:right w:val="single" w:sz="4" w:space="0" w:color="auto"/>
            </w:tcBorders>
            <w:shd w:val="clear" w:color="auto" w:fill="auto"/>
            <w:vAlign w:val="center"/>
          </w:tcPr>
          <w:p w:rsidR="00BC401B" w:rsidRPr="00622341" w:rsidRDefault="00BC401B" w:rsidP="00622341">
            <w:pPr>
              <w:contextualSpacing/>
              <w:jc w:val="center"/>
              <w:rPr>
                <w:rFonts w:ascii="Times New Roman" w:hAnsi="Times New Roman"/>
                <w:color w:val="000000"/>
                <w:sz w:val="24"/>
                <w:szCs w:val="24"/>
              </w:rPr>
            </w:pPr>
          </w:p>
        </w:tc>
      </w:tr>
      <w:tr w:rsidR="00BC401B" w:rsidRPr="00622341" w:rsidTr="00622341">
        <w:trPr>
          <w:cantSplit/>
        </w:trPr>
        <w:tc>
          <w:tcPr>
            <w:tcW w:w="1560" w:type="dxa"/>
            <w:tcBorders>
              <w:top w:val="single" w:sz="4" w:space="0" w:color="auto"/>
            </w:tcBorders>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I.3.6.2.1.2.1</w:t>
            </w:r>
          </w:p>
        </w:tc>
        <w:tc>
          <w:tcPr>
            <w:tcW w:w="2126" w:type="dxa"/>
            <w:tcBorders>
              <w:top w:val="single" w:sz="4" w:space="0" w:color="auto"/>
            </w:tcBorders>
          </w:tcPr>
          <w:p w:rsidR="00BC401B" w:rsidRPr="00622341" w:rsidRDefault="00BC401B"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928936B" wp14:editId="34AC56C0">
                  <wp:extent cx="923925" cy="238125"/>
                  <wp:effectExtent l="0" t="0" r="9525" b="952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Borders>
              <w:top w:val="single" w:sz="4" w:space="0" w:color="auto"/>
            </w:tcBorders>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 до 100 квадратных мм включительно с одной трубой в скважине</w:t>
            </w:r>
          </w:p>
        </w:tc>
        <w:tc>
          <w:tcPr>
            <w:tcW w:w="1701" w:type="dxa"/>
            <w:tcBorders>
              <w:top w:val="single" w:sz="4" w:space="0" w:color="auto"/>
            </w:tcBorders>
          </w:tcPr>
          <w:p w:rsidR="00BC401B" w:rsidRDefault="00BC401B">
            <w:r w:rsidRPr="00A914AA">
              <w:rPr>
                <w:rFonts w:ascii="Times New Roman" w:hAnsi="Times New Roman"/>
                <w:sz w:val="24"/>
                <w:szCs w:val="24"/>
              </w:rPr>
              <w:t>рублей/км</w:t>
            </w:r>
          </w:p>
        </w:tc>
        <w:tc>
          <w:tcPr>
            <w:tcW w:w="2466" w:type="dxa"/>
            <w:gridSpan w:val="2"/>
            <w:vMerge w:val="restart"/>
            <w:tcBorders>
              <w:top w:val="single" w:sz="4" w:space="0" w:color="auto"/>
            </w:tcBorders>
            <w:vAlign w:val="center"/>
          </w:tcPr>
          <w:p w:rsidR="00BC401B" w:rsidRPr="00622341" w:rsidRDefault="00BC401B"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color w:val="000000"/>
                <w:sz w:val="24"/>
                <w:szCs w:val="24"/>
              </w:rPr>
              <w:t>10 452 749</w:t>
            </w:r>
          </w:p>
        </w:tc>
      </w:tr>
      <w:tr w:rsidR="00BC401B" w:rsidRPr="00622341" w:rsidTr="008C2701">
        <w:trPr>
          <w:cantSplit/>
        </w:trPr>
        <w:tc>
          <w:tcPr>
            <w:tcW w:w="1560" w:type="dxa"/>
            <w:tcBorders>
              <w:top w:val="single" w:sz="4" w:space="0" w:color="auto"/>
            </w:tcBorders>
          </w:tcPr>
          <w:p w:rsidR="00BC401B" w:rsidRPr="00622341" w:rsidRDefault="00BC401B" w:rsidP="00A32794">
            <w:pPr>
              <w:autoSpaceDN w:val="0"/>
              <w:adjustRightInd w:val="0"/>
              <w:spacing w:after="0" w:line="240" w:lineRule="auto"/>
              <w:rPr>
                <w:rFonts w:ascii="Times New Roman" w:hAnsi="Times New Roman"/>
                <w:sz w:val="24"/>
                <w:szCs w:val="24"/>
              </w:rPr>
            </w:pPr>
            <w:r>
              <w:rPr>
                <w:rFonts w:ascii="Times New Roman" w:hAnsi="Times New Roman"/>
                <w:sz w:val="24"/>
                <w:szCs w:val="24"/>
              </w:rPr>
              <w:t>I.3.6.2.1.2.2</w:t>
            </w:r>
          </w:p>
        </w:tc>
        <w:tc>
          <w:tcPr>
            <w:tcW w:w="2126" w:type="dxa"/>
            <w:tcBorders>
              <w:top w:val="single" w:sz="4" w:space="0" w:color="auto"/>
            </w:tcBorders>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00F93D7B" wp14:editId="74B8501A">
                  <wp:extent cx="923925" cy="2381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Borders>
              <w:top w:val="single" w:sz="4" w:space="0" w:color="auto"/>
            </w:tcBorders>
          </w:tcPr>
          <w:p w:rsidR="00BC401B" w:rsidRDefault="00BC401B" w:rsidP="00FB4552">
            <w:r w:rsidRPr="008D33DF">
              <w:rPr>
                <w:rFonts w:ascii="Times New Roman" w:hAnsi="Times New Roman"/>
                <w:sz w:val="24"/>
                <w:szCs w:val="24"/>
              </w:rPr>
              <w:t xml:space="preserve">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 до 100 квадратных мм включительно с </w:t>
            </w:r>
            <w:r>
              <w:rPr>
                <w:rFonts w:ascii="Times New Roman" w:hAnsi="Times New Roman"/>
                <w:sz w:val="24"/>
                <w:szCs w:val="24"/>
              </w:rPr>
              <w:t>двумя трубами</w:t>
            </w:r>
            <w:r w:rsidRPr="008D33DF">
              <w:rPr>
                <w:rFonts w:ascii="Times New Roman" w:hAnsi="Times New Roman"/>
                <w:sz w:val="24"/>
                <w:szCs w:val="24"/>
              </w:rPr>
              <w:t xml:space="preserve"> в скважине</w:t>
            </w:r>
          </w:p>
        </w:tc>
        <w:tc>
          <w:tcPr>
            <w:tcW w:w="1701" w:type="dxa"/>
            <w:tcBorders>
              <w:top w:val="single" w:sz="4" w:space="0" w:color="auto"/>
            </w:tcBorders>
          </w:tcPr>
          <w:p w:rsidR="00BC401B" w:rsidRDefault="00BC401B">
            <w:r w:rsidRPr="00A914AA">
              <w:rPr>
                <w:rFonts w:ascii="Times New Roman" w:hAnsi="Times New Roman"/>
                <w:sz w:val="24"/>
                <w:szCs w:val="24"/>
              </w:rPr>
              <w:t>рублей/км</w:t>
            </w:r>
          </w:p>
        </w:tc>
        <w:tc>
          <w:tcPr>
            <w:tcW w:w="2466" w:type="dxa"/>
            <w:gridSpan w:val="2"/>
            <w:vMerge/>
            <w:vAlign w:val="center"/>
          </w:tcPr>
          <w:p w:rsidR="00BC401B" w:rsidRPr="00622341" w:rsidRDefault="00BC401B" w:rsidP="00622341">
            <w:pPr>
              <w:autoSpaceDN w:val="0"/>
              <w:adjustRightInd w:val="0"/>
              <w:spacing w:after="0" w:line="240" w:lineRule="auto"/>
              <w:jc w:val="center"/>
              <w:rPr>
                <w:rFonts w:ascii="Times New Roman" w:hAnsi="Times New Roman"/>
                <w:color w:val="000000"/>
                <w:sz w:val="24"/>
                <w:szCs w:val="24"/>
              </w:rPr>
            </w:pPr>
          </w:p>
        </w:tc>
      </w:tr>
      <w:tr w:rsidR="00BC401B" w:rsidRPr="00622341" w:rsidTr="008C2701">
        <w:trPr>
          <w:cantSplit/>
        </w:trPr>
        <w:tc>
          <w:tcPr>
            <w:tcW w:w="1560" w:type="dxa"/>
            <w:tcBorders>
              <w:top w:val="single" w:sz="4" w:space="0" w:color="auto"/>
            </w:tcBorders>
          </w:tcPr>
          <w:p w:rsidR="00BC401B" w:rsidRPr="00622341" w:rsidRDefault="00BC401B" w:rsidP="00A32794">
            <w:pPr>
              <w:autoSpaceDN w:val="0"/>
              <w:adjustRightInd w:val="0"/>
              <w:spacing w:after="0" w:line="240" w:lineRule="auto"/>
              <w:rPr>
                <w:rFonts w:ascii="Times New Roman" w:hAnsi="Times New Roman"/>
                <w:sz w:val="24"/>
                <w:szCs w:val="24"/>
              </w:rPr>
            </w:pPr>
            <w:r>
              <w:rPr>
                <w:rFonts w:ascii="Times New Roman" w:hAnsi="Times New Roman"/>
                <w:sz w:val="24"/>
                <w:szCs w:val="24"/>
              </w:rPr>
              <w:t>I.3.6.2.1.2.3</w:t>
            </w:r>
          </w:p>
        </w:tc>
        <w:tc>
          <w:tcPr>
            <w:tcW w:w="2126" w:type="dxa"/>
            <w:tcBorders>
              <w:top w:val="single" w:sz="4" w:space="0" w:color="auto"/>
            </w:tcBorders>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52B114DE" wp14:editId="6E7A63AF">
                  <wp:extent cx="923925" cy="2381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Borders>
              <w:top w:val="single" w:sz="4" w:space="0" w:color="auto"/>
            </w:tcBorders>
          </w:tcPr>
          <w:p w:rsidR="00BC401B" w:rsidRDefault="00BC401B" w:rsidP="00FB4552">
            <w:r w:rsidRPr="008D33DF">
              <w:rPr>
                <w:rFonts w:ascii="Times New Roman" w:hAnsi="Times New Roman"/>
                <w:sz w:val="24"/>
                <w:szCs w:val="24"/>
              </w:rPr>
              <w:t xml:space="preserve">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 до 100 квадратных мм включительно с </w:t>
            </w:r>
            <w:r>
              <w:rPr>
                <w:rFonts w:ascii="Times New Roman" w:hAnsi="Times New Roman"/>
                <w:sz w:val="24"/>
                <w:szCs w:val="24"/>
              </w:rPr>
              <w:t>тремя трубами</w:t>
            </w:r>
            <w:r w:rsidRPr="008D33DF">
              <w:rPr>
                <w:rFonts w:ascii="Times New Roman" w:hAnsi="Times New Roman"/>
                <w:sz w:val="24"/>
                <w:szCs w:val="24"/>
              </w:rPr>
              <w:t xml:space="preserve"> в скважине</w:t>
            </w:r>
          </w:p>
        </w:tc>
        <w:tc>
          <w:tcPr>
            <w:tcW w:w="1701" w:type="dxa"/>
            <w:tcBorders>
              <w:top w:val="single" w:sz="4" w:space="0" w:color="auto"/>
            </w:tcBorders>
          </w:tcPr>
          <w:p w:rsidR="00BC401B" w:rsidRDefault="00BC401B">
            <w:r w:rsidRPr="00A914AA">
              <w:rPr>
                <w:rFonts w:ascii="Times New Roman" w:hAnsi="Times New Roman"/>
                <w:sz w:val="24"/>
                <w:szCs w:val="24"/>
              </w:rPr>
              <w:t>рублей/км</w:t>
            </w:r>
          </w:p>
        </w:tc>
        <w:tc>
          <w:tcPr>
            <w:tcW w:w="2466" w:type="dxa"/>
            <w:gridSpan w:val="2"/>
            <w:vMerge/>
            <w:vAlign w:val="center"/>
          </w:tcPr>
          <w:p w:rsidR="00BC401B" w:rsidRPr="00622341" w:rsidRDefault="00BC401B" w:rsidP="00622341">
            <w:pPr>
              <w:autoSpaceDN w:val="0"/>
              <w:adjustRightInd w:val="0"/>
              <w:spacing w:after="0" w:line="240" w:lineRule="auto"/>
              <w:jc w:val="center"/>
              <w:rPr>
                <w:rFonts w:ascii="Times New Roman" w:hAnsi="Times New Roman"/>
                <w:color w:val="000000"/>
                <w:sz w:val="24"/>
                <w:szCs w:val="24"/>
              </w:rPr>
            </w:pPr>
          </w:p>
        </w:tc>
      </w:tr>
      <w:tr w:rsidR="00BC401B" w:rsidRPr="00622341" w:rsidTr="008C2701">
        <w:trPr>
          <w:cantSplit/>
        </w:trPr>
        <w:tc>
          <w:tcPr>
            <w:tcW w:w="1560" w:type="dxa"/>
            <w:tcBorders>
              <w:top w:val="single" w:sz="4" w:space="0" w:color="auto"/>
            </w:tcBorders>
          </w:tcPr>
          <w:p w:rsidR="00BC401B" w:rsidRPr="00622341" w:rsidRDefault="00BC401B" w:rsidP="00A32794">
            <w:pPr>
              <w:autoSpaceDN w:val="0"/>
              <w:adjustRightInd w:val="0"/>
              <w:spacing w:after="0" w:line="240" w:lineRule="auto"/>
              <w:rPr>
                <w:rFonts w:ascii="Times New Roman" w:hAnsi="Times New Roman"/>
                <w:sz w:val="24"/>
                <w:szCs w:val="24"/>
              </w:rPr>
            </w:pPr>
            <w:r>
              <w:rPr>
                <w:rFonts w:ascii="Times New Roman" w:hAnsi="Times New Roman"/>
                <w:sz w:val="24"/>
                <w:szCs w:val="24"/>
              </w:rPr>
              <w:t>I.3.6.2.1.2.4</w:t>
            </w:r>
          </w:p>
        </w:tc>
        <w:tc>
          <w:tcPr>
            <w:tcW w:w="2126" w:type="dxa"/>
            <w:tcBorders>
              <w:top w:val="single" w:sz="4" w:space="0" w:color="auto"/>
            </w:tcBorders>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594ED349" wp14:editId="400C77A7">
                  <wp:extent cx="923925" cy="2381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0"/>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Borders>
              <w:top w:val="single" w:sz="4" w:space="0" w:color="auto"/>
            </w:tcBorders>
          </w:tcPr>
          <w:p w:rsidR="00BC401B" w:rsidRDefault="00BC401B" w:rsidP="00FB4552">
            <w:r w:rsidRPr="008D33DF">
              <w:rPr>
                <w:rFonts w:ascii="Times New Roman" w:hAnsi="Times New Roman"/>
                <w:sz w:val="24"/>
                <w:szCs w:val="24"/>
              </w:rPr>
              <w:t xml:space="preserve">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 до 100 квадратных мм включительно с </w:t>
            </w:r>
            <w:r>
              <w:rPr>
                <w:rFonts w:ascii="Times New Roman" w:hAnsi="Times New Roman"/>
                <w:sz w:val="24"/>
                <w:szCs w:val="24"/>
              </w:rPr>
              <w:t>четырьмя трубами</w:t>
            </w:r>
            <w:r w:rsidRPr="008D33DF">
              <w:rPr>
                <w:rFonts w:ascii="Times New Roman" w:hAnsi="Times New Roman"/>
                <w:sz w:val="24"/>
                <w:szCs w:val="24"/>
              </w:rPr>
              <w:t xml:space="preserve"> в скважине</w:t>
            </w:r>
          </w:p>
        </w:tc>
        <w:tc>
          <w:tcPr>
            <w:tcW w:w="1701" w:type="dxa"/>
            <w:tcBorders>
              <w:top w:val="single" w:sz="4" w:space="0" w:color="auto"/>
            </w:tcBorders>
          </w:tcPr>
          <w:p w:rsidR="00BC401B" w:rsidRDefault="00BC401B">
            <w:r w:rsidRPr="00A914AA">
              <w:rPr>
                <w:rFonts w:ascii="Times New Roman" w:hAnsi="Times New Roman"/>
                <w:sz w:val="24"/>
                <w:szCs w:val="24"/>
              </w:rPr>
              <w:t>рублей/км</w:t>
            </w:r>
          </w:p>
        </w:tc>
        <w:tc>
          <w:tcPr>
            <w:tcW w:w="2466" w:type="dxa"/>
            <w:gridSpan w:val="2"/>
            <w:vMerge/>
            <w:vAlign w:val="center"/>
          </w:tcPr>
          <w:p w:rsidR="00BC401B" w:rsidRPr="00622341" w:rsidRDefault="00BC401B" w:rsidP="00622341">
            <w:pPr>
              <w:autoSpaceDN w:val="0"/>
              <w:adjustRightInd w:val="0"/>
              <w:spacing w:after="0" w:line="240" w:lineRule="auto"/>
              <w:jc w:val="center"/>
              <w:rPr>
                <w:rFonts w:ascii="Times New Roman" w:hAnsi="Times New Roman"/>
                <w:color w:val="000000"/>
                <w:sz w:val="24"/>
                <w:szCs w:val="24"/>
              </w:rPr>
            </w:pPr>
          </w:p>
        </w:tc>
      </w:tr>
      <w:tr w:rsidR="00BC401B" w:rsidRPr="00622341" w:rsidTr="00F80400">
        <w:trPr>
          <w:cantSplit/>
        </w:trPr>
        <w:tc>
          <w:tcPr>
            <w:tcW w:w="1560" w:type="dxa"/>
            <w:tcBorders>
              <w:top w:val="single" w:sz="6" w:space="0" w:color="auto"/>
              <w:left w:val="single" w:sz="6" w:space="0" w:color="auto"/>
              <w:bottom w:val="single" w:sz="4" w:space="0" w:color="auto"/>
              <w:right w:val="single" w:sz="6" w:space="0" w:color="auto"/>
            </w:tcBorders>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I.3.6.2.1.3.1</w:t>
            </w:r>
          </w:p>
        </w:tc>
        <w:tc>
          <w:tcPr>
            <w:tcW w:w="2126" w:type="dxa"/>
            <w:tcBorders>
              <w:top w:val="single" w:sz="6" w:space="0" w:color="auto"/>
              <w:left w:val="single" w:sz="6" w:space="0" w:color="auto"/>
              <w:bottom w:val="single" w:sz="6" w:space="0" w:color="auto"/>
              <w:right w:val="single" w:sz="6" w:space="0" w:color="auto"/>
            </w:tcBorders>
          </w:tcPr>
          <w:p w:rsidR="00BC401B" w:rsidRPr="00622341" w:rsidRDefault="00BC401B"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AD94442" wp14:editId="1C1C5652">
                  <wp:extent cx="923925" cy="238125"/>
                  <wp:effectExtent l="0" t="0" r="9525"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Borders>
              <w:top w:val="single" w:sz="6" w:space="0" w:color="auto"/>
              <w:left w:val="single" w:sz="6" w:space="0" w:color="auto"/>
              <w:bottom w:val="single" w:sz="4" w:space="0" w:color="auto"/>
              <w:right w:val="single" w:sz="6" w:space="0" w:color="auto"/>
            </w:tcBorders>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одной трубой в скважине</w:t>
            </w:r>
          </w:p>
        </w:tc>
        <w:tc>
          <w:tcPr>
            <w:tcW w:w="1701" w:type="dxa"/>
            <w:tcBorders>
              <w:top w:val="single" w:sz="6" w:space="0" w:color="auto"/>
              <w:left w:val="single" w:sz="6" w:space="0" w:color="auto"/>
              <w:bottom w:val="single" w:sz="4" w:space="0" w:color="auto"/>
              <w:right w:val="single" w:sz="4" w:space="0" w:color="auto"/>
            </w:tcBorders>
          </w:tcPr>
          <w:p w:rsidR="00BC401B" w:rsidRDefault="00BC401B">
            <w:r w:rsidRPr="00A914AA">
              <w:rPr>
                <w:rFonts w:ascii="Times New Roman" w:hAnsi="Times New Roman"/>
                <w:sz w:val="24"/>
                <w:szCs w:val="24"/>
              </w:rPr>
              <w:t>рублей/км</w:t>
            </w:r>
          </w:p>
        </w:tc>
        <w:tc>
          <w:tcPr>
            <w:tcW w:w="2466" w:type="dxa"/>
            <w:gridSpan w:val="2"/>
            <w:vMerge w:val="restart"/>
            <w:tcBorders>
              <w:top w:val="single" w:sz="4" w:space="0" w:color="auto"/>
              <w:left w:val="nil"/>
              <w:right w:val="single" w:sz="4" w:space="0" w:color="auto"/>
            </w:tcBorders>
            <w:shd w:val="clear" w:color="auto" w:fill="auto"/>
            <w:vAlign w:val="center"/>
          </w:tcPr>
          <w:p w:rsidR="00BC401B" w:rsidRDefault="00BC401B" w:rsidP="00622341">
            <w:pPr>
              <w:contextualSpacing/>
              <w:jc w:val="center"/>
              <w:rPr>
                <w:rFonts w:ascii="Times New Roman" w:hAnsi="Times New Roman"/>
                <w:color w:val="000000"/>
                <w:sz w:val="24"/>
                <w:szCs w:val="24"/>
              </w:rPr>
            </w:pPr>
          </w:p>
          <w:p w:rsidR="00BC401B" w:rsidRDefault="00BC401B" w:rsidP="00622341">
            <w:pPr>
              <w:contextualSpacing/>
              <w:jc w:val="center"/>
              <w:rPr>
                <w:rFonts w:ascii="Times New Roman" w:hAnsi="Times New Roman"/>
                <w:color w:val="000000"/>
                <w:sz w:val="24"/>
                <w:szCs w:val="24"/>
              </w:rPr>
            </w:pPr>
          </w:p>
          <w:p w:rsidR="00BC401B" w:rsidRDefault="00BC401B" w:rsidP="00622341">
            <w:pPr>
              <w:contextualSpacing/>
              <w:jc w:val="center"/>
              <w:rPr>
                <w:rFonts w:ascii="Times New Roman" w:hAnsi="Times New Roman"/>
                <w:color w:val="000000"/>
                <w:sz w:val="24"/>
                <w:szCs w:val="24"/>
              </w:rPr>
            </w:pPr>
          </w:p>
          <w:p w:rsidR="00BC401B" w:rsidRDefault="00BC401B" w:rsidP="00622341">
            <w:pPr>
              <w:contextualSpacing/>
              <w:jc w:val="center"/>
              <w:rPr>
                <w:rFonts w:ascii="Times New Roman" w:hAnsi="Times New Roman"/>
                <w:color w:val="000000"/>
                <w:sz w:val="24"/>
                <w:szCs w:val="24"/>
              </w:rPr>
            </w:pPr>
          </w:p>
          <w:p w:rsidR="00BC401B" w:rsidRDefault="00BC401B" w:rsidP="00622341">
            <w:pPr>
              <w:contextualSpacing/>
              <w:jc w:val="center"/>
              <w:rPr>
                <w:rFonts w:ascii="Times New Roman" w:hAnsi="Times New Roman"/>
                <w:color w:val="000000"/>
                <w:sz w:val="24"/>
                <w:szCs w:val="24"/>
              </w:rPr>
            </w:pPr>
          </w:p>
          <w:p w:rsidR="00BC401B" w:rsidRDefault="00BC401B" w:rsidP="00622341">
            <w:pPr>
              <w:contextualSpacing/>
              <w:jc w:val="center"/>
              <w:rPr>
                <w:rFonts w:ascii="Times New Roman" w:hAnsi="Times New Roman"/>
                <w:color w:val="000000"/>
                <w:sz w:val="24"/>
                <w:szCs w:val="24"/>
              </w:rPr>
            </w:pPr>
          </w:p>
          <w:p w:rsidR="00BC401B" w:rsidRDefault="00BC401B" w:rsidP="00622341">
            <w:pPr>
              <w:contextualSpacing/>
              <w:jc w:val="center"/>
              <w:rPr>
                <w:rFonts w:ascii="Times New Roman" w:hAnsi="Times New Roman"/>
                <w:color w:val="000000"/>
                <w:sz w:val="24"/>
                <w:szCs w:val="24"/>
              </w:rPr>
            </w:pPr>
          </w:p>
          <w:p w:rsidR="00BC401B" w:rsidRPr="00622341" w:rsidRDefault="00BC401B" w:rsidP="00622341">
            <w:pPr>
              <w:contextualSpacing/>
              <w:jc w:val="center"/>
              <w:rPr>
                <w:rFonts w:ascii="Times New Roman" w:hAnsi="Times New Roman"/>
                <w:color w:val="000000"/>
                <w:sz w:val="24"/>
                <w:szCs w:val="24"/>
              </w:rPr>
            </w:pPr>
            <w:r w:rsidRPr="00BC401B">
              <w:rPr>
                <w:rFonts w:ascii="Times New Roman" w:hAnsi="Times New Roman"/>
                <w:color w:val="000000"/>
                <w:sz w:val="24"/>
                <w:szCs w:val="24"/>
              </w:rPr>
              <w:t>10 698 817</w:t>
            </w:r>
          </w:p>
        </w:tc>
      </w:tr>
      <w:tr w:rsidR="00BC401B" w:rsidRPr="00622341" w:rsidTr="00F80400">
        <w:trPr>
          <w:cantSplit/>
        </w:trPr>
        <w:tc>
          <w:tcPr>
            <w:tcW w:w="1560" w:type="dxa"/>
            <w:tcBorders>
              <w:top w:val="single" w:sz="4" w:space="0" w:color="auto"/>
              <w:left w:val="single" w:sz="4" w:space="0" w:color="auto"/>
              <w:bottom w:val="single" w:sz="4" w:space="0" w:color="auto"/>
              <w:right w:val="single" w:sz="4" w:space="0" w:color="auto"/>
            </w:tcBorders>
          </w:tcPr>
          <w:p w:rsidR="00BC401B" w:rsidRDefault="00BC401B">
            <w:r>
              <w:rPr>
                <w:rFonts w:ascii="Times New Roman" w:hAnsi="Times New Roman"/>
                <w:sz w:val="24"/>
                <w:szCs w:val="24"/>
              </w:rPr>
              <w:t>I.3.6.2.1.3.2</w:t>
            </w:r>
          </w:p>
        </w:tc>
        <w:tc>
          <w:tcPr>
            <w:tcW w:w="2126" w:type="dxa"/>
            <w:tcBorders>
              <w:top w:val="single" w:sz="6" w:space="0" w:color="auto"/>
              <w:left w:val="single" w:sz="4" w:space="0" w:color="auto"/>
              <w:bottom w:val="single" w:sz="6" w:space="0" w:color="auto"/>
              <w:right w:val="single" w:sz="4" w:space="0" w:color="auto"/>
            </w:tcBorders>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5CC135EB" wp14:editId="7B3E63BD">
                  <wp:extent cx="923925" cy="2381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Borders>
              <w:top w:val="single" w:sz="4" w:space="0" w:color="auto"/>
              <w:left w:val="single" w:sz="4" w:space="0" w:color="auto"/>
              <w:bottom w:val="single" w:sz="4" w:space="0" w:color="auto"/>
              <w:right w:val="single" w:sz="4" w:space="0" w:color="auto"/>
            </w:tcBorders>
          </w:tcPr>
          <w:p w:rsidR="00BC401B" w:rsidRDefault="00BC401B" w:rsidP="00FD17F0">
            <w:r w:rsidRPr="003100EF">
              <w:rPr>
                <w:rFonts w:ascii="Times New Roman" w:hAnsi="Times New Roman"/>
                <w:sz w:val="24"/>
                <w:szCs w:val="24"/>
              </w:rPr>
              <w:t xml:space="preserve">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w:t>
            </w:r>
            <w:r>
              <w:rPr>
                <w:rFonts w:ascii="Times New Roman" w:hAnsi="Times New Roman"/>
                <w:sz w:val="24"/>
                <w:szCs w:val="24"/>
              </w:rPr>
              <w:t>двумя трубами</w:t>
            </w:r>
            <w:r w:rsidRPr="003100EF">
              <w:rPr>
                <w:rFonts w:ascii="Times New Roman" w:hAnsi="Times New Roman"/>
                <w:sz w:val="24"/>
                <w:szCs w:val="24"/>
              </w:rPr>
              <w:t xml:space="preserve"> в скважине</w:t>
            </w:r>
          </w:p>
        </w:tc>
        <w:tc>
          <w:tcPr>
            <w:tcW w:w="1701" w:type="dxa"/>
            <w:tcBorders>
              <w:top w:val="single" w:sz="4" w:space="0" w:color="auto"/>
              <w:left w:val="single" w:sz="4" w:space="0" w:color="auto"/>
              <w:bottom w:val="single" w:sz="4" w:space="0" w:color="auto"/>
              <w:right w:val="single" w:sz="4" w:space="0" w:color="auto"/>
            </w:tcBorders>
          </w:tcPr>
          <w:p w:rsidR="00BC401B" w:rsidRDefault="00BC401B">
            <w:r w:rsidRPr="00A914AA">
              <w:rPr>
                <w:rFonts w:ascii="Times New Roman" w:hAnsi="Times New Roman"/>
                <w:sz w:val="24"/>
                <w:szCs w:val="24"/>
              </w:rPr>
              <w:t>рублей/км</w:t>
            </w:r>
          </w:p>
        </w:tc>
        <w:tc>
          <w:tcPr>
            <w:tcW w:w="2466" w:type="dxa"/>
            <w:gridSpan w:val="2"/>
            <w:vMerge/>
            <w:tcBorders>
              <w:left w:val="nil"/>
              <w:right w:val="single" w:sz="4" w:space="0" w:color="auto"/>
            </w:tcBorders>
            <w:shd w:val="clear" w:color="auto" w:fill="auto"/>
            <w:vAlign w:val="center"/>
          </w:tcPr>
          <w:p w:rsidR="00BC401B" w:rsidRPr="00622341" w:rsidRDefault="00BC401B" w:rsidP="00FD17F0">
            <w:pPr>
              <w:contextualSpacing/>
              <w:jc w:val="center"/>
              <w:rPr>
                <w:rFonts w:ascii="Times New Roman" w:hAnsi="Times New Roman"/>
                <w:color w:val="000000"/>
                <w:sz w:val="24"/>
                <w:szCs w:val="24"/>
              </w:rPr>
            </w:pPr>
          </w:p>
        </w:tc>
      </w:tr>
      <w:tr w:rsidR="00BC401B" w:rsidRPr="00622341" w:rsidTr="00F80400">
        <w:trPr>
          <w:cantSplit/>
        </w:trPr>
        <w:tc>
          <w:tcPr>
            <w:tcW w:w="1560" w:type="dxa"/>
            <w:tcBorders>
              <w:top w:val="single" w:sz="4" w:space="0" w:color="auto"/>
              <w:left w:val="single" w:sz="6" w:space="0" w:color="auto"/>
              <w:bottom w:val="single" w:sz="6" w:space="0" w:color="auto"/>
              <w:right w:val="single" w:sz="6" w:space="0" w:color="auto"/>
            </w:tcBorders>
          </w:tcPr>
          <w:p w:rsidR="00BC401B" w:rsidRDefault="00BC401B" w:rsidP="003C1734">
            <w:r w:rsidRPr="003446F6">
              <w:rPr>
                <w:rFonts w:ascii="Times New Roman" w:hAnsi="Times New Roman"/>
                <w:sz w:val="24"/>
                <w:szCs w:val="24"/>
              </w:rPr>
              <w:lastRenderedPageBreak/>
              <w:t>I.3.6.2.1.3.</w:t>
            </w:r>
            <w:r>
              <w:rPr>
                <w:rFonts w:ascii="Times New Roman" w:hAnsi="Times New Roman"/>
                <w:sz w:val="24"/>
                <w:szCs w:val="24"/>
              </w:rPr>
              <w:t>3</w:t>
            </w:r>
          </w:p>
        </w:tc>
        <w:tc>
          <w:tcPr>
            <w:tcW w:w="2126" w:type="dxa"/>
            <w:tcBorders>
              <w:top w:val="single" w:sz="6" w:space="0" w:color="auto"/>
              <w:left w:val="single" w:sz="6" w:space="0" w:color="auto"/>
              <w:bottom w:val="single" w:sz="6" w:space="0" w:color="auto"/>
              <w:right w:val="single" w:sz="6" w:space="0" w:color="auto"/>
            </w:tcBorders>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356C1BC6" wp14:editId="0F724111">
                  <wp:extent cx="923925" cy="2381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Borders>
              <w:top w:val="single" w:sz="4" w:space="0" w:color="auto"/>
              <w:left w:val="single" w:sz="6" w:space="0" w:color="auto"/>
              <w:bottom w:val="single" w:sz="6" w:space="0" w:color="auto"/>
              <w:right w:val="single" w:sz="6" w:space="0" w:color="auto"/>
            </w:tcBorders>
          </w:tcPr>
          <w:p w:rsidR="00BC401B" w:rsidRDefault="00BC401B" w:rsidP="00FD17F0">
            <w:r w:rsidRPr="003100EF">
              <w:rPr>
                <w:rFonts w:ascii="Times New Roman" w:hAnsi="Times New Roman"/>
                <w:sz w:val="24"/>
                <w:szCs w:val="24"/>
              </w:rPr>
              <w:t xml:space="preserve">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w:t>
            </w:r>
            <w:r>
              <w:rPr>
                <w:rFonts w:ascii="Times New Roman" w:hAnsi="Times New Roman"/>
                <w:sz w:val="24"/>
                <w:szCs w:val="24"/>
              </w:rPr>
              <w:t>тремя трубами</w:t>
            </w:r>
            <w:r w:rsidRPr="003100EF">
              <w:rPr>
                <w:rFonts w:ascii="Times New Roman" w:hAnsi="Times New Roman"/>
                <w:sz w:val="24"/>
                <w:szCs w:val="24"/>
              </w:rPr>
              <w:t xml:space="preserve"> в скважине</w:t>
            </w:r>
          </w:p>
        </w:tc>
        <w:tc>
          <w:tcPr>
            <w:tcW w:w="1701" w:type="dxa"/>
            <w:tcBorders>
              <w:top w:val="single" w:sz="4" w:space="0" w:color="auto"/>
              <w:left w:val="single" w:sz="6" w:space="0" w:color="auto"/>
              <w:bottom w:val="nil"/>
              <w:right w:val="single" w:sz="4" w:space="0" w:color="auto"/>
            </w:tcBorders>
          </w:tcPr>
          <w:p w:rsidR="00BC401B" w:rsidRDefault="00BC401B">
            <w:r w:rsidRPr="00A914AA">
              <w:rPr>
                <w:rFonts w:ascii="Times New Roman" w:hAnsi="Times New Roman"/>
                <w:sz w:val="24"/>
                <w:szCs w:val="24"/>
              </w:rPr>
              <w:t>рублей/км</w:t>
            </w:r>
          </w:p>
        </w:tc>
        <w:tc>
          <w:tcPr>
            <w:tcW w:w="2466" w:type="dxa"/>
            <w:gridSpan w:val="2"/>
            <w:vMerge/>
            <w:tcBorders>
              <w:left w:val="nil"/>
              <w:right w:val="single" w:sz="4" w:space="0" w:color="auto"/>
            </w:tcBorders>
            <w:shd w:val="clear" w:color="auto" w:fill="auto"/>
            <w:vAlign w:val="center"/>
          </w:tcPr>
          <w:p w:rsidR="00BC401B" w:rsidRPr="00622341" w:rsidRDefault="00BC401B" w:rsidP="00622341">
            <w:pPr>
              <w:contextualSpacing/>
              <w:jc w:val="center"/>
              <w:rPr>
                <w:rFonts w:ascii="Times New Roman" w:hAnsi="Times New Roman"/>
                <w:color w:val="000000"/>
                <w:sz w:val="24"/>
                <w:szCs w:val="24"/>
              </w:rPr>
            </w:pPr>
          </w:p>
        </w:tc>
      </w:tr>
      <w:tr w:rsidR="00BC401B" w:rsidRPr="00622341" w:rsidTr="004F7C85">
        <w:trPr>
          <w:cantSplit/>
        </w:trPr>
        <w:tc>
          <w:tcPr>
            <w:tcW w:w="1560" w:type="dxa"/>
            <w:tcBorders>
              <w:top w:val="single" w:sz="6" w:space="0" w:color="auto"/>
              <w:left w:val="single" w:sz="6" w:space="0" w:color="auto"/>
              <w:bottom w:val="nil"/>
              <w:right w:val="single" w:sz="6" w:space="0" w:color="auto"/>
            </w:tcBorders>
          </w:tcPr>
          <w:p w:rsidR="00BC401B" w:rsidRDefault="00BC401B">
            <w:r>
              <w:rPr>
                <w:rFonts w:ascii="Times New Roman" w:hAnsi="Times New Roman"/>
                <w:sz w:val="24"/>
                <w:szCs w:val="24"/>
              </w:rPr>
              <w:t>I.3.6.2.1.3.4</w:t>
            </w:r>
          </w:p>
        </w:tc>
        <w:tc>
          <w:tcPr>
            <w:tcW w:w="2126" w:type="dxa"/>
            <w:tcBorders>
              <w:top w:val="single" w:sz="6" w:space="0" w:color="auto"/>
              <w:left w:val="single" w:sz="6" w:space="0" w:color="auto"/>
              <w:bottom w:val="single" w:sz="6" w:space="0" w:color="auto"/>
              <w:right w:val="single" w:sz="6" w:space="0" w:color="auto"/>
            </w:tcBorders>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5FE7CFAA" wp14:editId="5B16A458">
                  <wp:extent cx="923925" cy="2381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Borders>
              <w:top w:val="single" w:sz="6" w:space="0" w:color="auto"/>
              <w:left w:val="single" w:sz="6" w:space="0" w:color="auto"/>
              <w:bottom w:val="nil"/>
              <w:right w:val="single" w:sz="6" w:space="0" w:color="auto"/>
            </w:tcBorders>
          </w:tcPr>
          <w:p w:rsidR="00BC401B" w:rsidRDefault="00BC401B" w:rsidP="00FD17F0">
            <w:r w:rsidRPr="003100EF">
              <w:rPr>
                <w:rFonts w:ascii="Times New Roman" w:hAnsi="Times New Roman"/>
                <w:sz w:val="24"/>
                <w:szCs w:val="24"/>
              </w:rPr>
              <w:t xml:space="preserve">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w:t>
            </w:r>
            <w:r>
              <w:rPr>
                <w:rFonts w:ascii="Times New Roman" w:hAnsi="Times New Roman"/>
                <w:sz w:val="24"/>
                <w:szCs w:val="24"/>
              </w:rPr>
              <w:t>четырьмя трубами</w:t>
            </w:r>
            <w:r w:rsidRPr="003100EF">
              <w:rPr>
                <w:rFonts w:ascii="Times New Roman" w:hAnsi="Times New Roman"/>
                <w:sz w:val="24"/>
                <w:szCs w:val="24"/>
              </w:rPr>
              <w:t xml:space="preserve"> в скважине</w:t>
            </w:r>
          </w:p>
        </w:tc>
        <w:tc>
          <w:tcPr>
            <w:tcW w:w="1701" w:type="dxa"/>
            <w:tcBorders>
              <w:top w:val="single" w:sz="6" w:space="0" w:color="auto"/>
              <w:left w:val="single" w:sz="6" w:space="0" w:color="auto"/>
              <w:bottom w:val="nil"/>
              <w:right w:val="single" w:sz="4" w:space="0" w:color="auto"/>
            </w:tcBorders>
          </w:tcPr>
          <w:p w:rsidR="00BC401B" w:rsidRDefault="00BC401B">
            <w:r w:rsidRPr="00A914AA">
              <w:rPr>
                <w:rFonts w:ascii="Times New Roman" w:hAnsi="Times New Roman"/>
                <w:sz w:val="24"/>
                <w:szCs w:val="24"/>
              </w:rPr>
              <w:t>рублей/км</w:t>
            </w:r>
          </w:p>
        </w:tc>
        <w:tc>
          <w:tcPr>
            <w:tcW w:w="2466" w:type="dxa"/>
            <w:gridSpan w:val="2"/>
            <w:vMerge/>
            <w:tcBorders>
              <w:left w:val="nil"/>
              <w:bottom w:val="single" w:sz="4" w:space="0" w:color="auto"/>
              <w:right w:val="single" w:sz="4" w:space="0" w:color="auto"/>
            </w:tcBorders>
            <w:shd w:val="clear" w:color="auto" w:fill="auto"/>
            <w:vAlign w:val="center"/>
          </w:tcPr>
          <w:p w:rsidR="00BC401B" w:rsidRPr="00622341" w:rsidRDefault="00BC401B" w:rsidP="00622341">
            <w:pPr>
              <w:contextualSpacing/>
              <w:jc w:val="center"/>
              <w:rPr>
                <w:rFonts w:ascii="Times New Roman" w:hAnsi="Times New Roman"/>
                <w:color w:val="000000"/>
                <w:sz w:val="24"/>
                <w:szCs w:val="24"/>
              </w:rPr>
            </w:pPr>
          </w:p>
        </w:tc>
      </w:tr>
      <w:tr w:rsidR="00BC401B" w:rsidRPr="00622341" w:rsidTr="00622341">
        <w:trPr>
          <w:cantSplit/>
        </w:trPr>
        <w:tc>
          <w:tcPr>
            <w:tcW w:w="1560" w:type="dxa"/>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I.3.6.2.1.4.1</w:t>
            </w:r>
          </w:p>
        </w:tc>
        <w:tc>
          <w:tcPr>
            <w:tcW w:w="2126" w:type="dxa"/>
          </w:tcPr>
          <w:p w:rsidR="00BC401B" w:rsidRPr="00622341" w:rsidRDefault="00BC401B"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3E5234E" wp14:editId="68885840">
                  <wp:extent cx="923925" cy="238125"/>
                  <wp:effectExtent l="0" t="0" r="9525"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одной трубой в скважине</w:t>
            </w:r>
          </w:p>
        </w:tc>
        <w:tc>
          <w:tcPr>
            <w:tcW w:w="1701" w:type="dxa"/>
          </w:tcPr>
          <w:p w:rsidR="00BC401B" w:rsidRDefault="00BC401B">
            <w:r w:rsidRPr="00A914AA">
              <w:rPr>
                <w:rFonts w:ascii="Times New Roman" w:hAnsi="Times New Roman"/>
                <w:sz w:val="24"/>
                <w:szCs w:val="24"/>
              </w:rPr>
              <w:t>рублей/км</w:t>
            </w:r>
          </w:p>
        </w:tc>
        <w:tc>
          <w:tcPr>
            <w:tcW w:w="2466" w:type="dxa"/>
            <w:gridSpan w:val="2"/>
            <w:vMerge w:val="restart"/>
            <w:vAlign w:val="center"/>
          </w:tcPr>
          <w:p w:rsidR="00BC401B" w:rsidRPr="00622341" w:rsidRDefault="00BC401B"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color w:val="000000"/>
                <w:sz w:val="24"/>
                <w:szCs w:val="24"/>
              </w:rPr>
              <w:t>11 434 803</w:t>
            </w:r>
          </w:p>
        </w:tc>
      </w:tr>
      <w:tr w:rsidR="00BC401B" w:rsidRPr="00622341" w:rsidTr="00622341">
        <w:trPr>
          <w:cantSplit/>
        </w:trPr>
        <w:tc>
          <w:tcPr>
            <w:tcW w:w="1560" w:type="dxa"/>
          </w:tcPr>
          <w:p w:rsidR="00BC401B" w:rsidRPr="00622341" w:rsidRDefault="00BC401B" w:rsidP="00A32794">
            <w:pPr>
              <w:autoSpaceDN w:val="0"/>
              <w:adjustRightInd w:val="0"/>
              <w:spacing w:after="0" w:line="240" w:lineRule="auto"/>
              <w:rPr>
                <w:rFonts w:ascii="Times New Roman" w:hAnsi="Times New Roman"/>
                <w:sz w:val="24"/>
                <w:szCs w:val="24"/>
              </w:rPr>
            </w:pPr>
            <w:r>
              <w:rPr>
                <w:rFonts w:ascii="Times New Roman" w:hAnsi="Times New Roman"/>
                <w:sz w:val="24"/>
                <w:szCs w:val="24"/>
              </w:rPr>
              <w:t>I.3.6.2.1.4.2</w:t>
            </w:r>
          </w:p>
        </w:tc>
        <w:tc>
          <w:tcPr>
            <w:tcW w:w="2126" w:type="dxa"/>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7038C516" wp14:editId="4CEDBE19">
                  <wp:extent cx="923925" cy="2381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0"/>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BC401B" w:rsidRDefault="00BC401B" w:rsidP="00FD17F0">
            <w:r w:rsidRPr="00661943">
              <w:rPr>
                <w:rFonts w:ascii="Times New Roman" w:hAnsi="Times New Roman"/>
                <w:sz w:val="24"/>
                <w:szCs w:val="24"/>
              </w:rPr>
              <w:t xml:space="preserve">кабельные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w:t>
            </w:r>
            <w:r>
              <w:rPr>
                <w:rFonts w:ascii="Times New Roman" w:hAnsi="Times New Roman"/>
                <w:sz w:val="24"/>
                <w:szCs w:val="24"/>
              </w:rPr>
              <w:t>двумя трубами</w:t>
            </w:r>
            <w:r w:rsidRPr="00661943">
              <w:rPr>
                <w:rFonts w:ascii="Times New Roman" w:hAnsi="Times New Roman"/>
                <w:sz w:val="24"/>
                <w:szCs w:val="24"/>
              </w:rPr>
              <w:t xml:space="preserve"> в скважине</w:t>
            </w:r>
          </w:p>
        </w:tc>
        <w:tc>
          <w:tcPr>
            <w:tcW w:w="1701" w:type="dxa"/>
          </w:tcPr>
          <w:p w:rsidR="00BC401B" w:rsidRDefault="00BC401B">
            <w:r w:rsidRPr="00A914AA">
              <w:rPr>
                <w:rFonts w:ascii="Times New Roman" w:hAnsi="Times New Roman"/>
                <w:sz w:val="24"/>
                <w:szCs w:val="24"/>
              </w:rPr>
              <w:t>рублей/км</w:t>
            </w:r>
          </w:p>
        </w:tc>
        <w:tc>
          <w:tcPr>
            <w:tcW w:w="2466" w:type="dxa"/>
            <w:gridSpan w:val="2"/>
            <w:vMerge/>
            <w:vAlign w:val="center"/>
          </w:tcPr>
          <w:p w:rsidR="00BC401B" w:rsidRPr="00622341" w:rsidRDefault="00BC401B" w:rsidP="00622341">
            <w:pPr>
              <w:autoSpaceDN w:val="0"/>
              <w:adjustRightInd w:val="0"/>
              <w:spacing w:after="0" w:line="240" w:lineRule="auto"/>
              <w:jc w:val="center"/>
              <w:rPr>
                <w:rFonts w:ascii="Times New Roman" w:hAnsi="Times New Roman"/>
                <w:color w:val="000000"/>
                <w:sz w:val="24"/>
                <w:szCs w:val="24"/>
              </w:rPr>
            </w:pPr>
          </w:p>
        </w:tc>
      </w:tr>
      <w:tr w:rsidR="00BC401B" w:rsidRPr="00622341" w:rsidTr="00622341">
        <w:trPr>
          <w:cantSplit/>
        </w:trPr>
        <w:tc>
          <w:tcPr>
            <w:tcW w:w="1560" w:type="dxa"/>
          </w:tcPr>
          <w:p w:rsidR="00BC401B" w:rsidRPr="00622341" w:rsidRDefault="00BC401B" w:rsidP="00A32794">
            <w:pPr>
              <w:autoSpaceDN w:val="0"/>
              <w:adjustRightInd w:val="0"/>
              <w:spacing w:after="0" w:line="240" w:lineRule="auto"/>
              <w:rPr>
                <w:rFonts w:ascii="Times New Roman" w:hAnsi="Times New Roman"/>
                <w:sz w:val="24"/>
                <w:szCs w:val="24"/>
              </w:rPr>
            </w:pPr>
            <w:r>
              <w:rPr>
                <w:rFonts w:ascii="Times New Roman" w:hAnsi="Times New Roman"/>
                <w:sz w:val="24"/>
                <w:szCs w:val="24"/>
              </w:rPr>
              <w:t>I.3.6.2.1.4.3</w:t>
            </w:r>
          </w:p>
        </w:tc>
        <w:tc>
          <w:tcPr>
            <w:tcW w:w="2126" w:type="dxa"/>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7B21996D" wp14:editId="5307E062">
                  <wp:extent cx="923925" cy="2381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BC401B" w:rsidRDefault="00BC401B" w:rsidP="00FD17F0">
            <w:r w:rsidRPr="00661943">
              <w:rPr>
                <w:rFonts w:ascii="Times New Roman" w:hAnsi="Times New Roman"/>
                <w:sz w:val="24"/>
                <w:szCs w:val="24"/>
              </w:rPr>
              <w:t xml:space="preserve">кабельные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w:t>
            </w:r>
            <w:r>
              <w:rPr>
                <w:rFonts w:ascii="Times New Roman" w:hAnsi="Times New Roman"/>
                <w:sz w:val="24"/>
                <w:szCs w:val="24"/>
              </w:rPr>
              <w:t>тремя трубами</w:t>
            </w:r>
            <w:r w:rsidRPr="00661943">
              <w:rPr>
                <w:rFonts w:ascii="Times New Roman" w:hAnsi="Times New Roman"/>
                <w:sz w:val="24"/>
                <w:szCs w:val="24"/>
              </w:rPr>
              <w:t xml:space="preserve"> в скважине</w:t>
            </w:r>
          </w:p>
        </w:tc>
        <w:tc>
          <w:tcPr>
            <w:tcW w:w="1701" w:type="dxa"/>
          </w:tcPr>
          <w:p w:rsidR="00BC401B" w:rsidRDefault="00BC401B">
            <w:r w:rsidRPr="00A914AA">
              <w:rPr>
                <w:rFonts w:ascii="Times New Roman" w:hAnsi="Times New Roman"/>
                <w:sz w:val="24"/>
                <w:szCs w:val="24"/>
              </w:rPr>
              <w:t>рублей/км</w:t>
            </w:r>
          </w:p>
        </w:tc>
        <w:tc>
          <w:tcPr>
            <w:tcW w:w="2466" w:type="dxa"/>
            <w:gridSpan w:val="2"/>
            <w:vMerge/>
            <w:vAlign w:val="center"/>
          </w:tcPr>
          <w:p w:rsidR="00BC401B" w:rsidRPr="00622341" w:rsidRDefault="00BC401B" w:rsidP="00622341">
            <w:pPr>
              <w:autoSpaceDN w:val="0"/>
              <w:adjustRightInd w:val="0"/>
              <w:spacing w:after="0" w:line="240" w:lineRule="auto"/>
              <w:jc w:val="center"/>
              <w:rPr>
                <w:rFonts w:ascii="Times New Roman" w:hAnsi="Times New Roman"/>
                <w:color w:val="000000"/>
                <w:sz w:val="24"/>
                <w:szCs w:val="24"/>
              </w:rPr>
            </w:pPr>
          </w:p>
        </w:tc>
      </w:tr>
      <w:tr w:rsidR="00BC401B" w:rsidRPr="00622341" w:rsidTr="00BC401B">
        <w:trPr>
          <w:cantSplit/>
        </w:trPr>
        <w:tc>
          <w:tcPr>
            <w:tcW w:w="1560" w:type="dxa"/>
            <w:tcBorders>
              <w:bottom w:val="single" w:sz="4" w:space="0" w:color="auto"/>
            </w:tcBorders>
          </w:tcPr>
          <w:p w:rsidR="00BC401B" w:rsidRPr="00622341" w:rsidRDefault="00BC401B" w:rsidP="003C1734">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I.3.6.2.1.4.</w:t>
            </w:r>
            <w:r>
              <w:rPr>
                <w:rFonts w:ascii="Times New Roman" w:hAnsi="Times New Roman"/>
                <w:sz w:val="24"/>
                <w:szCs w:val="24"/>
              </w:rPr>
              <w:t>4</w:t>
            </w:r>
          </w:p>
        </w:tc>
        <w:tc>
          <w:tcPr>
            <w:tcW w:w="2126" w:type="dxa"/>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7D4C6D6B" wp14:editId="780E8AC5">
                  <wp:extent cx="923925" cy="2381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Borders>
              <w:bottom w:val="single" w:sz="6" w:space="0" w:color="auto"/>
            </w:tcBorders>
          </w:tcPr>
          <w:p w:rsidR="00BC401B" w:rsidRDefault="00BC401B" w:rsidP="00FD17F0">
            <w:r w:rsidRPr="00661943">
              <w:rPr>
                <w:rFonts w:ascii="Times New Roman" w:hAnsi="Times New Roman"/>
                <w:sz w:val="24"/>
                <w:szCs w:val="24"/>
              </w:rPr>
              <w:t xml:space="preserve">кабельные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w:t>
            </w:r>
            <w:r>
              <w:rPr>
                <w:rFonts w:ascii="Times New Roman" w:hAnsi="Times New Roman"/>
                <w:sz w:val="24"/>
                <w:szCs w:val="24"/>
              </w:rPr>
              <w:t>четырьмя</w:t>
            </w:r>
            <w:r w:rsidRPr="00661943">
              <w:rPr>
                <w:rFonts w:ascii="Times New Roman" w:hAnsi="Times New Roman"/>
                <w:sz w:val="24"/>
                <w:szCs w:val="24"/>
              </w:rPr>
              <w:t xml:space="preserve"> в скважине</w:t>
            </w:r>
          </w:p>
        </w:tc>
        <w:tc>
          <w:tcPr>
            <w:tcW w:w="1701" w:type="dxa"/>
            <w:tcBorders>
              <w:bottom w:val="single" w:sz="6" w:space="0" w:color="auto"/>
            </w:tcBorders>
          </w:tcPr>
          <w:p w:rsidR="00BC401B" w:rsidRDefault="00BC401B">
            <w:r w:rsidRPr="00A914AA">
              <w:rPr>
                <w:rFonts w:ascii="Times New Roman" w:hAnsi="Times New Roman"/>
                <w:sz w:val="24"/>
                <w:szCs w:val="24"/>
              </w:rPr>
              <w:t>рублей/км</w:t>
            </w:r>
          </w:p>
        </w:tc>
        <w:tc>
          <w:tcPr>
            <w:tcW w:w="2466" w:type="dxa"/>
            <w:gridSpan w:val="2"/>
            <w:vMerge/>
            <w:vAlign w:val="center"/>
          </w:tcPr>
          <w:p w:rsidR="00BC401B" w:rsidRPr="00622341" w:rsidRDefault="00BC401B" w:rsidP="00622341">
            <w:pPr>
              <w:autoSpaceDN w:val="0"/>
              <w:adjustRightInd w:val="0"/>
              <w:spacing w:after="0" w:line="240" w:lineRule="auto"/>
              <w:jc w:val="center"/>
              <w:rPr>
                <w:rFonts w:ascii="Times New Roman" w:hAnsi="Times New Roman"/>
                <w:color w:val="000000"/>
                <w:sz w:val="24"/>
                <w:szCs w:val="24"/>
              </w:rPr>
            </w:pPr>
          </w:p>
        </w:tc>
      </w:tr>
      <w:tr w:rsidR="00BC401B" w:rsidRPr="00622341" w:rsidTr="00BC401B">
        <w:trPr>
          <w:cantSplit/>
          <w:trHeight w:val="976"/>
        </w:trPr>
        <w:tc>
          <w:tcPr>
            <w:tcW w:w="1560" w:type="dxa"/>
            <w:tcBorders>
              <w:top w:val="single" w:sz="4" w:space="0" w:color="auto"/>
              <w:left w:val="single" w:sz="4" w:space="0" w:color="auto"/>
              <w:bottom w:val="single" w:sz="4" w:space="0" w:color="auto"/>
              <w:right w:val="single" w:sz="4" w:space="0" w:color="auto"/>
            </w:tcBorders>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I.3.6.2.2.1.1</w:t>
            </w:r>
          </w:p>
        </w:tc>
        <w:tc>
          <w:tcPr>
            <w:tcW w:w="2126" w:type="dxa"/>
            <w:tcBorders>
              <w:top w:val="single" w:sz="6" w:space="0" w:color="auto"/>
              <w:left w:val="single" w:sz="4" w:space="0" w:color="auto"/>
              <w:bottom w:val="single" w:sz="6" w:space="0" w:color="auto"/>
              <w:right w:val="single" w:sz="6" w:space="0" w:color="auto"/>
            </w:tcBorders>
          </w:tcPr>
          <w:p w:rsidR="00BC401B" w:rsidRPr="00622341" w:rsidRDefault="00BC401B"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2EFF915" wp14:editId="6B3364B1">
                  <wp:extent cx="723900" cy="238125"/>
                  <wp:effectExtent l="0" t="0" r="0"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6804" w:type="dxa"/>
            <w:tcBorders>
              <w:top w:val="single" w:sz="6" w:space="0" w:color="auto"/>
              <w:left w:val="single" w:sz="6" w:space="0" w:color="auto"/>
              <w:bottom w:val="single" w:sz="4" w:space="0" w:color="auto"/>
              <w:right w:val="single" w:sz="6" w:space="0" w:color="auto"/>
            </w:tcBorders>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до 50 квадратных мм включительно с одной трубой в скважине</w:t>
            </w:r>
          </w:p>
        </w:tc>
        <w:tc>
          <w:tcPr>
            <w:tcW w:w="1701" w:type="dxa"/>
            <w:tcBorders>
              <w:top w:val="single" w:sz="6" w:space="0" w:color="auto"/>
              <w:left w:val="single" w:sz="6" w:space="0" w:color="auto"/>
              <w:bottom w:val="single" w:sz="4" w:space="0" w:color="auto"/>
              <w:right w:val="single" w:sz="4" w:space="0" w:color="auto"/>
            </w:tcBorders>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Merge w:val="restart"/>
            <w:tcBorders>
              <w:top w:val="single" w:sz="4" w:space="0" w:color="auto"/>
              <w:left w:val="single" w:sz="4" w:space="0" w:color="auto"/>
              <w:right w:val="single" w:sz="4" w:space="0" w:color="auto"/>
            </w:tcBorders>
            <w:vAlign w:val="center"/>
          </w:tcPr>
          <w:p w:rsidR="00BC401B" w:rsidRDefault="00BC401B" w:rsidP="00622341">
            <w:pPr>
              <w:contextualSpacing/>
              <w:jc w:val="center"/>
              <w:rPr>
                <w:rFonts w:ascii="Times New Roman" w:hAnsi="Times New Roman"/>
                <w:color w:val="000000"/>
                <w:sz w:val="24"/>
                <w:szCs w:val="24"/>
              </w:rPr>
            </w:pPr>
          </w:p>
          <w:p w:rsidR="00BC401B" w:rsidRDefault="00BC401B" w:rsidP="00622341">
            <w:pPr>
              <w:contextualSpacing/>
              <w:jc w:val="center"/>
              <w:rPr>
                <w:rFonts w:ascii="Times New Roman" w:hAnsi="Times New Roman"/>
                <w:color w:val="000000"/>
                <w:sz w:val="24"/>
                <w:szCs w:val="24"/>
              </w:rPr>
            </w:pPr>
          </w:p>
          <w:p w:rsidR="00BC401B" w:rsidRDefault="00BC401B" w:rsidP="00622341">
            <w:pPr>
              <w:contextualSpacing/>
              <w:jc w:val="center"/>
              <w:rPr>
                <w:rFonts w:ascii="Times New Roman" w:hAnsi="Times New Roman"/>
                <w:color w:val="000000"/>
                <w:sz w:val="24"/>
                <w:szCs w:val="24"/>
              </w:rPr>
            </w:pPr>
          </w:p>
          <w:p w:rsidR="00BC401B" w:rsidRDefault="00BC401B" w:rsidP="00622341">
            <w:pPr>
              <w:contextualSpacing/>
              <w:jc w:val="center"/>
              <w:rPr>
                <w:rFonts w:ascii="Times New Roman" w:hAnsi="Times New Roman"/>
                <w:color w:val="000000"/>
                <w:sz w:val="24"/>
                <w:szCs w:val="24"/>
              </w:rPr>
            </w:pPr>
          </w:p>
          <w:p w:rsidR="00BC401B" w:rsidRPr="00622341" w:rsidRDefault="00BC401B" w:rsidP="00622341">
            <w:pPr>
              <w:contextualSpacing/>
              <w:jc w:val="center"/>
              <w:rPr>
                <w:rFonts w:ascii="Times New Roman" w:hAnsi="Times New Roman"/>
                <w:sz w:val="24"/>
                <w:szCs w:val="24"/>
              </w:rPr>
            </w:pPr>
            <w:r w:rsidRPr="00622341">
              <w:rPr>
                <w:rFonts w:ascii="Times New Roman" w:hAnsi="Times New Roman"/>
                <w:color w:val="000000"/>
                <w:sz w:val="24"/>
                <w:szCs w:val="24"/>
              </w:rPr>
              <w:t>13 546 616</w:t>
            </w:r>
          </w:p>
        </w:tc>
      </w:tr>
      <w:tr w:rsidR="00BC401B" w:rsidRPr="00622341" w:rsidTr="00BC401B">
        <w:trPr>
          <w:cantSplit/>
        </w:trPr>
        <w:tc>
          <w:tcPr>
            <w:tcW w:w="1560" w:type="dxa"/>
            <w:tcBorders>
              <w:top w:val="single" w:sz="4" w:space="0" w:color="auto"/>
              <w:left w:val="single" w:sz="4" w:space="0" w:color="auto"/>
              <w:bottom w:val="single" w:sz="4" w:space="0" w:color="auto"/>
              <w:right w:val="single" w:sz="4" w:space="0" w:color="auto"/>
            </w:tcBorders>
          </w:tcPr>
          <w:p w:rsidR="00BC401B" w:rsidRDefault="00BC401B">
            <w:r>
              <w:rPr>
                <w:rFonts w:ascii="Times New Roman" w:hAnsi="Times New Roman"/>
                <w:sz w:val="24"/>
                <w:szCs w:val="24"/>
              </w:rPr>
              <w:lastRenderedPageBreak/>
              <w:t>I.3.6.2.2.1.2</w:t>
            </w:r>
          </w:p>
        </w:tc>
        <w:tc>
          <w:tcPr>
            <w:tcW w:w="2126" w:type="dxa"/>
            <w:tcBorders>
              <w:top w:val="single" w:sz="6" w:space="0" w:color="auto"/>
              <w:left w:val="single" w:sz="4" w:space="0" w:color="auto"/>
              <w:bottom w:val="single" w:sz="6" w:space="0" w:color="auto"/>
              <w:right w:val="single" w:sz="6" w:space="0" w:color="auto"/>
            </w:tcBorders>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40A6DCF1" wp14:editId="5C76DF91">
                  <wp:extent cx="723900" cy="2381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6804" w:type="dxa"/>
            <w:tcBorders>
              <w:top w:val="single" w:sz="4" w:space="0" w:color="auto"/>
              <w:left w:val="single" w:sz="6" w:space="0" w:color="auto"/>
              <w:bottom w:val="nil"/>
              <w:right w:val="single" w:sz="6" w:space="0" w:color="auto"/>
            </w:tcBorders>
          </w:tcPr>
          <w:p w:rsidR="00BC401B" w:rsidRDefault="00BC401B" w:rsidP="00FD7C24">
            <w:r w:rsidRPr="007F5A4A">
              <w:rPr>
                <w:rFonts w:ascii="Times New Roman" w:hAnsi="Times New Roman"/>
                <w:sz w:val="24"/>
                <w:szCs w:val="24"/>
              </w:rPr>
              <w:t xml:space="preserve">кабельные линии, прокладываемые методом горизонтального наклонного бурения, многожильные с бумажной изоляцией сечением провода до 50 квадратных мм включительно с </w:t>
            </w:r>
            <w:r>
              <w:rPr>
                <w:rFonts w:ascii="Times New Roman" w:hAnsi="Times New Roman"/>
                <w:sz w:val="24"/>
                <w:szCs w:val="24"/>
              </w:rPr>
              <w:t>двумя трубами</w:t>
            </w:r>
            <w:r w:rsidRPr="007F5A4A">
              <w:rPr>
                <w:rFonts w:ascii="Times New Roman" w:hAnsi="Times New Roman"/>
                <w:sz w:val="24"/>
                <w:szCs w:val="24"/>
              </w:rPr>
              <w:t xml:space="preserve"> в скважине</w:t>
            </w:r>
          </w:p>
        </w:tc>
        <w:tc>
          <w:tcPr>
            <w:tcW w:w="1701" w:type="dxa"/>
            <w:tcBorders>
              <w:top w:val="single" w:sz="4" w:space="0" w:color="auto"/>
              <w:left w:val="single" w:sz="6" w:space="0" w:color="auto"/>
              <w:bottom w:val="nil"/>
              <w:right w:val="single" w:sz="4" w:space="0" w:color="auto"/>
            </w:tcBorders>
          </w:tcPr>
          <w:p w:rsidR="00BC401B" w:rsidRDefault="00BC401B">
            <w:r w:rsidRPr="00196FE6">
              <w:rPr>
                <w:rFonts w:ascii="Times New Roman" w:hAnsi="Times New Roman"/>
                <w:sz w:val="24"/>
                <w:szCs w:val="24"/>
              </w:rPr>
              <w:t>рублей/км</w:t>
            </w:r>
          </w:p>
        </w:tc>
        <w:tc>
          <w:tcPr>
            <w:tcW w:w="2466" w:type="dxa"/>
            <w:gridSpan w:val="2"/>
            <w:vMerge/>
            <w:tcBorders>
              <w:left w:val="single" w:sz="4" w:space="0" w:color="auto"/>
              <w:right w:val="single" w:sz="4" w:space="0" w:color="auto"/>
            </w:tcBorders>
            <w:vAlign w:val="center"/>
          </w:tcPr>
          <w:p w:rsidR="00BC401B" w:rsidRPr="00622341" w:rsidRDefault="00BC401B" w:rsidP="00622341">
            <w:pPr>
              <w:contextualSpacing/>
              <w:jc w:val="center"/>
              <w:rPr>
                <w:rFonts w:ascii="Times New Roman" w:hAnsi="Times New Roman"/>
                <w:color w:val="000000"/>
                <w:sz w:val="24"/>
                <w:szCs w:val="24"/>
              </w:rPr>
            </w:pPr>
          </w:p>
        </w:tc>
      </w:tr>
      <w:tr w:rsidR="00BC401B" w:rsidRPr="00622341" w:rsidTr="00BC401B">
        <w:trPr>
          <w:cantSplit/>
        </w:trPr>
        <w:tc>
          <w:tcPr>
            <w:tcW w:w="1560" w:type="dxa"/>
            <w:tcBorders>
              <w:top w:val="single" w:sz="4" w:space="0" w:color="auto"/>
              <w:left w:val="single" w:sz="6" w:space="0" w:color="auto"/>
              <w:bottom w:val="nil"/>
              <w:right w:val="single" w:sz="6" w:space="0" w:color="auto"/>
            </w:tcBorders>
          </w:tcPr>
          <w:p w:rsidR="00BC401B" w:rsidRDefault="00BC401B">
            <w:r>
              <w:rPr>
                <w:rFonts w:ascii="Times New Roman" w:hAnsi="Times New Roman"/>
                <w:sz w:val="24"/>
                <w:szCs w:val="24"/>
              </w:rPr>
              <w:lastRenderedPageBreak/>
              <w:t>I.3.6.2.2.1.2</w:t>
            </w:r>
          </w:p>
        </w:tc>
        <w:tc>
          <w:tcPr>
            <w:tcW w:w="2126" w:type="dxa"/>
            <w:tcBorders>
              <w:top w:val="single" w:sz="6" w:space="0" w:color="auto"/>
              <w:left w:val="single" w:sz="6" w:space="0" w:color="auto"/>
              <w:bottom w:val="single" w:sz="6" w:space="0" w:color="auto"/>
              <w:right w:val="single" w:sz="6" w:space="0" w:color="auto"/>
            </w:tcBorders>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795DD236" wp14:editId="1F564786">
                  <wp:extent cx="723900" cy="2381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6804" w:type="dxa"/>
            <w:tcBorders>
              <w:top w:val="single" w:sz="6" w:space="0" w:color="auto"/>
              <w:left w:val="single" w:sz="6" w:space="0" w:color="auto"/>
              <w:bottom w:val="nil"/>
              <w:right w:val="single" w:sz="6" w:space="0" w:color="auto"/>
            </w:tcBorders>
          </w:tcPr>
          <w:p w:rsidR="00BC401B" w:rsidRDefault="00BC401B" w:rsidP="00FD7C24">
            <w:r w:rsidRPr="007F5A4A">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до 50 квадратных мм включ</w:t>
            </w:r>
            <w:r>
              <w:rPr>
                <w:rFonts w:ascii="Times New Roman" w:hAnsi="Times New Roman"/>
                <w:sz w:val="24"/>
                <w:szCs w:val="24"/>
              </w:rPr>
              <w:t xml:space="preserve">ительно с тремя трубами </w:t>
            </w:r>
            <w:r w:rsidRPr="007F5A4A">
              <w:rPr>
                <w:rFonts w:ascii="Times New Roman" w:hAnsi="Times New Roman"/>
                <w:sz w:val="24"/>
                <w:szCs w:val="24"/>
              </w:rPr>
              <w:t>в скважине</w:t>
            </w:r>
          </w:p>
        </w:tc>
        <w:tc>
          <w:tcPr>
            <w:tcW w:w="1701" w:type="dxa"/>
            <w:tcBorders>
              <w:top w:val="single" w:sz="6" w:space="0" w:color="auto"/>
              <w:left w:val="single" w:sz="6" w:space="0" w:color="auto"/>
              <w:bottom w:val="nil"/>
              <w:right w:val="single" w:sz="4" w:space="0" w:color="auto"/>
            </w:tcBorders>
          </w:tcPr>
          <w:p w:rsidR="00BC401B" w:rsidRDefault="00BC401B">
            <w:r w:rsidRPr="00196FE6">
              <w:rPr>
                <w:rFonts w:ascii="Times New Roman" w:hAnsi="Times New Roman"/>
                <w:sz w:val="24"/>
                <w:szCs w:val="24"/>
              </w:rPr>
              <w:t>рублей/км</w:t>
            </w:r>
          </w:p>
        </w:tc>
        <w:tc>
          <w:tcPr>
            <w:tcW w:w="2466" w:type="dxa"/>
            <w:gridSpan w:val="2"/>
            <w:vMerge/>
            <w:tcBorders>
              <w:left w:val="single" w:sz="4" w:space="0" w:color="auto"/>
              <w:right w:val="single" w:sz="4" w:space="0" w:color="auto"/>
            </w:tcBorders>
            <w:vAlign w:val="center"/>
          </w:tcPr>
          <w:p w:rsidR="00BC401B" w:rsidRPr="00622341" w:rsidRDefault="00BC401B" w:rsidP="00622341">
            <w:pPr>
              <w:contextualSpacing/>
              <w:jc w:val="center"/>
              <w:rPr>
                <w:rFonts w:ascii="Times New Roman" w:hAnsi="Times New Roman"/>
                <w:color w:val="000000"/>
                <w:sz w:val="24"/>
                <w:szCs w:val="24"/>
              </w:rPr>
            </w:pPr>
          </w:p>
        </w:tc>
      </w:tr>
      <w:tr w:rsidR="00BC401B" w:rsidRPr="00622341" w:rsidTr="009B13B8">
        <w:trPr>
          <w:cantSplit/>
        </w:trPr>
        <w:tc>
          <w:tcPr>
            <w:tcW w:w="1560" w:type="dxa"/>
            <w:tcBorders>
              <w:top w:val="single" w:sz="6" w:space="0" w:color="auto"/>
              <w:left w:val="single" w:sz="6" w:space="0" w:color="auto"/>
              <w:bottom w:val="nil"/>
              <w:right w:val="single" w:sz="6" w:space="0" w:color="auto"/>
            </w:tcBorders>
          </w:tcPr>
          <w:p w:rsidR="00BC401B" w:rsidRDefault="00BC401B">
            <w:r>
              <w:rPr>
                <w:rFonts w:ascii="Times New Roman" w:hAnsi="Times New Roman"/>
                <w:sz w:val="24"/>
                <w:szCs w:val="24"/>
              </w:rPr>
              <w:t>I.3.6.2.2.1.3</w:t>
            </w:r>
          </w:p>
        </w:tc>
        <w:tc>
          <w:tcPr>
            <w:tcW w:w="2126" w:type="dxa"/>
            <w:tcBorders>
              <w:top w:val="single" w:sz="6" w:space="0" w:color="auto"/>
              <w:left w:val="single" w:sz="6" w:space="0" w:color="auto"/>
              <w:bottom w:val="single" w:sz="6" w:space="0" w:color="auto"/>
              <w:right w:val="single" w:sz="6" w:space="0" w:color="auto"/>
            </w:tcBorders>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61BD3D87" wp14:editId="33EE5EA0">
                  <wp:extent cx="723900" cy="2381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6804" w:type="dxa"/>
            <w:tcBorders>
              <w:top w:val="single" w:sz="6" w:space="0" w:color="auto"/>
              <w:left w:val="single" w:sz="6" w:space="0" w:color="auto"/>
              <w:bottom w:val="nil"/>
              <w:right w:val="single" w:sz="6" w:space="0" w:color="auto"/>
            </w:tcBorders>
          </w:tcPr>
          <w:p w:rsidR="00BC401B" w:rsidRDefault="00BC401B">
            <w:r w:rsidRPr="007F5A4A">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до 50 квадратных мм включительно с одной трубой в скважине</w:t>
            </w:r>
          </w:p>
        </w:tc>
        <w:tc>
          <w:tcPr>
            <w:tcW w:w="1701" w:type="dxa"/>
            <w:tcBorders>
              <w:top w:val="single" w:sz="6" w:space="0" w:color="auto"/>
              <w:left w:val="single" w:sz="6" w:space="0" w:color="auto"/>
              <w:bottom w:val="nil"/>
              <w:right w:val="single" w:sz="4" w:space="0" w:color="auto"/>
            </w:tcBorders>
          </w:tcPr>
          <w:p w:rsidR="00BC401B" w:rsidRDefault="00BC401B">
            <w:r w:rsidRPr="00196FE6">
              <w:rPr>
                <w:rFonts w:ascii="Times New Roman" w:hAnsi="Times New Roman"/>
                <w:sz w:val="24"/>
                <w:szCs w:val="24"/>
              </w:rPr>
              <w:t>рублей/км</w:t>
            </w:r>
          </w:p>
        </w:tc>
        <w:tc>
          <w:tcPr>
            <w:tcW w:w="2466" w:type="dxa"/>
            <w:gridSpan w:val="2"/>
            <w:vMerge/>
            <w:tcBorders>
              <w:left w:val="single" w:sz="4" w:space="0" w:color="auto"/>
              <w:right w:val="single" w:sz="4" w:space="0" w:color="auto"/>
            </w:tcBorders>
            <w:vAlign w:val="center"/>
          </w:tcPr>
          <w:p w:rsidR="00BC401B" w:rsidRPr="00622341" w:rsidRDefault="00BC401B" w:rsidP="00622341">
            <w:pPr>
              <w:contextualSpacing/>
              <w:jc w:val="center"/>
              <w:rPr>
                <w:rFonts w:ascii="Times New Roman" w:hAnsi="Times New Roman"/>
                <w:color w:val="000000"/>
                <w:sz w:val="24"/>
                <w:szCs w:val="24"/>
              </w:rPr>
            </w:pPr>
          </w:p>
        </w:tc>
      </w:tr>
      <w:tr w:rsidR="00BC401B" w:rsidRPr="00622341" w:rsidTr="00622341">
        <w:trPr>
          <w:cantSplit/>
        </w:trPr>
        <w:tc>
          <w:tcPr>
            <w:tcW w:w="1560" w:type="dxa"/>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I.3.6.2.2.2.1</w:t>
            </w:r>
          </w:p>
        </w:tc>
        <w:tc>
          <w:tcPr>
            <w:tcW w:w="2126" w:type="dxa"/>
          </w:tcPr>
          <w:p w:rsidR="00BC401B" w:rsidRPr="00622341" w:rsidRDefault="00BC401B"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BA4A3DE" wp14:editId="562F5749">
                  <wp:extent cx="723900" cy="238125"/>
                  <wp:effectExtent l="0" t="0" r="0"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6804" w:type="dxa"/>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от 50 до 100 квадратных мм включительно с одной трубой в скважине</w:t>
            </w:r>
          </w:p>
        </w:tc>
        <w:tc>
          <w:tcPr>
            <w:tcW w:w="1701" w:type="dxa"/>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Merge w:val="restart"/>
            <w:tcBorders>
              <w:top w:val="single" w:sz="4" w:space="0" w:color="auto"/>
              <w:left w:val="nil"/>
              <w:right w:val="single" w:sz="4" w:space="0" w:color="auto"/>
            </w:tcBorders>
            <w:shd w:val="clear" w:color="auto" w:fill="auto"/>
            <w:vAlign w:val="center"/>
          </w:tcPr>
          <w:p w:rsidR="00BC401B" w:rsidRPr="00622341" w:rsidRDefault="00BC401B" w:rsidP="00622341">
            <w:pPr>
              <w:contextualSpacing/>
              <w:jc w:val="center"/>
              <w:rPr>
                <w:rFonts w:ascii="Times New Roman" w:hAnsi="Times New Roman"/>
                <w:color w:val="000000"/>
                <w:sz w:val="24"/>
                <w:szCs w:val="24"/>
              </w:rPr>
            </w:pPr>
            <w:r w:rsidRPr="00622341">
              <w:rPr>
                <w:rFonts w:ascii="Times New Roman" w:hAnsi="Times New Roman"/>
                <w:color w:val="000000"/>
                <w:sz w:val="24"/>
                <w:szCs w:val="24"/>
              </w:rPr>
              <w:t>13 712 773</w:t>
            </w:r>
          </w:p>
        </w:tc>
      </w:tr>
      <w:tr w:rsidR="00BC401B" w:rsidRPr="00622341" w:rsidTr="00134DEF">
        <w:trPr>
          <w:cantSplit/>
        </w:trPr>
        <w:tc>
          <w:tcPr>
            <w:tcW w:w="1560" w:type="dxa"/>
          </w:tcPr>
          <w:p w:rsidR="00BC401B" w:rsidRDefault="00BC401B">
            <w:r>
              <w:rPr>
                <w:rFonts w:ascii="Times New Roman" w:hAnsi="Times New Roman"/>
                <w:sz w:val="24"/>
                <w:szCs w:val="24"/>
              </w:rPr>
              <w:t>I.3.6.2.2.2.2</w:t>
            </w:r>
          </w:p>
        </w:tc>
        <w:tc>
          <w:tcPr>
            <w:tcW w:w="2126" w:type="dxa"/>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34B7E9A0" wp14:editId="0E8A6676">
                  <wp:extent cx="723900" cy="2381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1"/>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6804" w:type="dxa"/>
          </w:tcPr>
          <w:p w:rsidR="00BC401B" w:rsidRDefault="00BC401B" w:rsidP="00FD17F0">
            <w:r w:rsidRPr="0067670A">
              <w:rPr>
                <w:rFonts w:ascii="Times New Roman" w:hAnsi="Times New Roman"/>
                <w:sz w:val="24"/>
                <w:szCs w:val="24"/>
              </w:rPr>
              <w:t xml:space="preserve">кабельные линии, прокладываемые методом горизонтального наклонного бурения, многожильные с бумажной изоляцией сечением провода от 50 до 100 квадратных мм включительно с </w:t>
            </w:r>
            <w:r>
              <w:rPr>
                <w:rFonts w:ascii="Times New Roman" w:hAnsi="Times New Roman"/>
                <w:sz w:val="24"/>
                <w:szCs w:val="24"/>
              </w:rPr>
              <w:t>двумя трубами</w:t>
            </w:r>
            <w:r w:rsidRPr="0067670A">
              <w:rPr>
                <w:rFonts w:ascii="Times New Roman" w:hAnsi="Times New Roman"/>
                <w:sz w:val="24"/>
                <w:szCs w:val="24"/>
              </w:rPr>
              <w:t xml:space="preserve"> в скважине</w:t>
            </w:r>
          </w:p>
        </w:tc>
        <w:tc>
          <w:tcPr>
            <w:tcW w:w="1701" w:type="dxa"/>
          </w:tcPr>
          <w:p w:rsidR="00BC401B" w:rsidRDefault="00BC401B">
            <w:r w:rsidRPr="00BE13AA">
              <w:rPr>
                <w:rFonts w:ascii="Times New Roman" w:hAnsi="Times New Roman"/>
                <w:sz w:val="24"/>
                <w:szCs w:val="24"/>
              </w:rPr>
              <w:t>рублей/км</w:t>
            </w:r>
          </w:p>
        </w:tc>
        <w:tc>
          <w:tcPr>
            <w:tcW w:w="2466" w:type="dxa"/>
            <w:gridSpan w:val="2"/>
            <w:vMerge/>
            <w:tcBorders>
              <w:left w:val="nil"/>
              <w:right w:val="single" w:sz="4" w:space="0" w:color="auto"/>
            </w:tcBorders>
            <w:shd w:val="clear" w:color="auto" w:fill="auto"/>
            <w:vAlign w:val="center"/>
          </w:tcPr>
          <w:p w:rsidR="00BC401B" w:rsidRPr="00622341" w:rsidRDefault="00BC401B" w:rsidP="00622341">
            <w:pPr>
              <w:contextualSpacing/>
              <w:jc w:val="center"/>
              <w:rPr>
                <w:rFonts w:ascii="Times New Roman" w:hAnsi="Times New Roman"/>
                <w:color w:val="000000"/>
                <w:sz w:val="24"/>
                <w:szCs w:val="24"/>
              </w:rPr>
            </w:pPr>
          </w:p>
        </w:tc>
      </w:tr>
      <w:tr w:rsidR="00BC401B" w:rsidRPr="00622341" w:rsidTr="00134DEF">
        <w:trPr>
          <w:cantSplit/>
        </w:trPr>
        <w:tc>
          <w:tcPr>
            <w:tcW w:w="1560" w:type="dxa"/>
          </w:tcPr>
          <w:p w:rsidR="00BC401B" w:rsidRDefault="00BC401B">
            <w:r>
              <w:rPr>
                <w:rFonts w:ascii="Times New Roman" w:hAnsi="Times New Roman"/>
                <w:sz w:val="24"/>
                <w:szCs w:val="24"/>
              </w:rPr>
              <w:t>I.3.6.2.2.2.3</w:t>
            </w:r>
          </w:p>
        </w:tc>
        <w:tc>
          <w:tcPr>
            <w:tcW w:w="2126" w:type="dxa"/>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66562E57" wp14:editId="133CA536">
                  <wp:extent cx="723900" cy="2381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6"/>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6804" w:type="dxa"/>
          </w:tcPr>
          <w:p w:rsidR="00BC401B" w:rsidRDefault="00BC401B" w:rsidP="00FD17F0">
            <w:r w:rsidRPr="0067670A">
              <w:rPr>
                <w:rFonts w:ascii="Times New Roman" w:hAnsi="Times New Roman"/>
                <w:sz w:val="24"/>
                <w:szCs w:val="24"/>
              </w:rPr>
              <w:t xml:space="preserve">кабельные линии, прокладываемые методом горизонтального наклонного бурения, многожильные с бумажной изоляцией сечением провода от 50 до 100 квадратных мм включительно с </w:t>
            </w:r>
            <w:r>
              <w:rPr>
                <w:rFonts w:ascii="Times New Roman" w:hAnsi="Times New Roman"/>
                <w:sz w:val="24"/>
                <w:szCs w:val="24"/>
              </w:rPr>
              <w:t xml:space="preserve">тремя трубами </w:t>
            </w:r>
            <w:r w:rsidRPr="0067670A">
              <w:rPr>
                <w:rFonts w:ascii="Times New Roman" w:hAnsi="Times New Roman"/>
                <w:sz w:val="24"/>
                <w:szCs w:val="24"/>
              </w:rPr>
              <w:t>в скважине</w:t>
            </w:r>
          </w:p>
        </w:tc>
        <w:tc>
          <w:tcPr>
            <w:tcW w:w="1701" w:type="dxa"/>
          </w:tcPr>
          <w:p w:rsidR="00BC401B" w:rsidRDefault="00BC401B">
            <w:r w:rsidRPr="00BE13AA">
              <w:rPr>
                <w:rFonts w:ascii="Times New Roman" w:hAnsi="Times New Roman"/>
                <w:sz w:val="24"/>
                <w:szCs w:val="24"/>
              </w:rPr>
              <w:t>рублей/км</w:t>
            </w:r>
          </w:p>
        </w:tc>
        <w:tc>
          <w:tcPr>
            <w:tcW w:w="2466" w:type="dxa"/>
            <w:gridSpan w:val="2"/>
            <w:vMerge/>
            <w:tcBorders>
              <w:left w:val="nil"/>
              <w:right w:val="single" w:sz="4" w:space="0" w:color="auto"/>
            </w:tcBorders>
            <w:shd w:val="clear" w:color="auto" w:fill="auto"/>
            <w:vAlign w:val="center"/>
          </w:tcPr>
          <w:p w:rsidR="00BC401B" w:rsidRPr="00622341" w:rsidRDefault="00BC401B" w:rsidP="00622341">
            <w:pPr>
              <w:contextualSpacing/>
              <w:jc w:val="center"/>
              <w:rPr>
                <w:rFonts w:ascii="Times New Roman" w:hAnsi="Times New Roman"/>
                <w:color w:val="000000"/>
                <w:sz w:val="24"/>
                <w:szCs w:val="24"/>
              </w:rPr>
            </w:pPr>
          </w:p>
        </w:tc>
      </w:tr>
      <w:tr w:rsidR="00BC401B" w:rsidRPr="00622341" w:rsidTr="00BC401B">
        <w:trPr>
          <w:cantSplit/>
        </w:trPr>
        <w:tc>
          <w:tcPr>
            <w:tcW w:w="1560" w:type="dxa"/>
          </w:tcPr>
          <w:p w:rsidR="00BC401B" w:rsidRDefault="00BC401B">
            <w:r>
              <w:rPr>
                <w:rFonts w:ascii="Times New Roman" w:hAnsi="Times New Roman"/>
                <w:sz w:val="24"/>
                <w:szCs w:val="24"/>
              </w:rPr>
              <w:t>I.3.6.2.2.2.4</w:t>
            </w:r>
          </w:p>
        </w:tc>
        <w:tc>
          <w:tcPr>
            <w:tcW w:w="2126" w:type="dxa"/>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65007AA9" wp14:editId="5E6E87B3">
                  <wp:extent cx="723900" cy="2381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6804" w:type="dxa"/>
          </w:tcPr>
          <w:p w:rsidR="00BC401B" w:rsidRDefault="00BC401B" w:rsidP="00FD17F0">
            <w:r w:rsidRPr="0067670A">
              <w:rPr>
                <w:rFonts w:ascii="Times New Roman" w:hAnsi="Times New Roman"/>
                <w:sz w:val="24"/>
                <w:szCs w:val="24"/>
              </w:rPr>
              <w:t xml:space="preserve">кабельные линии, прокладываемые методом горизонтального наклонного бурения, многожильные с бумажной изоляцией сечением провода от 50 до 100 квадратных мм включительно с </w:t>
            </w:r>
            <w:r>
              <w:rPr>
                <w:rFonts w:ascii="Times New Roman" w:hAnsi="Times New Roman"/>
                <w:sz w:val="24"/>
                <w:szCs w:val="24"/>
              </w:rPr>
              <w:t>четырьмя трубами</w:t>
            </w:r>
            <w:r w:rsidRPr="0067670A">
              <w:rPr>
                <w:rFonts w:ascii="Times New Roman" w:hAnsi="Times New Roman"/>
                <w:sz w:val="24"/>
                <w:szCs w:val="24"/>
              </w:rPr>
              <w:t xml:space="preserve"> в скважине</w:t>
            </w:r>
          </w:p>
        </w:tc>
        <w:tc>
          <w:tcPr>
            <w:tcW w:w="1701" w:type="dxa"/>
          </w:tcPr>
          <w:p w:rsidR="00BC401B" w:rsidRDefault="00BC401B">
            <w:r w:rsidRPr="00BE13AA">
              <w:rPr>
                <w:rFonts w:ascii="Times New Roman" w:hAnsi="Times New Roman"/>
                <w:sz w:val="24"/>
                <w:szCs w:val="24"/>
              </w:rPr>
              <w:t>рублей/км</w:t>
            </w:r>
          </w:p>
        </w:tc>
        <w:tc>
          <w:tcPr>
            <w:tcW w:w="2466" w:type="dxa"/>
            <w:gridSpan w:val="2"/>
            <w:vMerge/>
            <w:tcBorders>
              <w:left w:val="nil"/>
              <w:bottom w:val="single" w:sz="4" w:space="0" w:color="auto"/>
              <w:right w:val="single" w:sz="4" w:space="0" w:color="auto"/>
            </w:tcBorders>
            <w:shd w:val="clear" w:color="auto" w:fill="auto"/>
            <w:vAlign w:val="center"/>
          </w:tcPr>
          <w:p w:rsidR="00BC401B" w:rsidRPr="00622341" w:rsidRDefault="00BC401B" w:rsidP="00622341">
            <w:pPr>
              <w:contextualSpacing/>
              <w:jc w:val="center"/>
              <w:rPr>
                <w:rFonts w:ascii="Times New Roman" w:hAnsi="Times New Roman"/>
                <w:color w:val="000000"/>
                <w:sz w:val="24"/>
                <w:szCs w:val="24"/>
              </w:rPr>
            </w:pPr>
          </w:p>
        </w:tc>
      </w:tr>
      <w:tr w:rsidR="00BC401B" w:rsidRPr="00622341" w:rsidTr="00BC401B">
        <w:trPr>
          <w:cantSplit/>
        </w:trPr>
        <w:tc>
          <w:tcPr>
            <w:tcW w:w="1560" w:type="dxa"/>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lastRenderedPageBreak/>
              <w:t>I.3.6.2.2.3.1</w:t>
            </w:r>
          </w:p>
        </w:tc>
        <w:tc>
          <w:tcPr>
            <w:tcW w:w="2126" w:type="dxa"/>
          </w:tcPr>
          <w:p w:rsidR="00BC401B" w:rsidRPr="00622341" w:rsidRDefault="00BC401B"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C8D3AAA" wp14:editId="21103E09">
                  <wp:extent cx="723900" cy="238125"/>
                  <wp:effectExtent l="0" t="0" r="0" b="952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6804" w:type="dxa"/>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одной трубой в скважине</w:t>
            </w:r>
          </w:p>
        </w:tc>
        <w:tc>
          <w:tcPr>
            <w:tcW w:w="1701" w:type="dxa"/>
            <w:tcBorders>
              <w:right w:val="single" w:sz="4" w:space="0" w:color="auto"/>
            </w:tcBorders>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01B" w:rsidRPr="00622341" w:rsidRDefault="00BC401B" w:rsidP="00622341">
            <w:pPr>
              <w:widowControl w:val="0"/>
              <w:autoSpaceDE w:val="0"/>
              <w:autoSpaceDN w:val="0"/>
              <w:adjustRightInd w:val="0"/>
              <w:spacing w:after="0" w:line="240" w:lineRule="auto"/>
              <w:jc w:val="center"/>
              <w:rPr>
                <w:rFonts w:ascii="Times New Roman" w:hAnsi="Times New Roman"/>
                <w:color w:val="000000"/>
                <w:sz w:val="24"/>
                <w:szCs w:val="24"/>
              </w:rPr>
            </w:pPr>
            <w:r w:rsidRPr="00622341">
              <w:rPr>
                <w:rFonts w:ascii="Times New Roman" w:hAnsi="Times New Roman"/>
                <w:color w:val="000000"/>
                <w:sz w:val="24"/>
                <w:szCs w:val="24"/>
              </w:rPr>
              <w:t>14 094 222</w:t>
            </w:r>
          </w:p>
        </w:tc>
      </w:tr>
      <w:tr w:rsidR="00BC401B" w:rsidRPr="00622341" w:rsidTr="00BC401B">
        <w:trPr>
          <w:cantSplit/>
        </w:trPr>
        <w:tc>
          <w:tcPr>
            <w:tcW w:w="1560" w:type="dxa"/>
          </w:tcPr>
          <w:p w:rsidR="00BC401B" w:rsidRDefault="00BC401B">
            <w:r>
              <w:rPr>
                <w:rFonts w:ascii="Times New Roman" w:hAnsi="Times New Roman"/>
                <w:sz w:val="24"/>
                <w:szCs w:val="24"/>
              </w:rPr>
              <w:t>I.3.6.2.2.3.2</w:t>
            </w:r>
          </w:p>
        </w:tc>
        <w:tc>
          <w:tcPr>
            <w:tcW w:w="2126" w:type="dxa"/>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24DFFEB0" wp14:editId="403A6361">
                  <wp:extent cx="723900" cy="2381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6804" w:type="dxa"/>
          </w:tcPr>
          <w:p w:rsidR="00BC401B" w:rsidRDefault="00BC401B" w:rsidP="000E0EB5">
            <w:r w:rsidRPr="00EE27BC">
              <w:rPr>
                <w:rFonts w:ascii="Times New Roman" w:hAnsi="Times New Roman"/>
                <w:sz w:val="24"/>
                <w:szCs w:val="24"/>
              </w:rPr>
              <w:t xml:space="preserve">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w:t>
            </w:r>
            <w:r>
              <w:rPr>
                <w:rFonts w:ascii="Times New Roman" w:hAnsi="Times New Roman"/>
                <w:sz w:val="24"/>
                <w:szCs w:val="24"/>
              </w:rPr>
              <w:t>двумя трубами</w:t>
            </w:r>
            <w:r w:rsidRPr="00EE27BC">
              <w:rPr>
                <w:rFonts w:ascii="Times New Roman" w:hAnsi="Times New Roman"/>
                <w:sz w:val="24"/>
                <w:szCs w:val="24"/>
              </w:rPr>
              <w:t xml:space="preserve"> в скважине</w:t>
            </w:r>
          </w:p>
        </w:tc>
        <w:tc>
          <w:tcPr>
            <w:tcW w:w="1701" w:type="dxa"/>
            <w:tcBorders>
              <w:right w:val="single" w:sz="4" w:space="0" w:color="auto"/>
            </w:tcBorders>
          </w:tcPr>
          <w:p w:rsidR="00BC401B" w:rsidRDefault="00BC401B">
            <w:r w:rsidRPr="00FB2CC0">
              <w:rPr>
                <w:rFonts w:ascii="Times New Roman" w:hAnsi="Times New Roman"/>
                <w:sz w:val="24"/>
                <w:szCs w:val="24"/>
              </w:rPr>
              <w:t>рублей/км</w:t>
            </w:r>
          </w:p>
        </w:tc>
        <w:tc>
          <w:tcPr>
            <w:tcW w:w="246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401B" w:rsidRPr="00622341" w:rsidRDefault="00BC401B" w:rsidP="00622341">
            <w:pPr>
              <w:widowControl w:val="0"/>
              <w:autoSpaceDE w:val="0"/>
              <w:autoSpaceDN w:val="0"/>
              <w:adjustRightInd w:val="0"/>
              <w:spacing w:after="0" w:line="240" w:lineRule="auto"/>
              <w:jc w:val="center"/>
              <w:rPr>
                <w:rFonts w:ascii="Times New Roman" w:hAnsi="Times New Roman"/>
                <w:color w:val="000000"/>
                <w:sz w:val="24"/>
                <w:szCs w:val="24"/>
              </w:rPr>
            </w:pPr>
          </w:p>
        </w:tc>
      </w:tr>
      <w:tr w:rsidR="00BC401B" w:rsidRPr="00622341" w:rsidTr="00BC401B">
        <w:trPr>
          <w:cantSplit/>
        </w:trPr>
        <w:tc>
          <w:tcPr>
            <w:tcW w:w="1560" w:type="dxa"/>
          </w:tcPr>
          <w:p w:rsidR="00BC401B" w:rsidRDefault="00BC401B">
            <w:r>
              <w:rPr>
                <w:rFonts w:ascii="Times New Roman" w:hAnsi="Times New Roman"/>
                <w:sz w:val="24"/>
                <w:szCs w:val="24"/>
              </w:rPr>
              <w:t>I.3.6.2.2.3.3</w:t>
            </w:r>
          </w:p>
        </w:tc>
        <w:tc>
          <w:tcPr>
            <w:tcW w:w="2126" w:type="dxa"/>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0E2F75A4" wp14:editId="4DC0D850">
                  <wp:extent cx="723900"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1"/>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6804" w:type="dxa"/>
          </w:tcPr>
          <w:p w:rsidR="00BC401B" w:rsidRDefault="00BC401B" w:rsidP="000E0EB5">
            <w:r w:rsidRPr="00EE27BC">
              <w:rPr>
                <w:rFonts w:ascii="Times New Roman" w:hAnsi="Times New Roman"/>
                <w:sz w:val="24"/>
                <w:szCs w:val="24"/>
              </w:rPr>
              <w:t xml:space="preserve">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w:t>
            </w:r>
            <w:r>
              <w:rPr>
                <w:rFonts w:ascii="Times New Roman" w:hAnsi="Times New Roman"/>
                <w:sz w:val="24"/>
                <w:szCs w:val="24"/>
              </w:rPr>
              <w:t>тремя</w:t>
            </w:r>
            <w:r w:rsidRPr="00EE27BC">
              <w:rPr>
                <w:rFonts w:ascii="Times New Roman" w:hAnsi="Times New Roman"/>
                <w:sz w:val="24"/>
                <w:szCs w:val="24"/>
              </w:rPr>
              <w:t xml:space="preserve"> в скважине</w:t>
            </w:r>
          </w:p>
        </w:tc>
        <w:tc>
          <w:tcPr>
            <w:tcW w:w="1701" w:type="dxa"/>
            <w:tcBorders>
              <w:right w:val="single" w:sz="4" w:space="0" w:color="auto"/>
            </w:tcBorders>
          </w:tcPr>
          <w:p w:rsidR="00BC401B" w:rsidRDefault="00BC401B">
            <w:r w:rsidRPr="00FB2CC0">
              <w:rPr>
                <w:rFonts w:ascii="Times New Roman" w:hAnsi="Times New Roman"/>
                <w:sz w:val="24"/>
                <w:szCs w:val="24"/>
              </w:rPr>
              <w:t>рублей/км</w:t>
            </w:r>
          </w:p>
        </w:tc>
        <w:tc>
          <w:tcPr>
            <w:tcW w:w="246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401B" w:rsidRPr="00622341" w:rsidRDefault="00BC401B" w:rsidP="00622341">
            <w:pPr>
              <w:widowControl w:val="0"/>
              <w:autoSpaceDE w:val="0"/>
              <w:autoSpaceDN w:val="0"/>
              <w:adjustRightInd w:val="0"/>
              <w:spacing w:after="0" w:line="240" w:lineRule="auto"/>
              <w:jc w:val="center"/>
              <w:rPr>
                <w:rFonts w:ascii="Times New Roman" w:hAnsi="Times New Roman"/>
                <w:color w:val="000000"/>
                <w:sz w:val="24"/>
                <w:szCs w:val="24"/>
              </w:rPr>
            </w:pPr>
          </w:p>
        </w:tc>
      </w:tr>
      <w:tr w:rsidR="00BC401B" w:rsidRPr="00622341" w:rsidTr="00BC401B">
        <w:trPr>
          <w:cantSplit/>
        </w:trPr>
        <w:tc>
          <w:tcPr>
            <w:tcW w:w="1560" w:type="dxa"/>
          </w:tcPr>
          <w:p w:rsidR="00BC401B" w:rsidRDefault="00BC401B">
            <w:r>
              <w:rPr>
                <w:rFonts w:ascii="Times New Roman" w:hAnsi="Times New Roman"/>
                <w:sz w:val="24"/>
                <w:szCs w:val="24"/>
              </w:rPr>
              <w:t>I.3.6.2.2.3.4</w:t>
            </w:r>
          </w:p>
        </w:tc>
        <w:tc>
          <w:tcPr>
            <w:tcW w:w="2126" w:type="dxa"/>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4E760FE0" wp14:editId="224BD334">
                  <wp:extent cx="723900" cy="2381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6"/>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6804" w:type="dxa"/>
          </w:tcPr>
          <w:p w:rsidR="00BC401B" w:rsidRDefault="00BC401B" w:rsidP="000E0EB5">
            <w:r w:rsidRPr="00EE27BC">
              <w:rPr>
                <w:rFonts w:ascii="Times New Roman" w:hAnsi="Times New Roman"/>
                <w:sz w:val="24"/>
                <w:szCs w:val="24"/>
              </w:rPr>
              <w:t xml:space="preserve">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w:t>
            </w:r>
            <w:r>
              <w:rPr>
                <w:rFonts w:ascii="Times New Roman" w:hAnsi="Times New Roman"/>
                <w:sz w:val="24"/>
                <w:szCs w:val="24"/>
              </w:rPr>
              <w:t>четырьмя трубами</w:t>
            </w:r>
            <w:r w:rsidRPr="00EE27BC">
              <w:rPr>
                <w:rFonts w:ascii="Times New Roman" w:hAnsi="Times New Roman"/>
                <w:sz w:val="24"/>
                <w:szCs w:val="24"/>
              </w:rPr>
              <w:t xml:space="preserve"> в скважине</w:t>
            </w:r>
          </w:p>
        </w:tc>
        <w:tc>
          <w:tcPr>
            <w:tcW w:w="1701" w:type="dxa"/>
            <w:tcBorders>
              <w:right w:val="single" w:sz="4" w:space="0" w:color="auto"/>
            </w:tcBorders>
          </w:tcPr>
          <w:p w:rsidR="00BC401B" w:rsidRDefault="00BC401B">
            <w:r w:rsidRPr="00FB2CC0">
              <w:rPr>
                <w:rFonts w:ascii="Times New Roman" w:hAnsi="Times New Roman"/>
                <w:sz w:val="24"/>
                <w:szCs w:val="24"/>
              </w:rPr>
              <w:t>рублей/км</w:t>
            </w:r>
          </w:p>
        </w:tc>
        <w:tc>
          <w:tcPr>
            <w:tcW w:w="246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401B" w:rsidRPr="00622341" w:rsidRDefault="00BC401B" w:rsidP="00622341">
            <w:pPr>
              <w:widowControl w:val="0"/>
              <w:autoSpaceDE w:val="0"/>
              <w:autoSpaceDN w:val="0"/>
              <w:adjustRightInd w:val="0"/>
              <w:spacing w:after="0" w:line="240" w:lineRule="auto"/>
              <w:jc w:val="center"/>
              <w:rPr>
                <w:rFonts w:ascii="Times New Roman" w:hAnsi="Times New Roman"/>
                <w:color w:val="000000"/>
                <w:sz w:val="24"/>
                <w:szCs w:val="24"/>
              </w:rPr>
            </w:pPr>
          </w:p>
        </w:tc>
      </w:tr>
      <w:tr w:rsidR="00BC401B" w:rsidRPr="00622341" w:rsidTr="00BC401B">
        <w:trPr>
          <w:cantSplit/>
        </w:trPr>
        <w:tc>
          <w:tcPr>
            <w:tcW w:w="1560" w:type="dxa"/>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I.3.6.2.2.4.1</w:t>
            </w:r>
          </w:p>
        </w:tc>
        <w:tc>
          <w:tcPr>
            <w:tcW w:w="2126" w:type="dxa"/>
          </w:tcPr>
          <w:p w:rsidR="00BC401B" w:rsidRPr="00622341" w:rsidRDefault="00BC401B"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FD6391C" wp14:editId="5859F592">
                  <wp:extent cx="723900" cy="238125"/>
                  <wp:effectExtent l="0" t="0" r="0"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6804" w:type="dxa"/>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одной трубой в скважине</w:t>
            </w:r>
          </w:p>
        </w:tc>
        <w:tc>
          <w:tcPr>
            <w:tcW w:w="1701" w:type="dxa"/>
          </w:tcPr>
          <w:p w:rsidR="00BC401B" w:rsidRPr="00622341" w:rsidRDefault="00BC401B"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рублей/км</w:t>
            </w:r>
          </w:p>
        </w:tc>
        <w:tc>
          <w:tcPr>
            <w:tcW w:w="2466" w:type="dxa"/>
            <w:gridSpan w:val="2"/>
            <w:vMerge w:val="restart"/>
            <w:tcBorders>
              <w:top w:val="single" w:sz="4" w:space="0" w:color="auto"/>
            </w:tcBorders>
            <w:vAlign w:val="center"/>
          </w:tcPr>
          <w:p w:rsidR="00BC401B" w:rsidRPr="00622341" w:rsidRDefault="00BC401B" w:rsidP="00622341">
            <w:pPr>
              <w:widowControl w:val="0"/>
              <w:autoSpaceDE w:val="0"/>
              <w:autoSpaceDN w:val="0"/>
              <w:adjustRightInd w:val="0"/>
              <w:spacing w:after="0" w:line="240" w:lineRule="auto"/>
              <w:jc w:val="center"/>
              <w:rPr>
                <w:rFonts w:ascii="Times New Roman" w:hAnsi="Times New Roman"/>
                <w:sz w:val="24"/>
                <w:szCs w:val="24"/>
              </w:rPr>
            </w:pPr>
            <w:r w:rsidRPr="00622341">
              <w:rPr>
                <w:rFonts w:ascii="Times New Roman" w:hAnsi="Times New Roman"/>
                <w:color w:val="000000"/>
                <w:sz w:val="24"/>
                <w:szCs w:val="24"/>
              </w:rPr>
              <w:t>14 515 205</w:t>
            </w:r>
          </w:p>
        </w:tc>
      </w:tr>
      <w:tr w:rsidR="00BC401B" w:rsidRPr="00622341" w:rsidTr="00622341">
        <w:trPr>
          <w:cantSplit/>
        </w:trPr>
        <w:tc>
          <w:tcPr>
            <w:tcW w:w="1560" w:type="dxa"/>
          </w:tcPr>
          <w:p w:rsidR="00BC401B" w:rsidRDefault="00BC401B">
            <w:r>
              <w:rPr>
                <w:rFonts w:ascii="Times New Roman" w:hAnsi="Times New Roman"/>
                <w:sz w:val="24"/>
                <w:szCs w:val="24"/>
              </w:rPr>
              <w:t>I.3.6.2.2.4.2</w:t>
            </w:r>
          </w:p>
        </w:tc>
        <w:tc>
          <w:tcPr>
            <w:tcW w:w="2126" w:type="dxa"/>
          </w:tcPr>
          <w:p w:rsidR="00BC401B" w:rsidRDefault="00F00635" w:rsidP="00622341">
            <w:pPr>
              <w:autoSpaceDN w:val="0"/>
              <w:adjustRightInd w:val="0"/>
              <w:spacing w:after="0" w:line="240" w:lineRule="auto"/>
              <w:jc w:val="center"/>
              <w:rPr>
                <w:rFonts w:ascii="Times New Roman" w:hAnsi="Times New Roman"/>
                <w:noProof/>
                <w:sz w:val="24"/>
                <w:szCs w:val="24"/>
              </w:rPr>
            </w:pPr>
            <w:r w:rsidRPr="00F00635">
              <w:rPr>
                <w:noProof/>
              </w:rPr>
              <w:drawing>
                <wp:inline distT="0" distB="0" distL="0" distR="0" wp14:anchorId="1DC67CDF" wp14:editId="62B12F5B">
                  <wp:extent cx="723900" cy="23812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1"/>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6804" w:type="dxa"/>
          </w:tcPr>
          <w:p w:rsidR="00BC401B" w:rsidRDefault="00BC401B" w:rsidP="000E0EB5">
            <w:r w:rsidRPr="00483A2E">
              <w:rPr>
                <w:rFonts w:ascii="Times New Roman" w:hAnsi="Times New Roman"/>
                <w:sz w:val="24"/>
                <w:szCs w:val="24"/>
              </w:rPr>
              <w:t xml:space="preserve">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w:t>
            </w:r>
            <w:r>
              <w:rPr>
                <w:rFonts w:ascii="Times New Roman" w:hAnsi="Times New Roman"/>
                <w:sz w:val="24"/>
                <w:szCs w:val="24"/>
              </w:rPr>
              <w:t>двумя трубами</w:t>
            </w:r>
            <w:r w:rsidRPr="00483A2E">
              <w:rPr>
                <w:rFonts w:ascii="Times New Roman" w:hAnsi="Times New Roman"/>
                <w:sz w:val="24"/>
                <w:szCs w:val="24"/>
              </w:rPr>
              <w:t xml:space="preserve"> в скважине</w:t>
            </w:r>
          </w:p>
        </w:tc>
        <w:tc>
          <w:tcPr>
            <w:tcW w:w="1701" w:type="dxa"/>
          </w:tcPr>
          <w:p w:rsidR="00BC401B" w:rsidRDefault="00BC401B">
            <w:r w:rsidRPr="007A7C5A">
              <w:rPr>
                <w:rFonts w:ascii="Times New Roman" w:hAnsi="Times New Roman"/>
                <w:sz w:val="24"/>
                <w:szCs w:val="24"/>
              </w:rPr>
              <w:t>рублей/км</w:t>
            </w:r>
          </w:p>
        </w:tc>
        <w:tc>
          <w:tcPr>
            <w:tcW w:w="2466" w:type="dxa"/>
            <w:gridSpan w:val="2"/>
            <w:vMerge/>
            <w:vAlign w:val="center"/>
          </w:tcPr>
          <w:p w:rsidR="00BC401B" w:rsidRPr="00622341" w:rsidRDefault="00BC401B" w:rsidP="00622341">
            <w:pPr>
              <w:widowControl w:val="0"/>
              <w:autoSpaceDE w:val="0"/>
              <w:autoSpaceDN w:val="0"/>
              <w:adjustRightInd w:val="0"/>
              <w:spacing w:after="0" w:line="240" w:lineRule="auto"/>
              <w:jc w:val="center"/>
              <w:rPr>
                <w:rFonts w:ascii="Times New Roman" w:hAnsi="Times New Roman"/>
                <w:color w:val="000000"/>
                <w:sz w:val="24"/>
                <w:szCs w:val="24"/>
              </w:rPr>
            </w:pPr>
          </w:p>
        </w:tc>
      </w:tr>
      <w:tr w:rsidR="00BC401B" w:rsidRPr="00622341" w:rsidTr="00622341">
        <w:trPr>
          <w:cantSplit/>
        </w:trPr>
        <w:tc>
          <w:tcPr>
            <w:tcW w:w="1560" w:type="dxa"/>
          </w:tcPr>
          <w:p w:rsidR="00BC401B" w:rsidRDefault="00BC401B">
            <w:r>
              <w:rPr>
                <w:rFonts w:ascii="Times New Roman" w:hAnsi="Times New Roman"/>
                <w:sz w:val="24"/>
                <w:szCs w:val="24"/>
              </w:rPr>
              <w:t>I.3.6.2.2.4.3</w:t>
            </w:r>
          </w:p>
        </w:tc>
        <w:tc>
          <w:tcPr>
            <w:tcW w:w="2126" w:type="dxa"/>
          </w:tcPr>
          <w:p w:rsidR="00BC401B" w:rsidRDefault="001201A1" w:rsidP="00622341">
            <w:pPr>
              <w:autoSpaceDN w:val="0"/>
              <w:adjustRightInd w:val="0"/>
              <w:spacing w:after="0" w:line="240" w:lineRule="auto"/>
              <w:jc w:val="center"/>
              <w:rPr>
                <w:rFonts w:ascii="Times New Roman" w:hAnsi="Times New Roman"/>
                <w:noProof/>
                <w:sz w:val="24"/>
                <w:szCs w:val="24"/>
              </w:rPr>
            </w:pPr>
            <w:r w:rsidRPr="001201A1">
              <w:rPr>
                <w:noProof/>
              </w:rPr>
              <w:drawing>
                <wp:inline distT="0" distB="0" distL="0" distR="0" wp14:anchorId="568113A5" wp14:editId="30DB8892">
                  <wp:extent cx="723900" cy="2381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6"/>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6804" w:type="dxa"/>
          </w:tcPr>
          <w:p w:rsidR="00BC401B" w:rsidRDefault="00BC401B" w:rsidP="000E0EB5">
            <w:r w:rsidRPr="00483A2E">
              <w:rPr>
                <w:rFonts w:ascii="Times New Roman" w:hAnsi="Times New Roman"/>
                <w:sz w:val="24"/>
                <w:szCs w:val="24"/>
              </w:rPr>
              <w:t xml:space="preserve">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w:t>
            </w:r>
            <w:r>
              <w:rPr>
                <w:rFonts w:ascii="Times New Roman" w:hAnsi="Times New Roman"/>
                <w:sz w:val="24"/>
                <w:szCs w:val="24"/>
              </w:rPr>
              <w:t>тремя трубами</w:t>
            </w:r>
            <w:r w:rsidRPr="00483A2E">
              <w:rPr>
                <w:rFonts w:ascii="Times New Roman" w:hAnsi="Times New Roman"/>
                <w:sz w:val="24"/>
                <w:szCs w:val="24"/>
              </w:rPr>
              <w:t xml:space="preserve"> в скважине</w:t>
            </w:r>
          </w:p>
        </w:tc>
        <w:tc>
          <w:tcPr>
            <w:tcW w:w="1701" w:type="dxa"/>
          </w:tcPr>
          <w:p w:rsidR="00BC401B" w:rsidRDefault="00BC401B">
            <w:r w:rsidRPr="007A7C5A">
              <w:rPr>
                <w:rFonts w:ascii="Times New Roman" w:hAnsi="Times New Roman"/>
                <w:sz w:val="24"/>
                <w:szCs w:val="24"/>
              </w:rPr>
              <w:t>рублей/км</w:t>
            </w:r>
          </w:p>
        </w:tc>
        <w:tc>
          <w:tcPr>
            <w:tcW w:w="2466" w:type="dxa"/>
            <w:gridSpan w:val="2"/>
            <w:vMerge/>
            <w:vAlign w:val="center"/>
          </w:tcPr>
          <w:p w:rsidR="00BC401B" w:rsidRPr="00622341" w:rsidRDefault="00BC401B" w:rsidP="00622341">
            <w:pPr>
              <w:widowControl w:val="0"/>
              <w:autoSpaceDE w:val="0"/>
              <w:autoSpaceDN w:val="0"/>
              <w:adjustRightInd w:val="0"/>
              <w:spacing w:after="0" w:line="240" w:lineRule="auto"/>
              <w:jc w:val="center"/>
              <w:rPr>
                <w:rFonts w:ascii="Times New Roman" w:hAnsi="Times New Roman"/>
                <w:color w:val="000000"/>
                <w:sz w:val="24"/>
                <w:szCs w:val="24"/>
              </w:rPr>
            </w:pPr>
          </w:p>
        </w:tc>
      </w:tr>
      <w:tr w:rsidR="00BC401B" w:rsidRPr="00622341" w:rsidTr="00622341">
        <w:trPr>
          <w:cantSplit/>
        </w:trPr>
        <w:tc>
          <w:tcPr>
            <w:tcW w:w="1560" w:type="dxa"/>
          </w:tcPr>
          <w:p w:rsidR="00BC401B" w:rsidRDefault="00BC401B">
            <w:r>
              <w:rPr>
                <w:rFonts w:ascii="Times New Roman" w:hAnsi="Times New Roman"/>
                <w:sz w:val="24"/>
                <w:szCs w:val="24"/>
              </w:rPr>
              <w:lastRenderedPageBreak/>
              <w:t>I.3.6.2.2.4.4</w:t>
            </w:r>
          </w:p>
        </w:tc>
        <w:tc>
          <w:tcPr>
            <w:tcW w:w="2126" w:type="dxa"/>
          </w:tcPr>
          <w:p w:rsidR="00BC401B" w:rsidRDefault="001201A1" w:rsidP="00622341">
            <w:pPr>
              <w:autoSpaceDN w:val="0"/>
              <w:adjustRightInd w:val="0"/>
              <w:spacing w:after="0" w:line="240" w:lineRule="auto"/>
              <w:jc w:val="center"/>
              <w:rPr>
                <w:rFonts w:ascii="Times New Roman" w:hAnsi="Times New Roman"/>
                <w:noProof/>
                <w:sz w:val="24"/>
                <w:szCs w:val="24"/>
              </w:rPr>
            </w:pPr>
            <w:r w:rsidRPr="001201A1">
              <w:rPr>
                <w:noProof/>
              </w:rPr>
              <w:drawing>
                <wp:inline distT="0" distB="0" distL="0" distR="0" wp14:anchorId="7A6E0C56" wp14:editId="6ADC2E8C">
                  <wp:extent cx="723900" cy="2381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1"/>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723900" cy="238125"/>
                          </a:xfrm>
                          <a:prstGeom prst="rect">
                            <a:avLst/>
                          </a:prstGeom>
                          <a:noFill/>
                          <a:ln>
                            <a:noFill/>
                          </a:ln>
                        </pic:spPr>
                      </pic:pic>
                    </a:graphicData>
                  </a:graphic>
                </wp:inline>
              </w:drawing>
            </w:r>
          </w:p>
        </w:tc>
        <w:tc>
          <w:tcPr>
            <w:tcW w:w="6804" w:type="dxa"/>
          </w:tcPr>
          <w:p w:rsidR="00BC401B" w:rsidRDefault="00BC401B" w:rsidP="000E0EB5">
            <w:r w:rsidRPr="00483A2E">
              <w:rPr>
                <w:rFonts w:ascii="Times New Roman" w:hAnsi="Times New Roman"/>
                <w:sz w:val="24"/>
                <w:szCs w:val="24"/>
              </w:rPr>
              <w:t xml:space="preserve">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w:t>
            </w:r>
            <w:r>
              <w:rPr>
                <w:rFonts w:ascii="Times New Roman" w:hAnsi="Times New Roman"/>
                <w:sz w:val="24"/>
                <w:szCs w:val="24"/>
              </w:rPr>
              <w:t>четырьмя трубами</w:t>
            </w:r>
            <w:r w:rsidRPr="00483A2E">
              <w:rPr>
                <w:rFonts w:ascii="Times New Roman" w:hAnsi="Times New Roman"/>
                <w:sz w:val="24"/>
                <w:szCs w:val="24"/>
              </w:rPr>
              <w:t xml:space="preserve"> в скважине</w:t>
            </w:r>
          </w:p>
        </w:tc>
        <w:tc>
          <w:tcPr>
            <w:tcW w:w="1701" w:type="dxa"/>
          </w:tcPr>
          <w:p w:rsidR="00BC401B" w:rsidRDefault="00BC401B">
            <w:r w:rsidRPr="007A7C5A">
              <w:rPr>
                <w:rFonts w:ascii="Times New Roman" w:hAnsi="Times New Roman"/>
                <w:sz w:val="24"/>
                <w:szCs w:val="24"/>
              </w:rPr>
              <w:t>рублей/км</w:t>
            </w:r>
          </w:p>
        </w:tc>
        <w:tc>
          <w:tcPr>
            <w:tcW w:w="2466" w:type="dxa"/>
            <w:gridSpan w:val="2"/>
            <w:vMerge/>
            <w:vAlign w:val="center"/>
          </w:tcPr>
          <w:p w:rsidR="00BC401B" w:rsidRPr="00622341" w:rsidRDefault="00BC401B" w:rsidP="00622341">
            <w:pPr>
              <w:widowControl w:val="0"/>
              <w:autoSpaceDE w:val="0"/>
              <w:autoSpaceDN w:val="0"/>
              <w:adjustRightInd w:val="0"/>
              <w:spacing w:after="0" w:line="240" w:lineRule="auto"/>
              <w:jc w:val="center"/>
              <w:rPr>
                <w:rFonts w:ascii="Times New Roman" w:hAnsi="Times New Roman"/>
                <w:color w:val="000000"/>
                <w:sz w:val="24"/>
                <w:szCs w:val="24"/>
              </w:rPr>
            </w:pPr>
          </w:p>
        </w:tc>
      </w:tr>
      <w:tr w:rsidR="00622341" w:rsidRPr="00622341" w:rsidTr="001201A1">
        <w:trPr>
          <w:cantSplit/>
          <w:trHeight w:val="470"/>
        </w:trPr>
        <w:tc>
          <w:tcPr>
            <w:tcW w:w="1560" w:type="dxa"/>
            <w:vMerge w:val="restart"/>
            <w:tcBorders>
              <w:top w:val="single" w:sz="4" w:space="0" w:color="auto"/>
              <w:left w:val="single" w:sz="4" w:space="0" w:color="auto"/>
              <w:bottom w:val="single" w:sz="4" w:space="0" w:color="auto"/>
              <w:right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I.4.1.4</w:t>
            </w:r>
          </w:p>
        </w:tc>
        <w:tc>
          <w:tcPr>
            <w:tcW w:w="2126" w:type="dxa"/>
            <w:tcBorders>
              <w:top w:val="single" w:sz="6" w:space="0" w:color="auto"/>
              <w:left w:val="single" w:sz="4" w:space="0" w:color="auto"/>
              <w:right w:val="single" w:sz="4" w:space="0" w:color="auto"/>
            </w:tcBorders>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8376095" wp14:editId="3F810653">
                  <wp:extent cx="733425" cy="238125"/>
                  <wp:effectExtent l="0" t="0" r="9525"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6804" w:type="dxa"/>
            <w:vMerge w:val="restart"/>
            <w:tcBorders>
              <w:top w:val="single" w:sz="4" w:space="0" w:color="auto"/>
              <w:left w:val="single" w:sz="4" w:space="0" w:color="auto"/>
              <w:right w:val="single" w:sz="4" w:space="0" w:color="auto"/>
            </w:tcBorders>
          </w:tcPr>
          <w:p w:rsidR="00622341" w:rsidRPr="00622341" w:rsidRDefault="00622341" w:rsidP="00622341">
            <w:pPr>
              <w:widowControl w:val="0"/>
              <w:autoSpaceDE w:val="0"/>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реклоузеры</w:t>
            </w:r>
            <w:proofErr w:type="spellEnd"/>
            <w:r w:rsidRPr="00622341">
              <w:rPr>
                <w:rFonts w:ascii="Times New Roman" w:hAnsi="Times New Roman"/>
                <w:sz w:val="24"/>
                <w:szCs w:val="24"/>
              </w:rPr>
              <w:t xml:space="preserve"> номинальным током от 500 до 1000 А включительно</w:t>
            </w:r>
          </w:p>
        </w:tc>
        <w:tc>
          <w:tcPr>
            <w:tcW w:w="1701" w:type="dxa"/>
            <w:vMerge w:val="restart"/>
            <w:tcBorders>
              <w:top w:val="single" w:sz="4" w:space="0" w:color="auto"/>
              <w:left w:val="single" w:sz="4" w:space="0" w:color="auto"/>
              <w:bottom w:val="single" w:sz="4" w:space="0" w:color="auto"/>
              <w:right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w:t>
            </w:r>
            <w:proofErr w:type="spellStart"/>
            <w:r w:rsidRPr="00622341">
              <w:rPr>
                <w:rFonts w:ascii="Times New Roman" w:hAnsi="Times New Roman"/>
                <w:sz w:val="24"/>
                <w:szCs w:val="24"/>
              </w:rPr>
              <w:t>шт</w:t>
            </w:r>
            <w:proofErr w:type="spellEnd"/>
          </w:p>
        </w:tc>
        <w:tc>
          <w:tcPr>
            <w:tcW w:w="2466" w:type="dxa"/>
            <w:gridSpan w:val="2"/>
            <w:tcBorders>
              <w:top w:val="single" w:sz="4" w:space="0" w:color="auto"/>
              <w:left w:val="single" w:sz="4" w:space="0" w:color="auto"/>
              <w:right w:val="single" w:sz="4" w:space="0" w:color="auto"/>
            </w:tcBorders>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940 890</w:t>
            </w:r>
          </w:p>
        </w:tc>
      </w:tr>
      <w:tr w:rsidR="00622341" w:rsidRPr="00622341" w:rsidTr="00622341">
        <w:trPr>
          <w:cantSplit/>
        </w:trPr>
        <w:tc>
          <w:tcPr>
            <w:tcW w:w="1560" w:type="dxa"/>
            <w:vMerge/>
            <w:tcBorders>
              <w:top w:val="single" w:sz="4" w:space="0" w:color="auto"/>
              <w:left w:val="single" w:sz="4" w:space="0" w:color="auto"/>
              <w:bottom w:val="single" w:sz="4" w:space="0" w:color="auto"/>
              <w:right w:val="single" w:sz="4"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4" w:space="0" w:color="auto"/>
              <w:bottom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D5233BC" wp14:editId="15977CBB">
                  <wp:extent cx="638175" cy="238125"/>
                  <wp:effectExtent l="0" t="0" r="9525"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p>
        </w:tc>
        <w:tc>
          <w:tcPr>
            <w:tcW w:w="6804" w:type="dxa"/>
            <w:vMerge/>
            <w:tcBorders>
              <w:left w:val="single" w:sz="4" w:space="0" w:color="auto"/>
              <w:bottom w:val="single" w:sz="4" w:space="0" w:color="auto"/>
              <w:right w:val="single" w:sz="4"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autoSpaceDE w:val="0"/>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1 904 135</w:t>
            </w:r>
          </w:p>
        </w:tc>
      </w:tr>
      <w:tr w:rsidR="00622341" w:rsidRPr="00622341" w:rsidTr="00622341">
        <w:trPr>
          <w:cantSplit/>
        </w:trPr>
        <w:tc>
          <w:tcPr>
            <w:tcW w:w="1560" w:type="dxa"/>
            <w:tcBorders>
              <w:top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I.4.4.1.1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A03A01E" wp14:editId="582279B6">
                  <wp:extent cx="923925" cy="238125"/>
                  <wp:effectExtent l="0" t="0" r="9525"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Borders>
              <w:top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распределительные пункты (РП), за исключением комплектных распределительных устройств наружной установки (КРН, КРУН), номинальным током до 100 А включительно с количеством ячеек до 5 включительно</w:t>
            </w:r>
          </w:p>
        </w:tc>
        <w:tc>
          <w:tcPr>
            <w:tcW w:w="1701" w:type="dxa"/>
            <w:tcBorders>
              <w:top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w:t>
            </w:r>
            <w:proofErr w:type="spellStart"/>
            <w:r w:rsidRPr="00622341">
              <w:rPr>
                <w:rFonts w:ascii="Times New Roman" w:hAnsi="Times New Roman"/>
                <w:sz w:val="24"/>
                <w:szCs w:val="24"/>
              </w:rPr>
              <w:t>шт</w:t>
            </w:r>
            <w:proofErr w:type="spellEnd"/>
          </w:p>
        </w:tc>
        <w:tc>
          <w:tcPr>
            <w:tcW w:w="2466" w:type="dxa"/>
            <w:gridSpan w:val="2"/>
            <w:tcBorders>
              <w:top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65 914</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I.4.4.2.1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B550FC9" wp14:editId="794B4C03">
                  <wp:extent cx="923925" cy="23812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распределительные пункты (РП), за исключением комплектных распределительных устройств наружной установки (КРН, КРУН), номинальным током от 100 до 250 А включительно с количеством ячеек до 5 включительно</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w:t>
            </w:r>
            <w:proofErr w:type="spellStart"/>
            <w:r w:rsidRPr="00622341">
              <w:rPr>
                <w:rFonts w:ascii="Times New Roman" w:hAnsi="Times New Roman"/>
                <w:sz w:val="24"/>
                <w:szCs w:val="24"/>
              </w:rPr>
              <w:t>шт</w:t>
            </w:r>
            <w:proofErr w:type="spellEnd"/>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89 285</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I.4.4.3.1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8C9190A" wp14:editId="05D279DD">
                  <wp:extent cx="923925" cy="238125"/>
                  <wp:effectExtent l="0" t="0" r="9525"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распределительные пункты (РП), за исключением комплектных распределительных устройств наружной установки (КРН, КРУН), номинальным током от 250 до 500 А включительно с количеством ячеек до 5 включительно</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w:t>
            </w:r>
            <w:proofErr w:type="spellStart"/>
            <w:r w:rsidRPr="00622341">
              <w:rPr>
                <w:rFonts w:ascii="Times New Roman" w:hAnsi="Times New Roman"/>
                <w:sz w:val="24"/>
                <w:szCs w:val="24"/>
              </w:rPr>
              <w:t>шт</w:t>
            </w:r>
            <w:proofErr w:type="spellEnd"/>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73 642</w:t>
            </w:r>
          </w:p>
        </w:tc>
      </w:tr>
      <w:tr w:rsidR="00622341" w:rsidRPr="00622341" w:rsidTr="00622341">
        <w:trPr>
          <w:cantSplit/>
        </w:trPr>
        <w:tc>
          <w:tcPr>
            <w:tcW w:w="1560"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I.4.4.4.1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9BA1802" wp14:editId="73380AB2">
                  <wp:extent cx="923925" cy="23812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680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распределительные пункты (РП), за исключением комплектных распределительных устройств наружной установки (КРН, КРУН), номинальным током от 500 до 1000 А включительно с количеством ячеек до 5 включительно</w:t>
            </w:r>
          </w:p>
        </w:tc>
        <w:tc>
          <w:tcPr>
            <w:tcW w:w="170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w:t>
            </w:r>
            <w:proofErr w:type="spellStart"/>
            <w:r w:rsidRPr="00622341">
              <w:rPr>
                <w:rFonts w:ascii="Times New Roman" w:hAnsi="Times New Roman"/>
                <w:sz w:val="24"/>
                <w:szCs w:val="24"/>
              </w:rPr>
              <w:t>шт</w:t>
            </w:r>
            <w:proofErr w:type="spellEnd"/>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103 591</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82B4CEB" wp14:editId="00328CB2">
                  <wp:extent cx="733425" cy="238125"/>
                  <wp:effectExtent l="0" t="0" r="9525"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680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Align w:val="center"/>
          </w:tcPr>
          <w:p w:rsidR="00622341" w:rsidRPr="00622341" w:rsidRDefault="00622341" w:rsidP="00622341">
            <w:pPr>
              <w:autoSpaceDE w:val="0"/>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1 657 652</w:t>
            </w:r>
          </w:p>
        </w:tc>
      </w:tr>
      <w:tr w:rsidR="00622341" w:rsidRPr="00622341" w:rsidTr="00622341">
        <w:trPr>
          <w:cantSplit/>
        </w:trPr>
        <w:tc>
          <w:tcPr>
            <w:tcW w:w="1560"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I.5.1.1.1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A9A6B0D" wp14:editId="1109DD2B">
                  <wp:extent cx="714375" cy="23812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6804"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до 25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столбового/мачтового типа</w:t>
            </w:r>
          </w:p>
        </w:tc>
        <w:tc>
          <w:tcPr>
            <w:tcW w:w="1701" w:type="dxa"/>
            <w:vMerge w:val="restart"/>
            <w:tcBorders>
              <w:top w:val="single" w:sz="6"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рублей/кВт</w:t>
            </w:r>
          </w:p>
        </w:tc>
        <w:tc>
          <w:tcPr>
            <w:tcW w:w="2466" w:type="dxa"/>
            <w:gridSpan w:val="2"/>
            <w:vMerge w:val="restart"/>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23 251</w:t>
            </w:r>
          </w:p>
        </w:tc>
      </w:tr>
      <w:tr w:rsidR="00622341" w:rsidRPr="00622341" w:rsidTr="00622341">
        <w:trPr>
          <w:cantSplit/>
        </w:trPr>
        <w:tc>
          <w:tcPr>
            <w:tcW w:w="1560"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94A9B78" wp14:editId="2E3B1513">
                  <wp:extent cx="762000" cy="238125"/>
                  <wp:effectExtent l="0" t="0" r="0" b="9525"/>
                  <wp:docPr id="6888" name="Рисунок 6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Borders>
              <w:top w:val="nil"/>
              <w:left w:val="single" w:sz="6" w:space="0" w:color="auto"/>
              <w:bottom w:val="nil"/>
              <w:right w:val="single" w:sz="4"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Merge/>
            <w:tcBorders>
              <w:left w:val="single" w:sz="4" w:space="0" w:color="auto"/>
              <w:right w:val="single" w:sz="4" w:space="0" w:color="auto"/>
            </w:tcBorders>
            <w:vAlign w:val="center"/>
          </w:tcPr>
          <w:p w:rsidR="00622341" w:rsidRPr="00622341" w:rsidRDefault="00622341" w:rsidP="00622341">
            <w:pPr>
              <w:jc w:val="center"/>
              <w:rPr>
                <w:rFonts w:ascii="Times New Roman" w:hAnsi="Times New Roman"/>
                <w:sz w:val="24"/>
                <w:szCs w:val="24"/>
              </w:rPr>
            </w:pPr>
          </w:p>
        </w:tc>
      </w:tr>
      <w:tr w:rsidR="00622341" w:rsidRPr="00622341" w:rsidTr="00622341">
        <w:trPr>
          <w:cantSplit/>
        </w:trPr>
        <w:tc>
          <w:tcPr>
            <w:tcW w:w="1560"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I.5.1.1.2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7FAF246" wp14:editId="012D51AF">
                  <wp:extent cx="714375" cy="238125"/>
                  <wp:effectExtent l="0" t="0" r="9525" b="9525"/>
                  <wp:docPr id="6887" name="Рисунок 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6804"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до 25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шкафного или </w:t>
            </w:r>
            <w:proofErr w:type="spellStart"/>
            <w:r w:rsidRPr="00622341">
              <w:rPr>
                <w:rFonts w:ascii="Times New Roman" w:hAnsi="Times New Roman"/>
                <w:sz w:val="24"/>
                <w:szCs w:val="24"/>
              </w:rPr>
              <w:t>киоскового</w:t>
            </w:r>
            <w:proofErr w:type="spellEnd"/>
            <w:r w:rsidRPr="00622341">
              <w:rPr>
                <w:rFonts w:ascii="Times New Roman" w:hAnsi="Times New Roman"/>
                <w:sz w:val="24"/>
                <w:szCs w:val="24"/>
              </w:rPr>
              <w:t xml:space="preserve"> типа</w:t>
            </w:r>
          </w:p>
        </w:tc>
        <w:tc>
          <w:tcPr>
            <w:tcW w:w="1701" w:type="dxa"/>
            <w:vMerge w:val="restart"/>
            <w:tcBorders>
              <w:top w:val="single" w:sz="6"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рублей/кВт</w:t>
            </w:r>
          </w:p>
        </w:tc>
        <w:tc>
          <w:tcPr>
            <w:tcW w:w="2466" w:type="dxa"/>
            <w:gridSpan w:val="2"/>
            <w:vMerge w:val="restart"/>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24 519</w:t>
            </w:r>
          </w:p>
        </w:tc>
      </w:tr>
      <w:tr w:rsidR="00622341" w:rsidRPr="00622341" w:rsidTr="00622341">
        <w:trPr>
          <w:cantSplit/>
        </w:trPr>
        <w:tc>
          <w:tcPr>
            <w:tcW w:w="1560"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5D478AF" wp14:editId="03269B3C">
                  <wp:extent cx="762000" cy="238125"/>
                  <wp:effectExtent l="0" t="0" r="0" b="9525"/>
                  <wp:docPr id="6873" name="Рисунок 6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Borders>
              <w:top w:val="nil"/>
              <w:left w:val="single" w:sz="6" w:space="0" w:color="auto"/>
              <w:bottom w:val="nil"/>
              <w:right w:val="single" w:sz="4"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Merge/>
            <w:tcBorders>
              <w:left w:val="single" w:sz="4" w:space="0" w:color="auto"/>
              <w:right w:val="single" w:sz="4" w:space="0" w:color="auto"/>
            </w:tcBorders>
            <w:vAlign w:val="center"/>
          </w:tcPr>
          <w:p w:rsidR="00622341" w:rsidRPr="00622341" w:rsidRDefault="00622341" w:rsidP="00622341">
            <w:pPr>
              <w:jc w:val="center"/>
              <w:rPr>
                <w:rFonts w:ascii="Times New Roman" w:hAnsi="Times New Roman"/>
                <w:sz w:val="24"/>
                <w:szCs w:val="24"/>
              </w:rPr>
            </w:pPr>
          </w:p>
        </w:tc>
      </w:tr>
      <w:tr w:rsidR="00622341" w:rsidRPr="00622341" w:rsidTr="00622341">
        <w:trPr>
          <w:cantSplit/>
        </w:trPr>
        <w:tc>
          <w:tcPr>
            <w:tcW w:w="1560"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I.5.1.2.1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7AA51FE" wp14:editId="3C185A09">
                  <wp:extent cx="714375" cy="238125"/>
                  <wp:effectExtent l="0" t="0" r="9525" b="9525"/>
                  <wp:docPr id="6872" name="Рисунок 6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2"/>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680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от 25 до 100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столбового/мачтового типа</w:t>
            </w:r>
          </w:p>
        </w:tc>
        <w:tc>
          <w:tcPr>
            <w:tcW w:w="170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рублей/кВт</w:t>
            </w:r>
          </w:p>
        </w:tc>
        <w:tc>
          <w:tcPr>
            <w:tcW w:w="2466" w:type="dxa"/>
            <w:gridSpan w:val="2"/>
            <w:vMerge w:val="restart"/>
            <w:vAlign w:val="center"/>
          </w:tcPr>
          <w:p w:rsidR="00622341" w:rsidRPr="00622341" w:rsidRDefault="00622341" w:rsidP="00622341">
            <w:pPr>
              <w:jc w:val="center"/>
              <w:rPr>
                <w:rFonts w:ascii="Times New Roman" w:hAnsi="Times New Roman"/>
                <w:sz w:val="24"/>
                <w:szCs w:val="24"/>
                <w:lang w:val="en-US"/>
              </w:rPr>
            </w:pPr>
            <w:r w:rsidRPr="00622341">
              <w:rPr>
                <w:rFonts w:ascii="Times New Roman" w:hAnsi="Times New Roman"/>
                <w:sz w:val="24"/>
                <w:szCs w:val="24"/>
              </w:rPr>
              <w:t>8</w:t>
            </w:r>
            <w:r w:rsidRPr="00622341">
              <w:rPr>
                <w:rFonts w:ascii="Times New Roman" w:hAnsi="Times New Roman"/>
                <w:sz w:val="24"/>
                <w:szCs w:val="24"/>
                <w:lang w:val="en-US"/>
              </w:rPr>
              <w:t xml:space="preserve"> 775</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DB49DC9" wp14:editId="451607DA">
                  <wp:extent cx="762000" cy="238125"/>
                  <wp:effectExtent l="0" t="0" r="0" b="9525"/>
                  <wp:docPr id="6871" name="Рисунок 6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3"/>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Merge/>
            <w:vAlign w:val="center"/>
          </w:tcPr>
          <w:p w:rsidR="00622341" w:rsidRPr="00622341" w:rsidRDefault="00622341" w:rsidP="00622341">
            <w:pPr>
              <w:jc w:val="center"/>
              <w:rPr>
                <w:rFonts w:ascii="Times New Roman" w:hAnsi="Times New Roman"/>
                <w:sz w:val="24"/>
                <w:szCs w:val="24"/>
              </w:rPr>
            </w:pPr>
          </w:p>
        </w:tc>
      </w:tr>
      <w:tr w:rsidR="00622341" w:rsidRPr="00622341" w:rsidTr="00622341">
        <w:trPr>
          <w:cantSplit/>
        </w:trPr>
        <w:tc>
          <w:tcPr>
            <w:tcW w:w="1560"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lastRenderedPageBreak/>
              <w:t>I.5.1.2.2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C9852A8" wp14:editId="2AA7E3E7">
                  <wp:extent cx="714375" cy="238125"/>
                  <wp:effectExtent l="0" t="0" r="9525" b="9525"/>
                  <wp:docPr id="6870" name="Рисунок 6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680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от 25 до 100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шкафного или </w:t>
            </w:r>
            <w:proofErr w:type="spellStart"/>
            <w:r w:rsidRPr="00622341">
              <w:rPr>
                <w:rFonts w:ascii="Times New Roman" w:hAnsi="Times New Roman"/>
                <w:sz w:val="24"/>
                <w:szCs w:val="24"/>
              </w:rPr>
              <w:t>киоскового</w:t>
            </w:r>
            <w:proofErr w:type="spellEnd"/>
            <w:r w:rsidRPr="00622341">
              <w:rPr>
                <w:rFonts w:ascii="Times New Roman" w:hAnsi="Times New Roman"/>
                <w:sz w:val="24"/>
                <w:szCs w:val="24"/>
              </w:rPr>
              <w:t xml:space="preserve"> типа</w:t>
            </w:r>
          </w:p>
        </w:tc>
        <w:tc>
          <w:tcPr>
            <w:tcW w:w="170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рублей/кВт</w:t>
            </w:r>
          </w:p>
        </w:tc>
        <w:tc>
          <w:tcPr>
            <w:tcW w:w="2466" w:type="dxa"/>
            <w:gridSpan w:val="2"/>
            <w:vMerge w:val="restart"/>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14 234</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E4B8A51" wp14:editId="73061286">
                  <wp:extent cx="762000" cy="238125"/>
                  <wp:effectExtent l="0" t="0" r="0" b="9525"/>
                  <wp:docPr id="6868" name="Рисунок 6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Merge/>
            <w:vAlign w:val="center"/>
          </w:tcPr>
          <w:p w:rsidR="00622341" w:rsidRPr="00622341" w:rsidRDefault="00622341" w:rsidP="00622341">
            <w:pPr>
              <w:jc w:val="center"/>
              <w:rPr>
                <w:rFonts w:ascii="Times New Roman" w:hAnsi="Times New Roman"/>
                <w:sz w:val="24"/>
                <w:szCs w:val="24"/>
              </w:rPr>
            </w:pPr>
          </w:p>
        </w:tc>
      </w:tr>
      <w:tr w:rsidR="00622341" w:rsidRPr="00622341" w:rsidTr="00622341">
        <w:trPr>
          <w:cantSplit/>
        </w:trPr>
        <w:tc>
          <w:tcPr>
            <w:tcW w:w="1560"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I.5.1.3.1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AADFC0F" wp14:editId="5FABACDB">
                  <wp:extent cx="714375" cy="238125"/>
                  <wp:effectExtent l="0" t="0" r="9525" b="9525"/>
                  <wp:docPr id="6856" name="Рисунок 6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680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от 100 до 250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столбового/мачтового типа</w:t>
            </w:r>
          </w:p>
        </w:tc>
        <w:tc>
          <w:tcPr>
            <w:tcW w:w="170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рублей/кВт</w:t>
            </w:r>
          </w:p>
        </w:tc>
        <w:tc>
          <w:tcPr>
            <w:tcW w:w="2466" w:type="dxa"/>
            <w:gridSpan w:val="2"/>
            <w:vMerge w:val="restart"/>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rPr>
              <w:t>5 5</w:t>
            </w:r>
            <w:r w:rsidRPr="00622341">
              <w:rPr>
                <w:rFonts w:ascii="Times New Roman" w:hAnsi="Times New Roman"/>
                <w:sz w:val="24"/>
                <w:szCs w:val="24"/>
                <w:lang w:val="en-US"/>
              </w:rPr>
              <w:t>93</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A821BE9" wp14:editId="7C75A8E9">
                  <wp:extent cx="762000" cy="238125"/>
                  <wp:effectExtent l="0" t="0" r="0" b="9525"/>
                  <wp:docPr id="6855" name="Рисунок 6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9"/>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Merge/>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p>
        </w:tc>
      </w:tr>
      <w:tr w:rsidR="00622341" w:rsidRPr="00622341" w:rsidTr="00622341">
        <w:trPr>
          <w:cantSplit/>
        </w:trPr>
        <w:tc>
          <w:tcPr>
            <w:tcW w:w="1560" w:type="dxa"/>
            <w:vMerge w:val="restart"/>
            <w:tcBorders>
              <w:left w:val="single" w:sz="6" w:space="0" w:color="auto"/>
              <w:bottom w:val="nil"/>
              <w:right w:val="single" w:sz="6" w:space="0" w:color="auto"/>
            </w:tcBorders>
          </w:tcPr>
          <w:p w:rsidR="00622341" w:rsidRPr="00622341" w:rsidRDefault="00622341" w:rsidP="00622341">
            <w:pPr>
              <w:keepNext/>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I.5.1.3.2</w:t>
            </w:r>
          </w:p>
        </w:tc>
        <w:tc>
          <w:tcPr>
            <w:tcW w:w="2126" w:type="dxa"/>
            <w:tcBorders>
              <w:left w:val="single" w:sz="6" w:space="0" w:color="auto"/>
              <w:bottom w:val="single" w:sz="6" w:space="0" w:color="auto"/>
              <w:right w:val="single" w:sz="6" w:space="0" w:color="auto"/>
            </w:tcBorders>
          </w:tcPr>
          <w:p w:rsidR="00622341" w:rsidRPr="00622341" w:rsidRDefault="00622341" w:rsidP="00622341">
            <w:pPr>
              <w:keepNext/>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D9BBA96" wp14:editId="6A51DF96">
                  <wp:extent cx="714375" cy="238125"/>
                  <wp:effectExtent l="0" t="0" r="9525" b="9525"/>
                  <wp:docPr id="6852" name="Рисунок 6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1"/>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6804" w:type="dxa"/>
            <w:vMerge w:val="restart"/>
            <w:tcBorders>
              <w:left w:val="single" w:sz="6" w:space="0" w:color="auto"/>
              <w:bottom w:val="nil"/>
              <w:right w:val="single" w:sz="6" w:space="0" w:color="auto"/>
            </w:tcBorders>
          </w:tcPr>
          <w:p w:rsidR="00622341" w:rsidRPr="00622341" w:rsidRDefault="00622341" w:rsidP="00622341">
            <w:pPr>
              <w:keepNext/>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от 100 до 250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шкафного или </w:t>
            </w:r>
            <w:proofErr w:type="spellStart"/>
            <w:r w:rsidRPr="00622341">
              <w:rPr>
                <w:rFonts w:ascii="Times New Roman" w:hAnsi="Times New Roman"/>
                <w:sz w:val="24"/>
                <w:szCs w:val="24"/>
              </w:rPr>
              <w:t>киоскового</w:t>
            </w:r>
            <w:proofErr w:type="spellEnd"/>
            <w:r w:rsidRPr="00622341">
              <w:rPr>
                <w:rFonts w:ascii="Times New Roman" w:hAnsi="Times New Roman"/>
                <w:sz w:val="24"/>
                <w:szCs w:val="24"/>
              </w:rPr>
              <w:t xml:space="preserve"> типа</w:t>
            </w:r>
          </w:p>
        </w:tc>
        <w:tc>
          <w:tcPr>
            <w:tcW w:w="1701" w:type="dxa"/>
            <w:vMerge w:val="restart"/>
            <w:tcBorders>
              <w:left w:val="single" w:sz="6" w:space="0" w:color="auto"/>
              <w:bottom w:val="nil"/>
              <w:right w:val="single" w:sz="4" w:space="0" w:color="auto"/>
            </w:tcBorders>
          </w:tcPr>
          <w:p w:rsidR="00622341" w:rsidRPr="00622341" w:rsidRDefault="00622341" w:rsidP="00622341">
            <w:pPr>
              <w:keepNext/>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рублей/кВт</w:t>
            </w:r>
          </w:p>
        </w:tc>
        <w:tc>
          <w:tcPr>
            <w:tcW w:w="2466" w:type="dxa"/>
            <w:gridSpan w:val="2"/>
            <w:vMerge w:val="restart"/>
            <w:tcBorders>
              <w:left w:val="single" w:sz="4" w:space="0" w:color="auto"/>
              <w:right w:val="single" w:sz="4" w:space="0" w:color="auto"/>
            </w:tcBorders>
            <w:vAlign w:val="center"/>
          </w:tcPr>
          <w:p w:rsidR="00622341" w:rsidRPr="00622341" w:rsidRDefault="00622341" w:rsidP="00622341">
            <w:pPr>
              <w:keepNext/>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4 782</w:t>
            </w:r>
          </w:p>
        </w:tc>
      </w:tr>
      <w:tr w:rsidR="00622341" w:rsidRPr="00622341" w:rsidTr="00622341">
        <w:trPr>
          <w:cantSplit/>
        </w:trPr>
        <w:tc>
          <w:tcPr>
            <w:tcW w:w="1560"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CB9824D" wp14:editId="33C88E14">
                  <wp:extent cx="762000" cy="238125"/>
                  <wp:effectExtent l="0" t="0" r="0" b="9525"/>
                  <wp:docPr id="6847" name="Рисунок 6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Borders>
              <w:top w:val="nil"/>
              <w:left w:val="single" w:sz="6" w:space="0" w:color="auto"/>
              <w:bottom w:val="nil"/>
              <w:right w:val="single" w:sz="4"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Merge/>
            <w:tcBorders>
              <w:left w:val="single" w:sz="4" w:space="0" w:color="auto"/>
              <w:right w:val="single" w:sz="4" w:space="0" w:color="auto"/>
            </w:tcBorders>
            <w:vAlign w:val="center"/>
          </w:tcPr>
          <w:p w:rsidR="00622341" w:rsidRPr="00622341" w:rsidRDefault="00622341" w:rsidP="00622341">
            <w:pPr>
              <w:jc w:val="center"/>
              <w:rPr>
                <w:rFonts w:ascii="Times New Roman" w:hAnsi="Times New Roman"/>
                <w:sz w:val="24"/>
                <w:szCs w:val="24"/>
              </w:rPr>
            </w:pPr>
          </w:p>
        </w:tc>
      </w:tr>
      <w:tr w:rsidR="00622341" w:rsidRPr="00622341" w:rsidTr="00622341">
        <w:trPr>
          <w:cantSplit/>
        </w:trPr>
        <w:tc>
          <w:tcPr>
            <w:tcW w:w="1560"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I.5.1.4.2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73C759E" wp14:editId="557902B1">
                  <wp:extent cx="714375" cy="238125"/>
                  <wp:effectExtent l="0" t="0" r="9525" b="9525"/>
                  <wp:docPr id="6846" name="Рисунок 6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680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от 250 до 400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шкафного или </w:t>
            </w:r>
            <w:proofErr w:type="spellStart"/>
            <w:r w:rsidRPr="00622341">
              <w:rPr>
                <w:rFonts w:ascii="Times New Roman" w:hAnsi="Times New Roman"/>
                <w:sz w:val="24"/>
                <w:szCs w:val="24"/>
              </w:rPr>
              <w:t>киоскового</w:t>
            </w:r>
            <w:proofErr w:type="spellEnd"/>
            <w:r w:rsidRPr="00622341">
              <w:rPr>
                <w:rFonts w:ascii="Times New Roman" w:hAnsi="Times New Roman"/>
                <w:sz w:val="24"/>
                <w:szCs w:val="24"/>
              </w:rPr>
              <w:t xml:space="preserve"> типа</w:t>
            </w:r>
          </w:p>
        </w:tc>
        <w:tc>
          <w:tcPr>
            <w:tcW w:w="170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рублей/кВт</w:t>
            </w:r>
          </w:p>
        </w:tc>
        <w:tc>
          <w:tcPr>
            <w:tcW w:w="2466" w:type="dxa"/>
            <w:gridSpan w:val="2"/>
            <w:vMerge w:val="restart"/>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w:t>
            </w:r>
            <w:r w:rsidRPr="00622341">
              <w:rPr>
                <w:rFonts w:ascii="Times New Roman" w:hAnsi="Times New Roman"/>
                <w:sz w:val="24"/>
                <w:szCs w:val="24"/>
                <w:lang w:val="en-US"/>
              </w:rPr>
              <w:t xml:space="preserve"> </w:t>
            </w:r>
            <w:r w:rsidRPr="00622341">
              <w:rPr>
                <w:rFonts w:ascii="Times New Roman" w:hAnsi="Times New Roman"/>
                <w:sz w:val="24"/>
                <w:szCs w:val="24"/>
              </w:rPr>
              <w:t>999</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8850A43" wp14:editId="02E78D87">
                  <wp:extent cx="762000" cy="238125"/>
                  <wp:effectExtent l="0" t="0" r="0" b="9525"/>
                  <wp:docPr id="6845" name="Рисунок 6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Merge/>
            <w:vAlign w:val="center"/>
          </w:tcPr>
          <w:p w:rsidR="00622341" w:rsidRPr="00622341" w:rsidRDefault="00622341" w:rsidP="00622341">
            <w:pPr>
              <w:jc w:val="center"/>
              <w:rPr>
                <w:rFonts w:ascii="Times New Roman" w:hAnsi="Times New Roman"/>
                <w:sz w:val="24"/>
                <w:szCs w:val="24"/>
              </w:rPr>
            </w:pPr>
          </w:p>
        </w:tc>
      </w:tr>
      <w:tr w:rsidR="00622341" w:rsidRPr="00622341" w:rsidTr="00622341">
        <w:trPr>
          <w:cantSplit/>
        </w:trPr>
        <w:tc>
          <w:tcPr>
            <w:tcW w:w="1560"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I.5.1.4.3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B2820ED" wp14:editId="2D8412B1">
                  <wp:extent cx="714375" cy="238125"/>
                  <wp:effectExtent l="0" t="0" r="9525" b="9525"/>
                  <wp:docPr id="6844" name="Рисунок 6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7"/>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680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от 250 до 400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блочного типа</w:t>
            </w:r>
          </w:p>
        </w:tc>
        <w:tc>
          <w:tcPr>
            <w:tcW w:w="170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рублей/кВт</w:t>
            </w:r>
          </w:p>
        </w:tc>
        <w:tc>
          <w:tcPr>
            <w:tcW w:w="2466" w:type="dxa"/>
            <w:gridSpan w:val="2"/>
            <w:vMerge w:val="restart"/>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19 641</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2A9E7E2" wp14:editId="2B31C5EF">
                  <wp:extent cx="762000" cy="238125"/>
                  <wp:effectExtent l="0" t="0" r="0" b="9525"/>
                  <wp:docPr id="6843" name="Рисунок 6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8"/>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Merge/>
            <w:vAlign w:val="center"/>
          </w:tcPr>
          <w:p w:rsidR="00622341" w:rsidRPr="00622341" w:rsidRDefault="00622341" w:rsidP="00622341">
            <w:pPr>
              <w:jc w:val="center"/>
              <w:rPr>
                <w:rFonts w:ascii="Times New Roman" w:hAnsi="Times New Roman"/>
                <w:sz w:val="24"/>
                <w:szCs w:val="24"/>
              </w:rPr>
            </w:pPr>
          </w:p>
        </w:tc>
      </w:tr>
      <w:tr w:rsidR="00622341" w:rsidRPr="00622341" w:rsidTr="00622341">
        <w:trPr>
          <w:cantSplit/>
        </w:trPr>
        <w:tc>
          <w:tcPr>
            <w:tcW w:w="1560" w:type="dxa"/>
            <w:vMerge w:val="restart"/>
            <w:tcBorders>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I.5.1.5.2</w:t>
            </w:r>
          </w:p>
        </w:tc>
        <w:tc>
          <w:tcPr>
            <w:tcW w:w="2126" w:type="dxa"/>
            <w:tcBorders>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5635D44" wp14:editId="3FFDC9A7">
                  <wp:extent cx="714375" cy="238125"/>
                  <wp:effectExtent l="0" t="0" r="9525" b="9525"/>
                  <wp:docPr id="6842" name="Рисунок 6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3"/>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6804" w:type="dxa"/>
            <w:vMerge w:val="restart"/>
            <w:tcBorders>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от 400 до 1000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шкафного или </w:t>
            </w:r>
            <w:proofErr w:type="spellStart"/>
            <w:r w:rsidRPr="00622341">
              <w:rPr>
                <w:rFonts w:ascii="Times New Roman" w:hAnsi="Times New Roman"/>
                <w:sz w:val="24"/>
                <w:szCs w:val="24"/>
              </w:rPr>
              <w:t>киоскового</w:t>
            </w:r>
            <w:proofErr w:type="spellEnd"/>
            <w:r w:rsidRPr="00622341">
              <w:rPr>
                <w:rFonts w:ascii="Times New Roman" w:hAnsi="Times New Roman"/>
                <w:sz w:val="24"/>
                <w:szCs w:val="24"/>
              </w:rPr>
              <w:t xml:space="preserve"> типа</w:t>
            </w:r>
          </w:p>
        </w:tc>
        <w:tc>
          <w:tcPr>
            <w:tcW w:w="1701" w:type="dxa"/>
            <w:vMerge w:val="restart"/>
            <w:tcBorders>
              <w:left w:val="single" w:sz="6" w:space="0" w:color="auto"/>
              <w:bottom w:val="nil"/>
              <w:right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рублей/кВт</w:t>
            </w:r>
          </w:p>
        </w:tc>
        <w:tc>
          <w:tcPr>
            <w:tcW w:w="2466" w:type="dxa"/>
            <w:gridSpan w:val="2"/>
            <w:vMerge w:val="restart"/>
            <w:tcBorders>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rPr>
              <w:t xml:space="preserve">1 </w:t>
            </w:r>
            <w:r w:rsidRPr="00622341">
              <w:rPr>
                <w:rFonts w:ascii="Times New Roman" w:hAnsi="Times New Roman"/>
                <w:sz w:val="24"/>
                <w:szCs w:val="24"/>
                <w:lang w:val="en-US"/>
              </w:rPr>
              <w:t>796</w:t>
            </w:r>
          </w:p>
        </w:tc>
      </w:tr>
      <w:tr w:rsidR="00622341" w:rsidRPr="00622341" w:rsidTr="00622341">
        <w:trPr>
          <w:cantSplit/>
        </w:trPr>
        <w:tc>
          <w:tcPr>
            <w:tcW w:w="1560"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27542F5" wp14:editId="27969988">
                  <wp:extent cx="762000" cy="238125"/>
                  <wp:effectExtent l="0" t="0" r="0" b="9525"/>
                  <wp:docPr id="6841" name="Рисунок 6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Borders>
              <w:top w:val="nil"/>
              <w:left w:val="single" w:sz="6" w:space="0" w:color="auto"/>
              <w:bottom w:val="nil"/>
              <w:right w:val="single" w:sz="4"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Merge/>
            <w:tcBorders>
              <w:left w:val="single" w:sz="4" w:space="0" w:color="auto"/>
              <w:right w:val="single" w:sz="4" w:space="0" w:color="auto"/>
            </w:tcBorders>
            <w:vAlign w:val="center"/>
          </w:tcPr>
          <w:p w:rsidR="00622341" w:rsidRPr="00622341" w:rsidRDefault="00622341" w:rsidP="00622341">
            <w:pPr>
              <w:jc w:val="center"/>
              <w:rPr>
                <w:rFonts w:ascii="Times New Roman" w:hAnsi="Times New Roman"/>
                <w:sz w:val="24"/>
                <w:szCs w:val="24"/>
              </w:rPr>
            </w:pPr>
          </w:p>
        </w:tc>
      </w:tr>
      <w:tr w:rsidR="00622341" w:rsidRPr="00622341" w:rsidTr="00622341">
        <w:trPr>
          <w:cantSplit/>
        </w:trPr>
        <w:tc>
          <w:tcPr>
            <w:tcW w:w="1560"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I.5.1.5.3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A229E0E" wp14:editId="6D1646A4">
                  <wp:extent cx="714375" cy="238125"/>
                  <wp:effectExtent l="0" t="0" r="9525" b="9525"/>
                  <wp:docPr id="6840" name="Рисунок 6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680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от 400 до 1000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блочного типа</w:t>
            </w:r>
          </w:p>
        </w:tc>
        <w:tc>
          <w:tcPr>
            <w:tcW w:w="170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рублей/кВт</w:t>
            </w:r>
          </w:p>
        </w:tc>
        <w:tc>
          <w:tcPr>
            <w:tcW w:w="2466" w:type="dxa"/>
            <w:gridSpan w:val="2"/>
            <w:vMerge w:val="restart"/>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11 917</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2C5CA9D" wp14:editId="48FAA2CE">
                  <wp:extent cx="762000" cy="238125"/>
                  <wp:effectExtent l="0" t="0" r="0" b="9525"/>
                  <wp:docPr id="6838" name="Рисунок 6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7"/>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Merge/>
            <w:vAlign w:val="center"/>
          </w:tcPr>
          <w:p w:rsidR="00622341" w:rsidRPr="00622341" w:rsidRDefault="00622341" w:rsidP="00622341">
            <w:pPr>
              <w:jc w:val="center"/>
              <w:rPr>
                <w:rFonts w:ascii="Times New Roman" w:hAnsi="Times New Roman"/>
                <w:sz w:val="24"/>
                <w:szCs w:val="24"/>
              </w:rPr>
            </w:pPr>
          </w:p>
        </w:tc>
      </w:tr>
      <w:tr w:rsidR="00622341" w:rsidRPr="00622341" w:rsidTr="00622341">
        <w:trPr>
          <w:cantSplit/>
        </w:trPr>
        <w:tc>
          <w:tcPr>
            <w:tcW w:w="1560"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I.5.1.6.3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A702EB2" wp14:editId="0CBC21D6">
                  <wp:extent cx="714375" cy="238125"/>
                  <wp:effectExtent l="0" t="0" r="9525" b="9525"/>
                  <wp:docPr id="6837" name="Рисунок 6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2"/>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680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от 1000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до 1250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блочного типа</w:t>
            </w:r>
          </w:p>
        </w:tc>
        <w:tc>
          <w:tcPr>
            <w:tcW w:w="170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рублей/кВт</w:t>
            </w:r>
          </w:p>
        </w:tc>
        <w:tc>
          <w:tcPr>
            <w:tcW w:w="2466" w:type="dxa"/>
            <w:gridSpan w:val="2"/>
            <w:vMerge w:val="restart"/>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8 039</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F146CAF" wp14:editId="3D9A4BAB">
                  <wp:extent cx="762000" cy="238125"/>
                  <wp:effectExtent l="0" t="0" r="0" b="9525"/>
                  <wp:docPr id="6836" name="Рисунок 6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3"/>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Merge/>
            <w:vAlign w:val="center"/>
          </w:tcPr>
          <w:p w:rsidR="00622341" w:rsidRPr="00622341" w:rsidRDefault="00622341" w:rsidP="00622341">
            <w:pPr>
              <w:jc w:val="center"/>
              <w:rPr>
                <w:rFonts w:ascii="Times New Roman" w:hAnsi="Times New Roman"/>
                <w:sz w:val="24"/>
                <w:szCs w:val="24"/>
              </w:rPr>
            </w:pPr>
          </w:p>
        </w:tc>
      </w:tr>
      <w:tr w:rsidR="00622341" w:rsidRPr="00622341" w:rsidTr="00622341">
        <w:trPr>
          <w:cantSplit/>
        </w:trPr>
        <w:tc>
          <w:tcPr>
            <w:tcW w:w="1560"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I.5.1.7.3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C0AA106" wp14:editId="0ED02412">
                  <wp:extent cx="714375" cy="238125"/>
                  <wp:effectExtent l="0" t="0" r="9525" b="9525"/>
                  <wp:docPr id="6834" name="Рисунок 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8"/>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680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от 1250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до 1600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блочного типа</w:t>
            </w:r>
          </w:p>
        </w:tc>
        <w:tc>
          <w:tcPr>
            <w:tcW w:w="170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рублей/кВт</w:t>
            </w:r>
          </w:p>
        </w:tc>
        <w:tc>
          <w:tcPr>
            <w:tcW w:w="2466" w:type="dxa"/>
            <w:gridSpan w:val="2"/>
            <w:vMerge w:val="restart"/>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7 695</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FF8AA4A" wp14:editId="01A9DBC9">
                  <wp:extent cx="762000" cy="238125"/>
                  <wp:effectExtent l="0" t="0" r="0" b="9525"/>
                  <wp:docPr id="6833" name="Рисунок 6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Merge/>
            <w:vAlign w:val="center"/>
          </w:tcPr>
          <w:p w:rsidR="00622341" w:rsidRPr="00622341" w:rsidRDefault="00622341" w:rsidP="00622341">
            <w:pPr>
              <w:jc w:val="center"/>
              <w:rPr>
                <w:rFonts w:ascii="Times New Roman" w:hAnsi="Times New Roman"/>
                <w:sz w:val="24"/>
                <w:szCs w:val="24"/>
              </w:rPr>
            </w:pPr>
          </w:p>
        </w:tc>
      </w:tr>
      <w:tr w:rsidR="00622341" w:rsidRPr="00622341" w:rsidTr="00622341">
        <w:trPr>
          <w:cantSplit/>
        </w:trPr>
        <w:tc>
          <w:tcPr>
            <w:tcW w:w="1560"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I.5.2.2.2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133B6A1" wp14:editId="37F1EFDE">
                  <wp:extent cx="714375" cy="238125"/>
                  <wp:effectExtent l="0" t="0" r="9525" b="9525"/>
                  <wp:docPr id="6832" name="Рисунок 6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680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двухтрансформаторные</w:t>
            </w:r>
            <w:proofErr w:type="spellEnd"/>
            <w:r w:rsidRPr="00622341">
              <w:rPr>
                <w:rFonts w:ascii="Times New Roman" w:hAnsi="Times New Roman"/>
                <w:sz w:val="24"/>
                <w:szCs w:val="24"/>
              </w:rPr>
              <w:t xml:space="preserve"> и более подстанции (за исключением РТП) мощностью от 25 до 100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шкафного или </w:t>
            </w:r>
            <w:proofErr w:type="spellStart"/>
            <w:r w:rsidRPr="00622341">
              <w:rPr>
                <w:rFonts w:ascii="Times New Roman" w:hAnsi="Times New Roman"/>
                <w:sz w:val="24"/>
                <w:szCs w:val="24"/>
              </w:rPr>
              <w:t>киоскового</w:t>
            </w:r>
            <w:proofErr w:type="spellEnd"/>
            <w:r w:rsidRPr="00622341">
              <w:rPr>
                <w:rFonts w:ascii="Times New Roman" w:hAnsi="Times New Roman"/>
                <w:sz w:val="24"/>
                <w:szCs w:val="24"/>
              </w:rPr>
              <w:t xml:space="preserve"> типа</w:t>
            </w:r>
          </w:p>
        </w:tc>
        <w:tc>
          <w:tcPr>
            <w:tcW w:w="170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рублей/кВт</w:t>
            </w:r>
          </w:p>
        </w:tc>
        <w:tc>
          <w:tcPr>
            <w:tcW w:w="2466" w:type="dxa"/>
            <w:gridSpan w:val="2"/>
            <w:vMerge w:val="restart"/>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23 152</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45B5282" wp14:editId="2E790E0F">
                  <wp:extent cx="762000" cy="238125"/>
                  <wp:effectExtent l="0" t="0" r="0" b="9525"/>
                  <wp:docPr id="6831" name="Рисунок 6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Merge/>
            <w:vAlign w:val="center"/>
          </w:tcPr>
          <w:p w:rsidR="00622341" w:rsidRPr="00622341" w:rsidRDefault="00622341" w:rsidP="00622341">
            <w:pPr>
              <w:jc w:val="center"/>
              <w:rPr>
                <w:rFonts w:ascii="Times New Roman" w:hAnsi="Times New Roman"/>
                <w:sz w:val="24"/>
                <w:szCs w:val="24"/>
              </w:rPr>
            </w:pPr>
          </w:p>
        </w:tc>
      </w:tr>
      <w:tr w:rsidR="00622341" w:rsidRPr="00622341" w:rsidTr="00622341">
        <w:trPr>
          <w:cantSplit/>
        </w:trPr>
        <w:tc>
          <w:tcPr>
            <w:tcW w:w="1560"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I.5.2.3.2</w:t>
            </w:r>
          </w:p>
        </w:tc>
        <w:tc>
          <w:tcPr>
            <w:tcW w:w="2126" w:type="dxa"/>
            <w:tcBorders>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05BF375" wp14:editId="2297B961">
                  <wp:extent cx="714375" cy="238125"/>
                  <wp:effectExtent l="0" t="0" r="9525" b="9525"/>
                  <wp:docPr id="6830" name="Рисунок 6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0"/>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6804" w:type="dxa"/>
            <w:vMerge w:val="restart"/>
            <w:tcBorders>
              <w:top w:val="single" w:sz="4" w:space="0" w:color="auto"/>
              <w:left w:val="single" w:sz="4" w:space="0" w:color="auto"/>
              <w:bottom w:val="single" w:sz="4" w:space="0" w:color="auto"/>
              <w:right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двухтрансформаторные</w:t>
            </w:r>
            <w:proofErr w:type="spellEnd"/>
            <w:r w:rsidRPr="00622341">
              <w:rPr>
                <w:rFonts w:ascii="Times New Roman" w:hAnsi="Times New Roman"/>
                <w:sz w:val="24"/>
                <w:szCs w:val="24"/>
              </w:rPr>
              <w:t xml:space="preserve"> и более подстанции (за исключением РТП) мощностью от 100 до 250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шкафного или </w:t>
            </w:r>
            <w:proofErr w:type="spellStart"/>
            <w:r w:rsidRPr="00622341">
              <w:rPr>
                <w:rFonts w:ascii="Times New Roman" w:hAnsi="Times New Roman"/>
                <w:sz w:val="24"/>
                <w:szCs w:val="24"/>
              </w:rPr>
              <w:t>киоскового</w:t>
            </w:r>
            <w:proofErr w:type="spellEnd"/>
            <w:r w:rsidRPr="00622341">
              <w:rPr>
                <w:rFonts w:ascii="Times New Roman" w:hAnsi="Times New Roman"/>
                <w:sz w:val="24"/>
                <w:szCs w:val="24"/>
              </w:rPr>
              <w:t xml:space="preserve"> типа</w:t>
            </w:r>
          </w:p>
        </w:tc>
        <w:tc>
          <w:tcPr>
            <w:tcW w:w="1701" w:type="dxa"/>
            <w:vMerge w:val="restart"/>
            <w:tcBorders>
              <w:top w:val="single" w:sz="4" w:space="0" w:color="auto"/>
              <w:left w:val="single" w:sz="4" w:space="0" w:color="auto"/>
              <w:bottom w:val="single" w:sz="4" w:space="0" w:color="auto"/>
              <w:right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рублей/кВт</w:t>
            </w:r>
          </w:p>
        </w:tc>
        <w:tc>
          <w:tcPr>
            <w:tcW w:w="2466" w:type="dxa"/>
            <w:gridSpan w:val="2"/>
            <w:vMerge w:val="restart"/>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14 537</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F04310F" wp14:editId="0EDAEDB6">
                  <wp:extent cx="762000" cy="238125"/>
                  <wp:effectExtent l="0" t="0" r="0" b="9525"/>
                  <wp:docPr id="6829" name="Рисунок 6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1"/>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Borders>
              <w:top w:val="single" w:sz="4" w:space="0" w:color="auto"/>
              <w:left w:val="single" w:sz="4" w:space="0" w:color="auto"/>
              <w:bottom w:val="single" w:sz="4" w:space="0" w:color="auto"/>
              <w:right w:val="single" w:sz="4"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Merge/>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jc w:val="center"/>
              <w:rPr>
                <w:rFonts w:ascii="Times New Roman" w:hAnsi="Times New Roman"/>
                <w:sz w:val="24"/>
                <w:szCs w:val="24"/>
              </w:rPr>
            </w:pPr>
          </w:p>
        </w:tc>
      </w:tr>
      <w:tr w:rsidR="00622341" w:rsidRPr="00622341" w:rsidTr="00622341">
        <w:trPr>
          <w:cantSplit/>
        </w:trPr>
        <w:tc>
          <w:tcPr>
            <w:tcW w:w="1560" w:type="dxa"/>
            <w:vMerge w:val="restart"/>
            <w:tcBorders>
              <w:top w:val="single" w:sz="4" w:space="0" w:color="auto"/>
            </w:tcBorders>
          </w:tcPr>
          <w:p w:rsidR="00622341" w:rsidRPr="00622341" w:rsidRDefault="00622341" w:rsidP="00622341">
            <w:pPr>
              <w:autoSpaceDE w:val="0"/>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lastRenderedPageBreak/>
              <w:t>I.5.2.3.3</w:t>
            </w:r>
          </w:p>
        </w:tc>
        <w:tc>
          <w:tcPr>
            <w:tcW w:w="2126" w:type="dxa"/>
            <w:tcBorders>
              <w:top w:val="single" w:sz="4" w:space="0" w:color="auto"/>
            </w:tcBorders>
          </w:tcPr>
          <w:p w:rsidR="00622341" w:rsidRPr="00622341" w:rsidRDefault="00622341" w:rsidP="00622341">
            <w:pPr>
              <w:autoSpaceDE w:val="0"/>
              <w:autoSpaceDN w:val="0"/>
              <w:adjustRightInd w:val="0"/>
              <w:spacing w:after="0" w:line="240" w:lineRule="auto"/>
              <w:jc w:val="center"/>
              <w:rPr>
                <w:rFonts w:ascii="Times New Roman" w:hAnsi="Times New Roman"/>
              </w:rPr>
            </w:pPr>
            <w:r>
              <w:rPr>
                <w:rFonts w:ascii="Times New Roman" w:hAnsi="Times New Roman"/>
                <w:noProof/>
                <w:position w:val="-9"/>
              </w:rPr>
              <w:drawing>
                <wp:inline distT="0" distB="0" distL="0" distR="0" wp14:anchorId="2505C6DE" wp14:editId="69AAE6F2">
                  <wp:extent cx="790575" cy="266700"/>
                  <wp:effectExtent l="0" t="0" r="9525" b="0"/>
                  <wp:docPr id="6828" name="Рисунок 6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790575" cy="266700"/>
                          </a:xfrm>
                          <a:prstGeom prst="rect">
                            <a:avLst/>
                          </a:prstGeom>
                          <a:noFill/>
                          <a:ln>
                            <a:noFill/>
                          </a:ln>
                        </pic:spPr>
                      </pic:pic>
                    </a:graphicData>
                  </a:graphic>
                </wp:inline>
              </w:drawing>
            </w:r>
          </w:p>
        </w:tc>
        <w:tc>
          <w:tcPr>
            <w:tcW w:w="6804" w:type="dxa"/>
            <w:vMerge w:val="restart"/>
            <w:tcBorders>
              <w:top w:val="single" w:sz="4" w:space="0" w:color="auto"/>
            </w:tcBorders>
          </w:tcPr>
          <w:p w:rsidR="00622341" w:rsidRPr="00622341" w:rsidRDefault="00622341" w:rsidP="00622341">
            <w:pPr>
              <w:autoSpaceDE w:val="0"/>
              <w:autoSpaceDN w:val="0"/>
              <w:adjustRightInd w:val="0"/>
              <w:spacing w:after="0" w:line="240" w:lineRule="auto"/>
              <w:rPr>
                <w:rFonts w:ascii="Times New Roman" w:hAnsi="Times New Roman"/>
              </w:rPr>
            </w:pPr>
            <w:proofErr w:type="spellStart"/>
            <w:r w:rsidRPr="00622341">
              <w:rPr>
                <w:rFonts w:ascii="Times New Roman" w:hAnsi="Times New Roman"/>
              </w:rPr>
              <w:t>двухтрансформаторные</w:t>
            </w:r>
            <w:proofErr w:type="spellEnd"/>
            <w:r w:rsidRPr="00622341">
              <w:rPr>
                <w:rFonts w:ascii="Times New Roman" w:hAnsi="Times New Roman"/>
              </w:rPr>
              <w:t xml:space="preserve"> и более подстанции (за исключением РТП) мощностью от 100 до 250 </w:t>
            </w:r>
            <w:proofErr w:type="spellStart"/>
            <w:r w:rsidRPr="00622341">
              <w:rPr>
                <w:rFonts w:ascii="Times New Roman" w:hAnsi="Times New Roman"/>
              </w:rPr>
              <w:t>кВА</w:t>
            </w:r>
            <w:proofErr w:type="spellEnd"/>
            <w:r w:rsidRPr="00622341">
              <w:rPr>
                <w:rFonts w:ascii="Times New Roman" w:hAnsi="Times New Roman"/>
              </w:rPr>
              <w:t xml:space="preserve"> включительно блочного типа</w:t>
            </w:r>
          </w:p>
        </w:tc>
        <w:tc>
          <w:tcPr>
            <w:tcW w:w="1701" w:type="dxa"/>
            <w:vMerge w:val="restart"/>
            <w:tcBorders>
              <w:top w:val="single" w:sz="4" w:space="0" w:color="auto"/>
            </w:tcBorders>
          </w:tcPr>
          <w:p w:rsidR="00622341" w:rsidRPr="00622341" w:rsidRDefault="00622341" w:rsidP="00622341">
            <w:pPr>
              <w:autoSpaceDE w:val="0"/>
              <w:autoSpaceDN w:val="0"/>
              <w:adjustRightInd w:val="0"/>
              <w:spacing w:after="0" w:line="240" w:lineRule="auto"/>
              <w:rPr>
                <w:rFonts w:ascii="Times New Roman" w:hAnsi="Times New Roman"/>
              </w:rPr>
            </w:pPr>
            <w:r w:rsidRPr="00622341">
              <w:rPr>
                <w:rFonts w:ascii="Times New Roman" w:hAnsi="Times New Roman"/>
              </w:rPr>
              <w:t>рублей/кВт</w:t>
            </w:r>
          </w:p>
        </w:tc>
        <w:tc>
          <w:tcPr>
            <w:tcW w:w="2466" w:type="dxa"/>
            <w:gridSpan w:val="2"/>
            <w:vMerge w:val="restart"/>
            <w:tcBorders>
              <w:top w:val="single" w:sz="4" w:space="0" w:color="auto"/>
            </w:tcBorders>
            <w:vAlign w:val="center"/>
          </w:tcPr>
          <w:p w:rsidR="00622341" w:rsidRPr="00622341" w:rsidRDefault="00622341" w:rsidP="00622341">
            <w:pPr>
              <w:jc w:val="center"/>
              <w:rPr>
                <w:rFonts w:ascii="Times New Roman" w:hAnsi="Times New Roman"/>
                <w:sz w:val="24"/>
                <w:szCs w:val="24"/>
                <w:lang w:val="en-US"/>
              </w:rPr>
            </w:pPr>
            <w:r w:rsidRPr="00622341">
              <w:rPr>
                <w:rFonts w:ascii="Times New Roman" w:hAnsi="Times New Roman"/>
                <w:sz w:val="24"/>
                <w:szCs w:val="24"/>
                <w:lang w:val="en-US"/>
              </w:rPr>
              <w:t>35 188</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Times New Roman" w:hAnsi="Times New Roman"/>
              </w:rPr>
            </w:pPr>
          </w:p>
        </w:tc>
        <w:tc>
          <w:tcPr>
            <w:tcW w:w="2126" w:type="dxa"/>
          </w:tcPr>
          <w:p w:rsidR="00622341" w:rsidRPr="00622341" w:rsidRDefault="00622341" w:rsidP="00622341">
            <w:pPr>
              <w:autoSpaceDE w:val="0"/>
              <w:autoSpaceDN w:val="0"/>
              <w:adjustRightInd w:val="0"/>
              <w:spacing w:after="0" w:line="240" w:lineRule="auto"/>
              <w:jc w:val="center"/>
              <w:rPr>
                <w:rFonts w:ascii="Times New Roman" w:hAnsi="Times New Roman"/>
              </w:rPr>
            </w:pPr>
            <w:r>
              <w:rPr>
                <w:rFonts w:ascii="Times New Roman" w:hAnsi="Times New Roman"/>
                <w:noProof/>
                <w:position w:val="-9"/>
              </w:rPr>
              <w:drawing>
                <wp:inline distT="0" distB="0" distL="0" distR="0" wp14:anchorId="2BA55C30" wp14:editId="01CE5E54">
                  <wp:extent cx="838200" cy="266700"/>
                  <wp:effectExtent l="0" t="0" r="0" b="0"/>
                  <wp:docPr id="6827" name="Рисунок 6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838200" cy="266700"/>
                          </a:xfrm>
                          <a:prstGeom prst="rect">
                            <a:avLst/>
                          </a:prstGeom>
                          <a:noFill/>
                          <a:ln>
                            <a:noFill/>
                          </a:ln>
                        </pic:spPr>
                      </pic:pic>
                    </a:graphicData>
                  </a:graphic>
                </wp:inline>
              </w:drawing>
            </w:r>
          </w:p>
        </w:tc>
        <w:tc>
          <w:tcPr>
            <w:tcW w:w="6804" w:type="dxa"/>
            <w:vMerge/>
          </w:tcPr>
          <w:p w:rsidR="00622341" w:rsidRPr="00622341" w:rsidRDefault="00622341" w:rsidP="00622341">
            <w:pPr>
              <w:autoSpaceDE w:val="0"/>
              <w:autoSpaceDN w:val="0"/>
              <w:adjustRightInd w:val="0"/>
              <w:spacing w:after="0" w:line="240" w:lineRule="auto"/>
              <w:jc w:val="center"/>
              <w:rPr>
                <w:rFonts w:ascii="Times New Roman" w:hAnsi="Times New Roman"/>
              </w:rPr>
            </w:pPr>
          </w:p>
        </w:tc>
        <w:tc>
          <w:tcPr>
            <w:tcW w:w="1701" w:type="dxa"/>
            <w:vMerge/>
          </w:tcPr>
          <w:p w:rsidR="00622341" w:rsidRPr="00622341" w:rsidRDefault="00622341" w:rsidP="00622341">
            <w:pPr>
              <w:autoSpaceDE w:val="0"/>
              <w:autoSpaceDN w:val="0"/>
              <w:adjustRightInd w:val="0"/>
              <w:spacing w:after="0" w:line="240" w:lineRule="auto"/>
              <w:jc w:val="center"/>
              <w:rPr>
                <w:rFonts w:ascii="Times New Roman" w:hAnsi="Times New Roman"/>
              </w:rPr>
            </w:pPr>
          </w:p>
        </w:tc>
        <w:tc>
          <w:tcPr>
            <w:tcW w:w="2466" w:type="dxa"/>
            <w:gridSpan w:val="2"/>
            <w:vMerge/>
            <w:vAlign w:val="center"/>
          </w:tcPr>
          <w:p w:rsidR="00622341" w:rsidRPr="00622341" w:rsidRDefault="00622341" w:rsidP="00622341">
            <w:pPr>
              <w:jc w:val="center"/>
              <w:rPr>
                <w:rFonts w:ascii="Times New Roman" w:hAnsi="Times New Roman"/>
                <w:sz w:val="24"/>
                <w:szCs w:val="24"/>
              </w:rPr>
            </w:pPr>
          </w:p>
        </w:tc>
      </w:tr>
      <w:tr w:rsidR="00622341" w:rsidRPr="00622341" w:rsidTr="00622341">
        <w:trPr>
          <w:cantSplit/>
        </w:trPr>
        <w:tc>
          <w:tcPr>
            <w:tcW w:w="1560"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I.5.2.4.2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8AD361F" wp14:editId="780201AD">
                  <wp:extent cx="714375" cy="238125"/>
                  <wp:effectExtent l="0" t="0" r="9525" b="9525"/>
                  <wp:docPr id="6826" name="Рисунок 6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6"/>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680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двухтрансформаторные</w:t>
            </w:r>
            <w:proofErr w:type="spellEnd"/>
            <w:r w:rsidRPr="00622341">
              <w:rPr>
                <w:rFonts w:ascii="Times New Roman" w:hAnsi="Times New Roman"/>
                <w:sz w:val="24"/>
                <w:szCs w:val="24"/>
              </w:rPr>
              <w:t xml:space="preserve"> и более подстанции (за исключением РТП) мощностью от 250 до 400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шкафного или </w:t>
            </w:r>
            <w:proofErr w:type="spellStart"/>
            <w:r w:rsidRPr="00622341">
              <w:rPr>
                <w:rFonts w:ascii="Times New Roman" w:hAnsi="Times New Roman"/>
                <w:sz w:val="24"/>
                <w:szCs w:val="24"/>
              </w:rPr>
              <w:t>киоскового</w:t>
            </w:r>
            <w:proofErr w:type="spellEnd"/>
            <w:r w:rsidRPr="00622341">
              <w:rPr>
                <w:rFonts w:ascii="Times New Roman" w:hAnsi="Times New Roman"/>
                <w:sz w:val="24"/>
                <w:szCs w:val="24"/>
              </w:rPr>
              <w:t xml:space="preserve"> типа</w:t>
            </w:r>
          </w:p>
        </w:tc>
        <w:tc>
          <w:tcPr>
            <w:tcW w:w="170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рублей/кВт</w:t>
            </w:r>
          </w:p>
        </w:tc>
        <w:tc>
          <w:tcPr>
            <w:tcW w:w="2466" w:type="dxa"/>
            <w:gridSpan w:val="2"/>
            <w:vMerge w:val="restart"/>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rPr>
              <w:t>7 </w:t>
            </w:r>
            <w:r w:rsidRPr="00622341">
              <w:rPr>
                <w:rFonts w:ascii="Times New Roman" w:hAnsi="Times New Roman"/>
                <w:sz w:val="24"/>
                <w:szCs w:val="24"/>
                <w:lang w:val="en-US"/>
              </w:rPr>
              <w:t>608</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B3CF807" wp14:editId="3D03D8B2">
                  <wp:extent cx="762000" cy="238125"/>
                  <wp:effectExtent l="0" t="0" r="0" b="9525"/>
                  <wp:docPr id="6825" name="Рисунок 6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Merge/>
            <w:vAlign w:val="center"/>
          </w:tcPr>
          <w:p w:rsidR="00622341" w:rsidRPr="00622341" w:rsidRDefault="00622341" w:rsidP="00622341">
            <w:pPr>
              <w:jc w:val="center"/>
              <w:rPr>
                <w:rFonts w:ascii="Times New Roman" w:hAnsi="Times New Roman"/>
                <w:sz w:val="24"/>
                <w:szCs w:val="24"/>
              </w:rPr>
            </w:pPr>
          </w:p>
        </w:tc>
      </w:tr>
      <w:tr w:rsidR="00622341" w:rsidRPr="00622341" w:rsidTr="00622341">
        <w:trPr>
          <w:cantSplit/>
        </w:trPr>
        <w:tc>
          <w:tcPr>
            <w:tcW w:w="1560"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I.5.2.4.3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DF7851F" wp14:editId="1BBAEBC0">
                  <wp:extent cx="714375" cy="238125"/>
                  <wp:effectExtent l="0" t="0" r="9525" b="9525"/>
                  <wp:docPr id="6824" name="Рисунок 6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680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двухтрансформаторные</w:t>
            </w:r>
            <w:proofErr w:type="spellEnd"/>
            <w:r w:rsidRPr="00622341">
              <w:rPr>
                <w:rFonts w:ascii="Times New Roman" w:hAnsi="Times New Roman"/>
                <w:sz w:val="24"/>
                <w:szCs w:val="24"/>
              </w:rPr>
              <w:t xml:space="preserve"> и более подстанции (за исключением РТП) мощностью от 250 до 400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блочного типа</w:t>
            </w:r>
          </w:p>
        </w:tc>
        <w:tc>
          <w:tcPr>
            <w:tcW w:w="170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рублей/кВт</w:t>
            </w:r>
          </w:p>
        </w:tc>
        <w:tc>
          <w:tcPr>
            <w:tcW w:w="2466" w:type="dxa"/>
            <w:gridSpan w:val="2"/>
            <w:vMerge w:val="restart"/>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20 461</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F166609" wp14:editId="09553A12">
                  <wp:extent cx="762000" cy="238125"/>
                  <wp:effectExtent l="0" t="0" r="0" b="9525"/>
                  <wp:docPr id="6823" name="Рисунок 6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3"/>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Merge/>
            <w:vAlign w:val="center"/>
          </w:tcPr>
          <w:p w:rsidR="00622341" w:rsidRPr="00622341" w:rsidRDefault="00622341" w:rsidP="00622341">
            <w:pPr>
              <w:jc w:val="center"/>
              <w:rPr>
                <w:rFonts w:ascii="Times New Roman" w:hAnsi="Times New Roman"/>
                <w:sz w:val="24"/>
                <w:szCs w:val="24"/>
              </w:rPr>
            </w:pPr>
          </w:p>
        </w:tc>
      </w:tr>
      <w:tr w:rsidR="00622341" w:rsidRPr="00622341" w:rsidTr="00622341">
        <w:trPr>
          <w:cantSplit/>
        </w:trPr>
        <w:tc>
          <w:tcPr>
            <w:tcW w:w="1560"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I.5.2.5.2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744A9EE" wp14:editId="5037F609">
                  <wp:extent cx="714375" cy="238125"/>
                  <wp:effectExtent l="0" t="0" r="9525" b="9525"/>
                  <wp:docPr id="6822" name="Рисунок 6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8"/>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680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двухтрансформаторные</w:t>
            </w:r>
            <w:proofErr w:type="spellEnd"/>
            <w:r w:rsidRPr="00622341">
              <w:rPr>
                <w:rFonts w:ascii="Times New Roman" w:hAnsi="Times New Roman"/>
                <w:sz w:val="24"/>
                <w:szCs w:val="24"/>
              </w:rPr>
              <w:t xml:space="preserve"> и более подстанции (за исключением РТП) мощностью от 400 до 1000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шкафного или </w:t>
            </w:r>
            <w:proofErr w:type="spellStart"/>
            <w:r w:rsidRPr="00622341">
              <w:rPr>
                <w:rFonts w:ascii="Times New Roman" w:hAnsi="Times New Roman"/>
                <w:sz w:val="24"/>
                <w:szCs w:val="24"/>
              </w:rPr>
              <w:t>киоскового</w:t>
            </w:r>
            <w:proofErr w:type="spellEnd"/>
            <w:r w:rsidRPr="00622341">
              <w:rPr>
                <w:rFonts w:ascii="Times New Roman" w:hAnsi="Times New Roman"/>
                <w:sz w:val="24"/>
                <w:szCs w:val="24"/>
              </w:rPr>
              <w:t xml:space="preserve"> типа</w:t>
            </w:r>
          </w:p>
        </w:tc>
        <w:tc>
          <w:tcPr>
            <w:tcW w:w="170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рублей/кВт</w:t>
            </w:r>
          </w:p>
        </w:tc>
        <w:tc>
          <w:tcPr>
            <w:tcW w:w="2466" w:type="dxa"/>
            <w:gridSpan w:val="2"/>
            <w:vMerge w:val="restart"/>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w:t>
            </w:r>
            <w:r w:rsidRPr="00622341">
              <w:rPr>
                <w:rFonts w:ascii="Times New Roman" w:hAnsi="Times New Roman"/>
                <w:sz w:val="24"/>
                <w:szCs w:val="24"/>
                <w:lang w:val="en-US"/>
              </w:rPr>
              <w:t>2 362</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36DE8A7" wp14:editId="2A830F7C">
                  <wp:extent cx="762000" cy="238125"/>
                  <wp:effectExtent l="0" t="0" r="0" b="9525"/>
                  <wp:docPr id="6821" name="Рисунок 6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9"/>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Merge/>
            <w:vAlign w:val="center"/>
          </w:tcPr>
          <w:p w:rsidR="00622341" w:rsidRPr="00622341" w:rsidRDefault="00622341" w:rsidP="00622341">
            <w:pPr>
              <w:jc w:val="center"/>
              <w:rPr>
                <w:rFonts w:ascii="Times New Roman" w:hAnsi="Times New Roman"/>
                <w:sz w:val="24"/>
                <w:szCs w:val="24"/>
              </w:rPr>
            </w:pPr>
          </w:p>
        </w:tc>
      </w:tr>
      <w:tr w:rsidR="00622341" w:rsidRPr="00622341" w:rsidTr="00622341">
        <w:trPr>
          <w:cantSplit/>
        </w:trPr>
        <w:tc>
          <w:tcPr>
            <w:tcW w:w="1560"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I.5.2.5.3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0A740FA" wp14:editId="5B74AC88">
                  <wp:extent cx="714375" cy="238125"/>
                  <wp:effectExtent l="0" t="0" r="9525" b="9525"/>
                  <wp:docPr id="6820" name="Рисунок 6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4"/>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680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двухтрансформаторные</w:t>
            </w:r>
            <w:proofErr w:type="spellEnd"/>
            <w:r w:rsidRPr="00622341">
              <w:rPr>
                <w:rFonts w:ascii="Times New Roman" w:hAnsi="Times New Roman"/>
                <w:sz w:val="24"/>
                <w:szCs w:val="24"/>
              </w:rPr>
              <w:t xml:space="preserve"> и более подстанции (за исключением РТП) мощностью от 400 до 1000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блочного типа</w:t>
            </w:r>
          </w:p>
        </w:tc>
        <w:tc>
          <w:tcPr>
            <w:tcW w:w="170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рублей/кВт</w:t>
            </w:r>
          </w:p>
        </w:tc>
        <w:tc>
          <w:tcPr>
            <w:tcW w:w="2466" w:type="dxa"/>
            <w:gridSpan w:val="2"/>
            <w:vMerge w:val="restart"/>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12 688</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68039D1" wp14:editId="4036F06D">
                  <wp:extent cx="762000" cy="238125"/>
                  <wp:effectExtent l="0" t="0" r="0" b="9525"/>
                  <wp:docPr id="6819" name="Рисунок 6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5"/>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Merge/>
            <w:vAlign w:val="center"/>
          </w:tcPr>
          <w:p w:rsidR="00622341" w:rsidRPr="00622341" w:rsidRDefault="00622341" w:rsidP="00622341">
            <w:pPr>
              <w:jc w:val="center"/>
              <w:rPr>
                <w:rFonts w:ascii="Times New Roman" w:hAnsi="Times New Roman"/>
                <w:sz w:val="24"/>
                <w:szCs w:val="24"/>
              </w:rPr>
            </w:pPr>
          </w:p>
        </w:tc>
      </w:tr>
      <w:tr w:rsidR="00622341" w:rsidRPr="00622341" w:rsidTr="00622341">
        <w:trPr>
          <w:cantSplit/>
        </w:trPr>
        <w:tc>
          <w:tcPr>
            <w:tcW w:w="1560"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I.5.2.6.3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B99466A" wp14:editId="622F1B82">
                  <wp:extent cx="714375" cy="238125"/>
                  <wp:effectExtent l="0" t="0" r="9525" b="9525"/>
                  <wp:docPr id="6818" name="Рисунок 6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0"/>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680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двухтрансформаторные</w:t>
            </w:r>
            <w:proofErr w:type="spellEnd"/>
            <w:r w:rsidRPr="00622341">
              <w:rPr>
                <w:rFonts w:ascii="Times New Roman" w:hAnsi="Times New Roman"/>
                <w:sz w:val="24"/>
                <w:szCs w:val="24"/>
              </w:rPr>
              <w:t xml:space="preserve"> и более подстанции (за исключением РТП) мощностью от 1000 до 1250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блочного типа</w:t>
            </w:r>
          </w:p>
        </w:tc>
        <w:tc>
          <w:tcPr>
            <w:tcW w:w="170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рублей/кВт</w:t>
            </w:r>
          </w:p>
        </w:tc>
        <w:tc>
          <w:tcPr>
            <w:tcW w:w="2466" w:type="dxa"/>
            <w:gridSpan w:val="2"/>
            <w:vMerge w:val="restart"/>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7 841</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5405EEE" wp14:editId="2186C26E">
                  <wp:extent cx="762000" cy="238125"/>
                  <wp:effectExtent l="0" t="0" r="0" b="9525"/>
                  <wp:docPr id="6817" name="Рисунок 6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1"/>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680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Merge/>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p>
        </w:tc>
      </w:tr>
      <w:tr w:rsidR="00622341" w:rsidRPr="00622341" w:rsidTr="00622341">
        <w:trPr>
          <w:cantSplit/>
        </w:trPr>
        <w:tc>
          <w:tcPr>
            <w:tcW w:w="1560"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I.7.1.1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DC169F7" wp14:editId="500AE1C1">
                  <wp:extent cx="866775" cy="257175"/>
                  <wp:effectExtent l="0" t="0" r="9525" b="9525"/>
                  <wp:docPr id="6816" name="Рисунок 6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6"/>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tc>
        <w:tc>
          <w:tcPr>
            <w:tcW w:w="6804"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мощностью до 6,3 МВА включительно</w:t>
            </w:r>
          </w:p>
        </w:tc>
        <w:tc>
          <w:tcPr>
            <w:tcW w:w="1701"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рублей/кВт</w:t>
            </w:r>
          </w:p>
        </w:tc>
        <w:tc>
          <w:tcPr>
            <w:tcW w:w="2466"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8 076</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I.8.1.1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BFF54C3" wp14:editId="7D637D6D">
                  <wp:extent cx="952500" cy="238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952500"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средства коммерческого учета электрической энергии (мощности) однофазные прямого включения</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 за точку учета</w:t>
            </w:r>
          </w:p>
        </w:tc>
        <w:tc>
          <w:tcPr>
            <w:tcW w:w="24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22341" w:rsidRPr="00622341" w:rsidRDefault="00F32131" w:rsidP="0062234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21 934</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I.8.2.1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64C0313" wp14:editId="7D1EB06A">
                  <wp:extent cx="952500" cy="2381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8"/>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952500"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средства коммерческого учета электрической энергии (мощности) трехфазные прямого включения</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 за точку учета</w:t>
            </w:r>
          </w:p>
        </w:tc>
        <w:tc>
          <w:tcPr>
            <w:tcW w:w="2466" w:type="dxa"/>
            <w:gridSpan w:val="2"/>
            <w:vAlign w:val="center"/>
          </w:tcPr>
          <w:p w:rsidR="00622341" w:rsidRPr="00622341" w:rsidRDefault="00F32131" w:rsidP="00622341">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28 372</w:t>
            </w:r>
          </w:p>
        </w:tc>
      </w:tr>
      <w:tr w:rsidR="00622341" w:rsidRPr="00622341" w:rsidTr="00622341">
        <w:trPr>
          <w:cantSplit/>
        </w:trPr>
        <w:tc>
          <w:tcPr>
            <w:tcW w:w="1560"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I.8.2.2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0060BFB" wp14:editId="13068D41">
                  <wp:extent cx="952500"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952500" cy="238125"/>
                          </a:xfrm>
                          <a:prstGeom prst="rect">
                            <a:avLst/>
                          </a:prstGeom>
                          <a:noFill/>
                          <a:ln>
                            <a:noFill/>
                          </a:ln>
                        </pic:spPr>
                      </pic:pic>
                    </a:graphicData>
                  </a:graphic>
                </wp:inline>
              </w:drawing>
            </w:r>
          </w:p>
        </w:tc>
        <w:tc>
          <w:tcPr>
            <w:tcW w:w="680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 xml:space="preserve">средства коммерческого учета электрической энергии (мощности) трехфазные </w:t>
            </w:r>
            <w:proofErr w:type="spellStart"/>
            <w:r w:rsidRPr="00622341">
              <w:rPr>
                <w:rFonts w:ascii="Times New Roman" w:hAnsi="Times New Roman"/>
                <w:sz w:val="24"/>
                <w:szCs w:val="24"/>
              </w:rPr>
              <w:t>полукосвенного</w:t>
            </w:r>
            <w:proofErr w:type="spellEnd"/>
            <w:r w:rsidRPr="00622341">
              <w:rPr>
                <w:rFonts w:ascii="Times New Roman" w:hAnsi="Times New Roman"/>
                <w:sz w:val="24"/>
                <w:szCs w:val="24"/>
              </w:rPr>
              <w:t xml:space="preserve"> включения</w:t>
            </w:r>
          </w:p>
        </w:tc>
        <w:tc>
          <w:tcPr>
            <w:tcW w:w="170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 за точку учета</w:t>
            </w:r>
          </w:p>
        </w:tc>
        <w:tc>
          <w:tcPr>
            <w:tcW w:w="2466" w:type="dxa"/>
            <w:gridSpan w:val="2"/>
            <w:vAlign w:val="center"/>
          </w:tcPr>
          <w:p w:rsidR="00622341" w:rsidRPr="00622341" w:rsidRDefault="00F32131" w:rsidP="00622341">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95 184</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C7FF36E" wp14:editId="63AA9681">
                  <wp:extent cx="733425" cy="23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0"/>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680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Align w:val="center"/>
          </w:tcPr>
          <w:p w:rsidR="00622341" w:rsidRPr="00622341" w:rsidRDefault="00F32131" w:rsidP="0062234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314 012</w:t>
            </w:r>
          </w:p>
        </w:tc>
      </w:tr>
      <w:tr w:rsidR="00622341" w:rsidRPr="00622341" w:rsidTr="00622341">
        <w:trPr>
          <w:cantSplit/>
        </w:trPr>
        <w:tc>
          <w:tcPr>
            <w:tcW w:w="1560"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7AD8FAE" wp14:editId="686DF255">
                  <wp:extent cx="63817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1"/>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p>
        </w:tc>
        <w:tc>
          <w:tcPr>
            <w:tcW w:w="680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70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466" w:type="dxa"/>
            <w:gridSpan w:val="2"/>
            <w:vAlign w:val="center"/>
          </w:tcPr>
          <w:p w:rsidR="00622341" w:rsidRPr="00622341" w:rsidRDefault="00F32131" w:rsidP="0062234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1 797 661</w:t>
            </w:r>
          </w:p>
        </w:tc>
      </w:tr>
      <w:tr w:rsidR="00622341" w:rsidRPr="00622341" w:rsidTr="00622341">
        <w:trPr>
          <w:cantSplit/>
        </w:trPr>
        <w:tc>
          <w:tcPr>
            <w:tcW w:w="1560"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I.8.2.3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98862B5" wp14:editId="003FAB46">
                  <wp:extent cx="7334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2"/>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680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средства коммерческого учета электрической энергии (мощности) трехфазные косвенного включения</w:t>
            </w:r>
          </w:p>
        </w:tc>
        <w:tc>
          <w:tcPr>
            <w:tcW w:w="170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рублей за точку учета</w:t>
            </w:r>
          </w:p>
        </w:tc>
        <w:tc>
          <w:tcPr>
            <w:tcW w:w="2466" w:type="dxa"/>
            <w:gridSpan w:val="2"/>
            <w:vAlign w:val="center"/>
          </w:tcPr>
          <w:p w:rsidR="00622341" w:rsidRPr="00622341" w:rsidRDefault="00F32131" w:rsidP="00622341">
            <w:pPr>
              <w:autoSpaceDN w:val="0"/>
              <w:adjustRightInd w:val="0"/>
              <w:spacing w:after="0" w:line="240" w:lineRule="auto"/>
              <w:jc w:val="center"/>
              <w:rPr>
                <w:rFonts w:ascii="Times New Roman" w:hAnsi="Times New Roman"/>
                <w:sz w:val="24"/>
                <w:szCs w:val="24"/>
              </w:rPr>
            </w:pPr>
            <w:r>
              <w:rPr>
                <w:rFonts w:ascii="Times New Roman" w:hAnsi="Times New Roman"/>
                <w:color w:val="000000"/>
                <w:sz w:val="24"/>
                <w:szCs w:val="24"/>
              </w:rPr>
              <w:t>398 771</w:t>
            </w:r>
          </w:p>
        </w:tc>
      </w:tr>
    </w:tbl>
    <w:p w:rsidR="00622341" w:rsidRPr="00622341" w:rsidRDefault="00622341" w:rsidP="00622341">
      <w:pPr>
        <w:autoSpaceDE w:val="0"/>
        <w:autoSpaceDN w:val="0"/>
        <w:adjustRightInd w:val="0"/>
        <w:spacing w:after="0" w:line="240" w:lineRule="auto"/>
        <w:jc w:val="both"/>
        <w:rPr>
          <w:rFonts w:ascii="Courier New" w:hAnsi="Courier New" w:cs="Courier New"/>
          <w:sz w:val="20"/>
          <w:szCs w:val="20"/>
        </w:rPr>
      </w:pPr>
    </w:p>
    <w:p w:rsidR="00622341" w:rsidRPr="00622341" w:rsidRDefault="00622341" w:rsidP="00622341">
      <w:pPr>
        <w:spacing w:after="0" w:line="240" w:lineRule="auto"/>
        <w:ind w:firstLine="601"/>
        <w:contextualSpacing/>
        <w:jc w:val="both"/>
        <w:rPr>
          <w:rFonts w:ascii="Times New Roman" w:hAnsi="Times New Roman"/>
          <w:szCs w:val="28"/>
        </w:rPr>
      </w:pPr>
      <w:r w:rsidRPr="00622341">
        <w:rPr>
          <w:rFonts w:ascii="Times New Roman" w:hAnsi="Times New Roman"/>
          <w:szCs w:val="28"/>
        </w:rPr>
        <w:t xml:space="preserve">Примечание. </w:t>
      </w:r>
    </w:p>
    <w:p w:rsidR="00622341" w:rsidRPr="00622341" w:rsidRDefault="00622341" w:rsidP="00622341">
      <w:pPr>
        <w:spacing w:after="0" w:line="240" w:lineRule="auto"/>
        <w:ind w:firstLine="601"/>
        <w:contextualSpacing/>
        <w:jc w:val="both"/>
        <w:rPr>
          <w:rFonts w:ascii="Times New Roman" w:hAnsi="Times New Roman"/>
          <w:szCs w:val="28"/>
        </w:rPr>
      </w:pPr>
      <w:r w:rsidRPr="00622341">
        <w:rPr>
          <w:rFonts w:ascii="Times New Roman" w:hAnsi="Times New Roman"/>
          <w:szCs w:val="28"/>
          <w:vertAlign w:val="superscript"/>
        </w:rPr>
        <w:lastRenderedPageBreak/>
        <w:t>1</w:t>
      </w:r>
      <w:r w:rsidRPr="00622341">
        <w:rPr>
          <w:rFonts w:ascii="Times New Roman" w:hAnsi="Times New Roman"/>
          <w:szCs w:val="28"/>
        </w:rPr>
        <w:t xml:space="preserve"> – Стандартизированные тарифные ставки, установленные настоящим приложением, рассчитаны в ценах года регулирования и применяются для случаев технологического присоединения на территории городских населенных пунктов и территорий, не относящихся к территориям городских населенных пунктов.</w:t>
      </w:r>
    </w:p>
    <w:p w:rsidR="00622341" w:rsidRPr="00622341" w:rsidRDefault="00622341" w:rsidP="00622341">
      <w:pPr>
        <w:autoSpaceDE w:val="0"/>
        <w:autoSpaceDN w:val="0"/>
        <w:adjustRightInd w:val="0"/>
        <w:spacing w:after="0" w:line="240" w:lineRule="auto"/>
        <w:ind w:firstLine="601"/>
        <w:jc w:val="both"/>
        <w:rPr>
          <w:rFonts w:ascii="Times New Roman" w:hAnsi="Times New Roman"/>
        </w:rPr>
      </w:pPr>
      <w:r w:rsidRPr="00622341">
        <w:rPr>
          <w:rFonts w:ascii="Times New Roman" w:hAnsi="Times New Roman"/>
          <w:szCs w:val="24"/>
          <w:vertAlign w:val="superscript"/>
        </w:rPr>
        <w:t xml:space="preserve">2 – </w:t>
      </w:r>
      <w:r w:rsidRPr="00622341">
        <w:rPr>
          <w:rFonts w:ascii="Times New Roman" w:hAnsi="Times New Roman"/>
          <w:szCs w:val="28"/>
        </w:rPr>
        <w:t>Стандартизированные тарифные ставки п</w:t>
      </w:r>
      <w:r w:rsidRPr="00622341">
        <w:rPr>
          <w:rFonts w:ascii="Times New Roman" w:hAnsi="Times New Roman"/>
        </w:rPr>
        <w:t>рименяются для технологического присоединения энергопринимающих устройств с применением временной схемы электроснабжения, в том числе для обеспечения электрической энергией передвижных энергопринимающих устройств с максимальной мощностью до 150 кВт включительно (с учетом ранее присоединенной в данной точке присоединения мощности), и для постоянной схемы электроснабжения.</w:t>
      </w:r>
    </w:p>
    <w:p w:rsidR="00622341" w:rsidRPr="00622341" w:rsidRDefault="00622341" w:rsidP="00622341">
      <w:pPr>
        <w:autoSpaceDE w:val="0"/>
        <w:autoSpaceDN w:val="0"/>
        <w:adjustRightInd w:val="0"/>
        <w:spacing w:after="0" w:line="240" w:lineRule="auto"/>
        <w:ind w:firstLine="601"/>
        <w:jc w:val="both"/>
        <w:rPr>
          <w:rFonts w:ascii="Times New Roman" w:hAnsi="Times New Roman"/>
        </w:rPr>
      </w:pPr>
      <w:r w:rsidRPr="00622341">
        <w:rPr>
          <w:rFonts w:ascii="Times New Roman" w:hAnsi="Times New Roman"/>
          <w:vertAlign w:val="superscript"/>
        </w:rPr>
        <w:t>3</w:t>
      </w:r>
      <w:r w:rsidRPr="00622341">
        <w:rPr>
          <w:rFonts w:ascii="Times New Roman" w:hAnsi="Times New Roman"/>
        </w:rPr>
        <w:t xml:space="preserve"> – Стандартизированные тарифные ставки применяются для технологического присоединения на уровне напряжения 0,4 </w:t>
      </w:r>
      <w:proofErr w:type="spellStart"/>
      <w:r w:rsidRPr="00622341">
        <w:rPr>
          <w:rFonts w:ascii="Times New Roman" w:hAnsi="Times New Roman"/>
        </w:rPr>
        <w:t>кВ</w:t>
      </w:r>
      <w:proofErr w:type="spellEnd"/>
      <w:r w:rsidRPr="00622341">
        <w:rPr>
          <w:rFonts w:ascii="Times New Roman" w:hAnsi="Times New Roman"/>
        </w:rPr>
        <w:t xml:space="preserve"> и ниже </w:t>
      </w:r>
      <w:proofErr w:type="spellStart"/>
      <w:r w:rsidRPr="00622341">
        <w:rPr>
          <w:rFonts w:ascii="Times New Roman" w:hAnsi="Times New Roman"/>
        </w:rPr>
        <w:t>энергопринимающих</w:t>
      </w:r>
      <w:proofErr w:type="spellEnd"/>
      <w:r w:rsidRPr="00622341">
        <w:rPr>
          <w:rFonts w:ascii="Times New Roman" w:hAnsi="Times New Roman"/>
        </w:rPr>
        <w:t xml:space="preserve"> устройств заявителей - физических лиц, направивших заявку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а также заявителей - юридических лиц или индивидуальных предпринимателей, направивших заявку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w:t>
      </w:r>
    </w:p>
    <w:p w:rsidR="00B97597" w:rsidRPr="00B97597" w:rsidRDefault="00B97597" w:rsidP="00B97597">
      <w:pPr>
        <w:spacing w:after="0" w:line="240" w:lineRule="auto"/>
        <w:jc w:val="center"/>
        <w:rPr>
          <w:rFonts w:ascii="Times New Roman" w:hAnsi="Times New Roman"/>
          <w:sz w:val="28"/>
          <w:szCs w:val="28"/>
        </w:rPr>
      </w:pPr>
    </w:p>
    <w:p w:rsidR="005F6662" w:rsidRDefault="005F6662">
      <w:pPr>
        <w:pStyle w:val="ConsNormal"/>
        <w:widowControl/>
      </w:pPr>
    </w:p>
    <w:p w:rsidR="005F6662" w:rsidRDefault="005F6662">
      <w:pPr>
        <w:pStyle w:val="ConsNormal"/>
        <w:widowControl/>
      </w:pPr>
      <w:r>
        <w:br w:type="page"/>
      </w:r>
    </w:p>
    <w:p w:rsidR="005F6662" w:rsidRPr="00F616FD" w:rsidRDefault="005F6662" w:rsidP="005F6662">
      <w:pPr>
        <w:spacing w:after="0" w:line="240" w:lineRule="auto"/>
        <w:ind w:left="10915"/>
        <w:rPr>
          <w:rFonts w:ascii="Times New Roman" w:hAnsi="Times New Roman"/>
          <w:sz w:val="28"/>
          <w:szCs w:val="28"/>
        </w:rPr>
      </w:pPr>
      <w:r w:rsidRPr="00F616FD">
        <w:rPr>
          <w:rFonts w:ascii="Times New Roman" w:hAnsi="Times New Roman"/>
          <w:sz w:val="28"/>
          <w:szCs w:val="28"/>
        </w:rPr>
        <w:lastRenderedPageBreak/>
        <w:t xml:space="preserve">Приложение 2 к постановлению </w:t>
      </w:r>
    </w:p>
    <w:p w:rsidR="005F6662" w:rsidRPr="00F616FD" w:rsidRDefault="005F6662" w:rsidP="005F6662">
      <w:pPr>
        <w:spacing w:after="0" w:line="240" w:lineRule="auto"/>
        <w:ind w:left="10915"/>
        <w:rPr>
          <w:rFonts w:ascii="Times New Roman" w:hAnsi="Times New Roman"/>
          <w:sz w:val="28"/>
          <w:szCs w:val="28"/>
        </w:rPr>
      </w:pPr>
      <w:r w:rsidRPr="00F616FD">
        <w:rPr>
          <w:rFonts w:ascii="Times New Roman" w:hAnsi="Times New Roman"/>
          <w:sz w:val="28"/>
          <w:szCs w:val="28"/>
        </w:rPr>
        <w:t xml:space="preserve">Государственного комитета </w:t>
      </w:r>
    </w:p>
    <w:p w:rsidR="005F6662" w:rsidRPr="00F616FD" w:rsidRDefault="005F6662" w:rsidP="005F6662">
      <w:pPr>
        <w:autoSpaceDE w:val="0"/>
        <w:autoSpaceDN w:val="0"/>
        <w:adjustRightInd w:val="0"/>
        <w:spacing w:after="0" w:line="240" w:lineRule="auto"/>
        <w:ind w:left="10915"/>
        <w:outlineLvl w:val="0"/>
        <w:rPr>
          <w:rFonts w:ascii="Times New Roman" w:hAnsi="Times New Roman"/>
          <w:sz w:val="28"/>
          <w:szCs w:val="28"/>
        </w:rPr>
      </w:pPr>
      <w:r w:rsidRPr="00F616FD">
        <w:rPr>
          <w:rFonts w:ascii="Times New Roman" w:hAnsi="Times New Roman"/>
          <w:sz w:val="28"/>
          <w:szCs w:val="28"/>
        </w:rPr>
        <w:t>Республики Татарстан по тарифам</w:t>
      </w:r>
    </w:p>
    <w:p w:rsidR="005F6662" w:rsidRPr="00F616FD" w:rsidRDefault="005F6662" w:rsidP="005F6662">
      <w:pPr>
        <w:autoSpaceDE w:val="0"/>
        <w:autoSpaceDN w:val="0"/>
        <w:adjustRightInd w:val="0"/>
        <w:spacing w:after="0" w:line="240" w:lineRule="auto"/>
        <w:ind w:left="10915"/>
        <w:outlineLvl w:val="0"/>
        <w:rPr>
          <w:rFonts w:ascii="Times New Roman" w:hAnsi="Times New Roman"/>
          <w:sz w:val="28"/>
          <w:szCs w:val="28"/>
        </w:rPr>
      </w:pPr>
      <w:r w:rsidRPr="00F616FD">
        <w:rPr>
          <w:rFonts w:ascii="Times New Roman" w:hAnsi="Times New Roman"/>
          <w:sz w:val="28"/>
          <w:szCs w:val="28"/>
        </w:rPr>
        <w:t>от __________ № ________________</w:t>
      </w:r>
    </w:p>
    <w:p w:rsidR="005F6662" w:rsidRPr="00F616FD" w:rsidRDefault="005F6662" w:rsidP="005F6662">
      <w:pPr>
        <w:autoSpaceDE w:val="0"/>
        <w:autoSpaceDN w:val="0"/>
        <w:adjustRightInd w:val="0"/>
        <w:spacing w:after="0" w:line="240" w:lineRule="auto"/>
        <w:ind w:left="10915"/>
        <w:outlineLvl w:val="0"/>
        <w:rPr>
          <w:rFonts w:ascii="Times New Roman" w:hAnsi="Times New Roman"/>
          <w:sz w:val="28"/>
          <w:szCs w:val="28"/>
        </w:rPr>
      </w:pPr>
    </w:p>
    <w:p w:rsidR="005F6662" w:rsidRPr="00813B81" w:rsidRDefault="005F6662" w:rsidP="005F6662">
      <w:pPr>
        <w:autoSpaceDE w:val="0"/>
        <w:autoSpaceDN w:val="0"/>
        <w:adjustRightInd w:val="0"/>
        <w:spacing w:after="0" w:line="240" w:lineRule="auto"/>
        <w:ind w:firstLine="540"/>
        <w:jc w:val="center"/>
        <w:rPr>
          <w:rFonts w:ascii="Times New Roman" w:hAnsi="Times New Roman"/>
          <w:sz w:val="28"/>
          <w:szCs w:val="20"/>
          <w:vertAlign w:val="superscript"/>
        </w:rPr>
      </w:pPr>
      <w:r w:rsidRPr="00F616FD">
        <w:rPr>
          <w:rFonts w:ascii="Times New Roman" w:hAnsi="Times New Roman"/>
          <w:sz w:val="28"/>
          <w:szCs w:val="20"/>
        </w:rPr>
        <w:t xml:space="preserve">Ставки за единицу максимальной мощности для расчета платы за технологическое присоединение энергопринимающих устройств мощностью менее 670 кВт и на уровне напряжения 20 </w:t>
      </w:r>
      <w:proofErr w:type="spellStart"/>
      <w:r w:rsidRPr="00F616FD">
        <w:rPr>
          <w:rFonts w:ascii="Times New Roman" w:hAnsi="Times New Roman"/>
          <w:sz w:val="28"/>
          <w:szCs w:val="20"/>
        </w:rPr>
        <w:t>кВ</w:t>
      </w:r>
      <w:proofErr w:type="spellEnd"/>
      <w:r w:rsidRPr="00F616FD">
        <w:rPr>
          <w:rFonts w:ascii="Times New Roman" w:hAnsi="Times New Roman"/>
          <w:sz w:val="28"/>
          <w:szCs w:val="20"/>
        </w:rPr>
        <w:t xml:space="preserve"> и менее к расположенным на территории Республики Татарстан электрическим сетям сетевых организаций </w:t>
      </w:r>
      <w:r w:rsidR="00813B81" w:rsidRPr="00813B81">
        <w:rPr>
          <w:rFonts w:ascii="Times New Roman" w:hAnsi="Times New Roman"/>
          <w:sz w:val="28"/>
          <w:szCs w:val="20"/>
          <w:vertAlign w:val="superscript"/>
        </w:rPr>
        <w:t>&lt;</w:t>
      </w:r>
      <w:r w:rsidRPr="00F616FD">
        <w:rPr>
          <w:rFonts w:ascii="Times New Roman" w:hAnsi="Times New Roman"/>
          <w:sz w:val="28"/>
          <w:szCs w:val="20"/>
          <w:vertAlign w:val="superscript"/>
        </w:rPr>
        <w:t>1</w:t>
      </w:r>
      <w:r w:rsidR="00813B81" w:rsidRPr="00813B81">
        <w:rPr>
          <w:rFonts w:ascii="Times New Roman" w:hAnsi="Times New Roman"/>
          <w:sz w:val="28"/>
          <w:szCs w:val="20"/>
          <w:vertAlign w:val="superscript"/>
        </w:rPr>
        <w:t>&gt;</w:t>
      </w:r>
    </w:p>
    <w:p w:rsidR="005F6662" w:rsidRPr="00F616FD" w:rsidRDefault="005F6662" w:rsidP="005F6662">
      <w:pPr>
        <w:autoSpaceDE w:val="0"/>
        <w:autoSpaceDN w:val="0"/>
        <w:adjustRightInd w:val="0"/>
        <w:spacing w:after="0" w:line="240" w:lineRule="auto"/>
        <w:ind w:firstLine="540"/>
        <w:jc w:val="center"/>
        <w:rPr>
          <w:rFonts w:ascii="Times New Roman" w:hAnsi="Times New Roman"/>
          <w:sz w:val="28"/>
          <w:szCs w:val="20"/>
          <w:vertAlign w:val="superscript"/>
        </w:rPr>
      </w:pPr>
    </w:p>
    <w:tbl>
      <w:tblPr>
        <w:tblW w:w="15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74"/>
        <w:gridCol w:w="2126"/>
        <w:gridCol w:w="7371"/>
        <w:gridCol w:w="1985"/>
        <w:gridCol w:w="1275"/>
        <w:gridCol w:w="1276"/>
      </w:tblGrid>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N п/п</w:t>
            </w:r>
          </w:p>
        </w:tc>
        <w:tc>
          <w:tcPr>
            <w:tcW w:w="2126"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Обозначение</w:t>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Наименование</w:t>
            </w:r>
          </w:p>
        </w:tc>
        <w:tc>
          <w:tcPr>
            <w:tcW w:w="1985"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Единица измерения</w:t>
            </w:r>
          </w:p>
        </w:tc>
        <w:tc>
          <w:tcPr>
            <w:tcW w:w="2551" w:type="dxa"/>
            <w:gridSpan w:val="2"/>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 xml:space="preserve">Величина </w:t>
            </w:r>
          </w:p>
        </w:tc>
      </w:tr>
      <w:tr w:rsidR="00622341" w:rsidRPr="00622341" w:rsidTr="00622341">
        <w:trPr>
          <w:cantSplit/>
        </w:trPr>
        <w:tc>
          <w:tcPr>
            <w:tcW w:w="147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F8FF6BD" wp14:editId="40F9869A">
                  <wp:extent cx="390525" cy="228600"/>
                  <wp:effectExtent l="0" t="0" r="9525" b="0"/>
                  <wp:docPr id="513"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3"/>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390525" cy="228600"/>
                          </a:xfrm>
                          <a:prstGeom prst="rect">
                            <a:avLst/>
                          </a:prstGeom>
                          <a:noFill/>
                          <a:ln>
                            <a:noFill/>
                          </a:ln>
                        </pic:spPr>
                      </pic:pic>
                    </a:graphicData>
                  </a:graphic>
                </wp:inline>
              </w:drawing>
            </w:r>
          </w:p>
        </w:tc>
        <w:tc>
          <w:tcPr>
            <w:tcW w:w="737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ставка за 1 кВт максимальной мощности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сетевой организацией технических условий заявителю и проверку сетевой организацией выполнения технических условий заявителем</w:t>
            </w:r>
          </w:p>
        </w:tc>
        <w:tc>
          <w:tcPr>
            <w:tcW w:w="1985"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1275" w:type="dxa"/>
            <w:vAlign w:val="center"/>
          </w:tcPr>
          <w:p w:rsidR="00622341" w:rsidRPr="00622341" w:rsidRDefault="00622341" w:rsidP="003C08B4">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1 </w:t>
            </w:r>
            <w:r w:rsidR="003C08B4">
              <w:rPr>
                <w:rFonts w:ascii="Times New Roman" w:hAnsi="Times New Roman"/>
                <w:sz w:val="24"/>
                <w:szCs w:val="24"/>
              </w:rPr>
              <w:t>409</w:t>
            </w:r>
            <w:r w:rsidRPr="00622341">
              <w:rPr>
                <w:rFonts w:ascii="Times New Roman" w:hAnsi="Times New Roman"/>
                <w:sz w:val="24"/>
                <w:szCs w:val="24"/>
              </w:rPr>
              <w:t xml:space="preserve"> </w:t>
            </w:r>
            <w:r w:rsidRPr="00622341">
              <w:rPr>
                <w:rFonts w:ascii="Times New Roman" w:hAnsi="Times New Roman"/>
                <w:sz w:val="24"/>
                <w:szCs w:val="24"/>
                <w:vertAlign w:val="superscript"/>
                <w:lang w:val="en-US"/>
              </w:rPr>
              <w:t>&lt;3&gt;</w:t>
            </w:r>
          </w:p>
        </w:tc>
        <w:tc>
          <w:tcPr>
            <w:tcW w:w="1276" w:type="dxa"/>
            <w:vAlign w:val="center"/>
          </w:tcPr>
          <w:p w:rsidR="00622341" w:rsidRPr="00622341" w:rsidRDefault="00622341" w:rsidP="003C08B4">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1 </w:t>
            </w:r>
            <w:r w:rsidR="003C08B4">
              <w:rPr>
                <w:rFonts w:ascii="Times New Roman" w:hAnsi="Times New Roman"/>
                <w:sz w:val="24"/>
                <w:szCs w:val="24"/>
              </w:rPr>
              <w:t>804</w:t>
            </w:r>
            <w:r w:rsidRPr="00622341">
              <w:rPr>
                <w:rFonts w:ascii="Times New Roman" w:hAnsi="Times New Roman"/>
                <w:sz w:val="24"/>
                <w:szCs w:val="24"/>
                <w:vertAlign w:val="superscript"/>
                <w:lang w:val="en-US"/>
              </w:rPr>
              <w:t>&lt;2&gt;</w:t>
            </w:r>
          </w:p>
        </w:tc>
      </w:tr>
      <w:tr w:rsidR="00622341" w:rsidRPr="00622341" w:rsidTr="00622341">
        <w:trPr>
          <w:cantSplit/>
        </w:trPr>
        <w:tc>
          <w:tcPr>
            <w:tcW w:w="147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1.1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FADA8E6" wp14:editId="04354910">
                  <wp:extent cx="457200" cy="228600"/>
                  <wp:effectExtent l="0" t="0" r="0" b="0"/>
                  <wp:docPr id="512"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p>
        </w:tc>
        <w:tc>
          <w:tcPr>
            <w:tcW w:w="737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 xml:space="preserve">ставка за 1 кВт максимальной мощности на покрытие расходов сетевой организации на подготовку и выдачу сетевой организацией технических условий заявителю </w:t>
            </w:r>
          </w:p>
        </w:tc>
        <w:tc>
          <w:tcPr>
            <w:tcW w:w="1985"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1275" w:type="dxa"/>
            <w:vAlign w:val="center"/>
          </w:tcPr>
          <w:p w:rsidR="00622341" w:rsidRPr="00622341" w:rsidRDefault="00622341" w:rsidP="003C08B4">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 xml:space="preserve">1 </w:t>
            </w:r>
            <w:r w:rsidR="003C08B4">
              <w:rPr>
                <w:rFonts w:ascii="Times New Roman" w:hAnsi="Times New Roman"/>
                <w:sz w:val="24"/>
                <w:szCs w:val="24"/>
              </w:rPr>
              <w:t>276</w:t>
            </w:r>
          </w:p>
        </w:tc>
        <w:tc>
          <w:tcPr>
            <w:tcW w:w="1276" w:type="dxa"/>
            <w:vAlign w:val="center"/>
          </w:tcPr>
          <w:p w:rsidR="00622341" w:rsidRPr="00622341" w:rsidRDefault="00622341" w:rsidP="003C08B4">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 xml:space="preserve">1 </w:t>
            </w:r>
            <w:r w:rsidR="003C08B4">
              <w:rPr>
                <w:rFonts w:ascii="Times New Roman" w:hAnsi="Times New Roman"/>
                <w:sz w:val="24"/>
                <w:szCs w:val="24"/>
              </w:rPr>
              <w:t>276</w:t>
            </w:r>
          </w:p>
        </w:tc>
      </w:tr>
      <w:tr w:rsidR="00622341" w:rsidRPr="00622341" w:rsidTr="00622341">
        <w:trPr>
          <w:cantSplit/>
        </w:trPr>
        <w:tc>
          <w:tcPr>
            <w:tcW w:w="147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1.2.1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B40A58F" wp14:editId="4A1C2202">
                  <wp:extent cx="533400" cy="228600"/>
                  <wp:effectExtent l="0" t="0" r="0" b="0"/>
                  <wp:docPr id="7350" name="Рисунок 7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7371" w:type="dxa"/>
          </w:tcPr>
          <w:p w:rsidR="00622341" w:rsidRPr="00622341" w:rsidRDefault="00622341" w:rsidP="00622341">
            <w:pPr>
              <w:autoSpaceDN w:val="0"/>
              <w:adjustRightInd w:val="0"/>
              <w:spacing w:after="0" w:line="240" w:lineRule="auto"/>
              <w:jc w:val="both"/>
              <w:rPr>
                <w:rFonts w:ascii="Times New Roman" w:hAnsi="Times New Roman"/>
                <w:sz w:val="24"/>
                <w:szCs w:val="24"/>
              </w:rPr>
            </w:pPr>
            <w:r w:rsidRPr="00622341">
              <w:rPr>
                <w:rFonts w:ascii="Times New Roman" w:hAnsi="Times New Roman"/>
                <w:sz w:val="24"/>
                <w:szCs w:val="24"/>
              </w:rPr>
              <w:t>ставка за 1 кВт максимальной мощности на покрытие расходов на выдачу акта об осуществлении технологического присоединения Заявителям, указанным в абзаце восьмом пункта 24 Методических указаний по определению размера платы за технологическое присоединение к электрическим сетям</w:t>
            </w:r>
          </w:p>
        </w:tc>
        <w:tc>
          <w:tcPr>
            <w:tcW w:w="1985"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1275" w:type="dxa"/>
            <w:vAlign w:val="center"/>
          </w:tcPr>
          <w:p w:rsidR="00622341" w:rsidRPr="00622341" w:rsidRDefault="00622341" w:rsidP="003C08B4">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w:t>
            </w:r>
            <w:r w:rsidR="003C08B4">
              <w:rPr>
                <w:rFonts w:ascii="Times New Roman" w:hAnsi="Times New Roman"/>
                <w:sz w:val="24"/>
                <w:szCs w:val="24"/>
              </w:rPr>
              <w:t>33</w:t>
            </w:r>
          </w:p>
        </w:tc>
        <w:tc>
          <w:tcPr>
            <w:tcW w:w="1276" w:type="dxa"/>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w:t>
            </w:r>
          </w:p>
        </w:tc>
      </w:tr>
      <w:tr w:rsidR="00622341" w:rsidRPr="00622341" w:rsidTr="00622341">
        <w:trPr>
          <w:cantSplit/>
        </w:trPr>
        <w:tc>
          <w:tcPr>
            <w:tcW w:w="147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1.2.2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451965F" wp14:editId="390286B7">
                  <wp:extent cx="533400" cy="228600"/>
                  <wp:effectExtent l="0" t="0" r="0" b="0"/>
                  <wp:docPr id="7349" name="Рисунок 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7371" w:type="dxa"/>
          </w:tcPr>
          <w:p w:rsidR="00622341" w:rsidRPr="00622341" w:rsidRDefault="00622341" w:rsidP="00622341">
            <w:pPr>
              <w:autoSpaceDN w:val="0"/>
              <w:adjustRightInd w:val="0"/>
              <w:spacing w:after="0" w:line="240" w:lineRule="auto"/>
              <w:jc w:val="both"/>
              <w:rPr>
                <w:rFonts w:ascii="Times New Roman" w:hAnsi="Times New Roman"/>
                <w:sz w:val="24"/>
                <w:szCs w:val="24"/>
              </w:rPr>
            </w:pPr>
            <w:r w:rsidRPr="00622341">
              <w:rPr>
                <w:rFonts w:ascii="Times New Roman" w:hAnsi="Times New Roman"/>
                <w:sz w:val="24"/>
                <w:szCs w:val="24"/>
              </w:rPr>
              <w:t xml:space="preserve">ставка за 1 кВт максимальной мощности на покрытие расходов на проверку выполнения технических условий Заявителями, указанными в абзаце девятом пункта 24 Методических указаний по определению размера платы за технологическое присоединение к электрическим сетям </w:t>
            </w:r>
          </w:p>
        </w:tc>
        <w:tc>
          <w:tcPr>
            <w:tcW w:w="1985"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1275" w:type="dxa"/>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w:t>
            </w:r>
          </w:p>
        </w:tc>
        <w:tc>
          <w:tcPr>
            <w:tcW w:w="1276" w:type="dxa"/>
            <w:vAlign w:val="center"/>
          </w:tcPr>
          <w:p w:rsidR="00622341" w:rsidRPr="00622341" w:rsidRDefault="003C08B4" w:rsidP="00622341">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528</w:t>
            </w:r>
          </w:p>
        </w:tc>
      </w:tr>
      <w:tr w:rsidR="00622341" w:rsidRPr="00622341" w:rsidTr="00622341">
        <w:trPr>
          <w:cantSplit/>
        </w:trPr>
        <w:tc>
          <w:tcPr>
            <w:tcW w:w="147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lastRenderedPageBreak/>
              <w:t>I.2.1.1.4.1.1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0F6E9E8" wp14:editId="0B783171">
                  <wp:extent cx="933450" cy="247650"/>
                  <wp:effectExtent l="0" t="0" r="0" b="0"/>
                  <wp:docPr id="7348" name="Рисунок 7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tc>
        <w:tc>
          <w:tcPr>
            <w:tcW w:w="737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 xml:space="preserve">воздушные линии на деревянных опорах изолированным алюминиевым проводом сечением до 50 квадратных мм включительно </w:t>
            </w:r>
            <w:proofErr w:type="spellStart"/>
            <w:r w:rsidRPr="00622341">
              <w:rPr>
                <w:rFonts w:ascii="Times New Roman" w:hAnsi="Times New Roman"/>
                <w:sz w:val="24"/>
                <w:szCs w:val="24"/>
              </w:rPr>
              <w:t>одноцепные</w:t>
            </w:r>
            <w:proofErr w:type="spellEnd"/>
          </w:p>
        </w:tc>
        <w:tc>
          <w:tcPr>
            <w:tcW w:w="1985" w:type="dxa"/>
            <w:vMerge w:val="restart"/>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7 604</w:t>
            </w:r>
          </w:p>
        </w:tc>
      </w:tr>
      <w:tr w:rsidR="00622341" w:rsidRPr="00622341" w:rsidTr="00622341">
        <w:trPr>
          <w:cantSplit/>
        </w:trPr>
        <w:tc>
          <w:tcPr>
            <w:tcW w:w="147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D0D6C75" wp14:editId="27068505">
                  <wp:extent cx="742950" cy="247650"/>
                  <wp:effectExtent l="0" t="0" r="0" b="0"/>
                  <wp:docPr id="7347" name="Рисунок 7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lang w:val="en-US"/>
              </w:rPr>
              <w:t>36 643</w:t>
            </w:r>
          </w:p>
        </w:tc>
      </w:tr>
      <w:tr w:rsidR="00622341" w:rsidRPr="00622341" w:rsidTr="00622341">
        <w:trPr>
          <w:cantSplit/>
        </w:trPr>
        <w:tc>
          <w:tcPr>
            <w:tcW w:w="1474"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I.2.1.1.4.2.1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029D35A" wp14:editId="1F9E08ED">
                  <wp:extent cx="933450" cy="247650"/>
                  <wp:effectExtent l="0" t="0" r="0" b="0"/>
                  <wp:docPr id="7346" name="Рисунок 7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tc>
        <w:tc>
          <w:tcPr>
            <w:tcW w:w="7371"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 xml:space="preserve">воздушные линии на деревянных опорах изолированным алюминиевым проводом сечением от 50 до 100 квадратных мм включительно </w:t>
            </w:r>
            <w:proofErr w:type="spellStart"/>
            <w:r w:rsidRPr="00622341">
              <w:rPr>
                <w:rFonts w:ascii="Times New Roman" w:hAnsi="Times New Roman"/>
                <w:sz w:val="24"/>
                <w:szCs w:val="24"/>
              </w:rPr>
              <w:t>одноцепные</w:t>
            </w:r>
            <w:proofErr w:type="spellEnd"/>
          </w:p>
        </w:tc>
        <w:tc>
          <w:tcPr>
            <w:tcW w:w="1985"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6" w:space="0" w:color="auto"/>
              <w:left w:val="single" w:sz="6" w:space="0" w:color="auto"/>
              <w:bottom w:val="nil"/>
              <w:right w:val="single" w:sz="6"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8 896</w:t>
            </w:r>
          </w:p>
        </w:tc>
      </w:tr>
      <w:tr w:rsidR="00622341" w:rsidRPr="00622341" w:rsidTr="00622341">
        <w:trPr>
          <w:cantSplit/>
        </w:trPr>
        <w:tc>
          <w:tcPr>
            <w:tcW w:w="1474"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I.2.3.1.4.1.1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CC92ECA" wp14:editId="1D14A1D3">
                  <wp:extent cx="933450" cy="247650"/>
                  <wp:effectExtent l="0" t="0" r="0" b="0"/>
                  <wp:docPr id="7345" name="Рисунок 7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tc>
        <w:tc>
          <w:tcPr>
            <w:tcW w:w="7371"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 xml:space="preserve">воздушные линии на железобетонных опорах изолированным алюминиевым проводом сечением до 50 квадратных мм включительно </w:t>
            </w:r>
            <w:proofErr w:type="spellStart"/>
            <w:r w:rsidRPr="00622341">
              <w:rPr>
                <w:rFonts w:ascii="Times New Roman" w:hAnsi="Times New Roman"/>
                <w:sz w:val="24"/>
                <w:szCs w:val="24"/>
              </w:rPr>
              <w:t>одноцепные</w:t>
            </w:r>
            <w:proofErr w:type="spellEnd"/>
          </w:p>
        </w:tc>
        <w:tc>
          <w:tcPr>
            <w:tcW w:w="1985" w:type="dxa"/>
            <w:vMerge w:val="restart"/>
            <w:tcBorders>
              <w:top w:val="single" w:sz="6"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7 239</w:t>
            </w:r>
          </w:p>
        </w:tc>
      </w:tr>
      <w:tr w:rsidR="00622341" w:rsidRPr="00622341" w:rsidTr="00622341">
        <w:trPr>
          <w:cantSplit/>
        </w:trPr>
        <w:tc>
          <w:tcPr>
            <w:tcW w:w="1474"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B90D619" wp14:editId="3E724AA2">
                  <wp:extent cx="742950" cy="247650"/>
                  <wp:effectExtent l="0" t="0" r="0" b="0"/>
                  <wp:docPr id="7344" name="Рисунок 7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Borders>
              <w:top w:val="nil"/>
              <w:left w:val="single" w:sz="6" w:space="0" w:color="auto"/>
              <w:bottom w:val="nil"/>
              <w:right w:val="single" w:sz="4" w:space="0" w:color="auto"/>
            </w:tcBorders>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autoSpaceDE w:val="0"/>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21 818</w:t>
            </w:r>
          </w:p>
        </w:tc>
      </w:tr>
      <w:tr w:rsidR="00622341" w:rsidRPr="00622341" w:rsidTr="00622341">
        <w:trPr>
          <w:cantSplit/>
        </w:trPr>
        <w:tc>
          <w:tcPr>
            <w:tcW w:w="147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I.2.3.1.4.2.1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1A6029E" wp14:editId="18BF321B">
                  <wp:extent cx="933450" cy="247650"/>
                  <wp:effectExtent l="0" t="0" r="0" b="0"/>
                  <wp:docPr id="7343" name="Рисунок 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2"/>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tc>
        <w:tc>
          <w:tcPr>
            <w:tcW w:w="737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 xml:space="preserve">воздушные линии на железобетонных опорах изолированным алюминиевым проводом сечением от 50 до 100 квадратных мм включительно </w:t>
            </w:r>
            <w:proofErr w:type="spellStart"/>
            <w:r w:rsidRPr="00622341">
              <w:rPr>
                <w:rFonts w:ascii="Times New Roman" w:hAnsi="Times New Roman"/>
                <w:sz w:val="24"/>
                <w:szCs w:val="24"/>
              </w:rPr>
              <w:t>одноцепные</w:t>
            </w:r>
            <w:proofErr w:type="spellEnd"/>
          </w:p>
        </w:tc>
        <w:tc>
          <w:tcPr>
            <w:tcW w:w="1985" w:type="dxa"/>
            <w:vMerge w:val="restart"/>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3 598</w:t>
            </w:r>
          </w:p>
        </w:tc>
      </w:tr>
      <w:tr w:rsidR="00622341" w:rsidRPr="00622341" w:rsidTr="00622341">
        <w:trPr>
          <w:cantSplit/>
        </w:trPr>
        <w:tc>
          <w:tcPr>
            <w:tcW w:w="147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9F1ECF4" wp14:editId="511C40DB">
                  <wp:extent cx="742950" cy="247650"/>
                  <wp:effectExtent l="0" t="0" r="0" b="0"/>
                  <wp:docPr id="7342" name="Рисунок 7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tcBorders>
              <w:bottom w:val="single" w:sz="4" w:space="0" w:color="auto"/>
            </w:tcBorders>
            <w:vAlign w:val="center"/>
          </w:tcPr>
          <w:p w:rsidR="00622341" w:rsidRPr="00622341" w:rsidRDefault="00622341" w:rsidP="00622341">
            <w:pPr>
              <w:autoSpaceDE w:val="0"/>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12 863</w:t>
            </w:r>
          </w:p>
        </w:tc>
      </w:tr>
      <w:tr w:rsidR="00622341" w:rsidRPr="00622341" w:rsidTr="00622341">
        <w:trPr>
          <w:cantSplit/>
        </w:trPr>
        <w:tc>
          <w:tcPr>
            <w:tcW w:w="1474" w:type="dxa"/>
            <w:tcBorders>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I.2.3.1.4.3.1</w:t>
            </w:r>
          </w:p>
        </w:tc>
        <w:tc>
          <w:tcPr>
            <w:tcW w:w="2126" w:type="dxa"/>
            <w:tcBorders>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3F0E0E8" wp14:editId="0AF10BD6">
                  <wp:extent cx="933450" cy="247650"/>
                  <wp:effectExtent l="0" t="0" r="0" b="0"/>
                  <wp:docPr id="7341" name="Рисунок 7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tc>
        <w:tc>
          <w:tcPr>
            <w:tcW w:w="7371" w:type="dxa"/>
            <w:tcBorders>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 xml:space="preserve">воздушные линии на железобетонных опорах изолированным алюминиевым проводом сечением от 100 до 200 квадратных мм включительно </w:t>
            </w:r>
            <w:proofErr w:type="spellStart"/>
            <w:r w:rsidRPr="00622341">
              <w:rPr>
                <w:rFonts w:ascii="Times New Roman" w:hAnsi="Times New Roman"/>
                <w:sz w:val="24"/>
                <w:szCs w:val="24"/>
              </w:rPr>
              <w:t>одноцепные</w:t>
            </w:r>
            <w:proofErr w:type="spellEnd"/>
          </w:p>
        </w:tc>
        <w:tc>
          <w:tcPr>
            <w:tcW w:w="1985" w:type="dxa"/>
            <w:tcBorders>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left w:val="single" w:sz="4" w:space="0" w:color="auto"/>
              <w:bottom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rPr>
              <w:t>1 7</w:t>
            </w:r>
            <w:r w:rsidRPr="00622341">
              <w:rPr>
                <w:rFonts w:ascii="Times New Roman" w:hAnsi="Times New Roman"/>
                <w:sz w:val="24"/>
                <w:szCs w:val="24"/>
                <w:lang w:val="en-US"/>
              </w:rPr>
              <w:t>05</w:t>
            </w:r>
          </w:p>
        </w:tc>
      </w:tr>
      <w:tr w:rsidR="00622341" w:rsidRPr="00622341" w:rsidTr="00622341">
        <w:trPr>
          <w:cantSplit/>
        </w:trPr>
        <w:tc>
          <w:tcPr>
            <w:tcW w:w="147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I.2.3.2.3.1.1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C5FC544" wp14:editId="611FA834">
                  <wp:extent cx="742950" cy="247650"/>
                  <wp:effectExtent l="0" t="0" r="0" b="0"/>
                  <wp:docPr id="7340" name="Рисунок 7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 xml:space="preserve">воздушные линии на железобетонных опорах неизолированным </w:t>
            </w:r>
            <w:proofErr w:type="spellStart"/>
            <w:r w:rsidRPr="00622341">
              <w:rPr>
                <w:rFonts w:ascii="Times New Roman" w:hAnsi="Times New Roman"/>
                <w:sz w:val="24"/>
                <w:szCs w:val="24"/>
              </w:rPr>
              <w:t>сталеалюминиевым</w:t>
            </w:r>
            <w:proofErr w:type="spellEnd"/>
            <w:r w:rsidRPr="00622341">
              <w:rPr>
                <w:rFonts w:ascii="Times New Roman" w:hAnsi="Times New Roman"/>
                <w:sz w:val="24"/>
                <w:szCs w:val="24"/>
              </w:rPr>
              <w:t xml:space="preserve"> проводом сечением до 50 квадратных мм включительно </w:t>
            </w:r>
            <w:proofErr w:type="spellStart"/>
            <w:r w:rsidRPr="00622341">
              <w:rPr>
                <w:rFonts w:ascii="Times New Roman" w:hAnsi="Times New Roman"/>
                <w:sz w:val="24"/>
                <w:szCs w:val="24"/>
              </w:rPr>
              <w:t>одноцепные</w:t>
            </w:r>
            <w:proofErr w:type="spellEnd"/>
          </w:p>
        </w:tc>
        <w:tc>
          <w:tcPr>
            <w:tcW w:w="1985"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34 102</w:t>
            </w:r>
          </w:p>
        </w:tc>
      </w:tr>
      <w:tr w:rsidR="00622341" w:rsidRPr="00622341" w:rsidTr="00622341">
        <w:trPr>
          <w:cantSplit/>
        </w:trPr>
        <w:tc>
          <w:tcPr>
            <w:tcW w:w="147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I.2.3.2.3.2.1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684BF51" wp14:editId="7DAC3387">
                  <wp:extent cx="742950" cy="247650"/>
                  <wp:effectExtent l="0" t="0" r="0" b="0"/>
                  <wp:docPr id="7339" name="Рисунок 7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 xml:space="preserve">воздушные линии на железобетонных опорах неизолированным </w:t>
            </w:r>
            <w:proofErr w:type="spellStart"/>
            <w:r w:rsidRPr="00622341">
              <w:rPr>
                <w:rFonts w:ascii="Times New Roman" w:hAnsi="Times New Roman"/>
                <w:sz w:val="24"/>
                <w:szCs w:val="24"/>
              </w:rPr>
              <w:t>сталеалюминиевым</w:t>
            </w:r>
            <w:proofErr w:type="spellEnd"/>
            <w:r w:rsidRPr="00622341">
              <w:rPr>
                <w:rFonts w:ascii="Times New Roman" w:hAnsi="Times New Roman"/>
                <w:sz w:val="24"/>
                <w:szCs w:val="24"/>
              </w:rPr>
              <w:t xml:space="preserve"> проводом сечением от 50 до 100 квадратных мм включительно </w:t>
            </w:r>
            <w:proofErr w:type="spellStart"/>
            <w:r w:rsidRPr="00622341">
              <w:rPr>
                <w:rFonts w:ascii="Times New Roman" w:hAnsi="Times New Roman"/>
                <w:sz w:val="24"/>
                <w:szCs w:val="24"/>
              </w:rPr>
              <w:t>одноцепные</w:t>
            </w:r>
            <w:proofErr w:type="spellEnd"/>
          </w:p>
        </w:tc>
        <w:tc>
          <w:tcPr>
            <w:tcW w:w="1985" w:type="dxa"/>
          </w:tcPr>
          <w:p w:rsidR="00622341" w:rsidRPr="00622341" w:rsidRDefault="00622341" w:rsidP="0099439E">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Align w:val="center"/>
          </w:tcPr>
          <w:p w:rsidR="00622341" w:rsidRPr="00622341" w:rsidRDefault="00622341" w:rsidP="00622341">
            <w:pPr>
              <w:autoSpaceDE w:val="0"/>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3 766</w:t>
            </w:r>
          </w:p>
        </w:tc>
      </w:tr>
      <w:tr w:rsidR="00622341" w:rsidRPr="00622341" w:rsidTr="00622341">
        <w:trPr>
          <w:cantSplit/>
        </w:trPr>
        <w:tc>
          <w:tcPr>
            <w:tcW w:w="1474" w:type="dxa"/>
            <w:vMerge w:val="restart"/>
          </w:tcPr>
          <w:p w:rsidR="00622341" w:rsidRPr="00622341" w:rsidRDefault="00622341" w:rsidP="00622341">
            <w:pPr>
              <w:keepNext/>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I.3.1.1.1.1.1</w:t>
            </w:r>
          </w:p>
        </w:tc>
        <w:tc>
          <w:tcPr>
            <w:tcW w:w="2126" w:type="dxa"/>
          </w:tcPr>
          <w:p w:rsidR="00622341" w:rsidRPr="00622341" w:rsidRDefault="00622341" w:rsidP="00622341">
            <w:pPr>
              <w:keepNext/>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241CF95" wp14:editId="41C5659D">
                  <wp:extent cx="742950" cy="247650"/>
                  <wp:effectExtent l="0" t="0" r="0" b="0"/>
                  <wp:docPr id="7332" name="Рисунок 7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vMerge w:val="restart"/>
          </w:tcPr>
          <w:p w:rsidR="00622341" w:rsidRPr="00622341" w:rsidRDefault="00622341" w:rsidP="00622341">
            <w:pPr>
              <w:keepNext/>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до 50 квадратных мм включительно с одним кабелем в траншее</w:t>
            </w:r>
          </w:p>
        </w:tc>
        <w:tc>
          <w:tcPr>
            <w:tcW w:w="1985" w:type="dxa"/>
            <w:vMerge w:val="restart"/>
          </w:tcPr>
          <w:p w:rsidR="00622341" w:rsidRPr="00622341" w:rsidRDefault="00622341" w:rsidP="00622341">
            <w:pPr>
              <w:keepNext/>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Merge w:val="restart"/>
            <w:vAlign w:val="center"/>
          </w:tcPr>
          <w:p w:rsidR="00622341" w:rsidRPr="00622341" w:rsidRDefault="00622341" w:rsidP="00622341">
            <w:pPr>
              <w:keepNext/>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3 982</w:t>
            </w:r>
          </w:p>
        </w:tc>
      </w:tr>
      <w:tr w:rsidR="00622341" w:rsidRPr="00622341" w:rsidTr="00622341">
        <w:trPr>
          <w:cantSplit/>
        </w:trPr>
        <w:tc>
          <w:tcPr>
            <w:tcW w:w="147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CD813BF" wp14:editId="187A6CD1">
                  <wp:extent cx="781050" cy="247650"/>
                  <wp:effectExtent l="0" t="0" r="0" b="0"/>
                  <wp:docPr id="7331" name="Рисунок 7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781050" cy="247650"/>
                          </a:xfrm>
                          <a:prstGeom prst="rect">
                            <a:avLst/>
                          </a:prstGeom>
                          <a:noFill/>
                          <a:ln>
                            <a:noFill/>
                          </a:ln>
                        </pic:spPr>
                      </pic:pic>
                    </a:graphicData>
                  </a:graphic>
                </wp:inline>
              </w:drawing>
            </w:r>
          </w:p>
        </w:tc>
        <w:tc>
          <w:tcPr>
            <w:tcW w:w="737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vMerge/>
            <w:vAlign w:val="center"/>
          </w:tcPr>
          <w:p w:rsidR="00622341" w:rsidRPr="00622341" w:rsidRDefault="00622341" w:rsidP="00622341">
            <w:pPr>
              <w:autoSpaceDE w:val="0"/>
              <w:autoSpaceDN w:val="0"/>
              <w:adjustRightInd w:val="0"/>
              <w:spacing w:after="0" w:line="240" w:lineRule="auto"/>
              <w:jc w:val="center"/>
              <w:rPr>
                <w:rFonts w:ascii="Times New Roman" w:hAnsi="Times New Roman"/>
                <w:sz w:val="24"/>
                <w:szCs w:val="24"/>
              </w:rPr>
            </w:pPr>
          </w:p>
        </w:tc>
      </w:tr>
      <w:tr w:rsidR="00622341" w:rsidRPr="00622341" w:rsidTr="00622341">
        <w:trPr>
          <w:cantSplit/>
        </w:trPr>
        <w:tc>
          <w:tcPr>
            <w:tcW w:w="1474" w:type="dxa"/>
            <w:tcBorders>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I.3.1.1.1.1.2</w:t>
            </w:r>
          </w:p>
        </w:tc>
        <w:tc>
          <w:tcPr>
            <w:tcW w:w="2126" w:type="dxa"/>
            <w:tcBorders>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BAD4D04" wp14:editId="32706A0C">
                  <wp:extent cx="742950" cy="247650"/>
                  <wp:effectExtent l="0" t="0" r="0" b="0"/>
                  <wp:docPr id="7330" name="Рисунок 7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tcBorders>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до 50 квадратных мм включительно с двумя кабелями в траншее</w:t>
            </w:r>
          </w:p>
        </w:tc>
        <w:tc>
          <w:tcPr>
            <w:tcW w:w="1985" w:type="dxa"/>
            <w:tcBorders>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lang w:val="en-US"/>
              </w:rPr>
              <w:t>7 964</w:t>
            </w:r>
          </w:p>
        </w:tc>
      </w:tr>
      <w:tr w:rsidR="00622341" w:rsidRPr="00622341" w:rsidTr="00622341">
        <w:trPr>
          <w:cantSplit/>
          <w:trHeight w:val="318"/>
        </w:trPr>
        <w:tc>
          <w:tcPr>
            <w:tcW w:w="1474" w:type="dxa"/>
          </w:tcPr>
          <w:p w:rsidR="00622341" w:rsidRPr="00622341" w:rsidRDefault="00622341" w:rsidP="00622341">
            <w:pPr>
              <w:autoSpaceDE w:val="0"/>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I.3.1.1.1.1.3</w:t>
            </w:r>
          </w:p>
          <w:p w:rsidR="00622341" w:rsidRPr="00622341" w:rsidRDefault="00622341" w:rsidP="00622341">
            <w:pPr>
              <w:autoSpaceDN w:val="0"/>
              <w:adjustRightInd w:val="0"/>
              <w:spacing w:after="0" w:line="240" w:lineRule="auto"/>
              <w:rPr>
                <w:rFonts w:ascii="Times New Roman" w:hAnsi="Times New Roman"/>
                <w:sz w:val="24"/>
                <w:szCs w:val="24"/>
              </w:rPr>
            </w:pPr>
          </w:p>
        </w:tc>
        <w:tc>
          <w:tcPr>
            <w:tcW w:w="2126" w:type="dxa"/>
          </w:tcPr>
          <w:p w:rsidR="00622341" w:rsidRPr="00622341" w:rsidRDefault="00622341" w:rsidP="00622341">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position w:val="-11"/>
                <w:sz w:val="24"/>
                <w:szCs w:val="24"/>
              </w:rPr>
              <w:drawing>
                <wp:inline distT="0" distB="0" distL="0" distR="0" wp14:anchorId="1DA10ECD" wp14:editId="46C18A0A">
                  <wp:extent cx="885825" cy="295275"/>
                  <wp:effectExtent l="0" t="0" r="9525" b="9525"/>
                  <wp:docPr id="7329" name="Рисунок 7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885825" cy="295275"/>
                          </a:xfrm>
                          <a:prstGeom prst="rect">
                            <a:avLst/>
                          </a:prstGeom>
                          <a:noFill/>
                          <a:ln>
                            <a:noFill/>
                          </a:ln>
                        </pic:spPr>
                      </pic:pic>
                    </a:graphicData>
                  </a:graphic>
                </wp:inline>
              </w:drawing>
            </w:r>
          </w:p>
        </w:tc>
        <w:tc>
          <w:tcPr>
            <w:tcW w:w="7371" w:type="dxa"/>
          </w:tcPr>
          <w:p w:rsidR="00622341" w:rsidRPr="00622341" w:rsidRDefault="00622341" w:rsidP="00622341">
            <w:pPr>
              <w:autoSpaceDE w:val="0"/>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до 50 квадратных мм включительно с тремя кабелями в траншее</w:t>
            </w:r>
          </w:p>
        </w:tc>
        <w:tc>
          <w:tcPr>
            <w:tcW w:w="1985"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11 947</w:t>
            </w:r>
          </w:p>
        </w:tc>
      </w:tr>
      <w:tr w:rsidR="00622341" w:rsidRPr="00622341" w:rsidTr="00622341">
        <w:trPr>
          <w:cantSplit/>
        </w:trPr>
        <w:tc>
          <w:tcPr>
            <w:tcW w:w="1474" w:type="dxa"/>
          </w:tcPr>
          <w:p w:rsidR="00622341" w:rsidRPr="00622341" w:rsidRDefault="00622341" w:rsidP="00622341">
            <w:pPr>
              <w:autoSpaceDE w:val="0"/>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I.3.1.1.1.1.4</w:t>
            </w:r>
          </w:p>
          <w:p w:rsidR="00622341" w:rsidRPr="00622341" w:rsidRDefault="00622341" w:rsidP="00622341">
            <w:pPr>
              <w:autoSpaceDN w:val="0"/>
              <w:adjustRightInd w:val="0"/>
              <w:spacing w:after="0" w:line="240" w:lineRule="auto"/>
              <w:rPr>
                <w:rFonts w:ascii="Times New Roman" w:hAnsi="Times New Roman"/>
                <w:sz w:val="24"/>
                <w:szCs w:val="24"/>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09D98AFC" wp14:editId="79B5A7DB">
                  <wp:extent cx="895350" cy="295275"/>
                  <wp:effectExtent l="0" t="0" r="0" b="9525"/>
                  <wp:docPr id="7328" name="Рисунок 7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3"/>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a:ln>
                            <a:noFill/>
                          </a:ln>
                        </pic:spPr>
                      </pic:pic>
                    </a:graphicData>
                  </a:graphic>
                </wp:inline>
              </w:drawing>
            </w:r>
          </w:p>
        </w:tc>
        <w:tc>
          <w:tcPr>
            <w:tcW w:w="7371" w:type="dxa"/>
          </w:tcPr>
          <w:p w:rsidR="00622341" w:rsidRPr="00622341" w:rsidRDefault="00622341" w:rsidP="00622341">
            <w:pPr>
              <w:autoSpaceDE w:val="0"/>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до 50 квадратных мм включительно с четырьмя кабелями в траншее</w:t>
            </w:r>
          </w:p>
        </w:tc>
        <w:tc>
          <w:tcPr>
            <w:tcW w:w="1985"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15 929</w:t>
            </w:r>
          </w:p>
        </w:tc>
      </w:tr>
      <w:tr w:rsidR="00622341" w:rsidRPr="00622341" w:rsidTr="00622341">
        <w:trPr>
          <w:cantSplit/>
        </w:trPr>
        <w:tc>
          <w:tcPr>
            <w:tcW w:w="147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lastRenderedPageBreak/>
              <w:t>I.3.1.1.1.2.1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8F5733F" wp14:editId="0B5306F1">
                  <wp:extent cx="742950" cy="247650"/>
                  <wp:effectExtent l="0" t="0" r="0" b="0"/>
                  <wp:docPr id="7327" name="Рисунок 7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50 до 100 квадратных мм включительно с одним кабелем в траншее</w:t>
            </w:r>
          </w:p>
        </w:tc>
        <w:tc>
          <w:tcPr>
            <w:tcW w:w="1985"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4 872</w:t>
            </w:r>
          </w:p>
        </w:tc>
      </w:tr>
      <w:tr w:rsidR="00622341" w:rsidRPr="00622341" w:rsidTr="00622341">
        <w:trPr>
          <w:cantSplit/>
        </w:trPr>
        <w:tc>
          <w:tcPr>
            <w:tcW w:w="147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I.3.1.1.1.2.2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B3DF0DE" wp14:editId="624E39A8">
                  <wp:extent cx="742950" cy="247650"/>
                  <wp:effectExtent l="0" t="0" r="0" b="0"/>
                  <wp:docPr id="7326" name="Рисунок 7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50 до 100 квадратных мм включительно с двумя кабелями в траншее</w:t>
            </w:r>
          </w:p>
        </w:tc>
        <w:tc>
          <w:tcPr>
            <w:tcW w:w="1985"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9 744</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E w:val="0"/>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I.3.1.1.1.2.3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6E06C708" wp14:editId="150E786B">
                  <wp:extent cx="885825" cy="295275"/>
                  <wp:effectExtent l="0" t="0" r="9525" b="9525"/>
                  <wp:docPr id="7325" name="Рисунок 7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885825" cy="29527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E w:val="0"/>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50 до 100 квадратных мм включительно с тремя кабелями в траншее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14 616</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I.3.1.1.1.2.4</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672E53BF" wp14:editId="774FAD09">
                  <wp:extent cx="895350" cy="295275"/>
                  <wp:effectExtent l="0" t="0" r="0" b="9525"/>
                  <wp:docPr id="7324" name="Рисунок 7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E w:val="0"/>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50 до 100 квадратных мм включительно с четырьмя кабелями в траншее</w:t>
            </w:r>
          </w:p>
        </w:tc>
        <w:tc>
          <w:tcPr>
            <w:tcW w:w="1985" w:type="dxa"/>
            <w:tcBorders>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19 487</w:t>
            </w:r>
          </w:p>
        </w:tc>
      </w:tr>
      <w:tr w:rsidR="00622341" w:rsidRPr="00622341" w:rsidTr="00622341">
        <w:trPr>
          <w:cantSplit/>
        </w:trPr>
        <w:tc>
          <w:tcPr>
            <w:tcW w:w="1474"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I.3.1.1.1.3.1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6AE2CA1" wp14:editId="22F2E7CB">
                  <wp:extent cx="742950" cy="247650"/>
                  <wp:effectExtent l="0" t="0" r="0" b="0"/>
                  <wp:docPr id="7323" name="Рисунок 7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3"/>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tcBorders>
              <w:top w:val="single" w:sz="6" w:space="0" w:color="auto"/>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100 до 200 квадратных мм включительно с одним кабелем в траншее</w:t>
            </w:r>
          </w:p>
        </w:tc>
        <w:tc>
          <w:tcPr>
            <w:tcW w:w="1985" w:type="dxa"/>
            <w:tcBorders>
              <w:top w:val="single" w:sz="6"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2 262</w:t>
            </w:r>
          </w:p>
        </w:tc>
      </w:tr>
      <w:tr w:rsidR="00622341" w:rsidRPr="00622341" w:rsidTr="00622341">
        <w:trPr>
          <w:cantSplit/>
        </w:trPr>
        <w:tc>
          <w:tcPr>
            <w:tcW w:w="1474"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I.3.1.1.1.3.2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BB31F46" wp14:editId="01C3BA0B">
                  <wp:extent cx="742950" cy="247650"/>
                  <wp:effectExtent l="0" t="0" r="0" b="0"/>
                  <wp:docPr id="7322" name="Рисунок 7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tcBorders>
              <w:top w:val="single" w:sz="6" w:space="0" w:color="auto"/>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100 до 200 квадратных мм включительно с двумя кабелями в траншее</w:t>
            </w:r>
          </w:p>
        </w:tc>
        <w:tc>
          <w:tcPr>
            <w:tcW w:w="1985" w:type="dxa"/>
            <w:tcBorders>
              <w:top w:val="single" w:sz="6"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4 524</w:t>
            </w:r>
          </w:p>
        </w:tc>
      </w:tr>
      <w:tr w:rsidR="00622341" w:rsidRPr="00622341" w:rsidTr="00622341">
        <w:trPr>
          <w:cantSplit/>
        </w:trPr>
        <w:tc>
          <w:tcPr>
            <w:tcW w:w="147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I.3.1.1.1.3.3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4CC4E3E7" wp14:editId="3867FFB2">
                  <wp:extent cx="885825" cy="295275"/>
                  <wp:effectExtent l="0" t="0" r="9525" b="9525"/>
                  <wp:docPr id="7321" name="Рисунок 7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885825" cy="295275"/>
                          </a:xfrm>
                          <a:prstGeom prst="rect">
                            <a:avLst/>
                          </a:prstGeom>
                          <a:noFill/>
                          <a:ln>
                            <a:noFill/>
                          </a:ln>
                        </pic:spPr>
                      </pic:pic>
                    </a:graphicData>
                  </a:graphic>
                </wp:inline>
              </w:drawing>
            </w:r>
          </w:p>
        </w:tc>
        <w:tc>
          <w:tcPr>
            <w:tcW w:w="7371" w:type="dxa"/>
          </w:tcPr>
          <w:p w:rsidR="00622341" w:rsidRPr="00622341" w:rsidRDefault="00622341" w:rsidP="00622341">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100 до 200 квадратных мм включительно с тремя кабелями в траншее</w:t>
            </w:r>
          </w:p>
        </w:tc>
        <w:tc>
          <w:tcPr>
            <w:tcW w:w="1985" w:type="dxa"/>
          </w:tcPr>
          <w:p w:rsidR="00622341" w:rsidRPr="00622341" w:rsidRDefault="00622341" w:rsidP="00622341">
            <w:pPr>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6 786</w:t>
            </w:r>
          </w:p>
        </w:tc>
      </w:tr>
      <w:tr w:rsidR="00622341" w:rsidRPr="00622341" w:rsidTr="00622341">
        <w:trPr>
          <w:cantSplit/>
        </w:trPr>
        <w:tc>
          <w:tcPr>
            <w:tcW w:w="147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I.3.1.1.1.3.4</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08C913ED" wp14:editId="250E30C8">
                  <wp:extent cx="895350" cy="295275"/>
                  <wp:effectExtent l="0" t="0" r="0" b="9525"/>
                  <wp:docPr id="7314" name="Рисунок 7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9"/>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a:ln>
                            <a:noFill/>
                          </a:ln>
                        </pic:spPr>
                      </pic:pic>
                    </a:graphicData>
                  </a:graphic>
                </wp:inline>
              </w:drawing>
            </w:r>
          </w:p>
        </w:tc>
        <w:tc>
          <w:tcPr>
            <w:tcW w:w="7371" w:type="dxa"/>
          </w:tcPr>
          <w:p w:rsidR="00622341" w:rsidRPr="00622341" w:rsidRDefault="00622341" w:rsidP="00622341">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100 до 200 квадратных мм включительно с четырьмя кабелями в траншее</w:t>
            </w:r>
          </w:p>
        </w:tc>
        <w:tc>
          <w:tcPr>
            <w:tcW w:w="1985" w:type="dxa"/>
          </w:tcPr>
          <w:p w:rsidR="00622341" w:rsidRPr="00622341" w:rsidRDefault="00622341" w:rsidP="00622341">
            <w:pPr>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9 048</w:t>
            </w:r>
          </w:p>
        </w:tc>
      </w:tr>
      <w:tr w:rsidR="00622341" w:rsidRPr="00622341" w:rsidTr="00622341">
        <w:trPr>
          <w:cantSplit/>
        </w:trPr>
        <w:tc>
          <w:tcPr>
            <w:tcW w:w="147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I.3.1.1.1.4.1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C723FA6" wp14:editId="360098B9">
                  <wp:extent cx="742950" cy="247650"/>
                  <wp:effectExtent l="0" t="0" r="0" b="0"/>
                  <wp:docPr id="7313" name="Рисунок 7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1"/>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200 до 250 квадратных мм включительно с одним кабелем в траншее</w:t>
            </w:r>
          </w:p>
        </w:tc>
        <w:tc>
          <w:tcPr>
            <w:tcW w:w="1985"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tcBorders>
            <w:vAlign w:val="center"/>
          </w:tcPr>
          <w:p w:rsidR="00622341" w:rsidRPr="00622341" w:rsidRDefault="00622341" w:rsidP="00622341">
            <w:pPr>
              <w:widowControl w:val="0"/>
              <w:autoSpaceDE w:val="0"/>
              <w:autoSpaceDN w:val="0"/>
              <w:adjustRightInd w:val="0"/>
              <w:spacing w:after="0" w:line="240" w:lineRule="auto"/>
              <w:jc w:val="center"/>
              <w:rPr>
                <w:rFonts w:ascii="Courier New" w:hAnsi="Courier New" w:cs="Courier New"/>
                <w:sz w:val="20"/>
                <w:szCs w:val="20"/>
              </w:rPr>
            </w:pPr>
            <w:r w:rsidRPr="00622341">
              <w:rPr>
                <w:rFonts w:ascii="Times New Roman" w:hAnsi="Times New Roman"/>
                <w:sz w:val="24"/>
                <w:szCs w:val="24"/>
              </w:rPr>
              <w:t>11 266</w:t>
            </w:r>
          </w:p>
        </w:tc>
      </w:tr>
      <w:tr w:rsidR="00622341" w:rsidRPr="00622341" w:rsidTr="00622341">
        <w:trPr>
          <w:cantSplit/>
        </w:trPr>
        <w:tc>
          <w:tcPr>
            <w:tcW w:w="147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I.3.1.1.1.4.2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FEFCDBE" wp14:editId="3DB4D860">
                  <wp:extent cx="742950" cy="247650"/>
                  <wp:effectExtent l="0" t="0" r="0" b="0"/>
                  <wp:docPr id="7312" name="Рисунок 7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3"/>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200 до 250 квадратных мм включительно с двумя кабелями в траншее</w:t>
            </w:r>
          </w:p>
        </w:tc>
        <w:tc>
          <w:tcPr>
            <w:tcW w:w="1985"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22 532</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lastRenderedPageBreak/>
              <w:t>I.3.1.1.1.4.3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5DDDB95C" wp14:editId="1E1CDA23">
                  <wp:extent cx="885825" cy="295275"/>
                  <wp:effectExtent l="0" t="0" r="9525" b="9525"/>
                  <wp:docPr id="7311" name="Рисунок 7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5"/>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885825" cy="29527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200 до 250 квадратных мм включительно с тремя кабелями в траншее</w:t>
            </w:r>
          </w:p>
        </w:tc>
        <w:tc>
          <w:tcPr>
            <w:tcW w:w="1985" w:type="dxa"/>
            <w:tcBorders>
              <w:top w:val="single" w:sz="6" w:space="0" w:color="auto"/>
              <w:left w:val="single" w:sz="6" w:space="0" w:color="auto"/>
              <w:right w:val="single" w:sz="4" w:space="0" w:color="auto"/>
            </w:tcBorders>
          </w:tcPr>
          <w:p w:rsidR="00622341" w:rsidRPr="00622341" w:rsidRDefault="00622341" w:rsidP="00622341">
            <w:pPr>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33 798</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I.3.1.1.1.4.4</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53E930C7" wp14:editId="340127BF">
                  <wp:extent cx="895350" cy="295275"/>
                  <wp:effectExtent l="0" t="0" r="0" b="9525"/>
                  <wp:docPr id="7310" name="Рисунок 7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7"/>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кабельные линии в траншеях одножильные с резиновой или пластмассовой изоляцией сечением провода от 200 до 250 квадратных мм включительно с четырьмя кабелями в траншее</w:t>
            </w:r>
          </w:p>
        </w:tc>
        <w:tc>
          <w:tcPr>
            <w:tcW w:w="1985" w:type="dxa"/>
            <w:tcBorders>
              <w:top w:val="single" w:sz="6" w:space="0" w:color="auto"/>
              <w:left w:val="single" w:sz="6" w:space="0" w:color="auto"/>
              <w:right w:val="single" w:sz="4" w:space="0" w:color="auto"/>
            </w:tcBorders>
          </w:tcPr>
          <w:p w:rsidR="00622341" w:rsidRPr="00622341" w:rsidRDefault="00622341" w:rsidP="00622341">
            <w:pPr>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45 064</w:t>
            </w:r>
          </w:p>
        </w:tc>
      </w:tr>
      <w:tr w:rsidR="00622341" w:rsidRPr="00622341" w:rsidTr="00622341">
        <w:trPr>
          <w:cantSplit/>
        </w:trPr>
        <w:tc>
          <w:tcPr>
            <w:tcW w:w="1474"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I.3.1.2.1.1.1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B5EA1FB" wp14:editId="6878DA9F">
                  <wp:extent cx="933450" cy="247650"/>
                  <wp:effectExtent l="0" t="0" r="0" b="0"/>
                  <wp:docPr id="7309" name="Рисунок 7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9"/>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tc>
        <w:tc>
          <w:tcPr>
            <w:tcW w:w="7371"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w:t>
            </w:r>
          </w:p>
        </w:tc>
        <w:tc>
          <w:tcPr>
            <w:tcW w:w="1985" w:type="dxa"/>
            <w:tcBorders>
              <w:top w:val="single" w:sz="6"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6 809</w:t>
            </w:r>
          </w:p>
        </w:tc>
      </w:tr>
      <w:tr w:rsidR="00622341" w:rsidRPr="00622341" w:rsidTr="00622341">
        <w:trPr>
          <w:cantSplit/>
        </w:trPr>
        <w:tc>
          <w:tcPr>
            <w:tcW w:w="1474"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I.3.1.2.1.1.2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F67E7B0" wp14:editId="50305AA6">
                  <wp:extent cx="933450" cy="247650"/>
                  <wp:effectExtent l="0" t="0" r="0" b="0"/>
                  <wp:docPr id="7308" name="Рисунок 7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0"/>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tc>
        <w:tc>
          <w:tcPr>
            <w:tcW w:w="7371"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до 50 квадратных мм включительно с двумя кабелями в траншее</w:t>
            </w:r>
          </w:p>
        </w:tc>
        <w:tc>
          <w:tcPr>
            <w:tcW w:w="1985" w:type="dxa"/>
            <w:tcBorders>
              <w:top w:val="single" w:sz="6"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13 618</w:t>
            </w:r>
          </w:p>
        </w:tc>
      </w:tr>
      <w:tr w:rsidR="00622341" w:rsidRPr="00622341" w:rsidTr="00622341">
        <w:trPr>
          <w:cantSplit/>
        </w:trPr>
        <w:tc>
          <w:tcPr>
            <w:tcW w:w="1474"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I.3.1.2.1.1.3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A127AFA" wp14:editId="6204BF81">
                  <wp:extent cx="933450" cy="247650"/>
                  <wp:effectExtent l="0" t="0" r="0" b="0"/>
                  <wp:docPr id="7307" name="Рисунок 7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1"/>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tc>
        <w:tc>
          <w:tcPr>
            <w:tcW w:w="7371"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до 50 квадратных мм включительно с тремя кабелями в траншее</w:t>
            </w:r>
          </w:p>
        </w:tc>
        <w:tc>
          <w:tcPr>
            <w:tcW w:w="1985" w:type="dxa"/>
            <w:tcBorders>
              <w:top w:val="single" w:sz="6"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20 427</w:t>
            </w:r>
          </w:p>
        </w:tc>
      </w:tr>
      <w:tr w:rsidR="00622341" w:rsidRPr="00622341" w:rsidTr="00622341">
        <w:trPr>
          <w:cantSplit/>
        </w:trPr>
        <w:tc>
          <w:tcPr>
            <w:tcW w:w="1474"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I.3.1.2.1.1.4</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6B33AD46" wp14:editId="388B4879">
                  <wp:extent cx="1114425" cy="295275"/>
                  <wp:effectExtent l="0" t="0" r="9525" b="9525"/>
                  <wp:docPr id="7306" name="Рисунок 7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114425" cy="295275"/>
                          </a:xfrm>
                          <a:prstGeom prst="rect">
                            <a:avLst/>
                          </a:prstGeom>
                          <a:noFill/>
                          <a:ln>
                            <a:noFill/>
                          </a:ln>
                        </pic:spPr>
                      </pic:pic>
                    </a:graphicData>
                  </a:graphic>
                </wp:inline>
              </w:drawing>
            </w:r>
          </w:p>
        </w:tc>
        <w:tc>
          <w:tcPr>
            <w:tcW w:w="7371"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до 50 квадратных мм включительно с четырьмя кабелями в траншее</w:t>
            </w:r>
          </w:p>
        </w:tc>
        <w:tc>
          <w:tcPr>
            <w:tcW w:w="1985" w:type="dxa"/>
            <w:tcBorders>
              <w:top w:val="single" w:sz="6"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27 236</w:t>
            </w:r>
          </w:p>
        </w:tc>
      </w:tr>
      <w:tr w:rsidR="00622341" w:rsidRPr="00622341" w:rsidTr="00622341">
        <w:trPr>
          <w:cantSplit/>
        </w:trPr>
        <w:tc>
          <w:tcPr>
            <w:tcW w:w="1474"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I.3.1.2.1.2.1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2680EF7" wp14:editId="7D12FEBB">
                  <wp:extent cx="933450" cy="247650"/>
                  <wp:effectExtent l="0" t="0" r="0" b="0"/>
                  <wp:docPr id="7305" name="Рисунок 7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3"/>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tc>
        <w:tc>
          <w:tcPr>
            <w:tcW w:w="7371"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w:t>
            </w:r>
          </w:p>
        </w:tc>
        <w:tc>
          <w:tcPr>
            <w:tcW w:w="1985" w:type="dxa"/>
            <w:tcBorders>
              <w:top w:val="single" w:sz="6"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4 196</w:t>
            </w:r>
          </w:p>
        </w:tc>
      </w:tr>
      <w:tr w:rsidR="00622341" w:rsidRPr="00622341" w:rsidTr="00622341">
        <w:trPr>
          <w:cantSplit/>
        </w:trPr>
        <w:tc>
          <w:tcPr>
            <w:tcW w:w="1474" w:type="dxa"/>
            <w:tcBorders>
              <w:bottom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I.3.1.2.1.2.2</w:t>
            </w:r>
          </w:p>
        </w:tc>
        <w:tc>
          <w:tcPr>
            <w:tcW w:w="2126" w:type="dxa"/>
            <w:tcBorders>
              <w:bottom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CC34671" wp14:editId="4A72364A">
                  <wp:extent cx="933450" cy="247650"/>
                  <wp:effectExtent l="0" t="0" r="0" b="0"/>
                  <wp:docPr id="7304" name="Рисунок 7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4"/>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tc>
        <w:tc>
          <w:tcPr>
            <w:tcW w:w="7371" w:type="dxa"/>
            <w:tcBorders>
              <w:bottom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50 до 100 квадратных мм включительно с двумя кабелями в траншее</w:t>
            </w:r>
          </w:p>
        </w:tc>
        <w:tc>
          <w:tcPr>
            <w:tcW w:w="1985" w:type="dxa"/>
            <w:tcBorders>
              <w:bottom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bottom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8 392</w:t>
            </w:r>
          </w:p>
        </w:tc>
      </w:tr>
      <w:tr w:rsidR="00622341" w:rsidRPr="00622341" w:rsidTr="00622341">
        <w:trPr>
          <w:cantSplit/>
          <w:trHeight w:val="884"/>
        </w:trPr>
        <w:tc>
          <w:tcPr>
            <w:tcW w:w="1474" w:type="dxa"/>
            <w:tcBorders>
              <w:top w:val="single" w:sz="4" w:space="0" w:color="auto"/>
              <w:left w:val="single" w:sz="4" w:space="0" w:color="auto"/>
              <w:bottom w:val="single" w:sz="4" w:space="0" w:color="auto"/>
              <w:right w:val="single" w:sz="4" w:space="0" w:color="auto"/>
            </w:tcBorders>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I.3.1.2.1.2.3</w:t>
            </w:r>
          </w:p>
        </w:tc>
        <w:tc>
          <w:tcPr>
            <w:tcW w:w="2126" w:type="dxa"/>
            <w:tcBorders>
              <w:top w:val="single" w:sz="4" w:space="0" w:color="auto"/>
              <w:left w:val="single" w:sz="4" w:space="0" w:color="auto"/>
              <w:bottom w:val="single" w:sz="4"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1A999B8A" wp14:editId="11F0AAC4">
                  <wp:extent cx="1114425" cy="295275"/>
                  <wp:effectExtent l="0" t="0" r="9525" b="9525"/>
                  <wp:docPr id="7303" name="Рисунок 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5"/>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114425" cy="295275"/>
                          </a:xfrm>
                          <a:prstGeom prst="rect">
                            <a:avLst/>
                          </a:prstGeom>
                          <a:noFill/>
                          <a:ln>
                            <a:noFill/>
                          </a:ln>
                        </pic:spPr>
                      </pic:pic>
                    </a:graphicData>
                  </a:graphic>
                </wp:inline>
              </w:drawing>
            </w:r>
          </w:p>
        </w:tc>
        <w:tc>
          <w:tcPr>
            <w:tcW w:w="7371" w:type="dxa"/>
            <w:tcBorders>
              <w:top w:val="single" w:sz="4" w:space="0" w:color="auto"/>
              <w:left w:val="single" w:sz="4" w:space="0" w:color="auto"/>
              <w:bottom w:val="single" w:sz="4" w:space="0" w:color="auto"/>
              <w:right w:val="single" w:sz="4" w:space="0" w:color="auto"/>
            </w:tcBorders>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50 до 100 квадратных мм включительно с тремя кабелями в траншее</w:t>
            </w:r>
          </w:p>
        </w:tc>
        <w:tc>
          <w:tcPr>
            <w:tcW w:w="1985" w:type="dxa"/>
            <w:tcBorders>
              <w:top w:val="single" w:sz="4" w:space="0" w:color="auto"/>
              <w:left w:val="single" w:sz="4" w:space="0" w:color="auto"/>
              <w:bottom w:val="single" w:sz="4"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12 588</w:t>
            </w:r>
          </w:p>
        </w:tc>
      </w:tr>
      <w:tr w:rsidR="00622341" w:rsidRPr="00622341" w:rsidTr="00622341">
        <w:trPr>
          <w:cantSplit/>
        </w:trPr>
        <w:tc>
          <w:tcPr>
            <w:tcW w:w="1474" w:type="dxa"/>
            <w:tcBorders>
              <w:top w:val="single" w:sz="4" w:space="0" w:color="auto"/>
              <w:left w:val="single" w:sz="4" w:space="0" w:color="auto"/>
              <w:bottom w:val="single" w:sz="4" w:space="0" w:color="auto"/>
              <w:right w:val="single" w:sz="4" w:space="0" w:color="auto"/>
            </w:tcBorders>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I.3.1.2.1.2.4</w:t>
            </w:r>
          </w:p>
        </w:tc>
        <w:tc>
          <w:tcPr>
            <w:tcW w:w="2126" w:type="dxa"/>
            <w:tcBorders>
              <w:top w:val="single" w:sz="4" w:space="0" w:color="auto"/>
              <w:left w:val="single" w:sz="4" w:space="0" w:color="auto"/>
              <w:bottom w:val="single" w:sz="4"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58D3EC6E" wp14:editId="55221FE3">
                  <wp:extent cx="1114425" cy="295275"/>
                  <wp:effectExtent l="0" t="0" r="9525" b="9525"/>
                  <wp:docPr id="7302" name="Рисунок 7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6"/>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114425" cy="295275"/>
                          </a:xfrm>
                          <a:prstGeom prst="rect">
                            <a:avLst/>
                          </a:prstGeom>
                          <a:noFill/>
                          <a:ln>
                            <a:noFill/>
                          </a:ln>
                        </pic:spPr>
                      </pic:pic>
                    </a:graphicData>
                  </a:graphic>
                </wp:inline>
              </w:drawing>
            </w:r>
          </w:p>
        </w:tc>
        <w:tc>
          <w:tcPr>
            <w:tcW w:w="7371" w:type="dxa"/>
            <w:tcBorders>
              <w:top w:val="single" w:sz="4" w:space="0" w:color="auto"/>
              <w:left w:val="single" w:sz="4" w:space="0" w:color="auto"/>
              <w:bottom w:val="single" w:sz="4" w:space="0" w:color="auto"/>
              <w:right w:val="single" w:sz="4" w:space="0" w:color="auto"/>
            </w:tcBorders>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50 до 100 квадратных мм включительно с четырьмя кабелями в траншее</w:t>
            </w:r>
          </w:p>
        </w:tc>
        <w:tc>
          <w:tcPr>
            <w:tcW w:w="1985" w:type="dxa"/>
            <w:tcBorders>
              <w:top w:val="single" w:sz="4" w:space="0" w:color="auto"/>
              <w:left w:val="single" w:sz="4" w:space="0" w:color="auto"/>
              <w:bottom w:val="single" w:sz="4"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16 784</w:t>
            </w:r>
          </w:p>
        </w:tc>
      </w:tr>
      <w:tr w:rsidR="00622341" w:rsidRPr="00622341" w:rsidTr="00622341">
        <w:trPr>
          <w:cantSplit/>
        </w:trPr>
        <w:tc>
          <w:tcPr>
            <w:tcW w:w="1474" w:type="dxa"/>
            <w:tcBorders>
              <w:top w:val="single" w:sz="4" w:space="0" w:color="auto"/>
              <w:left w:val="single" w:sz="6" w:space="0" w:color="auto"/>
              <w:bottom w:val="single" w:sz="4"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lastRenderedPageBreak/>
              <w:t>I.3.1.2.1.3.1</w:t>
            </w:r>
          </w:p>
        </w:tc>
        <w:tc>
          <w:tcPr>
            <w:tcW w:w="2126" w:type="dxa"/>
            <w:tcBorders>
              <w:top w:val="single" w:sz="4"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92E1ED5" wp14:editId="1961A347">
                  <wp:extent cx="933450" cy="247650"/>
                  <wp:effectExtent l="0" t="0" r="0" b="0"/>
                  <wp:docPr id="7301" name="Рисунок 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7"/>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tc>
        <w:tc>
          <w:tcPr>
            <w:tcW w:w="7371" w:type="dxa"/>
            <w:tcBorders>
              <w:top w:val="single" w:sz="4" w:space="0" w:color="auto"/>
              <w:left w:val="single" w:sz="6" w:space="0" w:color="auto"/>
              <w:bottom w:val="single" w:sz="4"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w:t>
            </w:r>
          </w:p>
        </w:tc>
        <w:tc>
          <w:tcPr>
            <w:tcW w:w="1985" w:type="dxa"/>
            <w:tcBorders>
              <w:top w:val="single" w:sz="4" w:space="0" w:color="auto"/>
              <w:left w:val="single" w:sz="6" w:space="0" w:color="auto"/>
              <w:bottom w:val="single" w:sz="4"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5 316</w:t>
            </w:r>
          </w:p>
        </w:tc>
      </w:tr>
      <w:tr w:rsidR="00622341" w:rsidRPr="00622341" w:rsidTr="00622341">
        <w:trPr>
          <w:cantSplit/>
        </w:trPr>
        <w:tc>
          <w:tcPr>
            <w:tcW w:w="1474" w:type="dxa"/>
            <w:tcBorders>
              <w:top w:val="single" w:sz="4"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I.3.1.2.1.3.2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1C1A2B9" wp14:editId="0C8C7B70">
                  <wp:extent cx="933450" cy="247650"/>
                  <wp:effectExtent l="0" t="0" r="0" b="0"/>
                  <wp:docPr id="7300" name="Рисунок 7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8"/>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tc>
        <w:tc>
          <w:tcPr>
            <w:tcW w:w="7371" w:type="dxa"/>
            <w:tcBorders>
              <w:top w:val="single" w:sz="4"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w:t>
            </w:r>
          </w:p>
        </w:tc>
        <w:tc>
          <w:tcPr>
            <w:tcW w:w="1985" w:type="dxa"/>
            <w:tcBorders>
              <w:top w:val="single" w:sz="4"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10 631</w:t>
            </w:r>
          </w:p>
        </w:tc>
      </w:tr>
      <w:tr w:rsidR="00622341" w:rsidRPr="00622341" w:rsidTr="00622341">
        <w:trPr>
          <w:cantSplit/>
        </w:trPr>
        <w:tc>
          <w:tcPr>
            <w:tcW w:w="147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I.3.1.2.1.3.3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04681E34" wp14:editId="295B724E">
                  <wp:extent cx="1114425" cy="295275"/>
                  <wp:effectExtent l="0" t="0" r="9525" b="9525"/>
                  <wp:docPr id="7299" name="Рисунок 7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9"/>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114425" cy="295275"/>
                          </a:xfrm>
                          <a:prstGeom prst="rect">
                            <a:avLst/>
                          </a:prstGeom>
                          <a:noFill/>
                          <a:ln>
                            <a:noFill/>
                          </a:ln>
                        </pic:spPr>
                      </pic:pic>
                    </a:graphicData>
                  </a:graphic>
                </wp:inline>
              </w:drawing>
            </w:r>
          </w:p>
        </w:tc>
        <w:tc>
          <w:tcPr>
            <w:tcW w:w="7371" w:type="dxa"/>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100 до 200 квадратных мм включительно с тремя кабелями в траншее</w:t>
            </w:r>
          </w:p>
        </w:tc>
        <w:tc>
          <w:tcPr>
            <w:tcW w:w="1985"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15 947</w:t>
            </w:r>
          </w:p>
        </w:tc>
      </w:tr>
      <w:tr w:rsidR="00622341" w:rsidRPr="00622341" w:rsidTr="00622341">
        <w:trPr>
          <w:cantSplit/>
        </w:trPr>
        <w:tc>
          <w:tcPr>
            <w:tcW w:w="147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I.3.1.2.1.3.4</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343CE3C4" wp14:editId="1EFAB058">
                  <wp:extent cx="1114425" cy="295275"/>
                  <wp:effectExtent l="0" t="0" r="9525" b="9525"/>
                  <wp:docPr id="7298" name="Рисунок 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0"/>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114425" cy="295275"/>
                          </a:xfrm>
                          <a:prstGeom prst="rect">
                            <a:avLst/>
                          </a:prstGeom>
                          <a:noFill/>
                          <a:ln>
                            <a:noFill/>
                          </a:ln>
                        </pic:spPr>
                      </pic:pic>
                    </a:graphicData>
                  </a:graphic>
                </wp:inline>
              </w:drawing>
            </w:r>
          </w:p>
        </w:tc>
        <w:tc>
          <w:tcPr>
            <w:tcW w:w="7371" w:type="dxa"/>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100 до 200 квадратных мм включительно с четырьмя кабелями в траншее</w:t>
            </w:r>
          </w:p>
        </w:tc>
        <w:tc>
          <w:tcPr>
            <w:tcW w:w="1985"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21 262</w:t>
            </w:r>
          </w:p>
        </w:tc>
      </w:tr>
      <w:tr w:rsidR="00622341" w:rsidRPr="00622341" w:rsidTr="00622341">
        <w:trPr>
          <w:cantSplit/>
        </w:trPr>
        <w:tc>
          <w:tcPr>
            <w:tcW w:w="147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I.3.1.2.1.4.1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24BE727" wp14:editId="04EF8C14">
                  <wp:extent cx="933450" cy="247650"/>
                  <wp:effectExtent l="0" t="0" r="0" b="0"/>
                  <wp:docPr id="7297" name="Рисунок 7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tc>
        <w:tc>
          <w:tcPr>
            <w:tcW w:w="737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w:t>
            </w:r>
          </w:p>
        </w:tc>
        <w:tc>
          <w:tcPr>
            <w:tcW w:w="1985"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4 532</w:t>
            </w:r>
          </w:p>
        </w:tc>
      </w:tr>
      <w:tr w:rsidR="00622341" w:rsidRPr="00622341" w:rsidTr="00622341">
        <w:trPr>
          <w:cantSplit/>
        </w:trPr>
        <w:tc>
          <w:tcPr>
            <w:tcW w:w="1474" w:type="dxa"/>
            <w:tcBorders>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I.3.1.2.1.4.2</w:t>
            </w:r>
          </w:p>
        </w:tc>
        <w:tc>
          <w:tcPr>
            <w:tcW w:w="2126" w:type="dxa"/>
            <w:tcBorders>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4DD84A0" wp14:editId="7135D227">
                  <wp:extent cx="933450" cy="247650"/>
                  <wp:effectExtent l="0" t="0" r="0" b="0"/>
                  <wp:docPr id="7296" name="Рисунок 7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2"/>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tc>
        <w:tc>
          <w:tcPr>
            <w:tcW w:w="7371" w:type="dxa"/>
            <w:tcBorders>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200 до 250 квадратных мм включительно с двумя кабелями в траншее</w:t>
            </w:r>
          </w:p>
        </w:tc>
        <w:tc>
          <w:tcPr>
            <w:tcW w:w="1985" w:type="dxa"/>
            <w:tcBorders>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left w:val="single" w:sz="4" w:space="0" w:color="auto"/>
              <w:bottom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9 064</w:t>
            </w:r>
          </w:p>
        </w:tc>
      </w:tr>
      <w:tr w:rsidR="00622341" w:rsidRPr="00622341" w:rsidTr="00622341">
        <w:trPr>
          <w:cantSplit/>
        </w:trPr>
        <w:tc>
          <w:tcPr>
            <w:tcW w:w="1474" w:type="dxa"/>
            <w:tcBorders>
              <w:top w:val="single" w:sz="6" w:space="0" w:color="auto"/>
              <w:left w:val="single" w:sz="6" w:space="0" w:color="auto"/>
              <w:bottom w:val="nil"/>
              <w:right w:val="single" w:sz="6" w:space="0" w:color="auto"/>
            </w:tcBorders>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I.3.1.2.1.4.3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38CC0EE4" wp14:editId="076409E3">
                  <wp:extent cx="1114425" cy="295275"/>
                  <wp:effectExtent l="0" t="0" r="9525" b="9525"/>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3"/>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114425" cy="295275"/>
                          </a:xfrm>
                          <a:prstGeom prst="rect">
                            <a:avLst/>
                          </a:prstGeom>
                          <a:noFill/>
                          <a:ln>
                            <a:noFill/>
                          </a:ln>
                        </pic:spPr>
                      </pic:pic>
                    </a:graphicData>
                  </a:graphic>
                </wp:inline>
              </w:drawing>
            </w:r>
          </w:p>
        </w:tc>
        <w:tc>
          <w:tcPr>
            <w:tcW w:w="7371" w:type="dxa"/>
            <w:tcBorders>
              <w:top w:val="single" w:sz="6" w:space="0" w:color="auto"/>
              <w:left w:val="single" w:sz="6" w:space="0" w:color="auto"/>
              <w:bottom w:val="nil"/>
              <w:right w:val="single" w:sz="6" w:space="0" w:color="auto"/>
            </w:tcBorders>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200 до 250 квадратных мм включительно с тремя кабелями в траншее</w:t>
            </w:r>
          </w:p>
        </w:tc>
        <w:tc>
          <w:tcPr>
            <w:tcW w:w="1985" w:type="dxa"/>
            <w:tcBorders>
              <w:top w:val="single" w:sz="6" w:space="0" w:color="auto"/>
              <w:left w:val="single" w:sz="6" w:space="0" w:color="auto"/>
              <w:bottom w:val="nil"/>
              <w:right w:val="single" w:sz="4" w:space="0" w:color="auto"/>
            </w:tcBorders>
          </w:tcPr>
          <w:p w:rsidR="00622341" w:rsidRPr="00622341" w:rsidRDefault="00622341" w:rsidP="00622341">
            <w:pPr>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13 595</w:t>
            </w:r>
          </w:p>
        </w:tc>
      </w:tr>
      <w:tr w:rsidR="00622341" w:rsidRPr="00622341" w:rsidTr="00622341">
        <w:trPr>
          <w:cantSplit/>
        </w:trPr>
        <w:tc>
          <w:tcPr>
            <w:tcW w:w="1474" w:type="dxa"/>
            <w:tcBorders>
              <w:top w:val="single" w:sz="6" w:space="0" w:color="auto"/>
              <w:left w:val="single" w:sz="6" w:space="0" w:color="auto"/>
              <w:bottom w:val="nil"/>
              <w:right w:val="single" w:sz="6" w:space="0" w:color="auto"/>
            </w:tcBorders>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I.3.1.2.1.4.4</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23DC00C4" wp14:editId="4A1614A0">
                  <wp:extent cx="1114425" cy="295275"/>
                  <wp:effectExtent l="0" t="0" r="9525" b="9525"/>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4"/>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114425" cy="295275"/>
                          </a:xfrm>
                          <a:prstGeom prst="rect">
                            <a:avLst/>
                          </a:prstGeom>
                          <a:noFill/>
                          <a:ln>
                            <a:noFill/>
                          </a:ln>
                        </pic:spPr>
                      </pic:pic>
                    </a:graphicData>
                  </a:graphic>
                </wp:inline>
              </w:drawing>
            </w:r>
          </w:p>
        </w:tc>
        <w:tc>
          <w:tcPr>
            <w:tcW w:w="7371" w:type="dxa"/>
            <w:tcBorders>
              <w:top w:val="single" w:sz="6" w:space="0" w:color="auto"/>
              <w:left w:val="single" w:sz="6" w:space="0" w:color="auto"/>
              <w:bottom w:val="nil"/>
              <w:right w:val="single" w:sz="6" w:space="0" w:color="auto"/>
            </w:tcBorders>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кабельные линии в траншеях многожильные с резиновой или пластмассовой изоляцией сечением провода от 200 до 250 квадратных мм включительно с четырьмя кабелями в траншее</w:t>
            </w:r>
          </w:p>
        </w:tc>
        <w:tc>
          <w:tcPr>
            <w:tcW w:w="1985" w:type="dxa"/>
            <w:tcBorders>
              <w:top w:val="single" w:sz="6" w:space="0" w:color="auto"/>
              <w:left w:val="single" w:sz="6" w:space="0" w:color="auto"/>
              <w:bottom w:val="nil"/>
              <w:right w:val="single" w:sz="4" w:space="0" w:color="auto"/>
            </w:tcBorders>
          </w:tcPr>
          <w:p w:rsidR="00622341" w:rsidRPr="00622341" w:rsidRDefault="00622341" w:rsidP="00622341">
            <w:pPr>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18 127</w:t>
            </w:r>
          </w:p>
        </w:tc>
      </w:tr>
      <w:tr w:rsidR="00622341" w:rsidRPr="00622341" w:rsidTr="00622341">
        <w:trPr>
          <w:cantSplit/>
        </w:trPr>
        <w:tc>
          <w:tcPr>
            <w:tcW w:w="1474"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I.3.1.2.2.1.1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C222B85" wp14:editId="55EC6EA6">
                  <wp:extent cx="742950" cy="247650"/>
                  <wp:effectExtent l="0" t="0" r="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5"/>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до 50 квадратных мм включительно с одним кабелем в траншее</w:t>
            </w:r>
          </w:p>
        </w:tc>
        <w:tc>
          <w:tcPr>
            <w:tcW w:w="1985" w:type="dxa"/>
            <w:tcBorders>
              <w:top w:val="single" w:sz="6" w:space="0" w:color="auto"/>
              <w:left w:val="single" w:sz="6" w:space="0" w:color="auto"/>
              <w:bottom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widowControl w:val="0"/>
              <w:autoSpaceDE w:val="0"/>
              <w:autoSpaceDN w:val="0"/>
              <w:adjustRightInd w:val="0"/>
              <w:spacing w:after="0" w:line="240" w:lineRule="auto"/>
              <w:jc w:val="center"/>
              <w:rPr>
                <w:rFonts w:ascii="Courier New" w:hAnsi="Courier New" w:cs="Courier New"/>
                <w:sz w:val="20"/>
                <w:szCs w:val="20"/>
              </w:rPr>
            </w:pPr>
            <w:r w:rsidRPr="00622341">
              <w:rPr>
                <w:rFonts w:ascii="Times New Roman" w:hAnsi="Times New Roman"/>
                <w:sz w:val="24"/>
                <w:szCs w:val="24"/>
              </w:rPr>
              <w:t>7 016</w:t>
            </w:r>
          </w:p>
        </w:tc>
      </w:tr>
      <w:tr w:rsidR="00622341" w:rsidRPr="00622341" w:rsidTr="00622341">
        <w:trPr>
          <w:cantSplit/>
        </w:trPr>
        <w:tc>
          <w:tcPr>
            <w:tcW w:w="1474" w:type="dxa"/>
            <w:tcBorders>
              <w:top w:val="single" w:sz="6" w:space="0" w:color="auto"/>
              <w:left w:val="single" w:sz="6" w:space="0" w:color="auto"/>
              <w:bottom w:val="single" w:sz="4"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I.3.1.2.2.1.2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A5DAE45" wp14:editId="26F37059">
                  <wp:extent cx="742950" cy="247650"/>
                  <wp:effectExtent l="0" t="0" r="0"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7"/>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tcBorders>
              <w:top w:val="single" w:sz="6" w:space="0" w:color="auto"/>
              <w:left w:val="single" w:sz="6" w:space="0" w:color="auto"/>
              <w:bottom w:val="single" w:sz="4"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до 50 квадратных мм включительно с двумя кабелями в траншее</w:t>
            </w:r>
          </w:p>
        </w:tc>
        <w:tc>
          <w:tcPr>
            <w:tcW w:w="1985" w:type="dxa"/>
            <w:tcBorders>
              <w:top w:val="single" w:sz="6" w:space="0" w:color="auto"/>
              <w:left w:val="single" w:sz="6" w:space="0" w:color="auto"/>
              <w:bottom w:val="single" w:sz="4"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widowControl w:val="0"/>
              <w:autoSpaceDE w:val="0"/>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14 032</w:t>
            </w:r>
          </w:p>
        </w:tc>
      </w:tr>
      <w:tr w:rsidR="00622341" w:rsidRPr="00622341" w:rsidTr="00622341">
        <w:trPr>
          <w:cantSplit/>
          <w:trHeight w:val="563"/>
        </w:trPr>
        <w:tc>
          <w:tcPr>
            <w:tcW w:w="1474" w:type="dxa"/>
            <w:tcBorders>
              <w:top w:val="single" w:sz="4" w:space="0" w:color="auto"/>
              <w:left w:val="single" w:sz="6" w:space="0" w:color="auto"/>
              <w:right w:val="single" w:sz="6" w:space="0" w:color="auto"/>
            </w:tcBorders>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lastRenderedPageBreak/>
              <w:t>I.3.1.2.2.1.3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6429D3A8" wp14:editId="33A9BF41">
                  <wp:extent cx="885825" cy="295275"/>
                  <wp:effectExtent l="0" t="0" r="9525" b="9525"/>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9"/>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885825" cy="295275"/>
                          </a:xfrm>
                          <a:prstGeom prst="rect">
                            <a:avLst/>
                          </a:prstGeom>
                          <a:noFill/>
                          <a:ln>
                            <a:noFill/>
                          </a:ln>
                        </pic:spPr>
                      </pic:pic>
                    </a:graphicData>
                  </a:graphic>
                </wp:inline>
              </w:drawing>
            </w:r>
          </w:p>
        </w:tc>
        <w:tc>
          <w:tcPr>
            <w:tcW w:w="7371" w:type="dxa"/>
            <w:tcBorders>
              <w:top w:val="single" w:sz="4" w:space="0" w:color="auto"/>
              <w:left w:val="single" w:sz="6" w:space="0" w:color="auto"/>
              <w:right w:val="single" w:sz="6" w:space="0" w:color="auto"/>
            </w:tcBorders>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до 50 квадратных мм включительно с тремя кабелями в траншее</w:t>
            </w:r>
          </w:p>
        </w:tc>
        <w:tc>
          <w:tcPr>
            <w:tcW w:w="1985" w:type="dxa"/>
            <w:tcBorders>
              <w:top w:val="single" w:sz="4" w:space="0" w:color="auto"/>
              <w:left w:val="single" w:sz="6" w:space="0" w:color="auto"/>
              <w:right w:val="single" w:sz="4" w:space="0" w:color="auto"/>
            </w:tcBorders>
          </w:tcPr>
          <w:p w:rsidR="00622341" w:rsidRPr="00622341" w:rsidRDefault="00622341" w:rsidP="00622341">
            <w:pPr>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21 048</w:t>
            </w:r>
          </w:p>
        </w:tc>
      </w:tr>
      <w:tr w:rsidR="00622341" w:rsidRPr="00622341" w:rsidTr="00622341">
        <w:trPr>
          <w:cantSplit/>
          <w:trHeight w:val="620"/>
        </w:trPr>
        <w:tc>
          <w:tcPr>
            <w:tcW w:w="1474" w:type="dxa"/>
            <w:tcBorders>
              <w:top w:val="single" w:sz="6" w:space="0" w:color="auto"/>
              <w:left w:val="single" w:sz="6" w:space="0" w:color="auto"/>
              <w:right w:val="single" w:sz="6" w:space="0" w:color="auto"/>
            </w:tcBorders>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I.3.1.2.2.1.4</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121AF7AF" wp14:editId="2F9CAA99">
                  <wp:extent cx="895350" cy="295275"/>
                  <wp:effectExtent l="0" t="0" r="0" b="9525"/>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1"/>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до 50 квадратных мм включительно с четырьмя кабелями в траншее</w:t>
            </w:r>
          </w:p>
        </w:tc>
        <w:tc>
          <w:tcPr>
            <w:tcW w:w="1985" w:type="dxa"/>
            <w:tcBorders>
              <w:top w:val="single" w:sz="6" w:space="0" w:color="auto"/>
              <w:left w:val="single" w:sz="6" w:space="0" w:color="auto"/>
              <w:right w:val="single" w:sz="4" w:space="0" w:color="auto"/>
            </w:tcBorders>
          </w:tcPr>
          <w:p w:rsidR="00622341" w:rsidRPr="00622341" w:rsidRDefault="00622341" w:rsidP="00622341">
            <w:pPr>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28 064</w:t>
            </w:r>
          </w:p>
        </w:tc>
      </w:tr>
      <w:tr w:rsidR="00622341" w:rsidRPr="00622341" w:rsidTr="00622341">
        <w:trPr>
          <w:cantSplit/>
        </w:trPr>
        <w:tc>
          <w:tcPr>
            <w:tcW w:w="1474"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I.3.1.2.2.2.1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8498800" wp14:editId="27F3285D">
                  <wp:extent cx="742950" cy="247650"/>
                  <wp:effectExtent l="0" t="0" r="0"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3"/>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50 до 100 квадратных мм включительно с одним кабелем в траншее</w:t>
            </w:r>
          </w:p>
        </w:tc>
        <w:tc>
          <w:tcPr>
            <w:tcW w:w="1985" w:type="dxa"/>
            <w:tcBorders>
              <w:top w:val="single" w:sz="6"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widowControl w:val="0"/>
              <w:autoSpaceDE w:val="0"/>
              <w:autoSpaceDN w:val="0"/>
              <w:adjustRightInd w:val="0"/>
              <w:spacing w:after="0" w:line="240" w:lineRule="auto"/>
              <w:jc w:val="center"/>
              <w:rPr>
                <w:rFonts w:ascii="Courier New" w:hAnsi="Courier New" w:cs="Courier New"/>
                <w:sz w:val="20"/>
                <w:szCs w:val="20"/>
              </w:rPr>
            </w:pPr>
            <w:r w:rsidRPr="00622341">
              <w:rPr>
                <w:rFonts w:ascii="Times New Roman" w:hAnsi="Times New Roman"/>
                <w:sz w:val="24"/>
                <w:szCs w:val="24"/>
              </w:rPr>
              <w:t>13 223</w:t>
            </w:r>
          </w:p>
        </w:tc>
      </w:tr>
      <w:tr w:rsidR="00622341" w:rsidRPr="00622341" w:rsidTr="00622341">
        <w:trPr>
          <w:cantSplit/>
        </w:trPr>
        <w:tc>
          <w:tcPr>
            <w:tcW w:w="1474"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I.3.1.2.2.2.2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66052C0" wp14:editId="285356DC">
                  <wp:extent cx="742950" cy="247650"/>
                  <wp:effectExtent l="0" t="0" r="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5"/>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50 до 100 квадратных мм включительно с двумя кабелями в траншее</w:t>
            </w:r>
          </w:p>
        </w:tc>
        <w:tc>
          <w:tcPr>
            <w:tcW w:w="1985" w:type="dxa"/>
            <w:tcBorders>
              <w:top w:val="single" w:sz="6"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widowControl w:val="0"/>
              <w:autoSpaceDE w:val="0"/>
              <w:autoSpaceDN w:val="0"/>
              <w:adjustRightInd w:val="0"/>
              <w:spacing w:after="0" w:line="240" w:lineRule="auto"/>
              <w:jc w:val="center"/>
              <w:rPr>
                <w:rFonts w:ascii="Courier New" w:hAnsi="Courier New" w:cs="Courier New"/>
                <w:sz w:val="20"/>
                <w:szCs w:val="20"/>
              </w:rPr>
            </w:pPr>
            <w:r w:rsidRPr="00622341">
              <w:rPr>
                <w:rFonts w:ascii="Times New Roman" w:hAnsi="Times New Roman"/>
                <w:sz w:val="24"/>
                <w:szCs w:val="24"/>
              </w:rPr>
              <w:t>26 446</w:t>
            </w:r>
          </w:p>
        </w:tc>
      </w:tr>
      <w:tr w:rsidR="0099439E" w:rsidRPr="00622341" w:rsidTr="00622341">
        <w:trPr>
          <w:cantSplit/>
        </w:trPr>
        <w:tc>
          <w:tcPr>
            <w:tcW w:w="1474" w:type="dxa"/>
          </w:tcPr>
          <w:p w:rsidR="0099439E" w:rsidRPr="00622341" w:rsidRDefault="0099439E" w:rsidP="00622341">
            <w:pPr>
              <w:rPr>
                <w:rFonts w:ascii="Times New Roman" w:hAnsi="Times New Roman"/>
                <w:sz w:val="24"/>
                <w:szCs w:val="24"/>
              </w:rPr>
            </w:pPr>
            <w:r w:rsidRPr="00622341">
              <w:rPr>
                <w:rFonts w:ascii="Times New Roman" w:hAnsi="Times New Roman"/>
                <w:sz w:val="24"/>
                <w:szCs w:val="24"/>
              </w:rPr>
              <w:t>I.3.1.2.2.2.3</w:t>
            </w:r>
          </w:p>
        </w:tc>
        <w:tc>
          <w:tcPr>
            <w:tcW w:w="2126" w:type="dxa"/>
          </w:tcPr>
          <w:p w:rsidR="0099439E" w:rsidRPr="00622341" w:rsidRDefault="0099439E"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1992024B" wp14:editId="116EBE82">
                  <wp:extent cx="885825" cy="295275"/>
                  <wp:effectExtent l="0" t="0" r="9525" b="9525"/>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7"/>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885825" cy="295275"/>
                          </a:xfrm>
                          <a:prstGeom prst="rect">
                            <a:avLst/>
                          </a:prstGeom>
                          <a:noFill/>
                          <a:ln>
                            <a:noFill/>
                          </a:ln>
                        </pic:spPr>
                      </pic:pic>
                    </a:graphicData>
                  </a:graphic>
                </wp:inline>
              </w:drawing>
            </w:r>
          </w:p>
        </w:tc>
        <w:tc>
          <w:tcPr>
            <w:tcW w:w="7371" w:type="dxa"/>
          </w:tcPr>
          <w:p w:rsidR="0099439E" w:rsidRPr="00622341" w:rsidRDefault="0099439E"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50 до 100 квадратных мм включительно с тремя кабелями в траншее</w:t>
            </w:r>
          </w:p>
        </w:tc>
        <w:tc>
          <w:tcPr>
            <w:tcW w:w="1985" w:type="dxa"/>
          </w:tcPr>
          <w:p w:rsidR="0099439E" w:rsidRDefault="0099439E" w:rsidP="0099439E">
            <w:pPr>
              <w:jc w:val="center"/>
            </w:pPr>
            <w:r w:rsidRPr="00ED5E8D">
              <w:rPr>
                <w:rFonts w:ascii="Times New Roman" w:hAnsi="Times New Roman"/>
                <w:sz w:val="24"/>
                <w:szCs w:val="24"/>
              </w:rPr>
              <w:t>рублей/кВт</w:t>
            </w:r>
          </w:p>
        </w:tc>
        <w:tc>
          <w:tcPr>
            <w:tcW w:w="2551" w:type="dxa"/>
            <w:gridSpan w:val="2"/>
            <w:vAlign w:val="center"/>
          </w:tcPr>
          <w:p w:rsidR="0099439E" w:rsidRPr="00622341" w:rsidRDefault="0099439E"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39 669</w:t>
            </w:r>
          </w:p>
        </w:tc>
      </w:tr>
      <w:tr w:rsidR="0099439E" w:rsidRPr="00622341" w:rsidTr="00622341">
        <w:trPr>
          <w:cantSplit/>
        </w:trPr>
        <w:tc>
          <w:tcPr>
            <w:tcW w:w="1474" w:type="dxa"/>
          </w:tcPr>
          <w:p w:rsidR="0099439E" w:rsidRPr="00622341" w:rsidRDefault="0099439E" w:rsidP="00622341">
            <w:pPr>
              <w:rPr>
                <w:rFonts w:ascii="Times New Roman" w:hAnsi="Times New Roman"/>
                <w:sz w:val="24"/>
                <w:szCs w:val="24"/>
              </w:rPr>
            </w:pPr>
            <w:r w:rsidRPr="00622341">
              <w:rPr>
                <w:rFonts w:ascii="Times New Roman" w:hAnsi="Times New Roman"/>
                <w:sz w:val="24"/>
                <w:szCs w:val="24"/>
              </w:rPr>
              <w:t>I.3.1.2.2.2.4</w:t>
            </w:r>
          </w:p>
        </w:tc>
        <w:tc>
          <w:tcPr>
            <w:tcW w:w="2126" w:type="dxa"/>
          </w:tcPr>
          <w:p w:rsidR="0099439E" w:rsidRPr="00622341" w:rsidRDefault="0099439E"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35AEF838" wp14:editId="14754E51">
                  <wp:extent cx="895350" cy="295275"/>
                  <wp:effectExtent l="0" t="0" r="0" b="9525"/>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9"/>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a:ln>
                            <a:noFill/>
                          </a:ln>
                        </pic:spPr>
                      </pic:pic>
                    </a:graphicData>
                  </a:graphic>
                </wp:inline>
              </w:drawing>
            </w:r>
          </w:p>
        </w:tc>
        <w:tc>
          <w:tcPr>
            <w:tcW w:w="7371" w:type="dxa"/>
          </w:tcPr>
          <w:p w:rsidR="0099439E" w:rsidRPr="00622341" w:rsidRDefault="0099439E"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50 до 100 квадратных мм включительно с четырьмя кабелями в траншее</w:t>
            </w:r>
          </w:p>
        </w:tc>
        <w:tc>
          <w:tcPr>
            <w:tcW w:w="1985" w:type="dxa"/>
          </w:tcPr>
          <w:p w:rsidR="0099439E" w:rsidRDefault="0099439E" w:rsidP="0099439E">
            <w:pPr>
              <w:jc w:val="center"/>
            </w:pPr>
            <w:r w:rsidRPr="00ED5E8D">
              <w:rPr>
                <w:rFonts w:ascii="Times New Roman" w:hAnsi="Times New Roman"/>
                <w:sz w:val="24"/>
                <w:szCs w:val="24"/>
              </w:rPr>
              <w:t>рублей/кВт</w:t>
            </w:r>
          </w:p>
        </w:tc>
        <w:tc>
          <w:tcPr>
            <w:tcW w:w="2551" w:type="dxa"/>
            <w:gridSpan w:val="2"/>
            <w:vAlign w:val="center"/>
          </w:tcPr>
          <w:p w:rsidR="0099439E" w:rsidRPr="00622341" w:rsidRDefault="0099439E"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52 893</w:t>
            </w:r>
          </w:p>
        </w:tc>
      </w:tr>
      <w:tr w:rsidR="00622341" w:rsidRPr="00622341" w:rsidTr="00622341">
        <w:trPr>
          <w:cantSplit/>
        </w:trPr>
        <w:tc>
          <w:tcPr>
            <w:tcW w:w="147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I.3.1.2.2.3.1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38E9105" wp14:editId="5F5E2AEE">
                  <wp:extent cx="742950" cy="247650"/>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1"/>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100 до 200 квадратных мм включительно с одним кабелем в траншее</w:t>
            </w:r>
          </w:p>
        </w:tc>
        <w:tc>
          <w:tcPr>
            <w:tcW w:w="1985"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Align w:val="center"/>
          </w:tcPr>
          <w:p w:rsidR="00622341" w:rsidRPr="00622341" w:rsidRDefault="00622341" w:rsidP="00622341">
            <w:pPr>
              <w:widowControl w:val="0"/>
              <w:autoSpaceDE w:val="0"/>
              <w:autoSpaceDN w:val="0"/>
              <w:adjustRightInd w:val="0"/>
              <w:spacing w:after="0" w:line="240" w:lineRule="auto"/>
              <w:jc w:val="center"/>
              <w:rPr>
                <w:rFonts w:ascii="Courier New" w:hAnsi="Courier New" w:cs="Courier New"/>
                <w:sz w:val="20"/>
                <w:szCs w:val="20"/>
              </w:rPr>
            </w:pPr>
            <w:r w:rsidRPr="00622341">
              <w:rPr>
                <w:rFonts w:ascii="Times New Roman" w:hAnsi="Times New Roman"/>
                <w:sz w:val="24"/>
                <w:szCs w:val="24"/>
              </w:rPr>
              <w:t>19 333</w:t>
            </w:r>
          </w:p>
        </w:tc>
      </w:tr>
      <w:tr w:rsidR="00622341" w:rsidRPr="00622341" w:rsidTr="00622341">
        <w:trPr>
          <w:cantSplit/>
        </w:trPr>
        <w:tc>
          <w:tcPr>
            <w:tcW w:w="147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I.3.1.2.2.3.2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3D1E3B8" wp14:editId="2619B2C2">
                  <wp:extent cx="742950" cy="247650"/>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3"/>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100 до 200 квадратных мм включительно с двумя кабелями в траншее</w:t>
            </w:r>
          </w:p>
        </w:tc>
        <w:tc>
          <w:tcPr>
            <w:tcW w:w="1985"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Align w:val="center"/>
          </w:tcPr>
          <w:p w:rsidR="00622341" w:rsidRPr="00622341" w:rsidRDefault="00622341" w:rsidP="00622341">
            <w:pPr>
              <w:widowControl w:val="0"/>
              <w:autoSpaceDE w:val="0"/>
              <w:autoSpaceDN w:val="0"/>
              <w:adjustRightInd w:val="0"/>
              <w:spacing w:after="0" w:line="240" w:lineRule="auto"/>
              <w:jc w:val="center"/>
              <w:rPr>
                <w:rFonts w:ascii="Courier New" w:hAnsi="Courier New" w:cs="Courier New"/>
                <w:sz w:val="20"/>
                <w:szCs w:val="20"/>
              </w:rPr>
            </w:pPr>
            <w:r w:rsidRPr="00622341">
              <w:rPr>
                <w:rFonts w:ascii="Times New Roman" w:hAnsi="Times New Roman"/>
                <w:sz w:val="24"/>
                <w:szCs w:val="24"/>
              </w:rPr>
              <w:t>38 667</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I.3.1.2.2.3.3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5ED9A4D8" wp14:editId="5E95DD64">
                  <wp:extent cx="885825" cy="295275"/>
                  <wp:effectExtent l="0" t="0" r="9525" b="9525"/>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5"/>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885825" cy="29527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100 до 200 квадратных мм включительно с тремя кабелями в траншее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58 000</w:t>
            </w:r>
          </w:p>
        </w:tc>
      </w:tr>
      <w:tr w:rsidR="00622341" w:rsidRPr="00622341" w:rsidTr="00622341">
        <w:trPr>
          <w:cantSplit/>
        </w:trPr>
        <w:tc>
          <w:tcPr>
            <w:tcW w:w="1474" w:type="dxa"/>
            <w:tcBorders>
              <w:top w:val="single" w:sz="4" w:space="0" w:color="auto"/>
              <w:left w:val="single" w:sz="4" w:space="0" w:color="auto"/>
              <w:bottom w:val="single" w:sz="4" w:space="0" w:color="auto"/>
              <w:right w:val="single" w:sz="4" w:space="0" w:color="auto"/>
            </w:tcBorders>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I.3.1.2.2.3.4</w:t>
            </w:r>
          </w:p>
        </w:tc>
        <w:tc>
          <w:tcPr>
            <w:tcW w:w="2126" w:type="dxa"/>
            <w:tcBorders>
              <w:top w:val="single" w:sz="6" w:space="0" w:color="auto"/>
              <w:left w:val="single" w:sz="4" w:space="0" w:color="auto"/>
              <w:bottom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7EBC535A" wp14:editId="19D69404">
                  <wp:extent cx="895350" cy="295275"/>
                  <wp:effectExtent l="0" t="0" r="0" b="9525"/>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7"/>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a:ln>
                            <a:noFill/>
                          </a:ln>
                        </pic:spPr>
                      </pic:pic>
                    </a:graphicData>
                  </a:graphic>
                </wp:inline>
              </w:drawing>
            </w:r>
          </w:p>
        </w:tc>
        <w:tc>
          <w:tcPr>
            <w:tcW w:w="7371" w:type="dxa"/>
            <w:tcBorders>
              <w:top w:val="single" w:sz="4" w:space="0" w:color="auto"/>
              <w:left w:val="single" w:sz="4" w:space="0" w:color="auto"/>
              <w:bottom w:val="single" w:sz="4" w:space="0" w:color="auto"/>
              <w:right w:val="single" w:sz="4" w:space="0" w:color="auto"/>
            </w:tcBorders>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100 до 200 квадратных мм включительно с четырьмя кабелями в траншее</w:t>
            </w:r>
          </w:p>
        </w:tc>
        <w:tc>
          <w:tcPr>
            <w:tcW w:w="1985" w:type="dxa"/>
            <w:tcBorders>
              <w:top w:val="single" w:sz="4" w:space="0" w:color="auto"/>
              <w:left w:val="single" w:sz="4" w:space="0" w:color="auto"/>
              <w:bottom w:val="single" w:sz="4"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77 333</w:t>
            </w:r>
          </w:p>
        </w:tc>
      </w:tr>
      <w:tr w:rsidR="00622341" w:rsidRPr="00622341" w:rsidTr="00622341">
        <w:trPr>
          <w:cantSplit/>
        </w:trPr>
        <w:tc>
          <w:tcPr>
            <w:tcW w:w="1474" w:type="dxa"/>
            <w:tcBorders>
              <w:top w:val="single" w:sz="4" w:space="0" w:color="auto"/>
              <w:left w:val="single" w:sz="6" w:space="0" w:color="auto"/>
              <w:bottom w:val="single" w:sz="4"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lastRenderedPageBreak/>
              <w:t>I.3.1.2.2.4.1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03925BB" wp14:editId="3B6947DB">
                  <wp:extent cx="742950" cy="247650"/>
                  <wp:effectExtent l="0" t="0" r="0"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9"/>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tcBorders>
              <w:top w:val="single" w:sz="4" w:space="0" w:color="auto"/>
              <w:left w:val="single" w:sz="6" w:space="0" w:color="auto"/>
              <w:bottom w:val="single" w:sz="4"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200 до 250 квадратных мм включительно с одним кабелем в траншее</w:t>
            </w:r>
          </w:p>
        </w:tc>
        <w:tc>
          <w:tcPr>
            <w:tcW w:w="1985" w:type="dxa"/>
            <w:tcBorders>
              <w:top w:val="single" w:sz="4" w:space="0" w:color="auto"/>
              <w:left w:val="single" w:sz="6" w:space="0" w:color="auto"/>
              <w:bottom w:val="single" w:sz="4"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widowControl w:val="0"/>
              <w:autoSpaceDE w:val="0"/>
              <w:autoSpaceDN w:val="0"/>
              <w:adjustRightInd w:val="0"/>
              <w:spacing w:after="0" w:line="240" w:lineRule="auto"/>
              <w:jc w:val="center"/>
              <w:rPr>
                <w:rFonts w:ascii="Courier New" w:hAnsi="Courier New" w:cs="Courier New"/>
                <w:sz w:val="20"/>
                <w:szCs w:val="20"/>
              </w:rPr>
            </w:pPr>
            <w:r w:rsidRPr="00622341">
              <w:rPr>
                <w:rFonts w:ascii="Times New Roman" w:hAnsi="Times New Roman"/>
                <w:sz w:val="24"/>
                <w:szCs w:val="24"/>
              </w:rPr>
              <w:t>3 722</w:t>
            </w:r>
          </w:p>
        </w:tc>
      </w:tr>
      <w:tr w:rsidR="00622341" w:rsidRPr="00622341" w:rsidTr="00622341">
        <w:trPr>
          <w:cantSplit/>
        </w:trPr>
        <w:tc>
          <w:tcPr>
            <w:tcW w:w="1474" w:type="dxa"/>
            <w:tcBorders>
              <w:top w:val="single" w:sz="4"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I.3.1.2.2.4.2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E3A65AB" wp14:editId="515B38E5">
                  <wp:extent cx="742950" cy="247650"/>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1"/>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tc>
        <w:tc>
          <w:tcPr>
            <w:tcW w:w="7371" w:type="dxa"/>
            <w:tcBorders>
              <w:top w:val="single" w:sz="4"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200 до 250 квадратных мм включительно с двумя кабелями в траншее</w:t>
            </w:r>
          </w:p>
        </w:tc>
        <w:tc>
          <w:tcPr>
            <w:tcW w:w="1985" w:type="dxa"/>
            <w:tcBorders>
              <w:top w:val="single" w:sz="4"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widowControl w:val="0"/>
              <w:autoSpaceDE w:val="0"/>
              <w:autoSpaceDN w:val="0"/>
              <w:adjustRightInd w:val="0"/>
              <w:spacing w:after="0" w:line="240" w:lineRule="auto"/>
              <w:jc w:val="center"/>
              <w:rPr>
                <w:rFonts w:ascii="Courier New" w:hAnsi="Courier New" w:cs="Courier New"/>
                <w:sz w:val="20"/>
                <w:szCs w:val="20"/>
              </w:rPr>
            </w:pPr>
            <w:r w:rsidRPr="00622341">
              <w:rPr>
                <w:rFonts w:ascii="Times New Roman" w:hAnsi="Times New Roman"/>
                <w:sz w:val="24"/>
                <w:szCs w:val="24"/>
              </w:rPr>
              <w:t>7 524</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I.3.1.2.2.4.3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7FBA9B79" wp14:editId="34EB6DCA">
                  <wp:extent cx="885825" cy="295275"/>
                  <wp:effectExtent l="0" t="0" r="9525" b="9525"/>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3"/>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885825" cy="29527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200 до 250 квадратных мм включительно с тремя кабелями в траншее</w:t>
            </w:r>
          </w:p>
        </w:tc>
        <w:tc>
          <w:tcPr>
            <w:tcW w:w="1985" w:type="dxa"/>
            <w:tcBorders>
              <w:top w:val="single" w:sz="6" w:space="0" w:color="auto"/>
              <w:left w:val="single" w:sz="6" w:space="0" w:color="auto"/>
              <w:right w:val="single" w:sz="4" w:space="0" w:color="auto"/>
            </w:tcBorders>
          </w:tcPr>
          <w:p w:rsidR="00622341" w:rsidRPr="00622341" w:rsidRDefault="00622341" w:rsidP="00622341">
            <w:pPr>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11 285</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I.3.1.2.2.4.4</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rFonts w:ascii="Times New Roman" w:hAnsi="Times New Roman"/>
                <w:noProof/>
                <w:position w:val="-11"/>
                <w:sz w:val="24"/>
                <w:szCs w:val="24"/>
              </w:rPr>
              <w:drawing>
                <wp:inline distT="0" distB="0" distL="0" distR="0" wp14:anchorId="4CED971A" wp14:editId="51CA8C32">
                  <wp:extent cx="895350" cy="295275"/>
                  <wp:effectExtent l="0" t="0" r="0" b="9525"/>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5"/>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rPr>
                <w:rFonts w:ascii="Times New Roman" w:hAnsi="Times New Roman"/>
                <w:sz w:val="24"/>
                <w:szCs w:val="24"/>
              </w:rPr>
            </w:pPr>
            <w:r w:rsidRPr="00622341">
              <w:rPr>
                <w:rFonts w:ascii="Times New Roman" w:hAnsi="Times New Roman"/>
                <w:sz w:val="24"/>
                <w:szCs w:val="24"/>
              </w:rPr>
              <w:t>кабельные линии в траншеях многожильные с бумажной изоляцией сечением провода от 200 до 250 квадратных мм включительно с четырьмя кабелями в траншее</w:t>
            </w:r>
          </w:p>
        </w:tc>
        <w:tc>
          <w:tcPr>
            <w:tcW w:w="1985" w:type="dxa"/>
            <w:tcBorders>
              <w:top w:val="single" w:sz="6" w:space="0" w:color="auto"/>
              <w:left w:val="single" w:sz="6" w:space="0" w:color="auto"/>
              <w:right w:val="single" w:sz="4" w:space="0" w:color="auto"/>
            </w:tcBorders>
          </w:tcPr>
          <w:p w:rsidR="00622341" w:rsidRPr="00622341" w:rsidRDefault="00622341" w:rsidP="00622341">
            <w:pPr>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15 047</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I.3.6.1.1.1.1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noProof/>
                <w:sz w:val="24"/>
                <w:szCs w:val="24"/>
              </w:rPr>
              <w:drawing>
                <wp:inline distT="0" distB="0" distL="0" distR="0" wp14:anchorId="4B285EDA" wp14:editId="66CBA257">
                  <wp:extent cx="733425" cy="238125"/>
                  <wp:effectExtent l="0" t="0" r="9525" b="9525"/>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до 50 квадратных мм включительно с одной трубой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rPr>
              <w:t>22 668</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I.3.6.1.1.1.2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widowControl w:val="0"/>
              <w:autoSpaceDE w:val="0"/>
              <w:autoSpaceDN w:val="0"/>
              <w:adjustRightInd w:val="0"/>
              <w:spacing w:after="0" w:line="240" w:lineRule="auto"/>
              <w:jc w:val="center"/>
              <w:rPr>
                <w:noProof/>
              </w:rPr>
            </w:pPr>
            <w:r>
              <w:rPr>
                <w:noProof/>
              </w:rPr>
              <w:drawing>
                <wp:inline distT="0" distB="0" distL="0" distR="0" wp14:anchorId="14D2A111" wp14:editId="6F79CC89">
                  <wp:extent cx="733425" cy="238125"/>
                  <wp:effectExtent l="0" t="0" r="9525" b="9525"/>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до 50 квадратных мм включительно с двумя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45 335</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I.3.6.1.1.1.3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widowControl w:val="0"/>
              <w:autoSpaceDE w:val="0"/>
              <w:autoSpaceDN w:val="0"/>
              <w:adjustRightInd w:val="0"/>
              <w:spacing w:after="0" w:line="240" w:lineRule="auto"/>
              <w:jc w:val="center"/>
              <w:rPr>
                <w:noProof/>
              </w:rPr>
            </w:pPr>
            <w:r>
              <w:rPr>
                <w:noProof/>
              </w:rPr>
              <w:drawing>
                <wp:inline distT="0" distB="0" distL="0" distR="0" wp14:anchorId="4B9F63CD" wp14:editId="3CC49E98">
                  <wp:extent cx="733425" cy="238125"/>
                  <wp:effectExtent l="0" t="0" r="9525" b="9525"/>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до 50 квадратных мм включительно с тремя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 xml:space="preserve">68 003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I.3.6.1.1.1.4</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39D2F721" wp14:editId="6D5F8E51">
                  <wp:extent cx="733425" cy="238125"/>
                  <wp:effectExtent l="0" t="0" r="9525" b="9525"/>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до 50 квадратных мм включительно с четырьмя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90 670</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I.3.6.1.1.2.1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noProof/>
              </w:rPr>
              <w:drawing>
                <wp:inline distT="0" distB="0" distL="0" distR="0" wp14:anchorId="6BC79EFF" wp14:editId="642B83BC">
                  <wp:extent cx="733425" cy="238125"/>
                  <wp:effectExtent l="0" t="0" r="9525" b="9525"/>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50 до 100 квадратных мм включительно с одной трубой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rPr>
              <w:t>14 134</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lastRenderedPageBreak/>
              <w:t>I.3.6.1.1.2.2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27E9FAAD" wp14:editId="56428342">
                  <wp:extent cx="733425" cy="238125"/>
                  <wp:effectExtent l="0" t="0" r="9525" b="9525"/>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50 до 100 квадратных мм включительно с двумя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28 269</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I.3.6.1.1.2.3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15483DBB" wp14:editId="0F74E124">
                  <wp:extent cx="733425" cy="238125"/>
                  <wp:effectExtent l="0" t="0" r="9525" b="9525"/>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50 до 100 квадратных мм включительно с тремя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42 403</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I.3.6.1.1.2.4</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39DAAB54" wp14:editId="14EB7DE6">
                  <wp:extent cx="733425" cy="238125"/>
                  <wp:effectExtent l="0" t="0" r="9525" b="9525"/>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50 до 100 квадратных мм включительно с четырьмя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56 538</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I.3.6.1.1.3.1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noProof/>
              </w:rPr>
              <w:drawing>
                <wp:inline distT="0" distB="0" distL="0" distR="0" wp14:anchorId="31BBA1CA" wp14:editId="063A8DC4">
                  <wp:extent cx="733425" cy="238125"/>
                  <wp:effectExtent l="0" t="0" r="9525" b="9525"/>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100 до 200 квадратных мм включительно с одной трубой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rPr>
              <w:t>13 572</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I.3.6.1.1.3.2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19A336ED" wp14:editId="257EDD4B">
                  <wp:extent cx="733425" cy="238125"/>
                  <wp:effectExtent l="0" t="0" r="9525" b="9525"/>
                  <wp:docPr id="7231" name="Рисунок 7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100 до 200 квадратных мм включительно с двумя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27 143</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I.3.6.1.1.3.3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7F1DEAA4" wp14:editId="39BF97F4">
                  <wp:extent cx="733425" cy="238125"/>
                  <wp:effectExtent l="0" t="0" r="9525" b="9525"/>
                  <wp:docPr id="7230" name="Рисунок 7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100 до 200 квадратных мм включительно с тремя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40 715</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I.3.6.1.1.3.4</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22A9A574" wp14:editId="613D293B">
                  <wp:extent cx="733425" cy="238125"/>
                  <wp:effectExtent l="0" t="0" r="9525" b="9525"/>
                  <wp:docPr id="7229" name="Рисунок 7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100 до 200 квадратных мм включительно с четырьмя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54 287</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I.3.6.1.1.4.1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noProof/>
              </w:rPr>
              <w:drawing>
                <wp:inline distT="0" distB="0" distL="0" distR="0" wp14:anchorId="30CD9B09" wp14:editId="5AC18481">
                  <wp:extent cx="733425" cy="238125"/>
                  <wp:effectExtent l="0" t="0" r="9525" b="9525"/>
                  <wp:docPr id="7228" name="Рисунок 7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200 до 250 квадратных мм включительно с одной трубой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rPr>
              <w:t>5 114</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lastRenderedPageBreak/>
              <w:t>I.3.6.1.1.4.2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6EEC1B3D" wp14:editId="72DDF190">
                  <wp:extent cx="733425" cy="238125"/>
                  <wp:effectExtent l="0" t="0" r="9525" b="9525"/>
                  <wp:docPr id="7227" name="Рисунок 7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200 до 250 квадратных мм включительно с двумя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10 229</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I.3.6.1.1.4.3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11C1A405" wp14:editId="4CBE0BB6">
                  <wp:extent cx="733425" cy="238125"/>
                  <wp:effectExtent l="0" t="0" r="9525" b="9525"/>
                  <wp:docPr id="7226" name="Рисунок 7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200 до 250 квадратных мм включительно с тремя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15 343</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I.3.6.1.1.4.4</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3EE3C606" wp14:editId="433098BD">
                  <wp:extent cx="733425" cy="238125"/>
                  <wp:effectExtent l="0" t="0" r="9525" b="9525"/>
                  <wp:docPr id="7225" name="Рисунок 7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200 до 250 квадратных мм включительно с четырьмя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20 457</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I.3.6.2.1.1.1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CBE28A7" wp14:editId="562A7EFC">
                  <wp:extent cx="923925" cy="238125"/>
                  <wp:effectExtent l="0" t="0" r="9525" b="9525"/>
                  <wp:docPr id="7224" name="Рисунок 7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66"/>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одной трубой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rPr>
              <w:t>14 182</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I.3.6.2.1.1.2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noProof/>
              </w:rPr>
              <w:drawing>
                <wp:inline distT="0" distB="0" distL="0" distR="0" wp14:anchorId="061E4329" wp14:editId="52032687">
                  <wp:extent cx="923925" cy="238125"/>
                  <wp:effectExtent l="0" t="0" r="9525" b="9525"/>
                  <wp:docPr id="7223" name="Рисунок 7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двумя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28 365</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I.3.6.2.1.1.3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noProof/>
              </w:rPr>
              <w:drawing>
                <wp:inline distT="0" distB="0" distL="0" distR="0" wp14:anchorId="5D17AC45" wp14:editId="7038CB06">
                  <wp:extent cx="923925" cy="238125"/>
                  <wp:effectExtent l="0" t="0" r="9525" b="9525"/>
                  <wp:docPr id="7222" name="Рисунок 7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тремя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42 547</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I.3.6.2.1.1.4</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noProof/>
              </w:rPr>
              <w:drawing>
                <wp:inline distT="0" distB="0" distL="0" distR="0" wp14:anchorId="068F7F9A" wp14:editId="4A1EFCEE">
                  <wp:extent cx="923925" cy="238125"/>
                  <wp:effectExtent l="0" t="0" r="9525" b="9525"/>
                  <wp:docPr id="7221" name="Рисунок 7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четырьмя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56 729</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I.3.6.2.1.2.1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6F09445" wp14:editId="36750A69">
                  <wp:extent cx="923925" cy="238125"/>
                  <wp:effectExtent l="0" t="0" r="9525" b="9525"/>
                  <wp:docPr id="7220" name="Рисунок 7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81"/>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 до 100 квадратных мм включительно с одной трубой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rPr>
              <w:t>6 172</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lastRenderedPageBreak/>
              <w:t>I.3.6.2.1.2.2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noProof/>
              </w:rPr>
              <w:drawing>
                <wp:inline distT="0" distB="0" distL="0" distR="0" wp14:anchorId="2BAEB95F" wp14:editId="690A2A4E">
                  <wp:extent cx="923925" cy="238125"/>
                  <wp:effectExtent l="0" t="0" r="9525" b="9525"/>
                  <wp:docPr id="7219" name="Рисунок 7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 до 100 квадратных мм включительно с двумя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12 344</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I.3.6.2.1.2.3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noProof/>
              </w:rPr>
              <w:drawing>
                <wp:inline distT="0" distB="0" distL="0" distR="0" wp14:anchorId="71548EE6" wp14:editId="53FB128D">
                  <wp:extent cx="923925" cy="238125"/>
                  <wp:effectExtent l="0" t="0" r="9525" b="9525"/>
                  <wp:docPr id="7218" name="Рисунок 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61"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 до 100 квадратных мм включительно с тремя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18 516</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I.3.6.2.1.2.4</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noProof/>
              </w:rPr>
              <w:drawing>
                <wp:inline distT="0" distB="0" distL="0" distR="0" wp14:anchorId="68C7278D" wp14:editId="3B453B6B">
                  <wp:extent cx="923925" cy="238125"/>
                  <wp:effectExtent l="0" t="0" r="9525" b="9525"/>
                  <wp:docPr id="7217" name="Рисунок 7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 до 100 квадратных мм включительно с четырьмя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24 687</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I.3.6.2.1.3.1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5CECB4E" wp14:editId="595A4504">
                  <wp:extent cx="923925" cy="238125"/>
                  <wp:effectExtent l="0" t="0" r="9525" b="9525"/>
                  <wp:docPr id="7216" name="Рисунок 7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96"/>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одной трубой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rPr>
              <w:t xml:space="preserve">6 831 </w:t>
            </w:r>
            <w:r w:rsidRPr="00622341">
              <w:rPr>
                <w:rFonts w:ascii="Times New Roman" w:hAnsi="Times New Roman"/>
                <w:sz w:val="24"/>
                <w:szCs w:val="24"/>
                <w:vertAlign w:val="superscript"/>
                <w:lang w:val="en-US"/>
              </w:rPr>
              <w:t>&lt;4&gt;</w:t>
            </w:r>
            <w:r w:rsidRPr="00622341">
              <w:rPr>
                <w:rFonts w:ascii="Times New Roman" w:hAnsi="Times New Roman"/>
                <w:sz w:val="24"/>
                <w:szCs w:val="24"/>
                <w:lang w:val="en-US"/>
              </w:rPr>
              <w:t xml:space="preserve"> </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I.3.6.2.1.3.2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noProof/>
              </w:rPr>
              <w:drawing>
                <wp:inline distT="0" distB="0" distL="0" distR="0" wp14:anchorId="0E1173F2" wp14:editId="4E99C668">
                  <wp:extent cx="923925" cy="238125"/>
                  <wp:effectExtent l="0" t="0" r="9525" b="9525"/>
                  <wp:docPr id="7215" name="Рисунок 7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двумя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 xml:space="preserve">13 662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I.3.6.2.1.3.3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noProof/>
              </w:rPr>
              <w:drawing>
                <wp:inline distT="0" distB="0" distL="0" distR="0" wp14:anchorId="53DAEE61" wp14:editId="10F7EDB0">
                  <wp:extent cx="923925" cy="238125"/>
                  <wp:effectExtent l="0" t="0" r="9525" b="9525"/>
                  <wp:docPr id="7214" name="Рисунок 7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тремя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 xml:space="preserve">20 493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I.3.6.2.1.3.4</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noProof/>
              </w:rPr>
              <w:drawing>
                <wp:inline distT="0" distB="0" distL="0" distR="0" wp14:anchorId="1D653A2E" wp14:editId="4F75BBA5">
                  <wp:extent cx="923925" cy="238125"/>
                  <wp:effectExtent l="0" t="0" r="9525" b="9525"/>
                  <wp:docPr id="7213" name="Рисунок 7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четырьмя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 xml:space="preserve">27 324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I.3.6.2.1.4.1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760566D" wp14:editId="55E07381">
                  <wp:extent cx="923925" cy="238125"/>
                  <wp:effectExtent l="0" t="0" r="9525" b="9525"/>
                  <wp:docPr id="7212" name="Рисунок 7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11"/>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одной трубой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rPr>
              <w:t>9 560</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lastRenderedPageBreak/>
              <w:t>I.3.6.2.1.4.2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noProof/>
              </w:rPr>
              <w:drawing>
                <wp:inline distT="0" distB="0" distL="0" distR="0" wp14:anchorId="0F146E5E" wp14:editId="1DDACD90">
                  <wp:extent cx="923925" cy="238125"/>
                  <wp:effectExtent l="0" t="0" r="9525" b="9525"/>
                  <wp:docPr id="7211" name="Рисунок 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двумя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19 120</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I.3.6.2.1.4.3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noProof/>
              </w:rPr>
              <w:drawing>
                <wp:inline distT="0" distB="0" distL="0" distR="0" wp14:anchorId="515510CD" wp14:editId="477258B9">
                  <wp:extent cx="923925" cy="238125"/>
                  <wp:effectExtent l="0" t="0" r="9525" b="9525"/>
                  <wp:docPr id="7210" name="Рисунок 7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тремя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28 681</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I.3.6.2.1.4.4</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noProof/>
                <w:sz w:val="24"/>
                <w:szCs w:val="24"/>
              </w:rPr>
            </w:pPr>
            <w:r>
              <w:rPr>
                <w:noProof/>
              </w:rPr>
              <w:drawing>
                <wp:inline distT="0" distB="0" distL="0" distR="0" wp14:anchorId="72D277E2" wp14:editId="0F4E127D">
                  <wp:extent cx="923925" cy="238125"/>
                  <wp:effectExtent l="0" t="0" r="9525" b="9525"/>
                  <wp:docPr id="7209" name="Рисунок 7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четырьмя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38 241</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I.3.6.2.2.1.1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noProof/>
              </w:rPr>
              <w:drawing>
                <wp:inline distT="0" distB="0" distL="0" distR="0" wp14:anchorId="2B94DACE" wp14:editId="089ACEE1">
                  <wp:extent cx="733425" cy="238125"/>
                  <wp:effectExtent l="0" t="0" r="9525" b="9525"/>
                  <wp:docPr id="7208" name="Рисунок 7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до 50 квадратных мм включительно с одной трубой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rPr>
              <w:t xml:space="preserve">9 416 </w:t>
            </w:r>
            <w:r w:rsidRPr="00622341">
              <w:rPr>
                <w:rFonts w:ascii="Times New Roman" w:hAnsi="Times New Roman"/>
                <w:sz w:val="24"/>
                <w:szCs w:val="24"/>
                <w:vertAlign w:val="superscript"/>
                <w:lang w:val="en-US"/>
              </w:rPr>
              <w:t>&lt;4&gt;</w:t>
            </w:r>
            <w:r w:rsidRPr="00622341">
              <w:rPr>
                <w:rFonts w:ascii="Times New Roman" w:hAnsi="Times New Roman"/>
                <w:sz w:val="24"/>
                <w:szCs w:val="24"/>
                <w:lang w:val="en-US"/>
              </w:rPr>
              <w:t xml:space="preserve"> </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I.3.6.2.2.1.2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20D93621" wp14:editId="47FE4C3B">
                  <wp:extent cx="733425" cy="238125"/>
                  <wp:effectExtent l="0" t="0" r="9525" b="9525"/>
                  <wp:docPr id="7207" name="Рисунок 7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до 50 квадратных мм включительно с двумя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 xml:space="preserve">18 833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I.3.6.2.2.1.3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45CBA56B" wp14:editId="3095E6E5">
                  <wp:extent cx="733425" cy="238125"/>
                  <wp:effectExtent l="0" t="0" r="9525" b="9525"/>
                  <wp:docPr id="7206" name="Рисунок 7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до 50 квадратных мм включительно с тремя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 xml:space="preserve">28 249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I.3.6.2.2.1.4</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17C0CFE7" wp14:editId="5AF48C7C">
                  <wp:extent cx="733425" cy="238125"/>
                  <wp:effectExtent l="0" t="0" r="9525" b="9525"/>
                  <wp:docPr id="7205" name="Рисунок 7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до 50 квадратных мм включительно с четырьмя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 xml:space="preserve">37 666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I.3.6.2.2.2.1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noProof/>
              </w:rPr>
              <w:drawing>
                <wp:inline distT="0" distB="0" distL="0" distR="0" wp14:anchorId="5597FFC1" wp14:editId="433B7517">
                  <wp:extent cx="733425" cy="238125"/>
                  <wp:effectExtent l="0" t="0" r="9525" b="9525"/>
                  <wp:docPr id="7204" name="Рисунок 7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от 50 до 100 квадратных мм включительно с одной трубой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rPr>
              <w:t>14 192</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lastRenderedPageBreak/>
              <w:t>I.3.6.2.2.2.2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411E82F7" wp14:editId="4A931120">
                  <wp:extent cx="733425" cy="238125"/>
                  <wp:effectExtent l="0" t="0" r="9525" b="9525"/>
                  <wp:docPr id="7203" name="Рисунок 7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от 50 до 100 квадратных мм включительно с двумя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49659A">
            <w:pPr>
              <w:spacing w:after="0" w:line="240" w:lineRule="auto"/>
              <w:jc w:val="center"/>
              <w:rPr>
                <w:rFonts w:ascii="Times New Roman" w:hAnsi="Times New Roman"/>
                <w:sz w:val="24"/>
                <w:szCs w:val="24"/>
              </w:rPr>
            </w:pPr>
            <w:r w:rsidRPr="00622341">
              <w:rPr>
                <w:rFonts w:ascii="Times New Roman" w:hAnsi="Times New Roman"/>
                <w:sz w:val="24"/>
                <w:szCs w:val="24"/>
              </w:rPr>
              <w:t>28 384</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I.3.6.2.2.2.3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500312FF" wp14:editId="20FC94A2">
                  <wp:extent cx="733425" cy="238125"/>
                  <wp:effectExtent l="0" t="0" r="9525" b="9525"/>
                  <wp:docPr id="7202" name="Рисунок 7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от 50 до 100 квадратных мм включительно с тремя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42 576</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I.3.6.2.2.2.4</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6A8DCF69" wp14:editId="5D5AD6EB">
                  <wp:extent cx="733425" cy="238125"/>
                  <wp:effectExtent l="0" t="0" r="9525" b="9525"/>
                  <wp:docPr id="7201" name="Рисунок 7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от 50 до 100 квадратных мм включительно с четырьмя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56 768</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I.3.6.2.2.3.1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noProof/>
              </w:rPr>
              <w:drawing>
                <wp:inline distT="0" distB="0" distL="0" distR="0" wp14:anchorId="6CEDD3D3" wp14:editId="7AE4263B">
                  <wp:extent cx="733425" cy="238125"/>
                  <wp:effectExtent l="0" t="0" r="9525" b="9525"/>
                  <wp:docPr id="7194" name="Рисунок 7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одной трубой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rPr>
              <w:t>15 638</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I.3.6.2.2.3.2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685C89E0" wp14:editId="412235D5">
                  <wp:extent cx="733425" cy="238125"/>
                  <wp:effectExtent l="0" t="0" r="9525" b="9525"/>
                  <wp:docPr id="7193" name="Рисунок 7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двумя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31 276</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I.3.6.2.2.3.3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26B6C427" wp14:editId="4C8FD1DA">
                  <wp:extent cx="733425" cy="238125"/>
                  <wp:effectExtent l="0" t="0" r="9525" b="9525"/>
                  <wp:docPr id="7192" name="Рисунок 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тремя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46 914</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I.3.6.2.2.3.4</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6ED2BAD9" wp14:editId="255707D3">
                  <wp:extent cx="733425" cy="238125"/>
                  <wp:effectExtent l="0" t="0" r="9525" b="9525"/>
                  <wp:docPr id="7191" name="Рисунок 7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четырьмя трубами в скважине</w:t>
            </w:r>
          </w:p>
        </w:tc>
        <w:tc>
          <w:tcPr>
            <w:tcW w:w="1985" w:type="dxa"/>
            <w:tcBorders>
              <w:top w:val="single" w:sz="6" w:space="0" w:color="auto"/>
              <w:left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62 553</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I.3.6.2.2.4.1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noProof/>
              </w:rPr>
              <w:drawing>
                <wp:inline distT="0" distB="0" distL="0" distR="0" wp14:anchorId="3A42B8C1" wp14:editId="2CB6A020">
                  <wp:extent cx="733425" cy="238125"/>
                  <wp:effectExtent l="0" t="0" r="9525" b="9525"/>
                  <wp:docPr id="7190" name="Рисунок 7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одной трубой в скважине</w:t>
            </w:r>
          </w:p>
        </w:tc>
        <w:tc>
          <w:tcPr>
            <w:tcW w:w="1985" w:type="dxa"/>
            <w:tcBorders>
              <w:top w:val="single" w:sz="6" w:space="0" w:color="auto"/>
              <w:left w:val="single" w:sz="6" w:space="0" w:color="auto"/>
              <w:bottom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lang w:val="en-US"/>
              </w:rPr>
            </w:pPr>
            <w:r w:rsidRPr="00622341">
              <w:rPr>
                <w:rFonts w:ascii="Times New Roman" w:hAnsi="Times New Roman"/>
                <w:sz w:val="24"/>
                <w:szCs w:val="24"/>
              </w:rPr>
              <w:t>6 359</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lastRenderedPageBreak/>
              <w:t>I.3.6.2.2.4.2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6E72E50F" wp14:editId="48CA6CE8">
                  <wp:extent cx="733425" cy="238125"/>
                  <wp:effectExtent l="0" t="0" r="9525" b="9525"/>
                  <wp:docPr id="7189" name="Рисунок 7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двумя трубами в скважине</w:t>
            </w:r>
          </w:p>
        </w:tc>
        <w:tc>
          <w:tcPr>
            <w:tcW w:w="1985" w:type="dxa"/>
            <w:tcBorders>
              <w:top w:val="single" w:sz="6" w:space="0" w:color="auto"/>
              <w:left w:val="single" w:sz="6" w:space="0" w:color="auto"/>
              <w:bottom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12 718</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I.3.6.2.2.4.3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2FD3EE1B" wp14:editId="7062507B">
                  <wp:extent cx="733425" cy="238125"/>
                  <wp:effectExtent l="0" t="0" r="9525" b="9525"/>
                  <wp:docPr id="7188" name="Рисунок 7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тремя трубами в скважине</w:t>
            </w:r>
          </w:p>
        </w:tc>
        <w:tc>
          <w:tcPr>
            <w:tcW w:w="1985" w:type="dxa"/>
            <w:tcBorders>
              <w:top w:val="single" w:sz="6" w:space="0" w:color="auto"/>
              <w:left w:val="single" w:sz="6" w:space="0" w:color="auto"/>
              <w:bottom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19 077</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spacing w:after="0" w:line="240" w:lineRule="auto"/>
              <w:jc w:val="both"/>
              <w:rPr>
                <w:rFonts w:ascii="Times New Roman" w:hAnsi="Times New Roman"/>
                <w:sz w:val="24"/>
                <w:szCs w:val="24"/>
              </w:rPr>
            </w:pPr>
            <w:r w:rsidRPr="00622341">
              <w:rPr>
                <w:rFonts w:ascii="Times New Roman" w:hAnsi="Times New Roman"/>
                <w:sz w:val="24"/>
                <w:szCs w:val="24"/>
              </w:rPr>
              <w:t>I.3.6.2.2.4.4</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noProof/>
              </w:rPr>
            </w:pPr>
            <w:r>
              <w:rPr>
                <w:noProof/>
              </w:rPr>
              <w:drawing>
                <wp:inline distT="0" distB="0" distL="0" distR="0" wp14:anchorId="6D908976" wp14:editId="5CF657F8">
                  <wp:extent cx="733425" cy="238125"/>
                  <wp:effectExtent l="0" t="0" r="9525" b="9525"/>
                  <wp:docPr id="7187" name="Рисунок 7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четырьмя трубами в скважине</w:t>
            </w:r>
          </w:p>
        </w:tc>
        <w:tc>
          <w:tcPr>
            <w:tcW w:w="1985" w:type="dxa"/>
            <w:tcBorders>
              <w:top w:val="single" w:sz="6" w:space="0" w:color="auto"/>
              <w:left w:val="single" w:sz="6" w:space="0" w:color="auto"/>
              <w:bottom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25 436</w:t>
            </w:r>
            <w:r w:rsidRPr="00622341">
              <w:rPr>
                <w:rFonts w:ascii="Times New Roman" w:hAnsi="Times New Roman"/>
                <w:sz w:val="24"/>
                <w:szCs w:val="24"/>
                <w:lang w:val="en-US"/>
              </w:rPr>
              <w:t xml:space="preserve"> </w:t>
            </w:r>
            <w:r w:rsidRPr="00622341">
              <w:rPr>
                <w:rFonts w:ascii="Times New Roman" w:hAnsi="Times New Roman"/>
                <w:sz w:val="24"/>
                <w:szCs w:val="24"/>
                <w:vertAlign w:val="superscript"/>
                <w:lang w:val="en-US"/>
              </w:rPr>
              <w:t>&lt;4&gt;</w:t>
            </w:r>
          </w:p>
        </w:tc>
      </w:tr>
      <w:tr w:rsidR="00622341" w:rsidRPr="00622341" w:rsidTr="00622341">
        <w:trPr>
          <w:cantSplit/>
        </w:trPr>
        <w:tc>
          <w:tcPr>
            <w:tcW w:w="1474" w:type="dxa"/>
            <w:tcBorders>
              <w:top w:val="single" w:sz="6" w:space="0" w:color="auto"/>
              <w:left w:val="single" w:sz="6" w:space="0" w:color="auto"/>
              <w:bottom w:val="single" w:sz="4"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I.4.4.1.1</w:t>
            </w:r>
          </w:p>
        </w:tc>
        <w:tc>
          <w:tcPr>
            <w:tcW w:w="2126" w:type="dxa"/>
            <w:tcBorders>
              <w:top w:val="single" w:sz="6" w:space="0" w:color="auto"/>
              <w:left w:val="single" w:sz="6" w:space="0" w:color="auto"/>
              <w:bottom w:val="single" w:sz="4"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F02F2B7" wp14:editId="2F26558F">
                  <wp:extent cx="923925" cy="238125"/>
                  <wp:effectExtent l="0" t="0" r="9525" b="9525"/>
                  <wp:docPr id="7186" name="Рисунок 7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7"/>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Borders>
              <w:top w:val="single" w:sz="6" w:space="0" w:color="auto"/>
              <w:left w:val="single" w:sz="6" w:space="0" w:color="auto"/>
              <w:bottom w:val="single" w:sz="4"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распределительные пункты (РП), за исключением комплектных распределительных устройств наружной установки (КРН, КРУН), номинальным током до 100 А включительно с количеством ячеек до 5 включительно</w:t>
            </w:r>
          </w:p>
        </w:tc>
        <w:tc>
          <w:tcPr>
            <w:tcW w:w="1985" w:type="dxa"/>
            <w:tcBorders>
              <w:top w:val="single" w:sz="6" w:space="0" w:color="auto"/>
              <w:left w:val="single" w:sz="6" w:space="0" w:color="auto"/>
              <w:bottom w:val="single" w:sz="4"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5 757</w:t>
            </w:r>
          </w:p>
        </w:tc>
      </w:tr>
      <w:tr w:rsidR="00622341" w:rsidRPr="00622341" w:rsidTr="00622341">
        <w:trPr>
          <w:cantSplit/>
        </w:trPr>
        <w:tc>
          <w:tcPr>
            <w:tcW w:w="1474" w:type="dxa"/>
            <w:tcBorders>
              <w:top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I.4.4.2.1</w:t>
            </w:r>
          </w:p>
        </w:tc>
        <w:tc>
          <w:tcPr>
            <w:tcW w:w="2126" w:type="dxa"/>
            <w:tcBorders>
              <w:top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56A28EB" wp14:editId="54B07984">
                  <wp:extent cx="923925" cy="238125"/>
                  <wp:effectExtent l="0" t="0" r="9525" b="9525"/>
                  <wp:docPr id="7185" name="Рисунок 7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9"/>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Borders>
              <w:top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распределительные пункты (РП), за исключением комплектных распределительных устройств наружной установки (КРН, КРУН), номинальным током от 100 до 250 А включительно с количеством ячеек до 5 включительно</w:t>
            </w:r>
          </w:p>
        </w:tc>
        <w:tc>
          <w:tcPr>
            <w:tcW w:w="1985" w:type="dxa"/>
            <w:tcBorders>
              <w:top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1 152</w:t>
            </w:r>
          </w:p>
        </w:tc>
      </w:tr>
      <w:tr w:rsidR="00622341" w:rsidRPr="00622341" w:rsidTr="00622341">
        <w:trPr>
          <w:cantSplit/>
        </w:trPr>
        <w:tc>
          <w:tcPr>
            <w:tcW w:w="1474"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I.4.4.3.1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5CDAE5E" wp14:editId="3EA6FAE7">
                  <wp:extent cx="923925" cy="238125"/>
                  <wp:effectExtent l="0" t="0" r="9525" b="9525"/>
                  <wp:docPr id="7184" name="Рисунок 7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1"/>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распределительные пункты (РП), за исключением комплектных распределительных устройств наружной установки (КРН, КРУН), номинальным током от 250 до 500 А включительно с количеством ячеек до 5 включительно</w:t>
            </w:r>
          </w:p>
        </w:tc>
        <w:tc>
          <w:tcPr>
            <w:tcW w:w="1985" w:type="dxa"/>
            <w:tcBorders>
              <w:top w:val="single" w:sz="6"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3 682</w:t>
            </w:r>
          </w:p>
        </w:tc>
      </w:tr>
      <w:tr w:rsidR="00622341" w:rsidRPr="00622341" w:rsidTr="00622341">
        <w:trPr>
          <w:cantSplit/>
          <w:trHeight w:val="468"/>
        </w:trPr>
        <w:tc>
          <w:tcPr>
            <w:tcW w:w="1474"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I.4.4.4.1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DA9F75F" wp14:editId="7C83FADC">
                  <wp:extent cx="923925" cy="238125"/>
                  <wp:effectExtent l="0" t="0" r="9525" b="9525"/>
                  <wp:docPr id="7183" name="Рисунок 7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3"/>
                          <pic:cNvPicPr>
                            <a:picLocks noChangeAspect="1" noChangeArrowheads="1"/>
                          </pic:cNvPicPr>
                        </pic:nvPicPr>
                        <pic:blipFill>
                          <a:blip r:embed="rId290"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распределительные пункты (РП), за исключением комплектных распределительных устройств наружной установки (КРН, КРУН), номинальным током от 500 до 1000 А включительно с количеством ячеек до 5 включительно</w:t>
            </w:r>
          </w:p>
        </w:tc>
        <w:tc>
          <w:tcPr>
            <w:tcW w:w="1985" w:type="dxa"/>
            <w:vMerge w:val="restart"/>
            <w:tcBorders>
              <w:top w:val="single" w:sz="6"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1 077</w:t>
            </w:r>
          </w:p>
        </w:tc>
      </w:tr>
      <w:tr w:rsidR="00622341" w:rsidRPr="00622341" w:rsidTr="00622341">
        <w:trPr>
          <w:cantSplit/>
        </w:trPr>
        <w:tc>
          <w:tcPr>
            <w:tcW w:w="1474"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F63319F" wp14:editId="6B735A01">
                  <wp:extent cx="733425" cy="238125"/>
                  <wp:effectExtent l="0" t="0" r="9525" b="9525"/>
                  <wp:docPr id="7176" name="Рисунок 7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4"/>
                          <pic:cNvPicPr>
                            <a:picLocks noChangeAspect="1" noChangeArrowheads="1"/>
                          </pic:cNvPicPr>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Borders>
              <w:top w:val="nil"/>
              <w:left w:val="single" w:sz="6" w:space="0" w:color="auto"/>
              <w:bottom w:val="nil"/>
              <w:right w:val="single" w:sz="4" w:space="0" w:color="auto"/>
            </w:tcBorders>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autoSpaceDE w:val="0"/>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8 288</w:t>
            </w:r>
          </w:p>
        </w:tc>
      </w:tr>
      <w:tr w:rsidR="00622341" w:rsidRPr="00622341" w:rsidTr="00622341">
        <w:trPr>
          <w:cantSplit/>
        </w:trPr>
        <w:tc>
          <w:tcPr>
            <w:tcW w:w="1474"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I.5.1.1.1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1022F66" wp14:editId="4BE11560">
                  <wp:extent cx="714375" cy="238125"/>
                  <wp:effectExtent l="0" t="0" r="9525" b="9525"/>
                  <wp:docPr id="7175" name="Рисунок 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7"/>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7371"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до 25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столбового/мачтового типа</w:t>
            </w:r>
          </w:p>
        </w:tc>
        <w:tc>
          <w:tcPr>
            <w:tcW w:w="1985" w:type="dxa"/>
            <w:vMerge w:val="restart"/>
            <w:tcBorders>
              <w:top w:val="single" w:sz="6"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Merge w:val="restart"/>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23 251</w:t>
            </w:r>
          </w:p>
        </w:tc>
      </w:tr>
      <w:tr w:rsidR="00622341" w:rsidRPr="00622341" w:rsidTr="00622341">
        <w:trPr>
          <w:cantSplit/>
        </w:trPr>
        <w:tc>
          <w:tcPr>
            <w:tcW w:w="1474" w:type="dxa"/>
            <w:vMerge/>
            <w:tcBorders>
              <w:top w:val="nil"/>
              <w:left w:val="single" w:sz="6" w:space="0" w:color="auto"/>
              <w:bottom w:val="single" w:sz="6" w:space="0" w:color="auto"/>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7162F40" wp14:editId="691F6F1B">
                  <wp:extent cx="762000" cy="238125"/>
                  <wp:effectExtent l="0" t="0" r="0" b="9525"/>
                  <wp:docPr id="7174" name="Рисунок 7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8"/>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7371" w:type="dxa"/>
            <w:vMerge/>
            <w:tcBorders>
              <w:top w:val="nil"/>
              <w:left w:val="single" w:sz="6" w:space="0" w:color="auto"/>
              <w:bottom w:val="single" w:sz="6" w:space="0" w:color="auto"/>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Borders>
              <w:top w:val="nil"/>
              <w:left w:val="single" w:sz="6" w:space="0" w:color="auto"/>
              <w:bottom w:val="single" w:sz="6" w:space="0" w:color="auto"/>
              <w:right w:val="single" w:sz="4" w:space="0" w:color="auto"/>
            </w:tcBorders>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vMerge/>
            <w:tcBorders>
              <w:left w:val="single" w:sz="4" w:space="0" w:color="auto"/>
              <w:right w:val="single" w:sz="4" w:space="0" w:color="auto"/>
            </w:tcBorders>
            <w:vAlign w:val="center"/>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r>
      <w:tr w:rsidR="00622341" w:rsidRPr="00622341" w:rsidTr="00622341">
        <w:trPr>
          <w:cantSplit/>
        </w:trPr>
        <w:tc>
          <w:tcPr>
            <w:tcW w:w="1474" w:type="dxa"/>
            <w:vMerge w:val="restart"/>
            <w:tcBorders>
              <w:top w:val="single" w:sz="6" w:space="0" w:color="auto"/>
              <w:left w:val="single" w:sz="6" w:space="0" w:color="auto"/>
              <w:bottom w:val="single" w:sz="4"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I.5.1.1.2</w:t>
            </w:r>
          </w:p>
        </w:tc>
        <w:tc>
          <w:tcPr>
            <w:tcW w:w="2126" w:type="dxa"/>
            <w:tcBorders>
              <w:top w:val="single" w:sz="6" w:space="0" w:color="auto"/>
              <w:left w:val="single" w:sz="6" w:space="0" w:color="auto"/>
              <w:bottom w:val="single" w:sz="4"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B44D131" wp14:editId="7A1A2A66">
                  <wp:extent cx="714375" cy="238125"/>
                  <wp:effectExtent l="0" t="0" r="9525" b="9525"/>
                  <wp:docPr id="7173" name="Рисунок 7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3"/>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7371" w:type="dxa"/>
            <w:vMerge w:val="restart"/>
            <w:tcBorders>
              <w:top w:val="single" w:sz="6" w:space="0" w:color="auto"/>
              <w:left w:val="single" w:sz="6" w:space="0" w:color="auto"/>
              <w:bottom w:val="single" w:sz="4"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до 25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шкафного или </w:t>
            </w:r>
            <w:proofErr w:type="spellStart"/>
            <w:r w:rsidRPr="00622341">
              <w:rPr>
                <w:rFonts w:ascii="Times New Roman" w:hAnsi="Times New Roman"/>
                <w:sz w:val="24"/>
                <w:szCs w:val="24"/>
              </w:rPr>
              <w:t>киоскового</w:t>
            </w:r>
            <w:proofErr w:type="spellEnd"/>
            <w:r w:rsidRPr="00622341">
              <w:rPr>
                <w:rFonts w:ascii="Times New Roman" w:hAnsi="Times New Roman"/>
                <w:sz w:val="24"/>
                <w:szCs w:val="24"/>
              </w:rPr>
              <w:t xml:space="preserve"> типа</w:t>
            </w:r>
          </w:p>
        </w:tc>
        <w:tc>
          <w:tcPr>
            <w:tcW w:w="1985" w:type="dxa"/>
            <w:vMerge w:val="restart"/>
            <w:tcBorders>
              <w:top w:val="single" w:sz="6" w:space="0" w:color="auto"/>
              <w:left w:val="single" w:sz="6" w:space="0" w:color="auto"/>
              <w:bottom w:val="single" w:sz="4"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Merge w:val="restart"/>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24 519</w:t>
            </w:r>
          </w:p>
        </w:tc>
      </w:tr>
      <w:tr w:rsidR="00622341" w:rsidRPr="00622341" w:rsidTr="00622341">
        <w:trPr>
          <w:cantSplit/>
        </w:trPr>
        <w:tc>
          <w:tcPr>
            <w:tcW w:w="1474" w:type="dxa"/>
            <w:vMerge/>
            <w:tcBorders>
              <w:top w:val="single" w:sz="4" w:space="0" w:color="auto"/>
              <w:left w:val="single" w:sz="6" w:space="0" w:color="auto"/>
              <w:bottom w:val="single" w:sz="4" w:space="0" w:color="auto"/>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4"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48C9CC4" wp14:editId="3166F7ED">
                  <wp:extent cx="762000" cy="238125"/>
                  <wp:effectExtent l="0" t="0" r="0" b="9525"/>
                  <wp:docPr id="7172" name="Рисунок 7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4"/>
                          <pic:cNvPicPr>
                            <a:picLocks noChangeAspect="1" noChangeArrowheads="1"/>
                          </pic:cNvPicPr>
                        </pic:nvPicPr>
                        <pic:blipFill>
                          <a:blip r:embed="rId295"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7371" w:type="dxa"/>
            <w:vMerge/>
            <w:tcBorders>
              <w:top w:val="single" w:sz="4" w:space="0" w:color="auto"/>
              <w:left w:val="single" w:sz="6" w:space="0" w:color="auto"/>
              <w:bottom w:val="single" w:sz="4" w:space="0" w:color="auto"/>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Borders>
              <w:top w:val="single" w:sz="4" w:space="0" w:color="auto"/>
              <w:left w:val="single" w:sz="6" w:space="0" w:color="auto"/>
              <w:bottom w:val="single" w:sz="4" w:space="0" w:color="auto"/>
              <w:right w:val="single" w:sz="4" w:space="0" w:color="auto"/>
            </w:tcBorders>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vMerge/>
            <w:tcBorders>
              <w:top w:val="single" w:sz="4" w:space="0" w:color="auto"/>
              <w:left w:val="single" w:sz="4" w:space="0" w:color="auto"/>
              <w:right w:val="single" w:sz="4" w:space="0" w:color="auto"/>
            </w:tcBorders>
            <w:vAlign w:val="center"/>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r>
      <w:tr w:rsidR="00622341" w:rsidRPr="00622341" w:rsidTr="00622341">
        <w:trPr>
          <w:cantSplit/>
        </w:trPr>
        <w:tc>
          <w:tcPr>
            <w:tcW w:w="1474" w:type="dxa"/>
            <w:vMerge w:val="restart"/>
            <w:tcBorders>
              <w:top w:val="single" w:sz="4"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lastRenderedPageBreak/>
              <w:t>I.5.1.2.1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3FD94EE" wp14:editId="42474D65">
                  <wp:extent cx="714375" cy="238125"/>
                  <wp:effectExtent l="0" t="0" r="9525" b="9525"/>
                  <wp:docPr id="7171" name="Рисунок 7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9"/>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7371" w:type="dxa"/>
            <w:vMerge w:val="restart"/>
            <w:tcBorders>
              <w:top w:val="single" w:sz="4"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от 25 до 100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столбового/мачтового типа</w:t>
            </w:r>
          </w:p>
        </w:tc>
        <w:tc>
          <w:tcPr>
            <w:tcW w:w="1985" w:type="dxa"/>
            <w:vMerge w:val="restart"/>
            <w:tcBorders>
              <w:top w:val="single" w:sz="4"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Merge w:val="restart"/>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8 775</w:t>
            </w:r>
          </w:p>
        </w:tc>
      </w:tr>
      <w:tr w:rsidR="00622341" w:rsidRPr="00622341" w:rsidTr="00622341">
        <w:trPr>
          <w:cantSplit/>
        </w:trPr>
        <w:tc>
          <w:tcPr>
            <w:tcW w:w="1474"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4C2CD92" wp14:editId="30551EF9">
                  <wp:extent cx="762000" cy="238125"/>
                  <wp:effectExtent l="0" t="0" r="0" b="9525"/>
                  <wp:docPr id="7170" name="Рисунок 7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0"/>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7371"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Borders>
              <w:top w:val="nil"/>
              <w:left w:val="single" w:sz="6" w:space="0" w:color="auto"/>
              <w:bottom w:val="nil"/>
              <w:right w:val="single" w:sz="4" w:space="0" w:color="auto"/>
            </w:tcBorders>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vMerge/>
            <w:tcBorders>
              <w:left w:val="single" w:sz="4" w:space="0" w:color="auto"/>
              <w:right w:val="single" w:sz="4" w:space="0" w:color="auto"/>
            </w:tcBorders>
            <w:vAlign w:val="center"/>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r>
      <w:tr w:rsidR="00622341" w:rsidRPr="00622341" w:rsidTr="00622341">
        <w:trPr>
          <w:cantSplit/>
        </w:trPr>
        <w:tc>
          <w:tcPr>
            <w:tcW w:w="1474"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I.5.1.2.2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75A6851" wp14:editId="7260CB55">
                  <wp:extent cx="714375" cy="238125"/>
                  <wp:effectExtent l="0" t="0" r="9525" b="9525"/>
                  <wp:docPr id="7169" name="Рисунок 7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5"/>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7371"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от 25 до 100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шкафного или </w:t>
            </w:r>
            <w:proofErr w:type="spellStart"/>
            <w:r w:rsidRPr="00622341">
              <w:rPr>
                <w:rFonts w:ascii="Times New Roman" w:hAnsi="Times New Roman"/>
                <w:sz w:val="24"/>
                <w:szCs w:val="24"/>
              </w:rPr>
              <w:t>киоскового</w:t>
            </w:r>
            <w:proofErr w:type="spellEnd"/>
            <w:r w:rsidRPr="00622341">
              <w:rPr>
                <w:rFonts w:ascii="Times New Roman" w:hAnsi="Times New Roman"/>
                <w:sz w:val="24"/>
                <w:szCs w:val="24"/>
              </w:rPr>
              <w:t xml:space="preserve"> типа</w:t>
            </w:r>
          </w:p>
        </w:tc>
        <w:tc>
          <w:tcPr>
            <w:tcW w:w="1985" w:type="dxa"/>
            <w:vMerge w:val="restart"/>
            <w:tcBorders>
              <w:top w:val="single" w:sz="6"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Merge w:val="restart"/>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14 235</w:t>
            </w:r>
          </w:p>
        </w:tc>
      </w:tr>
      <w:tr w:rsidR="00622341" w:rsidRPr="00622341" w:rsidTr="00622341">
        <w:trPr>
          <w:cantSplit/>
        </w:trPr>
        <w:tc>
          <w:tcPr>
            <w:tcW w:w="1474"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562BB8E" wp14:editId="07C1FA2D">
                  <wp:extent cx="762000" cy="238125"/>
                  <wp:effectExtent l="0" t="0" r="0" b="9525"/>
                  <wp:docPr id="7168" name="Рисунок 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6"/>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7371"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Borders>
              <w:top w:val="nil"/>
              <w:left w:val="single" w:sz="6" w:space="0" w:color="auto"/>
              <w:bottom w:val="nil"/>
              <w:right w:val="single" w:sz="4" w:space="0" w:color="auto"/>
            </w:tcBorders>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vMerge/>
            <w:tcBorders>
              <w:left w:val="single" w:sz="4" w:space="0" w:color="auto"/>
              <w:right w:val="single" w:sz="4" w:space="0" w:color="auto"/>
            </w:tcBorders>
            <w:vAlign w:val="center"/>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r>
      <w:tr w:rsidR="00622341" w:rsidRPr="00622341" w:rsidTr="00622341">
        <w:trPr>
          <w:cantSplit/>
        </w:trPr>
        <w:tc>
          <w:tcPr>
            <w:tcW w:w="1474"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I.5.1.3.1</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63D8B2F" wp14:editId="32117705">
                  <wp:extent cx="714375" cy="238125"/>
                  <wp:effectExtent l="0" t="0" r="9525" b="9525"/>
                  <wp:docPr id="7167" name="Рисунок 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1"/>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7371"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от 100 до 250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столбового/мачтового типа</w:t>
            </w:r>
          </w:p>
        </w:tc>
        <w:tc>
          <w:tcPr>
            <w:tcW w:w="1985" w:type="dxa"/>
            <w:vMerge w:val="restart"/>
            <w:tcBorders>
              <w:top w:val="single" w:sz="6"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Merge w:val="restart"/>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5 593</w:t>
            </w:r>
          </w:p>
        </w:tc>
      </w:tr>
      <w:tr w:rsidR="00622341" w:rsidRPr="00622341" w:rsidTr="00622341">
        <w:trPr>
          <w:cantSplit/>
        </w:trPr>
        <w:tc>
          <w:tcPr>
            <w:tcW w:w="1474"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BD6D15C" wp14:editId="4B2A5B70">
                  <wp:extent cx="762000" cy="238125"/>
                  <wp:effectExtent l="0" t="0" r="0" b="9525"/>
                  <wp:docPr id="7166" name="Рисунок 7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2"/>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7371"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Borders>
              <w:top w:val="nil"/>
              <w:left w:val="single" w:sz="6" w:space="0" w:color="auto"/>
              <w:bottom w:val="nil"/>
              <w:right w:val="single" w:sz="4" w:space="0" w:color="auto"/>
            </w:tcBorders>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vMerge/>
            <w:tcBorders>
              <w:left w:val="single" w:sz="4" w:space="0" w:color="auto"/>
              <w:right w:val="single" w:sz="4" w:space="0" w:color="auto"/>
            </w:tcBorders>
            <w:vAlign w:val="center"/>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r>
      <w:tr w:rsidR="00622341" w:rsidRPr="00622341" w:rsidTr="00622341">
        <w:trPr>
          <w:cantSplit/>
        </w:trPr>
        <w:tc>
          <w:tcPr>
            <w:tcW w:w="1474"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I.5.1.3.2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D47791D" wp14:editId="49FE2F2B">
                  <wp:extent cx="714375" cy="238125"/>
                  <wp:effectExtent l="0" t="0" r="9525" b="9525"/>
                  <wp:docPr id="7165" name="Рисунок 7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7"/>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7371"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от 100 до 250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шкафного или </w:t>
            </w:r>
            <w:proofErr w:type="spellStart"/>
            <w:r w:rsidRPr="00622341">
              <w:rPr>
                <w:rFonts w:ascii="Times New Roman" w:hAnsi="Times New Roman"/>
                <w:sz w:val="24"/>
                <w:szCs w:val="24"/>
              </w:rPr>
              <w:t>киоскового</w:t>
            </w:r>
            <w:proofErr w:type="spellEnd"/>
            <w:r w:rsidRPr="00622341">
              <w:rPr>
                <w:rFonts w:ascii="Times New Roman" w:hAnsi="Times New Roman"/>
                <w:sz w:val="24"/>
                <w:szCs w:val="24"/>
              </w:rPr>
              <w:t xml:space="preserve"> типа</w:t>
            </w:r>
          </w:p>
        </w:tc>
        <w:tc>
          <w:tcPr>
            <w:tcW w:w="1985" w:type="dxa"/>
            <w:vMerge w:val="restart"/>
            <w:tcBorders>
              <w:top w:val="single" w:sz="6"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Merge w:val="restart"/>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4 782</w:t>
            </w:r>
          </w:p>
        </w:tc>
      </w:tr>
      <w:tr w:rsidR="00622341" w:rsidRPr="00622341" w:rsidTr="00622341">
        <w:trPr>
          <w:cantSplit/>
        </w:trPr>
        <w:tc>
          <w:tcPr>
            <w:tcW w:w="1474"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84E4848" wp14:editId="1E37E2C7">
                  <wp:extent cx="762000" cy="238125"/>
                  <wp:effectExtent l="0" t="0" r="0" b="9525"/>
                  <wp:docPr id="7158" name="Рисунок 7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8"/>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7371"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Borders>
              <w:top w:val="nil"/>
              <w:left w:val="single" w:sz="6" w:space="0" w:color="auto"/>
              <w:bottom w:val="nil"/>
              <w:right w:val="single" w:sz="4" w:space="0" w:color="auto"/>
            </w:tcBorders>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vMerge/>
            <w:tcBorders>
              <w:left w:val="single" w:sz="4" w:space="0" w:color="auto"/>
              <w:right w:val="single" w:sz="4" w:space="0" w:color="auto"/>
            </w:tcBorders>
            <w:vAlign w:val="center"/>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r>
      <w:tr w:rsidR="00622341" w:rsidRPr="00622341" w:rsidTr="00622341">
        <w:trPr>
          <w:cantSplit/>
        </w:trPr>
        <w:tc>
          <w:tcPr>
            <w:tcW w:w="147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I.5.1.4.2</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594F2F3" wp14:editId="3E391A56">
                  <wp:extent cx="714375" cy="238125"/>
                  <wp:effectExtent l="0" t="0" r="9525" b="9525"/>
                  <wp:docPr id="7157" name="Рисунок 7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3"/>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737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от 250 до 400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шкафного или </w:t>
            </w:r>
            <w:proofErr w:type="spellStart"/>
            <w:r w:rsidRPr="00622341">
              <w:rPr>
                <w:rFonts w:ascii="Times New Roman" w:hAnsi="Times New Roman"/>
                <w:sz w:val="24"/>
                <w:szCs w:val="24"/>
              </w:rPr>
              <w:t>киоскового</w:t>
            </w:r>
            <w:proofErr w:type="spellEnd"/>
            <w:r w:rsidRPr="00622341">
              <w:rPr>
                <w:rFonts w:ascii="Times New Roman" w:hAnsi="Times New Roman"/>
                <w:sz w:val="24"/>
                <w:szCs w:val="24"/>
              </w:rPr>
              <w:t xml:space="preserve"> типа</w:t>
            </w:r>
          </w:p>
        </w:tc>
        <w:tc>
          <w:tcPr>
            <w:tcW w:w="1985" w:type="dxa"/>
            <w:vMerge w:val="restart"/>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Merge w:val="restart"/>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2 999</w:t>
            </w:r>
          </w:p>
        </w:tc>
      </w:tr>
      <w:tr w:rsidR="00622341" w:rsidRPr="00622341" w:rsidTr="00622341">
        <w:trPr>
          <w:cantSplit/>
        </w:trPr>
        <w:tc>
          <w:tcPr>
            <w:tcW w:w="147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EB1E42C" wp14:editId="598B1AAA">
                  <wp:extent cx="762000" cy="238125"/>
                  <wp:effectExtent l="0" t="0" r="0" b="9525"/>
                  <wp:docPr id="7156" name="Рисунок 7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4"/>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737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vMerge/>
            <w:vAlign w:val="center"/>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r>
      <w:tr w:rsidR="00622341" w:rsidRPr="00622341" w:rsidTr="00622341">
        <w:trPr>
          <w:cantSplit/>
        </w:trPr>
        <w:tc>
          <w:tcPr>
            <w:tcW w:w="1474"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I.5.1.4.3</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E23F101" wp14:editId="43E1AA93">
                  <wp:extent cx="714375" cy="238125"/>
                  <wp:effectExtent l="0" t="0" r="9525" b="9525"/>
                  <wp:docPr id="7152" name="Рисунок 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9"/>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7371" w:type="dxa"/>
            <w:vMerge w:val="restart"/>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от 250 до 400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блочного типа</w:t>
            </w:r>
          </w:p>
        </w:tc>
        <w:tc>
          <w:tcPr>
            <w:tcW w:w="1985" w:type="dxa"/>
            <w:vMerge w:val="restart"/>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Merge w:val="restart"/>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19 641</w:t>
            </w:r>
          </w:p>
        </w:tc>
      </w:tr>
      <w:tr w:rsidR="00622341" w:rsidRPr="00622341" w:rsidTr="00622341">
        <w:trPr>
          <w:cantSplit/>
        </w:trPr>
        <w:tc>
          <w:tcPr>
            <w:tcW w:w="1474"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F1958AE" wp14:editId="6A6BFFCC">
                  <wp:extent cx="762000" cy="238125"/>
                  <wp:effectExtent l="0" t="0" r="0" b="9525"/>
                  <wp:docPr id="7151" name="Рисунок 7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0"/>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7371" w:type="dxa"/>
            <w:vMerge/>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vMerge/>
            <w:vAlign w:val="center"/>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r>
      <w:tr w:rsidR="00622341" w:rsidRPr="00622341" w:rsidTr="00622341">
        <w:trPr>
          <w:cantSplit/>
        </w:trPr>
        <w:tc>
          <w:tcPr>
            <w:tcW w:w="1474" w:type="dxa"/>
            <w:vMerge w:val="restart"/>
            <w:tcBorders>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I.5.1.5.2</w:t>
            </w:r>
          </w:p>
        </w:tc>
        <w:tc>
          <w:tcPr>
            <w:tcW w:w="2126" w:type="dxa"/>
            <w:tcBorders>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C217039" wp14:editId="19DB16CC">
                  <wp:extent cx="714375" cy="238125"/>
                  <wp:effectExtent l="0" t="0" r="9525" b="9525"/>
                  <wp:docPr id="7150" name="Рисунок 7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5"/>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7371" w:type="dxa"/>
            <w:vMerge w:val="restart"/>
            <w:tcBorders>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от 400 до 1000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шкафного или </w:t>
            </w:r>
            <w:proofErr w:type="spellStart"/>
            <w:r w:rsidRPr="00622341">
              <w:rPr>
                <w:rFonts w:ascii="Times New Roman" w:hAnsi="Times New Roman"/>
                <w:sz w:val="24"/>
                <w:szCs w:val="24"/>
              </w:rPr>
              <w:t>киоскового</w:t>
            </w:r>
            <w:proofErr w:type="spellEnd"/>
            <w:r w:rsidRPr="00622341">
              <w:rPr>
                <w:rFonts w:ascii="Times New Roman" w:hAnsi="Times New Roman"/>
                <w:sz w:val="24"/>
                <w:szCs w:val="24"/>
              </w:rPr>
              <w:t xml:space="preserve"> типа</w:t>
            </w:r>
          </w:p>
        </w:tc>
        <w:tc>
          <w:tcPr>
            <w:tcW w:w="1985" w:type="dxa"/>
            <w:vMerge w:val="restart"/>
            <w:tcBorders>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Merge w:val="restart"/>
            <w:tcBorders>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1 796</w:t>
            </w:r>
          </w:p>
        </w:tc>
      </w:tr>
      <w:tr w:rsidR="00622341" w:rsidRPr="00622341" w:rsidTr="00622341">
        <w:trPr>
          <w:cantSplit/>
        </w:trPr>
        <w:tc>
          <w:tcPr>
            <w:tcW w:w="1474"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2165496" wp14:editId="7DB7BE67">
                  <wp:extent cx="762000" cy="238125"/>
                  <wp:effectExtent l="0" t="0" r="0" b="9525"/>
                  <wp:docPr id="7149" name="Рисунок 7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6"/>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7371"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Borders>
              <w:top w:val="nil"/>
              <w:left w:val="single" w:sz="6" w:space="0" w:color="auto"/>
              <w:bottom w:val="nil"/>
              <w:right w:val="single" w:sz="4" w:space="0" w:color="auto"/>
            </w:tcBorders>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vMerge/>
            <w:tcBorders>
              <w:left w:val="single" w:sz="4" w:space="0" w:color="auto"/>
              <w:right w:val="single" w:sz="4" w:space="0" w:color="auto"/>
            </w:tcBorders>
            <w:vAlign w:val="center"/>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r>
      <w:tr w:rsidR="00622341" w:rsidRPr="00622341" w:rsidTr="00622341">
        <w:trPr>
          <w:cantSplit/>
        </w:trPr>
        <w:tc>
          <w:tcPr>
            <w:tcW w:w="1474"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I.5.1.5.3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A176FFC" wp14:editId="302FF3D5">
                  <wp:extent cx="714375" cy="238125"/>
                  <wp:effectExtent l="0" t="0" r="9525" b="9525"/>
                  <wp:docPr id="7148" name="Рисунок 7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1"/>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7371"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однотрансформаторные</w:t>
            </w:r>
            <w:proofErr w:type="spellEnd"/>
            <w:r w:rsidRPr="00622341">
              <w:rPr>
                <w:rFonts w:ascii="Times New Roman" w:hAnsi="Times New Roman"/>
                <w:sz w:val="24"/>
                <w:szCs w:val="24"/>
              </w:rPr>
              <w:t xml:space="preserve"> подстанции (за исключением РТП) мощностью от 400 до 1000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блочного типа</w:t>
            </w:r>
          </w:p>
        </w:tc>
        <w:tc>
          <w:tcPr>
            <w:tcW w:w="1985" w:type="dxa"/>
            <w:vMerge w:val="restart"/>
            <w:tcBorders>
              <w:top w:val="single" w:sz="6" w:space="0" w:color="auto"/>
              <w:left w:val="single" w:sz="6" w:space="0" w:color="auto"/>
              <w:bottom w:val="nil"/>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Merge w:val="restart"/>
            <w:tcBorders>
              <w:top w:val="single" w:sz="4" w:space="0" w:color="auto"/>
              <w:left w:val="single" w:sz="4" w:space="0" w:color="auto"/>
              <w:right w:val="single" w:sz="4"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11 917</w:t>
            </w:r>
          </w:p>
        </w:tc>
      </w:tr>
      <w:tr w:rsidR="00622341" w:rsidRPr="00622341" w:rsidTr="00622341">
        <w:trPr>
          <w:cantSplit/>
        </w:trPr>
        <w:tc>
          <w:tcPr>
            <w:tcW w:w="1474"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25E84FE" wp14:editId="1F20C563">
                  <wp:extent cx="762000" cy="238125"/>
                  <wp:effectExtent l="0" t="0" r="0" b="9525"/>
                  <wp:docPr id="7147" name="Рисунок 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2"/>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7371"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Borders>
              <w:top w:val="nil"/>
              <w:left w:val="single" w:sz="6" w:space="0" w:color="auto"/>
              <w:bottom w:val="nil"/>
              <w:right w:val="single" w:sz="4" w:space="0" w:color="auto"/>
            </w:tcBorders>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vMerge/>
            <w:tcBorders>
              <w:left w:val="single" w:sz="4" w:space="0" w:color="auto"/>
              <w:right w:val="single" w:sz="4" w:space="0" w:color="auto"/>
            </w:tcBorders>
            <w:vAlign w:val="center"/>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r>
      <w:tr w:rsidR="00622341" w:rsidRPr="00622341" w:rsidTr="00622341">
        <w:trPr>
          <w:cantSplit/>
        </w:trPr>
        <w:tc>
          <w:tcPr>
            <w:tcW w:w="1474"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I.5.2.2.2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D787028" wp14:editId="1073B362">
                  <wp:extent cx="714375" cy="238125"/>
                  <wp:effectExtent l="0" t="0" r="9525" b="9525"/>
                  <wp:docPr id="7140" name="Рисунок 7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7"/>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7371"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двухтрансформаторные</w:t>
            </w:r>
            <w:proofErr w:type="spellEnd"/>
            <w:r w:rsidRPr="00622341">
              <w:rPr>
                <w:rFonts w:ascii="Times New Roman" w:hAnsi="Times New Roman"/>
                <w:sz w:val="24"/>
                <w:szCs w:val="24"/>
              </w:rPr>
              <w:t xml:space="preserve"> и более подстанции (за исключением РТП) мощностью от 25 до 100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шкафного или </w:t>
            </w:r>
            <w:proofErr w:type="spellStart"/>
            <w:r w:rsidRPr="00622341">
              <w:rPr>
                <w:rFonts w:ascii="Times New Roman" w:hAnsi="Times New Roman"/>
                <w:sz w:val="24"/>
                <w:szCs w:val="24"/>
              </w:rPr>
              <w:t>киоскового</w:t>
            </w:r>
            <w:proofErr w:type="spellEnd"/>
            <w:r w:rsidRPr="00622341">
              <w:rPr>
                <w:rFonts w:ascii="Times New Roman" w:hAnsi="Times New Roman"/>
                <w:sz w:val="24"/>
                <w:szCs w:val="24"/>
              </w:rPr>
              <w:t xml:space="preserve"> типа</w:t>
            </w:r>
          </w:p>
        </w:tc>
        <w:tc>
          <w:tcPr>
            <w:tcW w:w="1985"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Merge w:val="restart"/>
            <w:tcBorders>
              <w:top w:val="single" w:sz="6" w:space="0" w:color="auto"/>
              <w:left w:val="single" w:sz="6" w:space="0" w:color="auto"/>
              <w:right w:val="single" w:sz="6"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23 152</w:t>
            </w:r>
          </w:p>
        </w:tc>
      </w:tr>
      <w:tr w:rsidR="00622341" w:rsidRPr="00622341" w:rsidTr="00622341">
        <w:trPr>
          <w:cantSplit/>
        </w:trPr>
        <w:tc>
          <w:tcPr>
            <w:tcW w:w="1474"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93A2838" wp14:editId="17259D20">
                  <wp:extent cx="762000" cy="238125"/>
                  <wp:effectExtent l="0" t="0" r="0" b="9525"/>
                  <wp:docPr id="7139" name="Рисунок 7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8"/>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7371"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vMerge/>
            <w:tcBorders>
              <w:left w:val="single" w:sz="6" w:space="0" w:color="auto"/>
              <w:right w:val="single" w:sz="6" w:space="0" w:color="auto"/>
            </w:tcBorders>
            <w:vAlign w:val="center"/>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r>
      <w:tr w:rsidR="00622341" w:rsidRPr="00622341" w:rsidTr="00622341">
        <w:trPr>
          <w:cantSplit/>
          <w:trHeight w:val="501"/>
        </w:trPr>
        <w:tc>
          <w:tcPr>
            <w:tcW w:w="1474"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I.5.2.3.2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923C666" wp14:editId="4C7F26C6">
                  <wp:extent cx="714375" cy="238125"/>
                  <wp:effectExtent l="0" t="0" r="9525" b="9525"/>
                  <wp:docPr id="7138" name="Рисунок 7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3"/>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7371"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двухтрансформаторные</w:t>
            </w:r>
            <w:proofErr w:type="spellEnd"/>
            <w:r w:rsidRPr="00622341">
              <w:rPr>
                <w:rFonts w:ascii="Times New Roman" w:hAnsi="Times New Roman"/>
                <w:sz w:val="24"/>
                <w:szCs w:val="24"/>
              </w:rPr>
              <w:t xml:space="preserve"> и более подстанции (за исключением РТП) мощностью от 100 до 250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шкафного или </w:t>
            </w:r>
            <w:proofErr w:type="spellStart"/>
            <w:r w:rsidRPr="00622341">
              <w:rPr>
                <w:rFonts w:ascii="Times New Roman" w:hAnsi="Times New Roman"/>
                <w:sz w:val="24"/>
                <w:szCs w:val="24"/>
              </w:rPr>
              <w:t>киоскового</w:t>
            </w:r>
            <w:proofErr w:type="spellEnd"/>
            <w:r w:rsidRPr="00622341">
              <w:rPr>
                <w:rFonts w:ascii="Times New Roman" w:hAnsi="Times New Roman"/>
                <w:sz w:val="24"/>
                <w:szCs w:val="24"/>
              </w:rPr>
              <w:t xml:space="preserve"> типа</w:t>
            </w:r>
          </w:p>
        </w:tc>
        <w:tc>
          <w:tcPr>
            <w:tcW w:w="1985"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Merge w:val="restart"/>
            <w:tcBorders>
              <w:top w:val="single" w:sz="6" w:space="0" w:color="auto"/>
              <w:left w:val="single" w:sz="6" w:space="0" w:color="auto"/>
              <w:right w:val="single" w:sz="6"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14 537</w:t>
            </w:r>
          </w:p>
        </w:tc>
      </w:tr>
      <w:tr w:rsidR="00622341" w:rsidRPr="00622341" w:rsidTr="00622341">
        <w:trPr>
          <w:cantSplit/>
          <w:trHeight w:val="381"/>
        </w:trPr>
        <w:tc>
          <w:tcPr>
            <w:tcW w:w="1474" w:type="dxa"/>
            <w:vMerge/>
            <w:tcBorders>
              <w:top w:val="nil"/>
              <w:left w:val="single" w:sz="6" w:space="0" w:color="auto"/>
              <w:bottom w:val="single" w:sz="6" w:space="0" w:color="auto"/>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3F478BD" wp14:editId="24C8B969">
                  <wp:extent cx="762000" cy="238125"/>
                  <wp:effectExtent l="0" t="0" r="0" b="9525"/>
                  <wp:docPr id="7134" name="Рисунок 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4"/>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7371" w:type="dxa"/>
            <w:vMerge/>
            <w:tcBorders>
              <w:top w:val="nil"/>
              <w:left w:val="single" w:sz="6" w:space="0" w:color="auto"/>
              <w:bottom w:val="single" w:sz="6" w:space="0" w:color="auto"/>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Borders>
              <w:top w:val="nil"/>
              <w:left w:val="single" w:sz="6" w:space="0" w:color="auto"/>
              <w:bottom w:val="single" w:sz="6" w:space="0" w:color="auto"/>
              <w:right w:val="single" w:sz="6" w:space="0" w:color="auto"/>
            </w:tcBorders>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vMerge/>
            <w:tcBorders>
              <w:left w:val="single" w:sz="6" w:space="0" w:color="auto"/>
              <w:right w:val="single" w:sz="6" w:space="0" w:color="auto"/>
            </w:tcBorders>
            <w:vAlign w:val="center"/>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r>
      <w:tr w:rsidR="00622341" w:rsidRPr="00622341" w:rsidTr="00622341">
        <w:trPr>
          <w:cantSplit/>
          <w:trHeight w:val="498"/>
        </w:trPr>
        <w:tc>
          <w:tcPr>
            <w:tcW w:w="1474" w:type="dxa"/>
            <w:vMerge w:val="restart"/>
            <w:tcBorders>
              <w:top w:val="single" w:sz="6" w:space="0" w:color="auto"/>
              <w:left w:val="single" w:sz="6" w:space="0" w:color="auto"/>
              <w:bottom w:val="single" w:sz="4"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I.5.2.3.3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C423D2E" wp14:editId="3431CF0D">
                  <wp:extent cx="714375" cy="238125"/>
                  <wp:effectExtent l="0" t="0" r="9525" b="9525"/>
                  <wp:docPr id="7133" name="Рисунок 7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9"/>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7371" w:type="dxa"/>
            <w:vMerge w:val="restart"/>
            <w:tcBorders>
              <w:top w:val="single" w:sz="6" w:space="0" w:color="auto"/>
              <w:left w:val="single" w:sz="6" w:space="0" w:color="auto"/>
              <w:bottom w:val="single" w:sz="4"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двухтрансформаторные</w:t>
            </w:r>
            <w:proofErr w:type="spellEnd"/>
            <w:r w:rsidRPr="00622341">
              <w:rPr>
                <w:rFonts w:ascii="Times New Roman" w:hAnsi="Times New Roman"/>
                <w:sz w:val="24"/>
                <w:szCs w:val="24"/>
              </w:rPr>
              <w:t xml:space="preserve"> и более подстанции (за исключением РТП) мощностью от 100 до 250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блочного типа</w:t>
            </w:r>
          </w:p>
        </w:tc>
        <w:tc>
          <w:tcPr>
            <w:tcW w:w="1985" w:type="dxa"/>
            <w:vMerge w:val="restart"/>
            <w:tcBorders>
              <w:top w:val="single" w:sz="6" w:space="0" w:color="auto"/>
              <w:left w:val="single" w:sz="6" w:space="0" w:color="auto"/>
              <w:bottom w:val="single" w:sz="4"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Merge w:val="restart"/>
            <w:tcBorders>
              <w:top w:val="single" w:sz="6" w:space="0" w:color="auto"/>
              <w:left w:val="single" w:sz="6" w:space="0" w:color="auto"/>
              <w:right w:val="single" w:sz="6"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35 188</w:t>
            </w:r>
          </w:p>
        </w:tc>
      </w:tr>
      <w:tr w:rsidR="00622341" w:rsidRPr="00622341" w:rsidTr="00622341">
        <w:trPr>
          <w:cantSplit/>
          <w:trHeight w:val="436"/>
        </w:trPr>
        <w:tc>
          <w:tcPr>
            <w:tcW w:w="1474" w:type="dxa"/>
            <w:vMerge/>
            <w:tcBorders>
              <w:top w:val="nil"/>
              <w:left w:val="single" w:sz="6" w:space="0" w:color="auto"/>
              <w:bottom w:val="single" w:sz="4" w:space="0" w:color="auto"/>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2F6CD1F" wp14:editId="5127D436">
                  <wp:extent cx="762000" cy="238125"/>
                  <wp:effectExtent l="0" t="0" r="0" b="9525"/>
                  <wp:docPr id="7132" name="Рисунок 7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0"/>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7371" w:type="dxa"/>
            <w:vMerge/>
            <w:tcBorders>
              <w:top w:val="nil"/>
              <w:left w:val="single" w:sz="6" w:space="0" w:color="auto"/>
              <w:bottom w:val="single" w:sz="4" w:space="0" w:color="auto"/>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Borders>
              <w:top w:val="nil"/>
              <w:left w:val="single" w:sz="6" w:space="0" w:color="auto"/>
              <w:bottom w:val="single" w:sz="4" w:space="0" w:color="auto"/>
              <w:right w:val="single" w:sz="6" w:space="0" w:color="auto"/>
            </w:tcBorders>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vMerge/>
            <w:tcBorders>
              <w:left w:val="single" w:sz="6" w:space="0" w:color="auto"/>
              <w:right w:val="single" w:sz="6" w:space="0" w:color="auto"/>
            </w:tcBorders>
            <w:vAlign w:val="center"/>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r>
      <w:tr w:rsidR="00622341" w:rsidRPr="00622341" w:rsidTr="00622341">
        <w:trPr>
          <w:cantSplit/>
        </w:trPr>
        <w:tc>
          <w:tcPr>
            <w:tcW w:w="1474" w:type="dxa"/>
            <w:vMerge w:val="restart"/>
            <w:tcBorders>
              <w:top w:val="single" w:sz="4"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lastRenderedPageBreak/>
              <w:t>I.5.2.4.2</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13B3129" wp14:editId="66D9D64C">
                  <wp:extent cx="714375" cy="238125"/>
                  <wp:effectExtent l="0" t="0" r="9525" b="9525"/>
                  <wp:docPr id="7131" name="Рисунок 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5"/>
                          <pic:cNvPicPr>
                            <a:picLocks noChangeAspect="1" noChangeArrowheads="1"/>
                          </pic:cNvPicPr>
                        </pic:nvPicPr>
                        <pic:blipFill>
                          <a:blip r:embed="rId318"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7371" w:type="dxa"/>
            <w:vMerge w:val="restart"/>
            <w:tcBorders>
              <w:top w:val="single" w:sz="4"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двухтрансформаторные</w:t>
            </w:r>
            <w:proofErr w:type="spellEnd"/>
            <w:r w:rsidRPr="00622341">
              <w:rPr>
                <w:rFonts w:ascii="Times New Roman" w:hAnsi="Times New Roman"/>
                <w:sz w:val="24"/>
                <w:szCs w:val="24"/>
              </w:rPr>
              <w:t xml:space="preserve"> и более подстанции (за исключением РТП) мощностью от 250 до 400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шкафного или </w:t>
            </w:r>
            <w:proofErr w:type="spellStart"/>
            <w:r w:rsidRPr="00622341">
              <w:rPr>
                <w:rFonts w:ascii="Times New Roman" w:hAnsi="Times New Roman"/>
                <w:sz w:val="24"/>
                <w:szCs w:val="24"/>
              </w:rPr>
              <w:t>киоскового</w:t>
            </w:r>
            <w:proofErr w:type="spellEnd"/>
            <w:r w:rsidRPr="00622341">
              <w:rPr>
                <w:rFonts w:ascii="Times New Roman" w:hAnsi="Times New Roman"/>
                <w:sz w:val="24"/>
                <w:szCs w:val="24"/>
              </w:rPr>
              <w:t xml:space="preserve"> типа</w:t>
            </w:r>
          </w:p>
        </w:tc>
        <w:tc>
          <w:tcPr>
            <w:tcW w:w="1985" w:type="dxa"/>
            <w:vMerge w:val="restart"/>
            <w:tcBorders>
              <w:top w:val="single" w:sz="4"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Merge w:val="restart"/>
            <w:tcBorders>
              <w:top w:val="single" w:sz="6" w:space="0" w:color="auto"/>
              <w:left w:val="single" w:sz="6" w:space="0" w:color="auto"/>
              <w:right w:val="single" w:sz="6"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7 608</w:t>
            </w:r>
          </w:p>
        </w:tc>
      </w:tr>
      <w:tr w:rsidR="00622341" w:rsidRPr="00622341" w:rsidTr="00622341">
        <w:trPr>
          <w:cantSplit/>
        </w:trPr>
        <w:tc>
          <w:tcPr>
            <w:tcW w:w="1474"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14F25FC" wp14:editId="64711727">
                  <wp:extent cx="762000" cy="238125"/>
                  <wp:effectExtent l="0" t="0" r="0" b="9525"/>
                  <wp:docPr id="7130" name="Рисунок 7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6"/>
                          <pic:cNvPicPr>
                            <a:picLocks noChangeAspect="1" noChangeArrowheads="1"/>
                          </pic:cNvPicPr>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7371"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vMerge/>
            <w:tcBorders>
              <w:left w:val="single" w:sz="6" w:space="0" w:color="auto"/>
              <w:right w:val="single" w:sz="6" w:space="0" w:color="auto"/>
            </w:tcBorders>
            <w:vAlign w:val="center"/>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r>
      <w:tr w:rsidR="00622341" w:rsidRPr="00622341" w:rsidTr="00622341">
        <w:trPr>
          <w:cantSplit/>
        </w:trPr>
        <w:tc>
          <w:tcPr>
            <w:tcW w:w="1474"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I.5.2.4.3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553D066" wp14:editId="0B6EC8ED">
                  <wp:extent cx="714375" cy="238125"/>
                  <wp:effectExtent l="0" t="0" r="9525" b="9525"/>
                  <wp:docPr id="7129" name="Рисунок 7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1"/>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7371"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двухтрансформаторные</w:t>
            </w:r>
            <w:proofErr w:type="spellEnd"/>
            <w:r w:rsidRPr="00622341">
              <w:rPr>
                <w:rFonts w:ascii="Times New Roman" w:hAnsi="Times New Roman"/>
                <w:sz w:val="24"/>
                <w:szCs w:val="24"/>
              </w:rPr>
              <w:t xml:space="preserve"> и более подстанции (за исключением РТП) мощностью от 250 до 400 </w:t>
            </w:r>
            <w:proofErr w:type="spellStart"/>
            <w:r w:rsidRPr="00622341">
              <w:rPr>
                <w:rFonts w:ascii="Times New Roman" w:hAnsi="Times New Roman"/>
                <w:sz w:val="24"/>
                <w:szCs w:val="24"/>
              </w:rPr>
              <w:t>кВА</w:t>
            </w:r>
            <w:proofErr w:type="spellEnd"/>
            <w:r w:rsidRPr="00622341">
              <w:rPr>
                <w:rFonts w:ascii="Times New Roman" w:hAnsi="Times New Roman"/>
                <w:sz w:val="24"/>
                <w:szCs w:val="24"/>
              </w:rPr>
              <w:t xml:space="preserve"> включительно блочного типа</w:t>
            </w:r>
          </w:p>
        </w:tc>
        <w:tc>
          <w:tcPr>
            <w:tcW w:w="1985" w:type="dxa"/>
            <w:vMerge w:val="restart"/>
            <w:tcBorders>
              <w:top w:val="single" w:sz="6" w:space="0" w:color="auto"/>
              <w:left w:val="single" w:sz="6" w:space="0" w:color="auto"/>
              <w:bottom w:val="nil"/>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6" w:space="0" w:color="auto"/>
              <w:left w:val="single" w:sz="6" w:space="0" w:color="auto"/>
              <w:bottom w:val="nil"/>
              <w:right w:val="single" w:sz="6"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p>
        </w:tc>
      </w:tr>
      <w:tr w:rsidR="00622341" w:rsidRPr="00622341" w:rsidTr="00622341">
        <w:trPr>
          <w:cantSplit/>
        </w:trPr>
        <w:tc>
          <w:tcPr>
            <w:tcW w:w="1474"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6BA1C95" wp14:editId="6CE76701">
                  <wp:extent cx="762000" cy="238125"/>
                  <wp:effectExtent l="0" t="0" r="0" b="9525"/>
                  <wp:docPr id="7128" name="Рисунок 7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2"/>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7371"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tcBorders>
              <w:top w:val="nil"/>
              <w:left w:val="single" w:sz="6" w:space="0" w:color="auto"/>
              <w:right w:val="single" w:sz="6" w:space="0" w:color="auto"/>
            </w:tcBorders>
            <w:vAlign w:val="center"/>
          </w:tcPr>
          <w:p w:rsidR="00622341" w:rsidRPr="00622341" w:rsidRDefault="00622341" w:rsidP="00622341">
            <w:pPr>
              <w:autoSpaceDE w:val="0"/>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20 461</w:t>
            </w:r>
          </w:p>
        </w:tc>
      </w:tr>
      <w:tr w:rsidR="00622341" w:rsidRPr="00622341" w:rsidTr="00622341">
        <w:trPr>
          <w:cantSplit/>
          <w:trHeight w:val="70"/>
        </w:trPr>
        <w:tc>
          <w:tcPr>
            <w:tcW w:w="1474" w:type="dxa"/>
            <w:vMerge w:val="restart"/>
            <w:tcBorders>
              <w:left w:val="single" w:sz="6" w:space="0" w:color="auto"/>
              <w:bottom w:val="nil"/>
              <w:right w:val="single" w:sz="6" w:space="0" w:color="auto"/>
            </w:tcBorders>
          </w:tcPr>
          <w:p w:rsidR="00622341" w:rsidRPr="00622341" w:rsidRDefault="00622341" w:rsidP="00622341">
            <w:pPr>
              <w:keepNext/>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I.5.2.5.2</w:t>
            </w:r>
          </w:p>
        </w:tc>
        <w:tc>
          <w:tcPr>
            <w:tcW w:w="2126" w:type="dxa"/>
            <w:tcBorders>
              <w:left w:val="single" w:sz="6" w:space="0" w:color="auto"/>
              <w:bottom w:val="single" w:sz="6" w:space="0" w:color="auto"/>
              <w:right w:val="single" w:sz="6" w:space="0" w:color="auto"/>
            </w:tcBorders>
          </w:tcPr>
          <w:p w:rsidR="00622341" w:rsidRPr="00622341" w:rsidRDefault="00622341" w:rsidP="00622341">
            <w:pPr>
              <w:keepNext/>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6E79B75" wp14:editId="6E43A3DA">
                  <wp:extent cx="714375" cy="238125"/>
                  <wp:effectExtent l="0" t="0" r="9525" b="9525"/>
                  <wp:docPr id="7127" name="Рисунок 7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7"/>
                          <pic:cNvPicPr>
                            <a:picLocks noChangeAspect="1" noChangeArrowheads="1"/>
                          </pic:cNvPicPr>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7371" w:type="dxa"/>
            <w:vMerge w:val="restart"/>
            <w:tcBorders>
              <w:left w:val="single" w:sz="6" w:space="0" w:color="auto"/>
              <w:bottom w:val="nil"/>
              <w:right w:val="single" w:sz="6" w:space="0" w:color="auto"/>
            </w:tcBorders>
          </w:tcPr>
          <w:p w:rsidR="00622341" w:rsidRPr="00622341" w:rsidRDefault="00622341" w:rsidP="00622341">
            <w:pPr>
              <w:keepNext/>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двухтрансформаторные</w:t>
            </w:r>
            <w:proofErr w:type="spellEnd"/>
            <w:r w:rsidRPr="00622341">
              <w:rPr>
                <w:rFonts w:ascii="Times New Roman" w:hAnsi="Times New Roman"/>
                <w:sz w:val="24"/>
                <w:szCs w:val="24"/>
              </w:rPr>
              <w:t xml:space="preserve"> и более подстанции (за исключением РТП) мощностью от 400 до 1000 </w:t>
            </w:r>
            <w:proofErr w:type="spellStart"/>
            <w:r w:rsidRPr="00622341">
              <w:rPr>
                <w:rFonts w:ascii="Times New Roman" w:hAnsi="Times New Roman"/>
                <w:sz w:val="24"/>
                <w:szCs w:val="24"/>
              </w:rPr>
              <w:t>кВ</w:t>
            </w:r>
            <w:proofErr w:type="spellEnd"/>
            <w:r w:rsidRPr="00622341">
              <w:rPr>
                <w:rFonts w:ascii="Times New Roman" w:hAnsi="Times New Roman"/>
                <w:sz w:val="24"/>
                <w:szCs w:val="24"/>
              </w:rPr>
              <w:t xml:space="preserve"> А включительно шкафного или </w:t>
            </w:r>
            <w:proofErr w:type="spellStart"/>
            <w:r w:rsidRPr="00622341">
              <w:rPr>
                <w:rFonts w:ascii="Times New Roman" w:hAnsi="Times New Roman"/>
                <w:sz w:val="24"/>
                <w:szCs w:val="24"/>
              </w:rPr>
              <w:t>киоскового</w:t>
            </w:r>
            <w:proofErr w:type="spellEnd"/>
            <w:r w:rsidRPr="00622341">
              <w:rPr>
                <w:rFonts w:ascii="Times New Roman" w:hAnsi="Times New Roman"/>
                <w:sz w:val="24"/>
                <w:szCs w:val="24"/>
              </w:rPr>
              <w:t xml:space="preserve"> типа</w:t>
            </w:r>
          </w:p>
        </w:tc>
        <w:tc>
          <w:tcPr>
            <w:tcW w:w="1985" w:type="dxa"/>
            <w:vMerge w:val="restart"/>
            <w:tcBorders>
              <w:left w:val="single" w:sz="6" w:space="0" w:color="auto"/>
              <w:bottom w:val="nil"/>
              <w:right w:val="single" w:sz="6" w:space="0" w:color="auto"/>
            </w:tcBorders>
          </w:tcPr>
          <w:p w:rsidR="00622341" w:rsidRPr="00622341" w:rsidRDefault="00622341" w:rsidP="00622341">
            <w:pPr>
              <w:keepNext/>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Merge w:val="restart"/>
            <w:tcBorders>
              <w:left w:val="single" w:sz="6" w:space="0" w:color="auto"/>
              <w:right w:val="single" w:sz="6" w:space="0" w:color="auto"/>
            </w:tcBorders>
            <w:vAlign w:val="center"/>
          </w:tcPr>
          <w:p w:rsidR="00622341" w:rsidRPr="00622341" w:rsidRDefault="00622341" w:rsidP="00622341">
            <w:pPr>
              <w:keepNext/>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12 362</w:t>
            </w:r>
          </w:p>
        </w:tc>
      </w:tr>
      <w:tr w:rsidR="00622341" w:rsidRPr="00622341" w:rsidTr="00622341">
        <w:trPr>
          <w:cantSplit/>
        </w:trPr>
        <w:tc>
          <w:tcPr>
            <w:tcW w:w="1474"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6324B77" wp14:editId="1285F929">
                  <wp:extent cx="762000" cy="238125"/>
                  <wp:effectExtent l="0" t="0" r="0" b="9525"/>
                  <wp:docPr id="7126" name="Рисунок 7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8"/>
                          <pic:cNvPicPr>
                            <a:picLocks noChangeAspect="1" noChangeArrowheads="1"/>
                          </pic:cNvPicPr>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7371"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Borders>
              <w:top w:val="nil"/>
              <w:left w:val="single" w:sz="6" w:space="0" w:color="auto"/>
              <w:bottom w:val="nil"/>
              <w:right w:val="single" w:sz="6" w:space="0" w:color="auto"/>
            </w:tcBorders>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vMerge/>
            <w:tcBorders>
              <w:left w:val="single" w:sz="6" w:space="0" w:color="auto"/>
              <w:right w:val="single" w:sz="6" w:space="0" w:color="auto"/>
            </w:tcBorders>
            <w:vAlign w:val="center"/>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r>
      <w:tr w:rsidR="00622341" w:rsidRPr="00622341" w:rsidTr="00622341">
        <w:trPr>
          <w:cantSplit/>
        </w:trPr>
        <w:tc>
          <w:tcPr>
            <w:tcW w:w="1474" w:type="dxa"/>
            <w:vMerge w:val="restart"/>
            <w:tcBorders>
              <w:top w:val="single" w:sz="4" w:space="0" w:color="auto"/>
              <w:left w:val="single" w:sz="4" w:space="0" w:color="auto"/>
              <w:bottom w:val="single" w:sz="4" w:space="0" w:color="auto"/>
              <w:right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I.5.2.5.3</w:t>
            </w:r>
          </w:p>
        </w:tc>
        <w:tc>
          <w:tcPr>
            <w:tcW w:w="2126" w:type="dxa"/>
            <w:tcBorders>
              <w:top w:val="single" w:sz="6" w:space="0" w:color="auto"/>
              <w:left w:val="single" w:sz="4" w:space="0" w:color="auto"/>
              <w:bottom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3743B81" wp14:editId="1D1B87D3">
                  <wp:extent cx="714375" cy="238125"/>
                  <wp:effectExtent l="0" t="0" r="9525" b="9525"/>
                  <wp:docPr id="7125" name="Рисунок 7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3"/>
                          <pic:cNvPicPr>
                            <a:picLocks noChangeAspect="1" noChangeArrowheads="1"/>
                          </pic:cNvPicPr>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7371" w:type="dxa"/>
            <w:vMerge w:val="restart"/>
            <w:tcBorders>
              <w:top w:val="single" w:sz="4" w:space="0" w:color="auto"/>
              <w:left w:val="single" w:sz="4" w:space="0" w:color="auto"/>
              <w:bottom w:val="single" w:sz="4" w:space="0" w:color="auto"/>
              <w:right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proofErr w:type="spellStart"/>
            <w:r w:rsidRPr="00622341">
              <w:rPr>
                <w:rFonts w:ascii="Times New Roman" w:hAnsi="Times New Roman"/>
                <w:sz w:val="24"/>
                <w:szCs w:val="24"/>
              </w:rPr>
              <w:t>двухтрансформаторные</w:t>
            </w:r>
            <w:proofErr w:type="spellEnd"/>
            <w:r w:rsidRPr="00622341">
              <w:rPr>
                <w:rFonts w:ascii="Times New Roman" w:hAnsi="Times New Roman"/>
                <w:sz w:val="24"/>
                <w:szCs w:val="24"/>
              </w:rPr>
              <w:t xml:space="preserve"> и более подстанции (за исключением РТП) мощностью от 400 до 1000 </w:t>
            </w:r>
            <w:proofErr w:type="spellStart"/>
            <w:r w:rsidRPr="00622341">
              <w:rPr>
                <w:rFonts w:ascii="Times New Roman" w:hAnsi="Times New Roman"/>
                <w:sz w:val="24"/>
                <w:szCs w:val="24"/>
              </w:rPr>
              <w:t>кВ</w:t>
            </w:r>
            <w:proofErr w:type="spellEnd"/>
            <w:r w:rsidRPr="00622341">
              <w:rPr>
                <w:rFonts w:ascii="Times New Roman" w:hAnsi="Times New Roman"/>
                <w:sz w:val="24"/>
                <w:szCs w:val="24"/>
              </w:rPr>
              <w:t xml:space="preserve"> А включительно блочного типа</w:t>
            </w:r>
          </w:p>
        </w:tc>
        <w:tc>
          <w:tcPr>
            <w:tcW w:w="1985" w:type="dxa"/>
            <w:vMerge w:val="restart"/>
            <w:tcBorders>
              <w:top w:val="single" w:sz="4" w:space="0" w:color="auto"/>
              <w:left w:val="single" w:sz="4" w:space="0" w:color="auto"/>
              <w:bottom w:val="single" w:sz="4"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Merge w:val="restart"/>
            <w:tcBorders>
              <w:top w:val="single" w:sz="6" w:space="0" w:color="auto"/>
              <w:left w:val="single" w:sz="4" w:space="0" w:color="auto"/>
              <w:right w:val="single" w:sz="6" w:space="0" w:color="auto"/>
            </w:tcBorders>
            <w:vAlign w:val="center"/>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12 668</w:t>
            </w:r>
          </w:p>
        </w:tc>
      </w:tr>
      <w:tr w:rsidR="00622341" w:rsidRPr="00622341" w:rsidTr="00622341">
        <w:trPr>
          <w:cantSplit/>
        </w:trPr>
        <w:tc>
          <w:tcPr>
            <w:tcW w:w="1474" w:type="dxa"/>
            <w:vMerge/>
            <w:tcBorders>
              <w:top w:val="single" w:sz="4" w:space="0" w:color="auto"/>
              <w:left w:val="single" w:sz="4" w:space="0" w:color="auto"/>
              <w:bottom w:val="single" w:sz="4" w:space="0" w:color="auto"/>
              <w:right w:val="single" w:sz="4"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4" w:space="0" w:color="auto"/>
              <w:bottom w:val="single" w:sz="6" w:space="0" w:color="auto"/>
              <w:right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2FD6BA0" wp14:editId="5F16B5A9">
                  <wp:extent cx="762000" cy="238125"/>
                  <wp:effectExtent l="0" t="0" r="0" b="9525"/>
                  <wp:docPr id="7124" name="Рисунок 7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4"/>
                          <pic:cNvPicPr>
                            <a:picLocks noChangeAspect="1" noChangeArrowheads="1"/>
                          </pic:cNvPicPr>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p>
        </w:tc>
        <w:tc>
          <w:tcPr>
            <w:tcW w:w="7371" w:type="dxa"/>
            <w:vMerge/>
            <w:tcBorders>
              <w:top w:val="single" w:sz="4" w:space="0" w:color="auto"/>
              <w:left w:val="single" w:sz="4" w:space="0" w:color="auto"/>
              <w:bottom w:val="single" w:sz="4" w:space="0" w:color="auto"/>
              <w:right w:val="single" w:sz="4" w:space="0" w:color="auto"/>
            </w:tcBorders>
          </w:tcPr>
          <w:p w:rsidR="00622341" w:rsidRPr="00622341" w:rsidRDefault="00622341" w:rsidP="00622341">
            <w:pPr>
              <w:autoSpaceDE w:val="0"/>
              <w:autoSpaceDN w:val="0"/>
              <w:adjustRightInd w:val="0"/>
              <w:spacing w:after="0" w:line="240" w:lineRule="auto"/>
              <w:rPr>
                <w:rFonts w:ascii="Courier New" w:hAnsi="Courier New" w:cs="Courier New"/>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c>
          <w:tcPr>
            <w:tcW w:w="2551" w:type="dxa"/>
            <w:gridSpan w:val="2"/>
            <w:vMerge/>
            <w:tcBorders>
              <w:left w:val="single" w:sz="4" w:space="0" w:color="auto"/>
              <w:right w:val="single" w:sz="6" w:space="0" w:color="auto"/>
            </w:tcBorders>
            <w:vAlign w:val="center"/>
          </w:tcPr>
          <w:p w:rsidR="00622341" w:rsidRPr="00622341" w:rsidRDefault="00622341" w:rsidP="00622341">
            <w:pPr>
              <w:autoSpaceDE w:val="0"/>
              <w:autoSpaceDN w:val="0"/>
              <w:adjustRightInd w:val="0"/>
              <w:spacing w:after="0" w:line="240" w:lineRule="auto"/>
              <w:jc w:val="center"/>
              <w:rPr>
                <w:rFonts w:ascii="Courier New" w:hAnsi="Courier New" w:cs="Courier New"/>
                <w:sz w:val="20"/>
                <w:szCs w:val="20"/>
              </w:rPr>
            </w:pPr>
          </w:p>
        </w:tc>
      </w:tr>
      <w:tr w:rsidR="00622341" w:rsidRPr="00622341" w:rsidTr="00622341">
        <w:trPr>
          <w:cantSplit/>
        </w:trPr>
        <w:tc>
          <w:tcPr>
            <w:tcW w:w="1474" w:type="dxa"/>
            <w:tcBorders>
              <w:top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I.8.1.1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2F01CFCB" wp14:editId="738D5AB0">
                  <wp:extent cx="923925" cy="238125"/>
                  <wp:effectExtent l="0" t="0" r="9525" b="9525"/>
                  <wp:docPr id="7123" name="Рисунок 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9"/>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Borders>
              <w:top w:val="single" w:sz="4"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средства коммерческого учета электрической энергии (мощности) однофазные прямого включения</w:t>
            </w:r>
          </w:p>
        </w:tc>
        <w:tc>
          <w:tcPr>
            <w:tcW w:w="1985" w:type="dxa"/>
            <w:tcBorders>
              <w:top w:val="single" w:sz="4"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vAlign w:val="center"/>
          </w:tcPr>
          <w:p w:rsidR="00622341" w:rsidRPr="00622341" w:rsidRDefault="00F32131" w:rsidP="00622341">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2 996</w:t>
            </w:r>
          </w:p>
        </w:tc>
      </w:tr>
      <w:tr w:rsidR="00622341" w:rsidRPr="00622341" w:rsidTr="00622341">
        <w:trPr>
          <w:cantSplit/>
        </w:trPr>
        <w:tc>
          <w:tcPr>
            <w:tcW w:w="1474"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I.8.2.1</w:t>
            </w:r>
          </w:p>
        </w:tc>
        <w:tc>
          <w:tcPr>
            <w:tcW w:w="2126"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8B91A60" wp14:editId="1035A174">
                  <wp:extent cx="923925" cy="238125"/>
                  <wp:effectExtent l="0" t="0" r="9525" b="9525"/>
                  <wp:docPr id="7122" name="Рисунок 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0"/>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средства коммерческого учета электрической энергии (мощности) трехфазные прямого включения</w:t>
            </w:r>
          </w:p>
        </w:tc>
        <w:tc>
          <w:tcPr>
            <w:tcW w:w="1985" w:type="dxa"/>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bottom w:val="single" w:sz="4" w:space="0" w:color="auto"/>
            </w:tcBorders>
            <w:vAlign w:val="center"/>
          </w:tcPr>
          <w:p w:rsidR="00622341" w:rsidRPr="00622341" w:rsidRDefault="00F32131" w:rsidP="00622341">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2 113</w:t>
            </w:r>
          </w:p>
        </w:tc>
      </w:tr>
      <w:tr w:rsidR="00622341" w:rsidRPr="00622341" w:rsidTr="00622341">
        <w:trPr>
          <w:cantSplit/>
        </w:trPr>
        <w:tc>
          <w:tcPr>
            <w:tcW w:w="1474" w:type="dxa"/>
            <w:vMerge w:val="restart"/>
            <w:tcBorders>
              <w:left w:val="single" w:sz="6" w:space="0" w:color="auto"/>
              <w:bottom w:val="nil"/>
              <w:right w:val="single" w:sz="6" w:space="0" w:color="auto"/>
            </w:tcBorders>
          </w:tcPr>
          <w:p w:rsidR="00622341" w:rsidRPr="00622341" w:rsidRDefault="00622341" w:rsidP="00622341">
            <w:pPr>
              <w:keepNext/>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I.8.2.2</w:t>
            </w:r>
          </w:p>
        </w:tc>
        <w:tc>
          <w:tcPr>
            <w:tcW w:w="2126" w:type="dxa"/>
            <w:tcBorders>
              <w:left w:val="single" w:sz="6" w:space="0" w:color="auto"/>
              <w:bottom w:val="single" w:sz="6" w:space="0" w:color="auto"/>
              <w:right w:val="single" w:sz="6" w:space="0" w:color="auto"/>
            </w:tcBorders>
          </w:tcPr>
          <w:p w:rsidR="00622341" w:rsidRPr="00622341" w:rsidRDefault="00622341" w:rsidP="00622341">
            <w:pPr>
              <w:keepNext/>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3EB6C08" wp14:editId="799C2B4C">
                  <wp:extent cx="923925" cy="238125"/>
                  <wp:effectExtent l="0" t="0" r="9525" b="9525"/>
                  <wp:docPr id="7121" name="Рисунок 7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1"/>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923925" cy="238125"/>
                          </a:xfrm>
                          <a:prstGeom prst="rect">
                            <a:avLst/>
                          </a:prstGeom>
                          <a:noFill/>
                          <a:ln>
                            <a:noFill/>
                          </a:ln>
                        </pic:spPr>
                      </pic:pic>
                    </a:graphicData>
                  </a:graphic>
                </wp:inline>
              </w:drawing>
            </w:r>
          </w:p>
        </w:tc>
        <w:tc>
          <w:tcPr>
            <w:tcW w:w="7371" w:type="dxa"/>
            <w:vMerge w:val="restart"/>
            <w:tcBorders>
              <w:left w:val="single" w:sz="6" w:space="0" w:color="auto"/>
              <w:bottom w:val="nil"/>
              <w:right w:val="single" w:sz="6" w:space="0" w:color="auto"/>
            </w:tcBorders>
          </w:tcPr>
          <w:p w:rsidR="00622341" w:rsidRPr="00622341" w:rsidRDefault="00622341" w:rsidP="00622341">
            <w:pPr>
              <w:keepNext/>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 xml:space="preserve">средства коммерческого учета электрической энергии (мощности) трехфазные </w:t>
            </w:r>
            <w:proofErr w:type="spellStart"/>
            <w:r w:rsidRPr="00622341">
              <w:rPr>
                <w:rFonts w:ascii="Times New Roman" w:hAnsi="Times New Roman"/>
                <w:sz w:val="24"/>
                <w:szCs w:val="24"/>
              </w:rPr>
              <w:t>полукосвенного</w:t>
            </w:r>
            <w:proofErr w:type="spellEnd"/>
            <w:r w:rsidRPr="00622341">
              <w:rPr>
                <w:rFonts w:ascii="Times New Roman" w:hAnsi="Times New Roman"/>
                <w:sz w:val="24"/>
                <w:szCs w:val="24"/>
              </w:rPr>
              <w:t xml:space="preserve"> включения</w:t>
            </w:r>
          </w:p>
        </w:tc>
        <w:tc>
          <w:tcPr>
            <w:tcW w:w="1985" w:type="dxa"/>
            <w:vMerge w:val="restart"/>
            <w:tcBorders>
              <w:left w:val="single" w:sz="6" w:space="0" w:color="auto"/>
              <w:bottom w:val="nil"/>
              <w:right w:val="single" w:sz="4" w:space="0" w:color="auto"/>
            </w:tcBorders>
          </w:tcPr>
          <w:p w:rsidR="00622341" w:rsidRPr="00622341" w:rsidRDefault="00622341" w:rsidP="00622341">
            <w:pPr>
              <w:keepNext/>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left w:val="single" w:sz="4" w:space="0" w:color="auto"/>
              <w:bottom w:val="single" w:sz="4" w:space="0" w:color="auto"/>
              <w:right w:val="single" w:sz="4" w:space="0" w:color="auto"/>
            </w:tcBorders>
            <w:vAlign w:val="center"/>
          </w:tcPr>
          <w:p w:rsidR="00622341" w:rsidRPr="00622341" w:rsidRDefault="00F32131" w:rsidP="00622341">
            <w:pPr>
              <w:keepNext/>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1 178</w:t>
            </w:r>
          </w:p>
        </w:tc>
      </w:tr>
      <w:tr w:rsidR="00622341" w:rsidRPr="00622341" w:rsidTr="00622341">
        <w:trPr>
          <w:cantSplit/>
        </w:trPr>
        <w:tc>
          <w:tcPr>
            <w:tcW w:w="1474" w:type="dxa"/>
            <w:vMerge/>
            <w:tcBorders>
              <w:top w:val="nil"/>
              <w:left w:val="single" w:sz="6" w:space="0" w:color="auto"/>
              <w:bottom w:val="nil"/>
              <w:right w:val="single" w:sz="6" w:space="0" w:color="auto"/>
            </w:tcBorders>
          </w:tcPr>
          <w:p w:rsidR="00622341" w:rsidRPr="00622341" w:rsidRDefault="00622341" w:rsidP="00622341">
            <w:pPr>
              <w:keepNext/>
              <w:autoSpaceDE w:val="0"/>
              <w:autoSpaceDN w:val="0"/>
              <w:adjustRightInd w:val="0"/>
              <w:spacing w:after="0" w:line="240" w:lineRule="auto"/>
              <w:rPr>
                <w:rFonts w:ascii="Courier New" w:hAnsi="Courier New" w:cs="Courier New"/>
                <w:sz w:val="20"/>
                <w:szCs w:val="20"/>
              </w:rPr>
            </w:pP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keepNext/>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8AE9985" wp14:editId="7D4432D1">
                  <wp:extent cx="733425" cy="238125"/>
                  <wp:effectExtent l="0" t="0" r="9525" b="9525"/>
                  <wp:docPr id="7120" name="Рисунок 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2"/>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vMerge/>
            <w:tcBorders>
              <w:top w:val="nil"/>
              <w:left w:val="single" w:sz="6" w:space="0" w:color="auto"/>
              <w:bottom w:val="nil"/>
              <w:right w:val="single" w:sz="6" w:space="0" w:color="auto"/>
            </w:tcBorders>
          </w:tcPr>
          <w:p w:rsidR="00622341" w:rsidRPr="00622341" w:rsidRDefault="00622341" w:rsidP="00622341">
            <w:pPr>
              <w:keepNext/>
              <w:autoSpaceDE w:val="0"/>
              <w:autoSpaceDN w:val="0"/>
              <w:adjustRightInd w:val="0"/>
              <w:spacing w:after="0" w:line="240" w:lineRule="auto"/>
              <w:rPr>
                <w:rFonts w:ascii="Courier New" w:hAnsi="Courier New" w:cs="Courier New"/>
                <w:sz w:val="20"/>
                <w:szCs w:val="20"/>
              </w:rPr>
            </w:pPr>
          </w:p>
        </w:tc>
        <w:tc>
          <w:tcPr>
            <w:tcW w:w="1985" w:type="dxa"/>
            <w:vMerge/>
            <w:tcBorders>
              <w:top w:val="nil"/>
              <w:left w:val="single" w:sz="6" w:space="0" w:color="auto"/>
              <w:bottom w:val="nil"/>
              <w:right w:val="single" w:sz="4" w:space="0" w:color="auto"/>
            </w:tcBorders>
          </w:tcPr>
          <w:p w:rsidR="00622341" w:rsidRPr="00622341" w:rsidRDefault="00622341" w:rsidP="00622341">
            <w:pPr>
              <w:keepNext/>
              <w:autoSpaceDE w:val="0"/>
              <w:autoSpaceDN w:val="0"/>
              <w:adjustRightInd w:val="0"/>
              <w:spacing w:after="0" w:line="240" w:lineRule="auto"/>
              <w:jc w:val="center"/>
              <w:rPr>
                <w:rFonts w:ascii="Courier New" w:hAnsi="Courier New" w:cs="Courier New"/>
                <w:sz w:val="20"/>
                <w:szCs w:val="20"/>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22341" w:rsidRPr="00622341" w:rsidRDefault="00F32131" w:rsidP="00622341">
            <w:pPr>
              <w:keepNext/>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1 440</w:t>
            </w:r>
          </w:p>
        </w:tc>
      </w:tr>
      <w:tr w:rsidR="00622341" w:rsidRPr="00622341" w:rsidTr="00622341">
        <w:trPr>
          <w:cantSplit/>
        </w:trPr>
        <w:tc>
          <w:tcPr>
            <w:tcW w:w="1474"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I.8.2.3</w:t>
            </w:r>
          </w:p>
        </w:tc>
        <w:tc>
          <w:tcPr>
            <w:tcW w:w="2126"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418C70A" wp14:editId="5598AEF6">
                  <wp:extent cx="733425" cy="238125"/>
                  <wp:effectExtent l="0" t="0" r="9525" b="9525"/>
                  <wp:docPr id="7116" name="Рисунок 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3"/>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7371"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rPr>
                <w:rFonts w:ascii="Times New Roman" w:hAnsi="Times New Roman"/>
                <w:sz w:val="24"/>
                <w:szCs w:val="24"/>
              </w:rPr>
            </w:pPr>
            <w:r w:rsidRPr="00622341">
              <w:rPr>
                <w:rFonts w:ascii="Times New Roman" w:hAnsi="Times New Roman"/>
                <w:sz w:val="24"/>
                <w:szCs w:val="24"/>
              </w:rPr>
              <w:t>средства коммерческого учета электрической энергии (мощности) трехфазные косвенного включения</w:t>
            </w:r>
          </w:p>
        </w:tc>
        <w:tc>
          <w:tcPr>
            <w:tcW w:w="1985" w:type="dxa"/>
            <w:tcBorders>
              <w:top w:val="single" w:sz="6" w:space="0" w:color="auto"/>
              <w:left w:val="single" w:sz="6" w:space="0" w:color="auto"/>
              <w:bottom w:val="single" w:sz="6" w:space="0" w:color="auto"/>
              <w:right w:val="single" w:sz="6" w:space="0" w:color="auto"/>
            </w:tcBorders>
          </w:tcPr>
          <w:p w:rsidR="00622341" w:rsidRPr="00622341" w:rsidRDefault="00622341" w:rsidP="00622341">
            <w:pPr>
              <w:autoSpaceDN w:val="0"/>
              <w:adjustRightInd w:val="0"/>
              <w:spacing w:after="0" w:line="240" w:lineRule="auto"/>
              <w:jc w:val="center"/>
              <w:rPr>
                <w:rFonts w:ascii="Times New Roman" w:hAnsi="Times New Roman"/>
                <w:sz w:val="24"/>
                <w:szCs w:val="24"/>
              </w:rPr>
            </w:pPr>
            <w:r w:rsidRPr="00622341">
              <w:rPr>
                <w:rFonts w:ascii="Times New Roman" w:hAnsi="Times New Roman"/>
                <w:sz w:val="24"/>
                <w:szCs w:val="24"/>
              </w:rPr>
              <w:t>рублей/кВт</w:t>
            </w:r>
          </w:p>
        </w:tc>
        <w:tc>
          <w:tcPr>
            <w:tcW w:w="2551" w:type="dxa"/>
            <w:gridSpan w:val="2"/>
            <w:tcBorders>
              <w:top w:val="single" w:sz="4" w:space="0" w:color="auto"/>
              <w:left w:val="single" w:sz="6" w:space="0" w:color="auto"/>
              <w:bottom w:val="single" w:sz="6" w:space="0" w:color="auto"/>
              <w:right w:val="single" w:sz="6" w:space="0" w:color="auto"/>
            </w:tcBorders>
            <w:vAlign w:val="center"/>
          </w:tcPr>
          <w:p w:rsidR="00622341" w:rsidRPr="00622341" w:rsidRDefault="00F32131" w:rsidP="00622341">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725</w:t>
            </w:r>
          </w:p>
        </w:tc>
      </w:tr>
    </w:tbl>
    <w:p w:rsidR="005F6662" w:rsidRDefault="005F6662" w:rsidP="005F6662">
      <w:pPr>
        <w:pStyle w:val="ConsNormal"/>
        <w:widowControl/>
      </w:pPr>
    </w:p>
    <w:p w:rsidR="00622341" w:rsidRDefault="00622341" w:rsidP="005F6662">
      <w:pPr>
        <w:pStyle w:val="ConsNormal"/>
        <w:widowControl/>
      </w:pPr>
    </w:p>
    <w:p w:rsidR="00622341" w:rsidRPr="00622341" w:rsidRDefault="00622341" w:rsidP="00622341">
      <w:pPr>
        <w:spacing w:after="0" w:line="240" w:lineRule="auto"/>
        <w:ind w:firstLine="601"/>
        <w:contextualSpacing/>
        <w:jc w:val="both"/>
        <w:rPr>
          <w:rFonts w:ascii="Times New Roman" w:hAnsi="Times New Roman"/>
          <w:szCs w:val="28"/>
        </w:rPr>
      </w:pPr>
      <w:r w:rsidRPr="00622341">
        <w:rPr>
          <w:rFonts w:ascii="Times New Roman" w:hAnsi="Times New Roman"/>
          <w:szCs w:val="28"/>
        </w:rPr>
        <w:t xml:space="preserve">Примечание. </w:t>
      </w:r>
    </w:p>
    <w:p w:rsidR="00622341" w:rsidRPr="00622341" w:rsidRDefault="00622341" w:rsidP="00622341">
      <w:pPr>
        <w:spacing w:after="0" w:line="240" w:lineRule="auto"/>
        <w:ind w:firstLine="601"/>
        <w:contextualSpacing/>
        <w:jc w:val="both"/>
        <w:rPr>
          <w:rFonts w:ascii="Times New Roman" w:hAnsi="Times New Roman"/>
          <w:szCs w:val="28"/>
        </w:rPr>
      </w:pPr>
      <w:r w:rsidRPr="00622341">
        <w:rPr>
          <w:rFonts w:ascii="Times New Roman" w:hAnsi="Times New Roman"/>
          <w:sz w:val="24"/>
          <w:szCs w:val="24"/>
          <w:vertAlign w:val="superscript"/>
        </w:rPr>
        <w:t>1</w:t>
      </w:r>
      <w:r w:rsidRPr="00622341">
        <w:rPr>
          <w:rFonts w:ascii="Times New Roman" w:hAnsi="Times New Roman"/>
          <w:szCs w:val="28"/>
        </w:rPr>
        <w:t xml:space="preserve"> – </w:t>
      </w:r>
      <w:r w:rsidRPr="00622341">
        <w:rPr>
          <w:rFonts w:ascii="Times New Roman" w:hAnsi="Times New Roman"/>
          <w:szCs w:val="28"/>
          <w:lang w:val="en-US"/>
        </w:rPr>
        <w:t>C</w:t>
      </w:r>
      <w:proofErr w:type="spellStart"/>
      <w:r w:rsidRPr="00622341">
        <w:rPr>
          <w:rFonts w:ascii="Times New Roman" w:hAnsi="Times New Roman"/>
          <w:szCs w:val="28"/>
        </w:rPr>
        <w:t>тавки</w:t>
      </w:r>
      <w:proofErr w:type="spellEnd"/>
      <w:r w:rsidRPr="00622341">
        <w:rPr>
          <w:rFonts w:ascii="Times New Roman" w:hAnsi="Times New Roman"/>
          <w:szCs w:val="28"/>
        </w:rPr>
        <w:t xml:space="preserve"> за единицу максимальной мощности, установленные настоящим приложением, рассчитаны в ценах года регулирования и применяются для случаев технологического присоединения на территории городских населенных пунктов и территорий, не относящихся к территориям городских населенных пунктов.</w:t>
      </w:r>
    </w:p>
    <w:p w:rsidR="00622341" w:rsidRPr="00622341" w:rsidRDefault="00622341" w:rsidP="00622341">
      <w:pPr>
        <w:autoSpaceDE w:val="0"/>
        <w:autoSpaceDN w:val="0"/>
        <w:adjustRightInd w:val="0"/>
        <w:spacing w:after="0" w:line="240" w:lineRule="auto"/>
        <w:ind w:firstLine="601"/>
        <w:jc w:val="both"/>
        <w:rPr>
          <w:rFonts w:ascii="Times New Roman" w:hAnsi="Times New Roman"/>
        </w:rPr>
      </w:pPr>
      <w:r w:rsidRPr="00622341">
        <w:rPr>
          <w:rFonts w:ascii="Times New Roman" w:hAnsi="Times New Roman"/>
          <w:sz w:val="24"/>
          <w:szCs w:val="24"/>
          <w:vertAlign w:val="superscript"/>
        </w:rPr>
        <w:t xml:space="preserve">2 </w:t>
      </w:r>
      <w:r w:rsidRPr="00622341">
        <w:rPr>
          <w:rFonts w:ascii="Times New Roman" w:hAnsi="Times New Roman"/>
          <w:szCs w:val="24"/>
          <w:vertAlign w:val="superscript"/>
        </w:rPr>
        <w:t xml:space="preserve">– </w:t>
      </w:r>
      <w:r w:rsidRPr="00622341">
        <w:rPr>
          <w:rFonts w:ascii="Times New Roman" w:hAnsi="Times New Roman"/>
          <w:szCs w:val="24"/>
        </w:rPr>
        <w:t>Ставки за</w:t>
      </w:r>
      <w:r w:rsidRPr="00622341">
        <w:rPr>
          <w:rFonts w:ascii="Times New Roman" w:hAnsi="Times New Roman"/>
          <w:szCs w:val="24"/>
          <w:vertAlign w:val="superscript"/>
        </w:rPr>
        <w:t xml:space="preserve"> </w:t>
      </w:r>
      <w:r w:rsidRPr="00622341">
        <w:rPr>
          <w:rFonts w:ascii="Times New Roman" w:hAnsi="Times New Roman"/>
          <w:szCs w:val="28"/>
        </w:rPr>
        <w:t>единицу максимальной мощности п</w:t>
      </w:r>
      <w:r w:rsidRPr="00622341">
        <w:rPr>
          <w:rFonts w:ascii="Times New Roman" w:hAnsi="Times New Roman"/>
        </w:rPr>
        <w:t>рименяются для технологического присоединения энергопринимающих устройств с применением временной схемы электроснабжения, в том числе для обеспечения электрической энергией передвижных энергопринимающих устройств с максимальной мощностью до 150 кВт включительно (с учетом ранее присоединенной в данной точке присоединения мощности), и для постоянной схемы электроснабжения.</w:t>
      </w:r>
    </w:p>
    <w:p w:rsidR="00622341" w:rsidRPr="00622341" w:rsidRDefault="00622341" w:rsidP="00622341">
      <w:pPr>
        <w:autoSpaceDE w:val="0"/>
        <w:autoSpaceDN w:val="0"/>
        <w:adjustRightInd w:val="0"/>
        <w:spacing w:after="0" w:line="240" w:lineRule="auto"/>
        <w:ind w:firstLine="601"/>
        <w:jc w:val="both"/>
        <w:rPr>
          <w:rFonts w:ascii="Times New Roman" w:hAnsi="Times New Roman"/>
        </w:rPr>
      </w:pPr>
      <w:r w:rsidRPr="00622341">
        <w:rPr>
          <w:rFonts w:ascii="Times New Roman" w:hAnsi="Times New Roman"/>
          <w:sz w:val="24"/>
          <w:szCs w:val="24"/>
          <w:vertAlign w:val="superscript"/>
        </w:rPr>
        <w:t>3</w:t>
      </w:r>
      <w:r w:rsidRPr="00622341">
        <w:rPr>
          <w:rFonts w:ascii="Times New Roman" w:hAnsi="Times New Roman"/>
        </w:rPr>
        <w:t xml:space="preserve"> – Ставки за единицу максимальной мощности применяются для технологического присоединения на уровне напряжения 0,4 </w:t>
      </w:r>
      <w:proofErr w:type="spellStart"/>
      <w:r w:rsidRPr="00622341">
        <w:rPr>
          <w:rFonts w:ascii="Times New Roman" w:hAnsi="Times New Roman"/>
        </w:rPr>
        <w:t>кВ</w:t>
      </w:r>
      <w:proofErr w:type="spellEnd"/>
      <w:r w:rsidRPr="00622341">
        <w:rPr>
          <w:rFonts w:ascii="Times New Roman" w:hAnsi="Times New Roman"/>
        </w:rPr>
        <w:t xml:space="preserve"> и ниже </w:t>
      </w:r>
      <w:proofErr w:type="spellStart"/>
      <w:r w:rsidRPr="00622341">
        <w:rPr>
          <w:rFonts w:ascii="Times New Roman" w:hAnsi="Times New Roman"/>
        </w:rPr>
        <w:t>энергопринимающих</w:t>
      </w:r>
      <w:proofErr w:type="spellEnd"/>
      <w:r w:rsidRPr="00622341">
        <w:rPr>
          <w:rFonts w:ascii="Times New Roman" w:hAnsi="Times New Roman"/>
        </w:rPr>
        <w:t xml:space="preserve"> устройств заявителей - физических лиц, направивших заявку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а также заявителей - юридических лиц или индивидуальных предпринимателей, направивших заявку в целях </w:t>
      </w:r>
      <w:r w:rsidRPr="00622341">
        <w:rPr>
          <w:rFonts w:ascii="Times New Roman" w:hAnsi="Times New Roman"/>
        </w:rPr>
        <w:lastRenderedPageBreak/>
        <w:t>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w:t>
      </w:r>
    </w:p>
    <w:p w:rsidR="00622341" w:rsidRPr="00622341" w:rsidRDefault="00622341" w:rsidP="00622341">
      <w:pPr>
        <w:autoSpaceDE w:val="0"/>
        <w:autoSpaceDN w:val="0"/>
        <w:adjustRightInd w:val="0"/>
        <w:spacing w:after="0" w:line="240" w:lineRule="auto"/>
        <w:jc w:val="both"/>
        <w:rPr>
          <w:rFonts w:ascii="Times New Roman" w:hAnsi="Times New Roman"/>
        </w:rPr>
      </w:pPr>
      <w:r w:rsidRPr="00622341">
        <w:rPr>
          <w:rFonts w:ascii="Courier New" w:hAnsi="Courier New" w:cs="Courier New"/>
          <w:sz w:val="20"/>
          <w:szCs w:val="20"/>
        </w:rPr>
        <w:tab/>
      </w:r>
      <w:r w:rsidRPr="00622341">
        <w:rPr>
          <w:rFonts w:ascii="Times New Roman" w:hAnsi="Times New Roman"/>
          <w:sz w:val="20"/>
          <w:szCs w:val="20"/>
          <w:vertAlign w:val="superscript"/>
        </w:rPr>
        <w:t>4</w:t>
      </w:r>
      <w:r w:rsidRPr="00622341">
        <w:rPr>
          <w:rFonts w:ascii="Times New Roman" w:hAnsi="Times New Roman"/>
          <w:sz w:val="20"/>
          <w:szCs w:val="20"/>
        </w:rPr>
        <w:t xml:space="preserve"> </w:t>
      </w:r>
      <w:r w:rsidRPr="00622341">
        <w:rPr>
          <w:rFonts w:ascii="Courier New" w:hAnsi="Courier New" w:cs="Courier New"/>
          <w:sz w:val="20"/>
          <w:szCs w:val="20"/>
        </w:rPr>
        <w:t xml:space="preserve">– </w:t>
      </w:r>
      <w:r w:rsidRPr="00622341">
        <w:rPr>
          <w:rFonts w:ascii="Times New Roman" w:hAnsi="Times New Roman"/>
        </w:rPr>
        <w:t>Ставки за единицу максимальной мощности применяется в случае прокладки кабельной линии электропередачи частично в траншее и частично методом горизонтально-направленного бурения (ГНБ).</w:t>
      </w:r>
    </w:p>
    <w:p w:rsidR="00622341" w:rsidRPr="00622341" w:rsidRDefault="00622341" w:rsidP="00622341">
      <w:pPr>
        <w:autoSpaceDE w:val="0"/>
        <w:autoSpaceDN w:val="0"/>
        <w:adjustRightInd w:val="0"/>
        <w:spacing w:after="0" w:line="240" w:lineRule="auto"/>
        <w:jc w:val="both"/>
        <w:rPr>
          <w:rFonts w:ascii="Courier New" w:hAnsi="Courier New" w:cs="Courier New"/>
          <w:sz w:val="24"/>
          <w:szCs w:val="24"/>
        </w:rPr>
      </w:pPr>
    </w:p>
    <w:p w:rsidR="005F6662" w:rsidRDefault="005F6662">
      <w:pPr>
        <w:pStyle w:val="ConsNormal"/>
        <w:widowControl/>
      </w:pPr>
    </w:p>
    <w:p w:rsidR="005F6662" w:rsidRDefault="005F6662">
      <w:pPr>
        <w:pStyle w:val="ConsNormal"/>
        <w:widowControl/>
      </w:pPr>
    </w:p>
    <w:p w:rsidR="005F6662" w:rsidRDefault="005F6662">
      <w:pPr>
        <w:pStyle w:val="ConsNormal"/>
        <w:widowControl/>
      </w:pPr>
    </w:p>
    <w:p w:rsidR="005F6662" w:rsidRDefault="005F6662">
      <w:pPr>
        <w:pStyle w:val="ConsNormal"/>
        <w:widowControl/>
      </w:pPr>
    </w:p>
    <w:p w:rsidR="005F6662" w:rsidRDefault="005F6662">
      <w:pPr>
        <w:pStyle w:val="ConsNormal"/>
        <w:widowControl/>
      </w:pPr>
    </w:p>
    <w:p w:rsidR="005F6662" w:rsidRDefault="005F6662">
      <w:pPr>
        <w:pStyle w:val="ConsNormal"/>
        <w:widowControl/>
      </w:pPr>
    </w:p>
    <w:p w:rsidR="005F6662" w:rsidRDefault="005F6662">
      <w:pPr>
        <w:pStyle w:val="ConsNormal"/>
        <w:widowControl/>
      </w:pPr>
    </w:p>
    <w:p w:rsidR="005F6662" w:rsidRDefault="005F6662">
      <w:pPr>
        <w:pStyle w:val="ConsNormal"/>
        <w:widowControl/>
      </w:pPr>
    </w:p>
    <w:p w:rsidR="005F6662" w:rsidRDefault="005F6662">
      <w:pPr>
        <w:pStyle w:val="ConsNormal"/>
        <w:widowControl/>
      </w:pPr>
    </w:p>
    <w:p w:rsidR="005F6662" w:rsidRDefault="005F6662">
      <w:pPr>
        <w:pStyle w:val="ConsNormal"/>
        <w:widowControl/>
      </w:pPr>
    </w:p>
    <w:p w:rsidR="00B97597" w:rsidRDefault="00B97597">
      <w:pPr>
        <w:pStyle w:val="ConsNormal"/>
        <w:widowControl/>
        <w:sectPr w:rsidR="00B97597" w:rsidSect="00B97597">
          <w:pgSz w:w="16840" w:h="11906" w:orient="landscape" w:code="9"/>
          <w:pgMar w:top="1134" w:right="567" w:bottom="1135" w:left="1134" w:header="720" w:footer="720" w:gutter="0"/>
          <w:cols w:space="720"/>
          <w:docGrid w:linePitch="299"/>
        </w:sectPr>
      </w:pPr>
    </w:p>
    <w:p w:rsidR="00B97597" w:rsidRPr="00B97597" w:rsidRDefault="00B97597" w:rsidP="00B97597">
      <w:pPr>
        <w:spacing w:after="0" w:line="276" w:lineRule="auto"/>
        <w:ind w:left="5812"/>
        <w:rPr>
          <w:rFonts w:ascii="Times New Roman" w:hAnsi="Times New Roman"/>
          <w:sz w:val="28"/>
          <w:szCs w:val="28"/>
        </w:rPr>
      </w:pPr>
      <w:r w:rsidRPr="00B97597">
        <w:rPr>
          <w:rFonts w:ascii="Times New Roman" w:hAnsi="Times New Roman"/>
          <w:sz w:val="28"/>
          <w:szCs w:val="28"/>
        </w:rPr>
        <w:lastRenderedPageBreak/>
        <w:t xml:space="preserve">Приложение 3 к постановлению </w:t>
      </w:r>
    </w:p>
    <w:p w:rsidR="00B97597" w:rsidRPr="00B97597" w:rsidRDefault="00B97597" w:rsidP="00B97597">
      <w:pPr>
        <w:spacing w:after="0" w:line="276" w:lineRule="auto"/>
        <w:ind w:left="5812"/>
        <w:rPr>
          <w:rFonts w:ascii="Times New Roman" w:hAnsi="Times New Roman"/>
          <w:sz w:val="28"/>
          <w:szCs w:val="28"/>
        </w:rPr>
      </w:pPr>
      <w:r w:rsidRPr="00B97597">
        <w:rPr>
          <w:rFonts w:ascii="Times New Roman" w:hAnsi="Times New Roman"/>
          <w:sz w:val="28"/>
          <w:szCs w:val="28"/>
        </w:rPr>
        <w:t>Государственного комитета</w:t>
      </w:r>
    </w:p>
    <w:p w:rsidR="00B97597" w:rsidRPr="00B97597" w:rsidRDefault="00B97597" w:rsidP="00B97597">
      <w:pPr>
        <w:spacing w:after="0" w:line="276" w:lineRule="auto"/>
        <w:ind w:left="5812"/>
        <w:rPr>
          <w:rFonts w:ascii="Times New Roman" w:hAnsi="Times New Roman"/>
          <w:sz w:val="28"/>
          <w:szCs w:val="28"/>
        </w:rPr>
      </w:pPr>
      <w:r w:rsidRPr="00B97597">
        <w:rPr>
          <w:rFonts w:ascii="Times New Roman" w:hAnsi="Times New Roman"/>
          <w:sz w:val="28"/>
          <w:szCs w:val="28"/>
        </w:rPr>
        <w:t>Республики Татарстан по тарифам</w:t>
      </w:r>
    </w:p>
    <w:p w:rsidR="00B97597" w:rsidRPr="00B97597" w:rsidRDefault="00B97597" w:rsidP="00B97597">
      <w:pPr>
        <w:spacing w:after="0" w:line="276" w:lineRule="auto"/>
        <w:ind w:left="5812"/>
        <w:rPr>
          <w:rFonts w:ascii="Times New Roman" w:hAnsi="Times New Roman"/>
          <w:sz w:val="28"/>
          <w:szCs w:val="28"/>
        </w:rPr>
      </w:pPr>
      <w:r w:rsidRPr="00B97597">
        <w:rPr>
          <w:rFonts w:ascii="Times New Roman" w:hAnsi="Times New Roman"/>
          <w:sz w:val="28"/>
          <w:szCs w:val="28"/>
        </w:rPr>
        <w:t>от ___________  № _____________</w:t>
      </w:r>
    </w:p>
    <w:p w:rsidR="00B97597" w:rsidRPr="00B97597" w:rsidRDefault="00B97597" w:rsidP="00B97597">
      <w:pPr>
        <w:spacing w:after="0" w:line="276" w:lineRule="auto"/>
        <w:jc w:val="right"/>
        <w:rPr>
          <w:rFonts w:ascii="Times New Roman" w:hAnsi="Times New Roman"/>
          <w:sz w:val="28"/>
          <w:szCs w:val="28"/>
        </w:rPr>
      </w:pPr>
    </w:p>
    <w:p w:rsidR="00B97597" w:rsidRPr="00B97597" w:rsidRDefault="00B97597" w:rsidP="00B97597">
      <w:pPr>
        <w:spacing w:after="0" w:line="240" w:lineRule="auto"/>
        <w:ind w:left="1069"/>
        <w:jc w:val="center"/>
        <w:rPr>
          <w:rFonts w:ascii="Times New Roman" w:hAnsi="Times New Roman"/>
          <w:b/>
          <w:sz w:val="28"/>
          <w:szCs w:val="28"/>
        </w:rPr>
      </w:pPr>
      <w:r w:rsidRPr="00B97597">
        <w:rPr>
          <w:rFonts w:ascii="Times New Roman" w:hAnsi="Times New Roman"/>
          <w:b/>
          <w:sz w:val="28"/>
          <w:szCs w:val="28"/>
        </w:rPr>
        <w:t>Формулы платы за технологическое присоединение к расположенным на территории Республики Татарстан электрическим сетям сетевых организаций</w:t>
      </w:r>
    </w:p>
    <w:p w:rsidR="00B97597" w:rsidRPr="00B97597" w:rsidRDefault="00B97597" w:rsidP="00B97597">
      <w:pPr>
        <w:spacing w:after="0" w:line="240" w:lineRule="auto"/>
        <w:ind w:left="1069"/>
        <w:jc w:val="center"/>
        <w:rPr>
          <w:rFonts w:ascii="Times New Roman" w:hAnsi="Times New Roman"/>
          <w:b/>
          <w:sz w:val="28"/>
          <w:szCs w:val="28"/>
        </w:rPr>
      </w:pPr>
    </w:p>
    <w:p w:rsidR="00B97597" w:rsidRPr="00B97597" w:rsidRDefault="00B97597" w:rsidP="00B97597">
      <w:pPr>
        <w:spacing w:after="0" w:line="240" w:lineRule="auto"/>
        <w:ind w:firstLine="709"/>
        <w:jc w:val="both"/>
        <w:rPr>
          <w:rFonts w:ascii="Times New Roman" w:hAnsi="Times New Roman"/>
          <w:sz w:val="28"/>
          <w:szCs w:val="28"/>
        </w:rPr>
      </w:pPr>
      <w:r w:rsidRPr="00B97597">
        <w:rPr>
          <w:rFonts w:ascii="Times New Roman" w:hAnsi="Times New Roman"/>
          <w:sz w:val="28"/>
          <w:szCs w:val="28"/>
        </w:rPr>
        <w:t>1. Плата за технологическое присоединение посредством применения стандартизированных тарифных ставок определяется по формуле:</w:t>
      </w:r>
    </w:p>
    <w:p w:rsidR="00B97597" w:rsidRPr="00B97597" w:rsidRDefault="00B97597" w:rsidP="00B97597">
      <w:pPr>
        <w:spacing w:after="0" w:line="240" w:lineRule="auto"/>
        <w:ind w:firstLine="709"/>
        <w:jc w:val="center"/>
        <w:rPr>
          <w:rFonts w:ascii="Times New Roman" w:hAnsi="Times New Roman"/>
          <w:sz w:val="28"/>
          <w:szCs w:val="28"/>
        </w:rPr>
      </w:pPr>
    </w:p>
    <w:p w:rsidR="00B97597" w:rsidRPr="00B97597" w:rsidRDefault="0013715F" w:rsidP="00B97597">
      <w:pPr>
        <w:spacing w:after="0" w:line="240" w:lineRule="auto"/>
        <w:jc w:val="center"/>
        <w:rPr>
          <w:rFonts w:ascii="Times New Roman" w:hAnsi="Times New Roman"/>
          <w:sz w:val="28"/>
          <w:szCs w:val="28"/>
        </w:rPr>
      </w:pPr>
      <w:r>
        <w:rPr>
          <w:rFonts w:ascii="Times New Roman" w:hAnsi="Times New Roman"/>
          <w:sz w:val="28"/>
          <w:szCs w:val="28"/>
        </w:rPr>
        <w:t xml:space="preserve">Р = </w:t>
      </w:r>
      <w:r w:rsidR="00B97597" w:rsidRPr="00B97597">
        <w:rPr>
          <w:rFonts w:ascii="Times New Roman" w:hAnsi="Times New Roman"/>
          <w:sz w:val="28"/>
          <w:szCs w:val="28"/>
        </w:rPr>
        <w:t>С</w:t>
      </w:r>
      <w:r>
        <w:rPr>
          <w:rFonts w:ascii="Times New Roman" w:hAnsi="Times New Roman"/>
          <w:sz w:val="28"/>
          <w:szCs w:val="28"/>
          <w:vertAlign w:val="subscript"/>
        </w:rPr>
        <w:t>1</w:t>
      </w:r>
      <w:r w:rsidR="00B97597" w:rsidRPr="00B97597">
        <w:rPr>
          <w:rFonts w:ascii="Times New Roman" w:hAnsi="Times New Roman"/>
          <w:sz w:val="28"/>
          <w:szCs w:val="28"/>
        </w:rPr>
        <w:t xml:space="preserve"> + (С</w:t>
      </w:r>
      <w:r w:rsidR="00B97597" w:rsidRPr="00B97597">
        <w:rPr>
          <w:rFonts w:ascii="Times New Roman" w:hAnsi="Times New Roman"/>
          <w:sz w:val="28"/>
          <w:szCs w:val="28"/>
          <w:vertAlign w:val="subscript"/>
        </w:rPr>
        <w:t>2</w:t>
      </w:r>
      <w:r w:rsidR="00B97597" w:rsidRPr="00B97597">
        <w:rPr>
          <w:rFonts w:ascii="Times New Roman" w:hAnsi="Times New Roman"/>
          <w:sz w:val="28"/>
          <w:szCs w:val="28"/>
        </w:rPr>
        <w:t xml:space="preserve"> </w:t>
      </w:r>
      <w:r w:rsidR="00B97597" w:rsidRPr="00B97597">
        <w:rPr>
          <w:rFonts w:ascii="Times New Roman" w:hAnsi="Times New Roman"/>
          <w:sz w:val="28"/>
          <w:szCs w:val="28"/>
          <w:vertAlign w:val="subscript"/>
        </w:rPr>
        <w:t>*</w:t>
      </w:r>
      <w:r w:rsidR="00B97597" w:rsidRPr="00B97597">
        <w:rPr>
          <w:rFonts w:ascii="Times New Roman" w:hAnsi="Times New Roman"/>
          <w:sz w:val="28"/>
          <w:szCs w:val="28"/>
        </w:rPr>
        <w:t xml:space="preserve"> </w:t>
      </w:r>
      <w:r w:rsidR="00B97597" w:rsidRPr="00B97597">
        <w:rPr>
          <w:rFonts w:ascii="Times New Roman" w:hAnsi="Times New Roman"/>
          <w:sz w:val="28"/>
          <w:szCs w:val="28"/>
          <w:lang w:val="en-US"/>
        </w:rPr>
        <w:t>L</w:t>
      </w:r>
      <w:r w:rsidR="00B97597" w:rsidRPr="00B97597">
        <w:rPr>
          <w:rFonts w:ascii="Times New Roman" w:hAnsi="Times New Roman"/>
          <w:sz w:val="28"/>
          <w:szCs w:val="28"/>
          <w:vertAlign w:val="subscript"/>
        </w:rPr>
        <w:t>2</w:t>
      </w:r>
      <w:r w:rsidR="00B97597" w:rsidRPr="00B97597">
        <w:rPr>
          <w:rFonts w:ascii="Times New Roman" w:hAnsi="Times New Roman"/>
          <w:sz w:val="28"/>
          <w:szCs w:val="28"/>
        </w:rPr>
        <w:t xml:space="preserve"> ) + (</w:t>
      </w:r>
      <w:r w:rsidR="00B97597" w:rsidRPr="00B97597">
        <w:rPr>
          <w:rFonts w:ascii="Times New Roman" w:hAnsi="Times New Roman"/>
          <w:sz w:val="28"/>
          <w:szCs w:val="28"/>
          <w:lang w:val="en-US"/>
        </w:rPr>
        <w:t>C</w:t>
      </w:r>
      <w:r w:rsidR="00B97597" w:rsidRPr="00B97597">
        <w:rPr>
          <w:rFonts w:ascii="Times New Roman" w:hAnsi="Times New Roman"/>
          <w:sz w:val="28"/>
          <w:szCs w:val="28"/>
          <w:vertAlign w:val="subscript"/>
        </w:rPr>
        <w:t>3</w:t>
      </w:r>
      <w:r>
        <w:rPr>
          <w:rFonts w:ascii="Times New Roman" w:hAnsi="Times New Roman"/>
          <w:sz w:val="28"/>
          <w:szCs w:val="28"/>
          <w:vertAlign w:val="subscript"/>
        </w:rPr>
        <w:t>.</w:t>
      </w:r>
      <w:r w:rsidR="006613BC">
        <w:rPr>
          <w:rFonts w:ascii="Times New Roman" w:hAnsi="Times New Roman"/>
          <w:sz w:val="28"/>
          <w:szCs w:val="28"/>
          <w:vertAlign w:val="subscript"/>
        </w:rPr>
        <w:t>1</w:t>
      </w:r>
      <w:r w:rsidR="00B97597" w:rsidRPr="00B97597">
        <w:rPr>
          <w:rFonts w:ascii="Times New Roman" w:hAnsi="Times New Roman"/>
          <w:sz w:val="28"/>
          <w:szCs w:val="28"/>
        </w:rPr>
        <w:t xml:space="preserve"> </w:t>
      </w:r>
      <w:r w:rsidR="00B97597" w:rsidRPr="00B97597">
        <w:rPr>
          <w:rFonts w:ascii="Times New Roman" w:hAnsi="Times New Roman"/>
          <w:sz w:val="28"/>
          <w:szCs w:val="28"/>
          <w:vertAlign w:val="subscript"/>
        </w:rPr>
        <w:t>*</w:t>
      </w:r>
      <w:r w:rsidR="00B97597" w:rsidRPr="00B97597">
        <w:rPr>
          <w:rFonts w:ascii="Times New Roman" w:hAnsi="Times New Roman"/>
          <w:sz w:val="28"/>
          <w:szCs w:val="28"/>
        </w:rPr>
        <w:t xml:space="preserve"> </w:t>
      </w:r>
      <w:r w:rsidR="00B97597" w:rsidRPr="00B97597">
        <w:rPr>
          <w:rFonts w:ascii="Times New Roman" w:hAnsi="Times New Roman"/>
          <w:sz w:val="28"/>
          <w:szCs w:val="28"/>
          <w:lang w:val="en-US"/>
        </w:rPr>
        <w:t>L</w:t>
      </w:r>
      <w:r w:rsidR="00B97597" w:rsidRPr="00B97597">
        <w:rPr>
          <w:rFonts w:ascii="Times New Roman" w:hAnsi="Times New Roman"/>
          <w:sz w:val="28"/>
          <w:szCs w:val="28"/>
          <w:vertAlign w:val="subscript"/>
        </w:rPr>
        <w:t>3</w:t>
      </w:r>
      <w:r w:rsidR="00285956">
        <w:rPr>
          <w:rFonts w:ascii="Times New Roman" w:hAnsi="Times New Roman"/>
          <w:sz w:val="28"/>
          <w:szCs w:val="28"/>
          <w:vertAlign w:val="subscript"/>
        </w:rPr>
        <w:t>тр</w:t>
      </w:r>
      <w:r w:rsidR="00B97597" w:rsidRPr="00B97597">
        <w:rPr>
          <w:rFonts w:ascii="Times New Roman" w:hAnsi="Times New Roman"/>
          <w:sz w:val="28"/>
          <w:szCs w:val="28"/>
        </w:rPr>
        <w:t xml:space="preserve"> ) +</w:t>
      </w:r>
    </w:p>
    <w:p w:rsidR="00B97597" w:rsidRPr="00B97597" w:rsidRDefault="00B97597" w:rsidP="00B97597">
      <w:pPr>
        <w:spacing w:after="0" w:line="240" w:lineRule="auto"/>
        <w:jc w:val="center"/>
        <w:rPr>
          <w:rFonts w:ascii="Times New Roman" w:hAnsi="Times New Roman"/>
          <w:sz w:val="28"/>
          <w:szCs w:val="28"/>
        </w:rPr>
      </w:pPr>
      <w:r w:rsidRPr="00B97597">
        <w:rPr>
          <w:rFonts w:ascii="Times New Roman" w:hAnsi="Times New Roman"/>
          <w:sz w:val="28"/>
          <w:szCs w:val="28"/>
        </w:rPr>
        <w:t>+ (</w:t>
      </w:r>
      <w:r w:rsidRPr="00B97597">
        <w:rPr>
          <w:rFonts w:ascii="Times New Roman" w:hAnsi="Times New Roman"/>
          <w:sz w:val="28"/>
          <w:szCs w:val="28"/>
          <w:lang w:val="en-US"/>
        </w:rPr>
        <w:t>C</w:t>
      </w:r>
      <w:r w:rsidRPr="00B97597">
        <w:rPr>
          <w:rFonts w:ascii="Times New Roman" w:hAnsi="Times New Roman"/>
          <w:sz w:val="28"/>
          <w:szCs w:val="28"/>
          <w:vertAlign w:val="subscript"/>
        </w:rPr>
        <w:t>3</w:t>
      </w:r>
      <w:r w:rsidR="0013715F">
        <w:rPr>
          <w:rFonts w:ascii="Times New Roman" w:hAnsi="Times New Roman"/>
          <w:sz w:val="28"/>
          <w:szCs w:val="28"/>
          <w:vertAlign w:val="subscript"/>
        </w:rPr>
        <w:t>.6</w:t>
      </w:r>
      <w:r w:rsidRPr="00B97597">
        <w:rPr>
          <w:rFonts w:ascii="Times New Roman" w:hAnsi="Times New Roman"/>
          <w:sz w:val="28"/>
          <w:szCs w:val="28"/>
        </w:rPr>
        <w:t xml:space="preserve"> </w:t>
      </w:r>
      <w:r w:rsidRPr="00B97597">
        <w:rPr>
          <w:rFonts w:ascii="Times New Roman" w:hAnsi="Times New Roman"/>
          <w:sz w:val="28"/>
          <w:szCs w:val="28"/>
          <w:vertAlign w:val="subscript"/>
        </w:rPr>
        <w:t>*</w:t>
      </w:r>
      <w:r w:rsidRPr="00B97597">
        <w:rPr>
          <w:rFonts w:ascii="Times New Roman" w:hAnsi="Times New Roman"/>
          <w:sz w:val="28"/>
          <w:szCs w:val="28"/>
        </w:rPr>
        <w:t xml:space="preserve"> </w:t>
      </w:r>
      <w:r w:rsidRPr="00B97597">
        <w:rPr>
          <w:rFonts w:ascii="Times New Roman" w:hAnsi="Times New Roman"/>
          <w:sz w:val="28"/>
          <w:szCs w:val="28"/>
          <w:lang w:val="en-US"/>
        </w:rPr>
        <w:t>L</w:t>
      </w:r>
      <w:r w:rsidRPr="00B97597">
        <w:rPr>
          <w:rFonts w:ascii="Times New Roman" w:hAnsi="Times New Roman"/>
          <w:sz w:val="28"/>
          <w:szCs w:val="28"/>
          <w:vertAlign w:val="subscript"/>
        </w:rPr>
        <w:t>3</w:t>
      </w:r>
      <w:r w:rsidR="00285956">
        <w:rPr>
          <w:rFonts w:ascii="Times New Roman" w:hAnsi="Times New Roman"/>
          <w:sz w:val="28"/>
          <w:szCs w:val="28"/>
          <w:vertAlign w:val="subscript"/>
        </w:rPr>
        <w:t>гнб</w:t>
      </w:r>
      <w:r w:rsidRPr="00B97597">
        <w:rPr>
          <w:rFonts w:ascii="Times New Roman" w:hAnsi="Times New Roman"/>
          <w:sz w:val="28"/>
          <w:szCs w:val="28"/>
        </w:rPr>
        <w:t>) + (С</w:t>
      </w:r>
      <w:r w:rsidRPr="00B97597">
        <w:rPr>
          <w:rFonts w:ascii="Times New Roman" w:hAnsi="Times New Roman"/>
          <w:sz w:val="28"/>
          <w:szCs w:val="28"/>
          <w:vertAlign w:val="subscript"/>
        </w:rPr>
        <w:t>4</w:t>
      </w:r>
      <w:r w:rsidRPr="00B97597">
        <w:rPr>
          <w:rFonts w:ascii="Times New Roman" w:hAnsi="Times New Roman"/>
          <w:sz w:val="28"/>
          <w:szCs w:val="28"/>
        </w:rPr>
        <w:t xml:space="preserve"> </w:t>
      </w:r>
      <w:r w:rsidRPr="00B97597">
        <w:rPr>
          <w:rFonts w:ascii="Times New Roman" w:hAnsi="Times New Roman"/>
          <w:sz w:val="28"/>
          <w:szCs w:val="28"/>
          <w:vertAlign w:val="subscript"/>
        </w:rPr>
        <w:t>*</w:t>
      </w:r>
      <w:r w:rsidRPr="00B97597">
        <w:rPr>
          <w:rFonts w:ascii="Times New Roman" w:hAnsi="Times New Roman"/>
          <w:sz w:val="28"/>
          <w:szCs w:val="28"/>
        </w:rPr>
        <w:t xml:space="preserve"> </w:t>
      </w:r>
      <w:r w:rsidRPr="00B97597">
        <w:rPr>
          <w:rFonts w:ascii="Times New Roman" w:hAnsi="Times New Roman"/>
          <w:sz w:val="28"/>
          <w:szCs w:val="28"/>
          <w:lang w:val="en-US"/>
        </w:rPr>
        <w:t>T</w:t>
      </w:r>
      <w:r w:rsidRPr="00B97597">
        <w:rPr>
          <w:rFonts w:ascii="Times New Roman" w:hAnsi="Times New Roman"/>
          <w:sz w:val="28"/>
          <w:szCs w:val="28"/>
        </w:rPr>
        <w:t>) + (С</w:t>
      </w:r>
      <w:r w:rsidRPr="00B97597">
        <w:rPr>
          <w:rFonts w:ascii="Times New Roman" w:hAnsi="Times New Roman"/>
          <w:sz w:val="28"/>
          <w:szCs w:val="28"/>
          <w:vertAlign w:val="subscript"/>
        </w:rPr>
        <w:t>5</w:t>
      </w:r>
      <w:r w:rsidRPr="00B97597">
        <w:rPr>
          <w:rFonts w:ascii="Times New Roman" w:hAnsi="Times New Roman"/>
          <w:sz w:val="28"/>
          <w:szCs w:val="28"/>
        </w:rPr>
        <w:t xml:space="preserve"> </w:t>
      </w:r>
      <w:r w:rsidRPr="00B97597">
        <w:rPr>
          <w:rFonts w:ascii="Times New Roman" w:hAnsi="Times New Roman"/>
          <w:sz w:val="28"/>
          <w:szCs w:val="28"/>
          <w:vertAlign w:val="subscript"/>
        </w:rPr>
        <w:t>*</w:t>
      </w:r>
      <w:r w:rsidRPr="00B97597">
        <w:rPr>
          <w:rFonts w:ascii="Times New Roman" w:hAnsi="Times New Roman"/>
          <w:sz w:val="28"/>
          <w:szCs w:val="28"/>
        </w:rPr>
        <w:t xml:space="preserve"> </w:t>
      </w:r>
      <w:r w:rsidRPr="00B97597">
        <w:rPr>
          <w:rFonts w:ascii="Times New Roman" w:hAnsi="Times New Roman"/>
          <w:sz w:val="28"/>
          <w:szCs w:val="28"/>
          <w:lang w:val="en-US"/>
        </w:rPr>
        <w:t>N</w:t>
      </w:r>
      <w:r w:rsidRPr="00B97597">
        <w:rPr>
          <w:rFonts w:ascii="Times New Roman" w:hAnsi="Times New Roman"/>
          <w:sz w:val="28"/>
          <w:szCs w:val="28"/>
        </w:rPr>
        <w:t>) + (С</w:t>
      </w:r>
      <w:r w:rsidRPr="00B97597">
        <w:rPr>
          <w:rFonts w:ascii="Times New Roman" w:hAnsi="Times New Roman"/>
          <w:sz w:val="28"/>
          <w:szCs w:val="28"/>
          <w:vertAlign w:val="subscript"/>
        </w:rPr>
        <w:t xml:space="preserve">7 * </w:t>
      </w:r>
      <w:r w:rsidRPr="00B97597">
        <w:rPr>
          <w:rFonts w:ascii="Times New Roman" w:hAnsi="Times New Roman"/>
          <w:sz w:val="28"/>
          <w:szCs w:val="28"/>
          <w:lang w:val="en-US"/>
        </w:rPr>
        <w:t>N</w:t>
      </w:r>
      <w:r w:rsidRPr="00B97597">
        <w:rPr>
          <w:rFonts w:ascii="Times New Roman" w:hAnsi="Times New Roman"/>
          <w:sz w:val="28"/>
          <w:szCs w:val="28"/>
        </w:rPr>
        <w:t>)+(С</w:t>
      </w:r>
      <w:r w:rsidRPr="00B97597">
        <w:rPr>
          <w:rFonts w:ascii="Times New Roman" w:hAnsi="Times New Roman"/>
          <w:sz w:val="28"/>
          <w:szCs w:val="28"/>
          <w:vertAlign w:val="subscript"/>
        </w:rPr>
        <w:t>8</w:t>
      </w:r>
      <w:r w:rsidRPr="00B97597">
        <w:rPr>
          <w:rFonts w:ascii="Times New Roman" w:hAnsi="Times New Roman"/>
          <w:sz w:val="28"/>
          <w:szCs w:val="28"/>
        </w:rPr>
        <w:t xml:space="preserve"> </w:t>
      </w:r>
      <w:r w:rsidRPr="00B97597">
        <w:rPr>
          <w:rFonts w:ascii="Times New Roman" w:hAnsi="Times New Roman"/>
          <w:sz w:val="28"/>
          <w:szCs w:val="28"/>
          <w:vertAlign w:val="subscript"/>
        </w:rPr>
        <w:t>*</w:t>
      </w:r>
      <w:r w:rsidRPr="00B97597">
        <w:rPr>
          <w:rFonts w:ascii="Times New Roman" w:hAnsi="Times New Roman"/>
          <w:sz w:val="28"/>
          <w:szCs w:val="28"/>
        </w:rPr>
        <w:t xml:space="preserve"> М),</w:t>
      </w:r>
    </w:p>
    <w:p w:rsidR="00B97597" w:rsidRPr="00B97597" w:rsidRDefault="00B97597" w:rsidP="00B97597">
      <w:pPr>
        <w:spacing w:after="0" w:line="240" w:lineRule="auto"/>
        <w:rPr>
          <w:rFonts w:ascii="Times New Roman" w:hAnsi="Times New Roman"/>
          <w:sz w:val="10"/>
          <w:szCs w:val="10"/>
        </w:rPr>
      </w:pPr>
    </w:p>
    <w:p w:rsidR="00B97597" w:rsidRPr="00B97597" w:rsidRDefault="00B97597" w:rsidP="00B97597">
      <w:pPr>
        <w:spacing w:after="0" w:line="240" w:lineRule="auto"/>
        <w:ind w:firstLine="709"/>
        <w:contextualSpacing/>
        <w:rPr>
          <w:rFonts w:ascii="Times New Roman" w:hAnsi="Times New Roman"/>
          <w:sz w:val="28"/>
          <w:szCs w:val="28"/>
        </w:rPr>
      </w:pPr>
      <w:r w:rsidRPr="00B97597">
        <w:rPr>
          <w:rFonts w:ascii="Times New Roman" w:hAnsi="Times New Roman"/>
          <w:sz w:val="28"/>
          <w:szCs w:val="28"/>
        </w:rPr>
        <w:t>где:</w:t>
      </w:r>
    </w:p>
    <w:p w:rsidR="00B97597" w:rsidRPr="00B97597" w:rsidRDefault="00B97597" w:rsidP="00B97597">
      <w:pPr>
        <w:spacing w:after="0" w:line="240" w:lineRule="auto"/>
        <w:ind w:firstLine="709"/>
        <w:contextualSpacing/>
        <w:jc w:val="both"/>
        <w:rPr>
          <w:rFonts w:ascii="Times New Roman" w:hAnsi="Times New Roman"/>
          <w:sz w:val="28"/>
          <w:szCs w:val="28"/>
          <w:vertAlign w:val="subscript"/>
        </w:rPr>
      </w:pPr>
      <w:r w:rsidRPr="00B97597">
        <w:rPr>
          <w:rFonts w:ascii="Times New Roman" w:hAnsi="Times New Roman"/>
          <w:sz w:val="28"/>
          <w:szCs w:val="28"/>
        </w:rPr>
        <w:t>С</w:t>
      </w:r>
      <w:r w:rsidRPr="00B97597">
        <w:rPr>
          <w:rFonts w:ascii="Times New Roman" w:hAnsi="Times New Roman"/>
          <w:sz w:val="28"/>
          <w:szCs w:val="28"/>
          <w:vertAlign w:val="subscript"/>
        </w:rPr>
        <w:t>1 (</w:t>
      </w:r>
      <w:r w:rsidR="00987B80">
        <w:rPr>
          <w:rFonts w:ascii="Times New Roman" w:hAnsi="Times New Roman"/>
          <w:sz w:val="28"/>
          <w:szCs w:val="28"/>
          <w:vertAlign w:val="subscript"/>
        </w:rPr>
        <w:t xml:space="preserve">1.1, </w:t>
      </w:r>
      <w:r w:rsidRPr="00B97597">
        <w:rPr>
          <w:rFonts w:ascii="Times New Roman" w:hAnsi="Times New Roman"/>
          <w:sz w:val="28"/>
          <w:szCs w:val="28"/>
          <w:vertAlign w:val="subscript"/>
        </w:rPr>
        <w:t>1.2</w:t>
      </w:r>
      <w:r w:rsidR="00987B80">
        <w:rPr>
          <w:rFonts w:ascii="Times New Roman" w:hAnsi="Times New Roman"/>
          <w:sz w:val="28"/>
          <w:szCs w:val="28"/>
          <w:vertAlign w:val="subscript"/>
        </w:rPr>
        <w:t>.1, 1.2.2</w:t>
      </w:r>
      <w:r w:rsidRPr="00B97597">
        <w:rPr>
          <w:rFonts w:ascii="Times New Roman" w:hAnsi="Times New Roman"/>
          <w:sz w:val="28"/>
          <w:szCs w:val="28"/>
          <w:vertAlign w:val="subscript"/>
        </w:rPr>
        <w:t>,</w:t>
      </w:r>
      <w:r w:rsidR="00987B80">
        <w:rPr>
          <w:rFonts w:ascii="Times New Roman" w:hAnsi="Times New Roman"/>
          <w:sz w:val="28"/>
          <w:szCs w:val="28"/>
          <w:vertAlign w:val="subscript"/>
        </w:rPr>
        <w:t xml:space="preserve"> </w:t>
      </w:r>
      <w:r w:rsidRPr="00B97597">
        <w:rPr>
          <w:rFonts w:ascii="Times New Roman" w:hAnsi="Times New Roman"/>
          <w:sz w:val="28"/>
          <w:szCs w:val="28"/>
          <w:vertAlign w:val="subscript"/>
        </w:rPr>
        <w:t>2,</w:t>
      </w:r>
      <w:r w:rsidR="00987B80">
        <w:rPr>
          <w:rFonts w:ascii="Times New Roman" w:hAnsi="Times New Roman"/>
          <w:sz w:val="28"/>
          <w:szCs w:val="28"/>
          <w:vertAlign w:val="subscript"/>
        </w:rPr>
        <w:t xml:space="preserve"> </w:t>
      </w:r>
      <w:r w:rsidRPr="00B97597">
        <w:rPr>
          <w:rFonts w:ascii="Times New Roman" w:hAnsi="Times New Roman"/>
          <w:sz w:val="28"/>
          <w:szCs w:val="28"/>
          <w:vertAlign w:val="subscript"/>
        </w:rPr>
        <w:t>3</w:t>
      </w:r>
      <w:r w:rsidR="00987B80">
        <w:rPr>
          <w:rFonts w:ascii="Times New Roman" w:hAnsi="Times New Roman"/>
          <w:sz w:val="28"/>
          <w:szCs w:val="28"/>
          <w:vertAlign w:val="subscript"/>
        </w:rPr>
        <w:t>.</w:t>
      </w:r>
      <w:r w:rsidR="006613BC">
        <w:rPr>
          <w:rFonts w:ascii="Times New Roman" w:hAnsi="Times New Roman"/>
          <w:sz w:val="28"/>
          <w:szCs w:val="28"/>
          <w:vertAlign w:val="subscript"/>
        </w:rPr>
        <w:t>1</w:t>
      </w:r>
      <w:r w:rsidRPr="00B97597">
        <w:rPr>
          <w:rFonts w:ascii="Times New Roman" w:hAnsi="Times New Roman"/>
          <w:sz w:val="28"/>
          <w:szCs w:val="28"/>
          <w:vertAlign w:val="subscript"/>
        </w:rPr>
        <w:t>,</w:t>
      </w:r>
      <w:r w:rsidR="00987B80">
        <w:rPr>
          <w:rFonts w:ascii="Times New Roman" w:hAnsi="Times New Roman"/>
          <w:sz w:val="28"/>
          <w:szCs w:val="28"/>
          <w:vertAlign w:val="subscript"/>
        </w:rPr>
        <w:t xml:space="preserve"> </w:t>
      </w:r>
      <w:r w:rsidRPr="00B97597">
        <w:rPr>
          <w:rFonts w:ascii="Times New Roman" w:hAnsi="Times New Roman"/>
          <w:sz w:val="28"/>
          <w:szCs w:val="28"/>
          <w:vertAlign w:val="subscript"/>
        </w:rPr>
        <w:t>3</w:t>
      </w:r>
      <w:r w:rsidR="00987B80">
        <w:rPr>
          <w:rFonts w:ascii="Times New Roman" w:hAnsi="Times New Roman"/>
          <w:sz w:val="28"/>
          <w:szCs w:val="28"/>
          <w:vertAlign w:val="subscript"/>
        </w:rPr>
        <w:t>.6</w:t>
      </w:r>
      <w:r w:rsidRPr="00B97597">
        <w:rPr>
          <w:rFonts w:ascii="Times New Roman" w:hAnsi="Times New Roman"/>
          <w:sz w:val="28"/>
          <w:szCs w:val="28"/>
          <w:vertAlign w:val="subscript"/>
        </w:rPr>
        <w:t>,</w:t>
      </w:r>
      <w:r w:rsidR="00987B80">
        <w:rPr>
          <w:rFonts w:ascii="Times New Roman" w:hAnsi="Times New Roman"/>
          <w:sz w:val="28"/>
          <w:szCs w:val="28"/>
          <w:vertAlign w:val="subscript"/>
        </w:rPr>
        <w:t xml:space="preserve"> </w:t>
      </w:r>
      <w:r w:rsidRPr="00B97597">
        <w:rPr>
          <w:rFonts w:ascii="Times New Roman" w:hAnsi="Times New Roman"/>
          <w:sz w:val="28"/>
          <w:szCs w:val="28"/>
          <w:vertAlign w:val="subscript"/>
        </w:rPr>
        <w:t>4,</w:t>
      </w:r>
      <w:r w:rsidR="00987B80">
        <w:rPr>
          <w:rFonts w:ascii="Times New Roman" w:hAnsi="Times New Roman"/>
          <w:sz w:val="28"/>
          <w:szCs w:val="28"/>
          <w:vertAlign w:val="subscript"/>
        </w:rPr>
        <w:t xml:space="preserve"> </w:t>
      </w:r>
      <w:r w:rsidRPr="00B97597">
        <w:rPr>
          <w:rFonts w:ascii="Times New Roman" w:hAnsi="Times New Roman"/>
          <w:sz w:val="28"/>
          <w:szCs w:val="28"/>
          <w:vertAlign w:val="subscript"/>
        </w:rPr>
        <w:t>5,</w:t>
      </w:r>
      <w:r w:rsidR="00987B80">
        <w:rPr>
          <w:rFonts w:ascii="Times New Roman" w:hAnsi="Times New Roman"/>
          <w:sz w:val="28"/>
          <w:szCs w:val="28"/>
          <w:vertAlign w:val="subscript"/>
        </w:rPr>
        <w:t xml:space="preserve"> </w:t>
      </w:r>
      <w:r w:rsidRPr="00B97597">
        <w:rPr>
          <w:rFonts w:ascii="Times New Roman" w:hAnsi="Times New Roman"/>
          <w:sz w:val="28"/>
          <w:szCs w:val="28"/>
          <w:vertAlign w:val="subscript"/>
        </w:rPr>
        <w:t>7,</w:t>
      </w:r>
      <w:r w:rsidR="00987B80">
        <w:rPr>
          <w:rFonts w:ascii="Times New Roman" w:hAnsi="Times New Roman"/>
          <w:sz w:val="28"/>
          <w:szCs w:val="28"/>
          <w:vertAlign w:val="subscript"/>
        </w:rPr>
        <w:t xml:space="preserve"> </w:t>
      </w:r>
      <w:r w:rsidRPr="00B97597">
        <w:rPr>
          <w:rFonts w:ascii="Times New Roman" w:hAnsi="Times New Roman"/>
          <w:sz w:val="28"/>
          <w:szCs w:val="28"/>
          <w:vertAlign w:val="subscript"/>
        </w:rPr>
        <w:t>8)</w:t>
      </w:r>
      <w:r w:rsidRPr="00B97597">
        <w:rPr>
          <w:rFonts w:ascii="Times New Roman" w:hAnsi="Times New Roman"/>
          <w:sz w:val="28"/>
          <w:szCs w:val="28"/>
        </w:rPr>
        <w:t xml:space="preserve"> – стандартизированные тарифные ставки, установленные приложением 1 настоящего постановления;</w:t>
      </w:r>
    </w:p>
    <w:p w:rsidR="00B97597" w:rsidRPr="00B97597" w:rsidRDefault="00B97597" w:rsidP="00B97597">
      <w:pPr>
        <w:spacing w:after="0" w:line="240" w:lineRule="auto"/>
        <w:ind w:firstLine="709"/>
        <w:contextualSpacing/>
        <w:jc w:val="both"/>
        <w:rPr>
          <w:rFonts w:ascii="Times New Roman" w:hAnsi="Times New Roman"/>
          <w:sz w:val="28"/>
          <w:szCs w:val="28"/>
        </w:rPr>
      </w:pPr>
      <w:r w:rsidRPr="00B97597">
        <w:rPr>
          <w:rFonts w:ascii="Times New Roman" w:hAnsi="Times New Roman"/>
          <w:sz w:val="28"/>
          <w:szCs w:val="28"/>
          <w:lang w:val="en-US"/>
        </w:rPr>
        <w:t>N</w:t>
      </w:r>
      <w:r w:rsidRPr="00B97597">
        <w:rPr>
          <w:rFonts w:ascii="Times New Roman" w:hAnsi="Times New Roman"/>
          <w:sz w:val="28"/>
          <w:szCs w:val="28"/>
        </w:rPr>
        <w:t xml:space="preserve"> – объем максимальной мощности, указанный Заявителем в заявке на технологическое присоединение (кВт);</w:t>
      </w:r>
    </w:p>
    <w:p w:rsidR="00B97597" w:rsidRPr="00B97597" w:rsidRDefault="00B97597" w:rsidP="00B97597">
      <w:pPr>
        <w:autoSpaceDE w:val="0"/>
        <w:autoSpaceDN w:val="0"/>
        <w:adjustRightInd w:val="0"/>
        <w:spacing w:after="0" w:line="240" w:lineRule="auto"/>
        <w:ind w:firstLine="709"/>
        <w:contextualSpacing/>
        <w:jc w:val="both"/>
        <w:rPr>
          <w:rFonts w:ascii="Times New Roman" w:hAnsi="Times New Roman"/>
          <w:sz w:val="28"/>
          <w:szCs w:val="28"/>
        </w:rPr>
      </w:pPr>
      <w:r w:rsidRPr="00B97597">
        <w:rPr>
          <w:rFonts w:ascii="Times New Roman" w:hAnsi="Times New Roman"/>
          <w:sz w:val="28"/>
          <w:szCs w:val="28"/>
          <w:lang w:val="en-US"/>
        </w:rPr>
        <w:t>L</w:t>
      </w:r>
      <w:r w:rsidRPr="00B97597">
        <w:rPr>
          <w:rFonts w:ascii="Times New Roman" w:hAnsi="Times New Roman"/>
          <w:sz w:val="28"/>
          <w:szCs w:val="28"/>
          <w:vertAlign w:val="subscript"/>
        </w:rPr>
        <w:t>2 (3тр,</w:t>
      </w:r>
      <w:r w:rsidR="00987B80">
        <w:rPr>
          <w:rFonts w:ascii="Times New Roman" w:hAnsi="Times New Roman"/>
          <w:sz w:val="28"/>
          <w:szCs w:val="28"/>
          <w:vertAlign w:val="subscript"/>
        </w:rPr>
        <w:t xml:space="preserve"> </w:t>
      </w:r>
      <w:r w:rsidRPr="00B97597">
        <w:rPr>
          <w:rFonts w:ascii="Times New Roman" w:hAnsi="Times New Roman"/>
          <w:sz w:val="28"/>
          <w:szCs w:val="28"/>
          <w:vertAlign w:val="subscript"/>
        </w:rPr>
        <w:t>3гнб)</w:t>
      </w:r>
      <w:r w:rsidRPr="00B97597">
        <w:rPr>
          <w:rFonts w:ascii="Times New Roman" w:hAnsi="Times New Roman"/>
          <w:sz w:val="28"/>
          <w:szCs w:val="28"/>
        </w:rPr>
        <w:t xml:space="preserve"> – длина воздушных и кабельных линий электропередач, км;</w:t>
      </w:r>
    </w:p>
    <w:p w:rsidR="00B97597" w:rsidRPr="00B97597" w:rsidRDefault="00B97597" w:rsidP="00B97597">
      <w:pPr>
        <w:autoSpaceDE w:val="0"/>
        <w:autoSpaceDN w:val="0"/>
        <w:adjustRightInd w:val="0"/>
        <w:spacing w:after="0" w:line="240" w:lineRule="auto"/>
        <w:ind w:firstLine="709"/>
        <w:contextualSpacing/>
        <w:jc w:val="both"/>
        <w:rPr>
          <w:rFonts w:ascii="Times New Roman" w:hAnsi="Times New Roman"/>
          <w:sz w:val="28"/>
          <w:szCs w:val="28"/>
        </w:rPr>
      </w:pPr>
      <w:r w:rsidRPr="00B97597">
        <w:rPr>
          <w:rFonts w:ascii="Times New Roman" w:hAnsi="Times New Roman"/>
          <w:sz w:val="28"/>
          <w:szCs w:val="28"/>
          <w:lang w:val="en-US"/>
        </w:rPr>
        <w:t>T</w:t>
      </w:r>
      <w:r w:rsidRPr="00B97597">
        <w:rPr>
          <w:rFonts w:ascii="Times New Roman" w:hAnsi="Times New Roman"/>
          <w:sz w:val="28"/>
          <w:szCs w:val="28"/>
        </w:rPr>
        <w:t xml:space="preserve"> – количество пунктов секционирования, (шт.);</w:t>
      </w:r>
    </w:p>
    <w:p w:rsidR="00B97597" w:rsidRPr="00B97597" w:rsidRDefault="00B97597" w:rsidP="00B97597">
      <w:pPr>
        <w:autoSpaceDE w:val="0"/>
        <w:autoSpaceDN w:val="0"/>
        <w:adjustRightInd w:val="0"/>
        <w:spacing w:after="0" w:line="240" w:lineRule="auto"/>
        <w:ind w:firstLine="709"/>
        <w:contextualSpacing/>
        <w:jc w:val="both"/>
        <w:rPr>
          <w:rFonts w:ascii="Times New Roman" w:hAnsi="Times New Roman"/>
          <w:sz w:val="28"/>
          <w:szCs w:val="28"/>
        </w:rPr>
      </w:pPr>
      <w:r w:rsidRPr="00B97597">
        <w:rPr>
          <w:rFonts w:ascii="Times New Roman" w:hAnsi="Times New Roman"/>
          <w:sz w:val="28"/>
          <w:szCs w:val="28"/>
        </w:rPr>
        <w:t>М – количество точек учета электрической энергии (мощности).</w:t>
      </w:r>
    </w:p>
    <w:p w:rsidR="00B97597" w:rsidRPr="00B97597" w:rsidRDefault="00B97597" w:rsidP="00B97597">
      <w:pPr>
        <w:spacing w:after="0" w:line="240" w:lineRule="auto"/>
        <w:ind w:firstLine="720"/>
        <w:contextualSpacing/>
        <w:jc w:val="both"/>
        <w:rPr>
          <w:rFonts w:ascii="Times New Roman" w:hAnsi="Times New Roman"/>
          <w:sz w:val="28"/>
          <w:szCs w:val="24"/>
        </w:rPr>
      </w:pPr>
      <w:r w:rsidRPr="00B97597">
        <w:rPr>
          <w:rFonts w:ascii="Times New Roman" w:hAnsi="Times New Roman"/>
          <w:sz w:val="28"/>
          <w:szCs w:val="24"/>
        </w:rPr>
        <w:t xml:space="preserve">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определяется  </w:t>
      </w:r>
      <w:r w:rsidRPr="00B97597">
        <w:rPr>
          <w:rFonts w:ascii="Times New Roman" w:hAnsi="Times New Roman"/>
          <w:sz w:val="28"/>
          <w:szCs w:val="28"/>
        </w:rPr>
        <w:t>по формуле</w:t>
      </w:r>
      <w:r w:rsidRPr="00B97597">
        <w:rPr>
          <w:rFonts w:ascii="Times New Roman" w:hAnsi="Times New Roman"/>
          <w:sz w:val="28"/>
          <w:szCs w:val="24"/>
        </w:rPr>
        <w:t>:</w:t>
      </w:r>
    </w:p>
    <w:p w:rsidR="00B97597" w:rsidRPr="00B97597" w:rsidRDefault="00B97597" w:rsidP="00B97597">
      <w:pPr>
        <w:spacing w:after="0" w:line="240" w:lineRule="auto"/>
        <w:ind w:firstLine="720"/>
        <w:jc w:val="both"/>
        <w:rPr>
          <w:rFonts w:ascii="Times New Roman" w:hAnsi="Times New Roman"/>
          <w:sz w:val="28"/>
          <w:szCs w:val="24"/>
        </w:rPr>
      </w:pPr>
    </w:p>
    <w:p w:rsidR="00B97597" w:rsidRPr="00B97597" w:rsidRDefault="00B97597" w:rsidP="00B97597">
      <w:pPr>
        <w:spacing w:after="0" w:line="240" w:lineRule="auto"/>
        <w:jc w:val="center"/>
        <w:rPr>
          <w:rFonts w:ascii="Times New Roman" w:hAnsi="Times New Roman"/>
          <w:sz w:val="28"/>
          <w:szCs w:val="28"/>
        </w:rPr>
      </w:pPr>
      <w:r w:rsidRPr="00B97597">
        <w:rPr>
          <w:rFonts w:ascii="Times New Roman" w:hAnsi="Times New Roman"/>
          <w:sz w:val="28"/>
          <w:szCs w:val="28"/>
        </w:rPr>
        <w:t>Р= С</w:t>
      </w:r>
      <w:r w:rsidR="00545F3E">
        <w:rPr>
          <w:rFonts w:ascii="Times New Roman" w:hAnsi="Times New Roman"/>
          <w:sz w:val="28"/>
          <w:szCs w:val="28"/>
          <w:vertAlign w:val="subscript"/>
        </w:rPr>
        <w:t>1</w:t>
      </w:r>
      <w:r w:rsidRPr="00B97597">
        <w:rPr>
          <w:rFonts w:ascii="Times New Roman" w:hAnsi="Times New Roman"/>
          <w:sz w:val="28"/>
          <w:szCs w:val="28"/>
        </w:rPr>
        <w:t xml:space="preserve"> +0,5 </w:t>
      </w:r>
      <w:r w:rsidRPr="00B97597">
        <w:rPr>
          <w:rFonts w:ascii="Times New Roman" w:hAnsi="Times New Roman"/>
          <w:sz w:val="28"/>
          <w:szCs w:val="28"/>
          <w:vertAlign w:val="subscript"/>
        </w:rPr>
        <w:t>*</w:t>
      </w:r>
      <w:r w:rsidRPr="00B97597">
        <w:rPr>
          <w:rFonts w:ascii="Times New Roman" w:hAnsi="Times New Roman"/>
          <w:sz w:val="28"/>
          <w:szCs w:val="28"/>
        </w:rPr>
        <w:t xml:space="preserve"> ((С</w:t>
      </w:r>
      <w:r w:rsidRPr="00B97597">
        <w:rPr>
          <w:rFonts w:ascii="Times New Roman" w:hAnsi="Times New Roman"/>
          <w:sz w:val="28"/>
          <w:szCs w:val="28"/>
          <w:vertAlign w:val="subscript"/>
        </w:rPr>
        <w:t>2</w:t>
      </w:r>
      <w:r w:rsidRPr="00B97597">
        <w:rPr>
          <w:rFonts w:ascii="Times New Roman" w:hAnsi="Times New Roman"/>
          <w:sz w:val="28"/>
          <w:szCs w:val="28"/>
        </w:rPr>
        <w:t xml:space="preserve"> </w:t>
      </w:r>
      <w:r w:rsidRPr="00B97597">
        <w:rPr>
          <w:rFonts w:ascii="Times New Roman" w:hAnsi="Times New Roman"/>
          <w:sz w:val="28"/>
          <w:szCs w:val="28"/>
          <w:vertAlign w:val="subscript"/>
        </w:rPr>
        <w:t>*</w:t>
      </w:r>
      <w:r w:rsidRPr="00B97597">
        <w:rPr>
          <w:rFonts w:ascii="Times New Roman" w:hAnsi="Times New Roman"/>
          <w:sz w:val="28"/>
          <w:szCs w:val="28"/>
        </w:rPr>
        <w:t xml:space="preserve"> </w:t>
      </w:r>
      <w:r w:rsidRPr="00B97597">
        <w:rPr>
          <w:rFonts w:ascii="Times New Roman" w:hAnsi="Times New Roman"/>
          <w:sz w:val="28"/>
          <w:szCs w:val="28"/>
          <w:lang w:val="en-US"/>
        </w:rPr>
        <w:t>L</w:t>
      </w:r>
      <w:r w:rsidRPr="00B97597">
        <w:rPr>
          <w:rFonts w:ascii="Times New Roman" w:hAnsi="Times New Roman"/>
          <w:sz w:val="28"/>
          <w:szCs w:val="28"/>
          <w:vertAlign w:val="subscript"/>
        </w:rPr>
        <w:t>2</w:t>
      </w:r>
      <w:r w:rsidRPr="00B97597">
        <w:rPr>
          <w:rFonts w:ascii="Times New Roman" w:hAnsi="Times New Roman"/>
          <w:sz w:val="28"/>
          <w:szCs w:val="28"/>
        </w:rPr>
        <w:t xml:space="preserve"> ) + (</w:t>
      </w:r>
      <w:r w:rsidRPr="00B97597">
        <w:rPr>
          <w:rFonts w:ascii="Times New Roman" w:hAnsi="Times New Roman"/>
          <w:sz w:val="28"/>
          <w:szCs w:val="28"/>
          <w:lang w:val="en-US"/>
        </w:rPr>
        <w:t>C</w:t>
      </w:r>
      <w:r w:rsidRPr="00B97597">
        <w:rPr>
          <w:rFonts w:ascii="Times New Roman" w:hAnsi="Times New Roman"/>
          <w:sz w:val="28"/>
          <w:szCs w:val="28"/>
          <w:vertAlign w:val="subscript"/>
        </w:rPr>
        <w:t>3</w:t>
      </w:r>
      <w:r w:rsidR="006613BC">
        <w:rPr>
          <w:rFonts w:ascii="Times New Roman" w:hAnsi="Times New Roman"/>
          <w:sz w:val="28"/>
          <w:szCs w:val="28"/>
          <w:vertAlign w:val="subscript"/>
        </w:rPr>
        <w:t>.1</w:t>
      </w:r>
      <w:r w:rsidRPr="00B97597">
        <w:rPr>
          <w:rFonts w:ascii="Times New Roman" w:hAnsi="Times New Roman"/>
          <w:sz w:val="28"/>
          <w:szCs w:val="28"/>
        </w:rPr>
        <w:t xml:space="preserve"> </w:t>
      </w:r>
      <w:r w:rsidRPr="00B97597">
        <w:rPr>
          <w:rFonts w:ascii="Times New Roman" w:hAnsi="Times New Roman"/>
          <w:sz w:val="28"/>
          <w:szCs w:val="28"/>
          <w:vertAlign w:val="subscript"/>
        </w:rPr>
        <w:t>*</w:t>
      </w:r>
      <w:r w:rsidRPr="00B97597">
        <w:rPr>
          <w:rFonts w:ascii="Times New Roman" w:hAnsi="Times New Roman"/>
          <w:sz w:val="28"/>
          <w:szCs w:val="28"/>
        </w:rPr>
        <w:t xml:space="preserve"> </w:t>
      </w:r>
      <w:r w:rsidRPr="00B97597">
        <w:rPr>
          <w:rFonts w:ascii="Times New Roman" w:hAnsi="Times New Roman"/>
          <w:sz w:val="28"/>
          <w:szCs w:val="28"/>
          <w:lang w:val="en-US"/>
        </w:rPr>
        <w:t>L</w:t>
      </w:r>
      <w:r w:rsidRPr="00B97597">
        <w:rPr>
          <w:rFonts w:ascii="Times New Roman" w:hAnsi="Times New Roman"/>
          <w:sz w:val="28"/>
          <w:szCs w:val="28"/>
          <w:vertAlign w:val="subscript"/>
        </w:rPr>
        <w:t>3</w:t>
      </w:r>
      <w:r w:rsidR="0013715F">
        <w:rPr>
          <w:rFonts w:ascii="Times New Roman" w:hAnsi="Times New Roman"/>
          <w:sz w:val="28"/>
          <w:szCs w:val="28"/>
          <w:vertAlign w:val="subscript"/>
        </w:rPr>
        <w:t>тр</w:t>
      </w:r>
      <w:r w:rsidRPr="00B97597">
        <w:rPr>
          <w:rFonts w:ascii="Times New Roman" w:hAnsi="Times New Roman"/>
          <w:sz w:val="28"/>
          <w:szCs w:val="28"/>
        </w:rPr>
        <w:t>) + (</w:t>
      </w:r>
      <w:r w:rsidRPr="00B97597">
        <w:rPr>
          <w:rFonts w:ascii="Times New Roman" w:hAnsi="Times New Roman"/>
          <w:sz w:val="28"/>
          <w:szCs w:val="28"/>
          <w:lang w:val="en-US"/>
        </w:rPr>
        <w:t>C</w:t>
      </w:r>
      <w:r w:rsidRPr="00B97597">
        <w:rPr>
          <w:rFonts w:ascii="Times New Roman" w:hAnsi="Times New Roman"/>
          <w:sz w:val="28"/>
          <w:szCs w:val="28"/>
          <w:vertAlign w:val="subscript"/>
        </w:rPr>
        <w:t>3</w:t>
      </w:r>
      <w:r w:rsidR="0013715F">
        <w:rPr>
          <w:rFonts w:ascii="Times New Roman" w:hAnsi="Times New Roman"/>
          <w:sz w:val="28"/>
          <w:szCs w:val="28"/>
          <w:vertAlign w:val="subscript"/>
        </w:rPr>
        <w:t>.6</w:t>
      </w:r>
      <w:r w:rsidRPr="00B97597">
        <w:rPr>
          <w:rFonts w:ascii="Times New Roman" w:hAnsi="Times New Roman"/>
          <w:sz w:val="28"/>
          <w:szCs w:val="28"/>
        </w:rPr>
        <w:t xml:space="preserve"> </w:t>
      </w:r>
      <w:r w:rsidRPr="00B97597">
        <w:rPr>
          <w:rFonts w:ascii="Times New Roman" w:hAnsi="Times New Roman"/>
          <w:sz w:val="28"/>
          <w:szCs w:val="28"/>
          <w:vertAlign w:val="subscript"/>
        </w:rPr>
        <w:t>*</w:t>
      </w:r>
      <w:r w:rsidRPr="00B97597">
        <w:rPr>
          <w:rFonts w:ascii="Times New Roman" w:hAnsi="Times New Roman"/>
          <w:sz w:val="28"/>
          <w:szCs w:val="28"/>
        </w:rPr>
        <w:t xml:space="preserve"> </w:t>
      </w:r>
      <w:r w:rsidRPr="00B97597">
        <w:rPr>
          <w:rFonts w:ascii="Times New Roman" w:hAnsi="Times New Roman"/>
          <w:sz w:val="28"/>
          <w:szCs w:val="28"/>
          <w:lang w:val="en-US"/>
        </w:rPr>
        <w:t>L</w:t>
      </w:r>
      <w:r w:rsidRPr="00B97597">
        <w:rPr>
          <w:rFonts w:ascii="Times New Roman" w:hAnsi="Times New Roman"/>
          <w:sz w:val="28"/>
          <w:szCs w:val="28"/>
          <w:vertAlign w:val="subscript"/>
        </w:rPr>
        <w:t>3</w:t>
      </w:r>
      <w:r w:rsidR="00987B80">
        <w:rPr>
          <w:rFonts w:ascii="Times New Roman" w:hAnsi="Times New Roman"/>
          <w:sz w:val="28"/>
          <w:szCs w:val="28"/>
          <w:vertAlign w:val="subscript"/>
        </w:rPr>
        <w:t>гнб</w:t>
      </w:r>
      <w:r w:rsidRPr="00B97597">
        <w:rPr>
          <w:rFonts w:ascii="Times New Roman" w:hAnsi="Times New Roman"/>
          <w:sz w:val="28"/>
          <w:szCs w:val="28"/>
        </w:rPr>
        <w:t>) +</w:t>
      </w:r>
    </w:p>
    <w:p w:rsidR="00B97597" w:rsidRPr="00B97597" w:rsidRDefault="00B97597" w:rsidP="00B97597">
      <w:pPr>
        <w:spacing w:after="0" w:line="240" w:lineRule="auto"/>
        <w:jc w:val="center"/>
        <w:rPr>
          <w:rFonts w:ascii="Times New Roman" w:hAnsi="Times New Roman"/>
          <w:sz w:val="28"/>
          <w:szCs w:val="28"/>
        </w:rPr>
      </w:pPr>
      <w:r w:rsidRPr="00B97597">
        <w:rPr>
          <w:rFonts w:ascii="Times New Roman" w:hAnsi="Times New Roman"/>
          <w:sz w:val="28"/>
          <w:szCs w:val="28"/>
        </w:rPr>
        <w:t>(С</w:t>
      </w:r>
      <w:r w:rsidRPr="00B97597">
        <w:rPr>
          <w:rFonts w:ascii="Times New Roman" w:hAnsi="Times New Roman"/>
          <w:sz w:val="28"/>
          <w:szCs w:val="28"/>
          <w:vertAlign w:val="subscript"/>
        </w:rPr>
        <w:t>4</w:t>
      </w:r>
      <w:r w:rsidRPr="00B97597">
        <w:rPr>
          <w:rFonts w:ascii="Times New Roman" w:hAnsi="Times New Roman"/>
          <w:sz w:val="28"/>
          <w:szCs w:val="28"/>
        </w:rPr>
        <w:t xml:space="preserve"> </w:t>
      </w:r>
      <w:r w:rsidRPr="00B97597">
        <w:rPr>
          <w:rFonts w:ascii="Times New Roman" w:hAnsi="Times New Roman"/>
          <w:sz w:val="28"/>
          <w:szCs w:val="28"/>
          <w:vertAlign w:val="subscript"/>
        </w:rPr>
        <w:t>*</w:t>
      </w:r>
      <w:r w:rsidRPr="00B97597">
        <w:rPr>
          <w:rFonts w:ascii="Times New Roman" w:hAnsi="Times New Roman"/>
          <w:sz w:val="28"/>
          <w:szCs w:val="28"/>
        </w:rPr>
        <w:t xml:space="preserve"> </w:t>
      </w:r>
      <w:r w:rsidRPr="00B97597">
        <w:rPr>
          <w:rFonts w:ascii="Times New Roman" w:hAnsi="Times New Roman"/>
          <w:sz w:val="28"/>
          <w:szCs w:val="28"/>
          <w:lang w:val="en-US"/>
        </w:rPr>
        <w:t>T</w:t>
      </w:r>
      <w:r w:rsidRPr="00B97597">
        <w:rPr>
          <w:rFonts w:ascii="Times New Roman" w:hAnsi="Times New Roman"/>
          <w:sz w:val="28"/>
          <w:szCs w:val="28"/>
        </w:rPr>
        <w:t>) + (С</w:t>
      </w:r>
      <w:r w:rsidRPr="00B97597">
        <w:rPr>
          <w:rFonts w:ascii="Times New Roman" w:hAnsi="Times New Roman"/>
          <w:sz w:val="28"/>
          <w:szCs w:val="28"/>
          <w:vertAlign w:val="subscript"/>
        </w:rPr>
        <w:t>5</w:t>
      </w:r>
      <w:r w:rsidRPr="00B97597">
        <w:rPr>
          <w:rFonts w:ascii="Times New Roman" w:hAnsi="Times New Roman"/>
          <w:sz w:val="28"/>
          <w:szCs w:val="28"/>
        </w:rPr>
        <w:t xml:space="preserve"> </w:t>
      </w:r>
      <w:r w:rsidRPr="00B97597">
        <w:rPr>
          <w:rFonts w:ascii="Times New Roman" w:hAnsi="Times New Roman"/>
          <w:sz w:val="28"/>
          <w:szCs w:val="28"/>
          <w:vertAlign w:val="subscript"/>
        </w:rPr>
        <w:t>*</w:t>
      </w:r>
      <w:r w:rsidRPr="00B97597">
        <w:rPr>
          <w:rFonts w:ascii="Times New Roman" w:hAnsi="Times New Roman"/>
          <w:sz w:val="28"/>
          <w:szCs w:val="28"/>
        </w:rPr>
        <w:t xml:space="preserve"> </w:t>
      </w:r>
      <w:r w:rsidRPr="00B97597">
        <w:rPr>
          <w:rFonts w:ascii="Times New Roman" w:hAnsi="Times New Roman"/>
          <w:sz w:val="28"/>
          <w:szCs w:val="28"/>
          <w:lang w:val="en-US"/>
        </w:rPr>
        <w:t>N</w:t>
      </w:r>
      <w:r w:rsidRPr="00B97597">
        <w:rPr>
          <w:rFonts w:ascii="Times New Roman" w:hAnsi="Times New Roman"/>
          <w:sz w:val="28"/>
          <w:szCs w:val="28"/>
        </w:rPr>
        <w:t>) + (С</w:t>
      </w:r>
      <w:r w:rsidRPr="00B97597">
        <w:rPr>
          <w:rFonts w:ascii="Times New Roman" w:hAnsi="Times New Roman"/>
          <w:sz w:val="28"/>
          <w:szCs w:val="28"/>
          <w:vertAlign w:val="subscript"/>
        </w:rPr>
        <w:t>7</w:t>
      </w:r>
      <w:r w:rsidRPr="00B97597">
        <w:rPr>
          <w:rFonts w:ascii="Times New Roman" w:hAnsi="Times New Roman"/>
          <w:sz w:val="28"/>
          <w:szCs w:val="28"/>
        </w:rPr>
        <w:t xml:space="preserve"> </w:t>
      </w:r>
      <w:r w:rsidRPr="00B97597">
        <w:rPr>
          <w:rFonts w:ascii="Times New Roman" w:hAnsi="Times New Roman"/>
          <w:sz w:val="28"/>
          <w:szCs w:val="28"/>
          <w:vertAlign w:val="subscript"/>
        </w:rPr>
        <w:t>*</w:t>
      </w:r>
      <w:r w:rsidRPr="00B97597">
        <w:rPr>
          <w:rFonts w:ascii="Times New Roman" w:hAnsi="Times New Roman"/>
          <w:sz w:val="28"/>
          <w:szCs w:val="28"/>
        </w:rPr>
        <w:t xml:space="preserve"> </w:t>
      </w:r>
      <w:r w:rsidRPr="00B97597">
        <w:rPr>
          <w:rFonts w:ascii="Times New Roman" w:hAnsi="Times New Roman"/>
          <w:sz w:val="28"/>
          <w:szCs w:val="28"/>
          <w:lang w:val="en-US"/>
        </w:rPr>
        <w:t>N</w:t>
      </w:r>
      <w:r w:rsidRPr="00B97597">
        <w:rPr>
          <w:rFonts w:ascii="Times New Roman" w:hAnsi="Times New Roman"/>
          <w:sz w:val="28"/>
          <w:szCs w:val="28"/>
        </w:rPr>
        <w:t>) +(С</w:t>
      </w:r>
      <w:r w:rsidRPr="00B97597">
        <w:rPr>
          <w:rFonts w:ascii="Times New Roman" w:hAnsi="Times New Roman"/>
          <w:sz w:val="28"/>
          <w:szCs w:val="28"/>
          <w:vertAlign w:val="subscript"/>
        </w:rPr>
        <w:t>8</w:t>
      </w:r>
      <w:r w:rsidRPr="00B97597">
        <w:rPr>
          <w:rFonts w:ascii="Times New Roman" w:hAnsi="Times New Roman"/>
          <w:sz w:val="28"/>
          <w:szCs w:val="28"/>
        </w:rPr>
        <w:t xml:space="preserve"> </w:t>
      </w:r>
      <w:r w:rsidRPr="00B97597">
        <w:rPr>
          <w:rFonts w:ascii="Times New Roman" w:hAnsi="Times New Roman"/>
          <w:sz w:val="28"/>
          <w:szCs w:val="28"/>
          <w:vertAlign w:val="subscript"/>
        </w:rPr>
        <w:t>*</w:t>
      </w:r>
      <w:r w:rsidRPr="00B97597">
        <w:rPr>
          <w:rFonts w:ascii="Times New Roman" w:hAnsi="Times New Roman"/>
          <w:sz w:val="28"/>
          <w:szCs w:val="28"/>
        </w:rPr>
        <w:t xml:space="preserve"> М)) + 0,5 </w:t>
      </w:r>
      <w:r w:rsidRPr="00B97597">
        <w:rPr>
          <w:rFonts w:ascii="Times New Roman" w:hAnsi="Times New Roman"/>
          <w:sz w:val="28"/>
          <w:szCs w:val="28"/>
          <w:vertAlign w:val="subscript"/>
        </w:rPr>
        <w:t>*</w:t>
      </w:r>
      <w:r w:rsidRPr="00B97597">
        <w:rPr>
          <w:rFonts w:ascii="Times New Roman" w:hAnsi="Times New Roman"/>
          <w:sz w:val="28"/>
          <w:szCs w:val="28"/>
        </w:rPr>
        <w:t xml:space="preserve"> ((С</w:t>
      </w:r>
      <w:r w:rsidRPr="00B97597">
        <w:rPr>
          <w:rFonts w:ascii="Times New Roman" w:hAnsi="Times New Roman"/>
          <w:sz w:val="28"/>
          <w:szCs w:val="28"/>
          <w:vertAlign w:val="subscript"/>
        </w:rPr>
        <w:t>2</w:t>
      </w:r>
      <w:r w:rsidRPr="00B97597">
        <w:rPr>
          <w:rFonts w:ascii="Times New Roman" w:hAnsi="Times New Roman"/>
          <w:sz w:val="28"/>
          <w:szCs w:val="28"/>
        </w:rPr>
        <w:t xml:space="preserve"> </w:t>
      </w:r>
      <w:r w:rsidRPr="00B97597">
        <w:rPr>
          <w:rFonts w:ascii="Times New Roman" w:hAnsi="Times New Roman"/>
          <w:sz w:val="28"/>
          <w:szCs w:val="28"/>
          <w:vertAlign w:val="subscript"/>
        </w:rPr>
        <w:t>*</w:t>
      </w:r>
      <w:r w:rsidRPr="00B97597">
        <w:rPr>
          <w:rFonts w:ascii="Times New Roman" w:hAnsi="Times New Roman"/>
          <w:sz w:val="28"/>
          <w:szCs w:val="28"/>
        </w:rPr>
        <w:t xml:space="preserve"> </w:t>
      </w:r>
      <w:r w:rsidRPr="00B97597">
        <w:rPr>
          <w:rFonts w:ascii="Times New Roman" w:hAnsi="Times New Roman"/>
          <w:sz w:val="28"/>
          <w:szCs w:val="28"/>
          <w:lang w:val="en-US"/>
        </w:rPr>
        <w:t>L</w:t>
      </w:r>
      <w:r w:rsidRPr="00B97597">
        <w:rPr>
          <w:rFonts w:ascii="Times New Roman" w:hAnsi="Times New Roman"/>
          <w:sz w:val="28"/>
          <w:szCs w:val="28"/>
          <w:vertAlign w:val="subscript"/>
        </w:rPr>
        <w:t>2</w:t>
      </w:r>
      <w:r w:rsidRPr="00B97597">
        <w:rPr>
          <w:rFonts w:ascii="Times New Roman" w:hAnsi="Times New Roman"/>
          <w:sz w:val="28"/>
          <w:szCs w:val="28"/>
        </w:rPr>
        <w:t xml:space="preserve"> ) + (</w:t>
      </w:r>
      <w:r w:rsidRPr="00B97597">
        <w:rPr>
          <w:rFonts w:ascii="Times New Roman" w:hAnsi="Times New Roman"/>
          <w:sz w:val="28"/>
          <w:szCs w:val="28"/>
          <w:lang w:val="en-US"/>
        </w:rPr>
        <w:t>C</w:t>
      </w:r>
      <w:r w:rsidRPr="00B97597">
        <w:rPr>
          <w:rFonts w:ascii="Times New Roman" w:hAnsi="Times New Roman"/>
          <w:sz w:val="28"/>
          <w:szCs w:val="28"/>
          <w:vertAlign w:val="subscript"/>
        </w:rPr>
        <w:t>3</w:t>
      </w:r>
      <w:r w:rsidR="006613BC">
        <w:rPr>
          <w:rFonts w:ascii="Times New Roman" w:hAnsi="Times New Roman"/>
          <w:sz w:val="28"/>
          <w:szCs w:val="28"/>
          <w:vertAlign w:val="subscript"/>
        </w:rPr>
        <w:t>.1</w:t>
      </w:r>
      <w:r w:rsidRPr="00B97597">
        <w:rPr>
          <w:rFonts w:ascii="Times New Roman" w:hAnsi="Times New Roman"/>
          <w:sz w:val="28"/>
          <w:szCs w:val="28"/>
        </w:rPr>
        <w:t xml:space="preserve"> </w:t>
      </w:r>
      <w:r w:rsidRPr="00B97597">
        <w:rPr>
          <w:rFonts w:ascii="Times New Roman" w:hAnsi="Times New Roman"/>
          <w:sz w:val="28"/>
          <w:szCs w:val="28"/>
          <w:vertAlign w:val="subscript"/>
        </w:rPr>
        <w:t>*</w:t>
      </w:r>
      <w:r w:rsidRPr="00B97597">
        <w:rPr>
          <w:rFonts w:ascii="Times New Roman" w:hAnsi="Times New Roman"/>
          <w:sz w:val="28"/>
          <w:szCs w:val="28"/>
        </w:rPr>
        <w:t xml:space="preserve"> </w:t>
      </w:r>
      <w:r w:rsidRPr="00B97597">
        <w:rPr>
          <w:rFonts w:ascii="Times New Roman" w:hAnsi="Times New Roman"/>
          <w:sz w:val="28"/>
          <w:szCs w:val="28"/>
          <w:lang w:val="en-US"/>
        </w:rPr>
        <w:t>L</w:t>
      </w:r>
      <w:r w:rsidRPr="00B97597">
        <w:rPr>
          <w:rFonts w:ascii="Times New Roman" w:hAnsi="Times New Roman"/>
          <w:sz w:val="28"/>
          <w:szCs w:val="28"/>
          <w:vertAlign w:val="subscript"/>
        </w:rPr>
        <w:t>3тр</w:t>
      </w:r>
      <w:r w:rsidRPr="00B97597">
        <w:rPr>
          <w:rFonts w:ascii="Times New Roman" w:hAnsi="Times New Roman"/>
          <w:sz w:val="28"/>
          <w:szCs w:val="28"/>
        </w:rPr>
        <w:t xml:space="preserve"> ) +</w:t>
      </w:r>
    </w:p>
    <w:p w:rsidR="00B97597" w:rsidRPr="00B97597" w:rsidRDefault="00B97597" w:rsidP="00B97597">
      <w:pPr>
        <w:spacing w:after="0" w:line="240" w:lineRule="auto"/>
        <w:jc w:val="center"/>
        <w:rPr>
          <w:rFonts w:ascii="Times New Roman" w:hAnsi="Times New Roman"/>
          <w:sz w:val="28"/>
          <w:szCs w:val="28"/>
        </w:rPr>
      </w:pPr>
      <w:r w:rsidRPr="00B97597">
        <w:rPr>
          <w:rFonts w:ascii="Times New Roman" w:hAnsi="Times New Roman"/>
          <w:sz w:val="28"/>
          <w:szCs w:val="28"/>
        </w:rPr>
        <w:t>(</w:t>
      </w:r>
      <w:r w:rsidRPr="00B97597">
        <w:rPr>
          <w:rFonts w:ascii="Times New Roman" w:hAnsi="Times New Roman"/>
          <w:sz w:val="28"/>
          <w:szCs w:val="28"/>
          <w:lang w:val="en-US"/>
        </w:rPr>
        <w:t>C</w:t>
      </w:r>
      <w:r w:rsidRPr="00B97597">
        <w:rPr>
          <w:rFonts w:ascii="Times New Roman" w:hAnsi="Times New Roman"/>
          <w:sz w:val="28"/>
          <w:szCs w:val="28"/>
          <w:vertAlign w:val="subscript"/>
        </w:rPr>
        <w:t>3</w:t>
      </w:r>
      <w:r w:rsidR="0013715F">
        <w:rPr>
          <w:rFonts w:ascii="Times New Roman" w:hAnsi="Times New Roman"/>
          <w:sz w:val="28"/>
          <w:szCs w:val="28"/>
          <w:vertAlign w:val="subscript"/>
        </w:rPr>
        <w:t>.6</w:t>
      </w:r>
      <w:r w:rsidRPr="00B97597">
        <w:rPr>
          <w:rFonts w:ascii="Times New Roman" w:hAnsi="Times New Roman"/>
          <w:sz w:val="28"/>
          <w:szCs w:val="28"/>
        </w:rPr>
        <w:t xml:space="preserve"> </w:t>
      </w:r>
      <w:r w:rsidRPr="00B97597">
        <w:rPr>
          <w:rFonts w:ascii="Times New Roman" w:hAnsi="Times New Roman"/>
          <w:sz w:val="28"/>
          <w:szCs w:val="28"/>
          <w:vertAlign w:val="subscript"/>
        </w:rPr>
        <w:t>*</w:t>
      </w:r>
      <w:r w:rsidRPr="00B97597">
        <w:rPr>
          <w:rFonts w:ascii="Times New Roman" w:hAnsi="Times New Roman"/>
          <w:sz w:val="28"/>
          <w:szCs w:val="28"/>
        </w:rPr>
        <w:t xml:space="preserve"> </w:t>
      </w:r>
      <w:r w:rsidRPr="00B97597">
        <w:rPr>
          <w:rFonts w:ascii="Times New Roman" w:hAnsi="Times New Roman"/>
          <w:sz w:val="28"/>
          <w:szCs w:val="28"/>
          <w:lang w:val="en-US"/>
        </w:rPr>
        <w:t>L</w:t>
      </w:r>
      <w:r w:rsidRPr="00B97597">
        <w:rPr>
          <w:rFonts w:ascii="Times New Roman" w:hAnsi="Times New Roman"/>
          <w:sz w:val="28"/>
          <w:szCs w:val="28"/>
          <w:vertAlign w:val="subscript"/>
        </w:rPr>
        <w:t xml:space="preserve">3 </w:t>
      </w:r>
      <w:proofErr w:type="spellStart"/>
      <w:r w:rsidRPr="00B97597">
        <w:rPr>
          <w:rFonts w:ascii="Times New Roman" w:hAnsi="Times New Roman"/>
          <w:sz w:val="28"/>
          <w:szCs w:val="28"/>
          <w:vertAlign w:val="subscript"/>
        </w:rPr>
        <w:t>гнб</w:t>
      </w:r>
      <w:proofErr w:type="spellEnd"/>
      <w:r w:rsidRPr="00B97597">
        <w:rPr>
          <w:rFonts w:ascii="Times New Roman" w:hAnsi="Times New Roman"/>
          <w:sz w:val="28"/>
          <w:szCs w:val="28"/>
        </w:rPr>
        <w:t>) + (С</w:t>
      </w:r>
      <w:r w:rsidRPr="00B97597">
        <w:rPr>
          <w:rFonts w:ascii="Times New Roman" w:hAnsi="Times New Roman"/>
          <w:sz w:val="28"/>
          <w:szCs w:val="28"/>
          <w:vertAlign w:val="subscript"/>
        </w:rPr>
        <w:t>4</w:t>
      </w:r>
      <w:r w:rsidRPr="00B97597">
        <w:rPr>
          <w:rFonts w:ascii="Times New Roman" w:hAnsi="Times New Roman"/>
          <w:sz w:val="28"/>
          <w:szCs w:val="28"/>
        </w:rPr>
        <w:t xml:space="preserve"> </w:t>
      </w:r>
      <w:r w:rsidRPr="00B97597">
        <w:rPr>
          <w:rFonts w:ascii="Times New Roman" w:hAnsi="Times New Roman"/>
          <w:sz w:val="28"/>
          <w:szCs w:val="28"/>
          <w:vertAlign w:val="subscript"/>
        </w:rPr>
        <w:t>*</w:t>
      </w:r>
      <w:r w:rsidRPr="00B97597">
        <w:rPr>
          <w:rFonts w:ascii="Times New Roman" w:hAnsi="Times New Roman"/>
          <w:sz w:val="28"/>
          <w:szCs w:val="28"/>
        </w:rPr>
        <w:t xml:space="preserve"> </w:t>
      </w:r>
      <w:r w:rsidRPr="00B97597">
        <w:rPr>
          <w:rFonts w:ascii="Times New Roman" w:hAnsi="Times New Roman"/>
          <w:sz w:val="28"/>
          <w:szCs w:val="28"/>
          <w:lang w:val="en-US"/>
        </w:rPr>
        <w:t>T</w:t>
      </w:r>
      <w:r w:rsidRPr="00B97597">
        <w:rPr>
          <w:rFonts w:ascii="Times New Roman" w:hAnsi="Times New Roman"/>
          <w:sz w:val="28"/>
          <w:szCs w:val="28"/>
        </w:rPr>
        <w:t>) + (С</w:t>
      </w:r>
      <w:r w:rsidRPr="00B97597">
        <w:rPr>
          <w:rFonts w:ascii="Times New Roman" w:hAnsi="Times New Roman"/>
          <w:sz w:val="28"/>
          <w:szCs w:val="28"/>
          <w:vertAlign w:val="subscript"/>
        </w:rPr>
        <w:t>5</w:t>
      </w:r>
      <w:r w:rsidRPr="00B97597">
        <w:rPr>
          <w:rFonts w:ascii="Times New Roman" w:hAnsi="Times New Roman"/>
          <w:sz w:val="28"/>
          <w:szCs w:val="28"/>
        </w:rPr>
        <w:t xml:space="preserve"> </w:t>
      </w:r>
      <w:r w:rsidRPr="00B97597">
        <w:rPr>
          <w:rFonts w:ascii="Times New Roman" w:hAnsi="Times New Roman"/>
          <w:sz w:val="28"/>
          <w:szCs w:val="28"/>
          <w:vertAlign w:val="subscript"/>
        </w:rPr>
        <w:t>*</w:t>
      </w:r>
      <w:r w:rsidRPr="00B97597">
        <w:rPr>
          <w:rFonts w:ascii="Times New Roman" w:hAnsi="Times New Roman"/>
          <w:sz w:val="28"/>
          <w:szCs w:val="28"/>
        </w:rPr>
        <w:t xml:space="preserve"> </w:t>
      </w:r>
      <w:r w:rsidRPr="00B97597">
        <w:rPr>
          <w:rFonts w:ascii="Times New Roman" w:hAnsi="Times New Roman"/>
          <w:sz w:val="28"/>
          <w:szCs w:val="28"/>
          <w:lang w:val="en-US"/>
        </w:rPr>
        <w:t>N</w:t>
      </w:r>
      <w:r w:rsidRPr="00B97597">
        <w:rPr>
          <w:rFonts w:ascii="Times New Roman" w:hAnsi="Times New Roman"/>
          <w:sz w:val="28"/>
          <w:szCs w:val="28"/>
        </w:rPr>
        <w:t>) + (</w:t>
      </w:r>
      <w:r w:rsidRPr="00B97597">
        <w:rPr>
          <w:rFonts w:ascii="Times New Roman" w:hAnsi="Times New Roman"/>
          <w:sz w:val="28"/>
          <w:szCs w:val="28"/>
          <w:lang w:val="en-US"/>
        </w:rPr>
        <w:t>C</w:t>
      </w:r>
      <w:r w:rsidRPr="00B97597">
        <w:rPr>
          <w:rFonts w:ascii="Times New Roman" w:hAnsi="Times New Roman"/>
          <w:sz w:val="28"/>
          <w:szCs w:val="28"/>
          <w:vertAlign w:val="subscript"/>
        </w:rPr>
        <w:t xml:space="preserve">7 * </w:t>
      </w:r>
      <w:r w:rsidRPr="00B97597">
        <w:rPr>
          <w:rFonts w:ascii="Times New Roman" w:hAnsi="Times New Roman"/>
          <w:sz w:val="28"/>
          <w:szCs w:val="28"/>
          <w:lang w:val="en-US"/>
        </w:rPr>
        <w:t>N</w:t>
      </w:r>
      <w:r w:rsidRPr="00B97597">
        <w:rPr>
          <w:rFonts w:ascii="Times New Roman" w:hAnsi="Times New Roman"/>
          <w:sz w:val="28"/>
          <w:szCs w:val="28"/>
        </w:rPr>
        <w:t>) + (С</w:t>
      </w:r>
      <w:r w:rsidRPr="00B97597">
        <w:rPr>
          <w:rFonts w:ascii="Times New Roman" w:hAnsi="Times New Roman"/>
          <w:sz w:val="28"/>
          <w:szCs w:val="28"/>
          <w:vertAlign w:val="subscript"/>
        </w:rPr>
        <w:t>8</w:t>
      </w:r>
      <w:r w:rsidRPr="00B97597">
        <w:rPr>
          <w:rFonts w:ascii="Times New Roman" w:hAnsi="Times New Roman"/>
          <w:sz w:val="28"/>
          <w:szCs w:val="28"/>
        </w:rPr>
        <w:t xml:space="preserve"> </w:t>
      </w:r>
      <w:r w:rsidRPr="00B97597">
        <w:rPr>
          <w:rFonts w:ascii="Times New Roman" w:hAnsi="Times New Roman"/>
          <w:sz w:val="28"/>
          <w:szCs w:val="28"/>
          <w:vertAlign w:val="subscript"/>
        </w:rPr>
        <w:t>*</w:t>
      </w:r>
      <w:r w:rsidRPr="00B97597">
        <w:rPr>
          <w:rFonts w:ascii="Times New Roman" w:hAnsi="Times New Roman"/>
          <w:sz w:val="28"/>
          <w:szCs w:val="28"/>
        </w:rPr>
        <w:t xml:space="preserve"> М)) </w:t>
      </w:r>
      <w:r w:rsidRPr="00B97597">
        <w:rPr>
          <w:rFonts w:ascii="Times New Roman" w:hAnsi="Times New Roman"/>
          <w:sz w:val="28"/>
          <w:szCs w:val="28"/>
          <w:vertAlign w:val="subscript"/>
        </w:rPr>
        <w:t>*</w:t>
      </w:r>
      <w:r w:rsidRPr="00B97597">
        <w:rPr>
          <w:rFonts w:ascii="Times New Roman" w:hAnsi="Times New Roman"/>
          <w:sz w:val="28"/>
          <w:szCs w:val="28"/>
        </w:rPr>
        <w:t xml:space="preserve"> </w:t>
      </w:r>
      <w:r w:rsidRPr="00B97597">
        <w:rPr>
          <w:rFonts w:ascii="Times New Roman" w:hAnsi="Times New Roman"/>
          <w:sz w:val="28"/>
          <w:szCs w:val="28"/>
          <w:lang w:val="en-US"/>
        </w:rPr>
        <w:t>Z</w:t>
      </w:r>
      <w:r w:rsidRPr="00B97597">
        <w:rPr>
          <w:rFonts w:ascii="Times New Roman" w:hAnsi="Times New Roman"/>
          <w:sz w:val="28"/>
          <w:szCs w:val="28"/>
          <w:vertAlign w:val="subscript"/>
          <w:lang w:val="en-US"/>
        </w:rPr>
        <w:t>J</w:t>
      </w:r>
    </w:p>
    <w:p w:rsidR="00B97597" w:rsidRPr="00B97597" w:rsidRDefault="00B97597" w:rsidP="00B97597">
      <w:pPr>
        <w:spacing w:after="0" w:line="240" w:lineRule="auto"/>
        <w:ind w:firstLine="709"/>
        <w:contextualSpacing/>
        <w:rPr>
          <w:rFonts w:ascii="Times New Roman" w:hAnsi="Times New Roman"/>
          <w:sz w:val="28"/>
          <w:szCs w:val="28"/>
        </w:rPr>
      </w:pPr>
      <w:r w:rsidRPr="00B97597">
        <w:rPr>
          <w:rFonts w:ascii="Times New Roman" w:hAnsi="Times New Roman"/>
          <w:sz w:val="28"/>
          <w:szCs w:val="28"/>
        </w:rPr>
        <w:t>где:</w:t>
      </w:r>
    </w:p>
    <w:p w:rsidR="00B97597" w:rsidRPr="00B97597" w:rsidRDefault="00B97597" w:rsidP="00B97597">
      <w:pPr>
        <w:spacing w:after="0" w:line="240" w:lineRule="auto"/>
        <w:ind w:firstLine="709"/>
        <w:contextualSpacing/>
        <w:jc w:val="both"/>
        <w:rPr>
          <w:rFonts w:ascii="Times New Roman" w:hAnsi="Times New Roman"/>
          <w:sz w:val="28"/>
          <w:szCs w:val="24"/>
        </w:rPr>
      </w:pPr>
      <w:r w:rsidRPr="00B97597">
        <w:rPr>
          <w:rFonts w:ascii="Times New Roman" w:hAnsi="Times New Roman"/>
          <w:sz w:val="28"/>
          <w:szCs w:val="28"/>
          <w:lang w:val="en-US"/>
        </w:rPr>
        <w:t>Z</w:t>
      </w:r>
      <w:r w:rsidRPr="00B97597">
        <w:rPr>
          <w:rFonts w:ascii="Times New Roman" w:hAnsi="Times New Roman"/>
          <w:sz w:val="28"/>
          <w:szCs w:val="28"/>
          <w:vertAlign w:val="subscript"/>
          <w:lang w:val="en-US"/>
        </w:rPr>
        <w:t>J</w:t>
      </w:r>
      <w:r w:rsidRPr="00B97597">
        <w:rPr>
          <w:rFonts w:ascii="Times New Roman" w:hAnsi="Times New Roman"/>
          <w:sz w:val="28"/>
          <w:szCs w:val="28"/>
        </w:rPr>
        <w:t xml:space="preserve"> – </w:t>
      </w:r>
      <w:r w:rsidRPr="00B97597">
        <w:rPr>
          <w:rFonts w:ascii="Times New Roman" w:hAnsi="Times New Roman"/>
          <w:sz w:val="28"/>
          <w:szCs w:val="24"/>
        </w:rPr>
        <w:t>прогнозный индекс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год, следующий за годом утверждения платы (при отсутствии данного индекса используется индекс потребительских цен).</w:t>
      </w:r>
    </w:p>
    <w:p w:rsidR="00B97597" w:rsidRPr="00B97597" w:rsidRDefault="00B97597" w:rsidP="00B97597">
      <w:pPr>
        <w:spacing w:after="0" w:line="240" w:lineRule="auto"/>
        <w:ind w:firstLine="709"/>
        <w:contextualSpacing/>
        <w:jc w:val="both"/>
        <w:rPr>
          <w:rFonts w:ascii="Times New Roman" w:hAnsi="Times New Roman"/>
          <w:sz w:val="28"/>
          <w:szCs w:val="24"/>
        </w:rPr>
      </w:pPr>
    </w:p>
    <w:p w:rsidR="00622341" w:rsidRPr="00622341" w:rsidRDefault="00622341" w:rsidP="00622341">
      <w:pPr>
        <w:spacing w:after="0" w:line="276" w:lineRule="auto"/>
        <w:ind w:firstLine="709"/>
        <w:contextualSpacing/>
        <w:jc w:val="center"/>
        <w:rPr>
          <w:rFonts w:ascii="Times New Roman" w:hAnsi="Times New Roman"/>
          <w:sz w:val="28"/>
          <w:szCs w:val="28"/>
        </w:rPr>
      </w:pPr>
      <w:r w:rsidRPr="00622341">
        <w:rPr>
          <w:rFonts w:ascii="Times New Roman" w:hAnsi="Times New Roman"/>
          <w:sz w:val="28"/>
          <w:szCs w:val="28"/>
        </w:rPr>
        <w:t>2</w:t>
      </w:r>
      <w:r w:rsidR="003F18FD">
        <w:rPr>
          <w:rFonts w:ascii="Times New Roman" w:hAnsi="Times New Roman"/>
          <w:sz w:val="28"/>
          <w:szCs w:val="28"/>
        </w:rPr>
        <w:t>.</w:t>
      </w:r>
      <w:r w:rsidRPr="00622341">
        <w:rPr>
          <w:rFonts w:ascii="Times New Roman" w:hAnsi="Times New Roman"/>
          <w:sz w:val="28"/>
          <w:szCs w:val="28"/>
        </w:rPr>
        <w:t> Плата за технологическое присоединение посредством применения ставок за единицу максимальной мощности определяется по формуле</w:t>
      </w:r>
      <w:r w:rsidR="003F18FD">
        <w:rPr>
          <w:rFonts w:ascii="Times New Roman" w:hAnsi="Times New Roman"/>
          <w:sz w:val="28"/>
          <w:szCs w:val="28"/>
        </w:rPr>
        <w:t xml:space="preserve"> </w:t>
      </w:r>
      <w:r w:rsidR="003F18FD" w:rsidRPr="003F18FD">
        <w:rPr>
          <w:rFonts w:ascii="Times New Roman" w:hAnsi="Times New Roman"/>
          <w:sz w:val="28"/>
          <w:szCs w:val="28"/>
          <w:vertAlign w:val="superscript"/>
        </w:rPr>
        <w:t>&lt;5&gt;</w:t>
      </w:r>
      <w:r w:rsidRPr="00622341">
        <w:rPr>
          <w:rFonts w:ascii="Times New Roman" w:hAnsi="Times New Roman"/>
          <w:sz w:val="28"/>
          <w:szCs w:val="28"/>
        </w:rPr>
        <w:t>:</w:t>
      </w:r>
    </w:p>
    <w:p w:rsidR="00622341" w:rsidRPr="00622341" w:rsidRDefault="00622341" w:rsidP="00622341">
      <w:pPr>
        <w:spacing w:after="0" w:line="240" w:lineRule="auto"/>
        <w:ind w:firstLine="709"/>
        <w:jc w:val="both"/>
        <w:rPr>
          <w:rFonts w:ascii="Times New Roman" w:hAnsi="Times New Roman"/>
          <w:sz w:val="28"/>
          <w:szCs w:val="28"/>
        </w:rPr>
      </w:pPr>
    </w:p>
    <w:p w:rsidR="00622341" w:rsidRPr="00622341" w:rsidRDefault="00622341" w:rsidP="00622341">
      <w:pPr>
        <w:spacing w:after="0" w:line="240" w:lineRule="auto"/>
        <w:jc w:val="center"/>
        <w:rPr>
          <w:rFonts w:ascii="Times New Roman" w:hAnsi="Times New Roman"/>
          <w:sz w:val="28"/>
          <w:szCs w:val="28"/>
        </w:rPr>
      </w:pPr>
      <w:r w:rsidRPr="00622341">
        <w:rPr>
          <w:rFonts w:ascii="Times New Roman" w:hAnsi="Times New Roman"/>
          <w:sz w:val="28"/>
          <w:szCs w:val="28"/>
        </w:rPr>
        <w:t>Р = (</w:t>
      </w:r>
      <w:r w:rsidRPr="00622341">
        <w:rPr>
          <w:rFonts w:ascii="Times New Roman" w:hAnsi="Times New Roman"/>
          <w:sz w:val="28"/>
          <w:szCs w:val="20"/>
        </w:rPr>
        <w:t>С</w:t>
      </w:r>
      <w:proofErr w:type="spellStart"/>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1</w:t>
      </w:r>
      <w:r w:rsidRPr="00622341">
        <w:rPr>
          <w:rFonts w:ascii="Times New Roman" w:hAnsi="Times New Roman"/>
          <w:sz w:val="28"/>
          <w:szCs w:val="20"/>
        </w:rPr>
        <w:t>+ С</w:t>
      </w:r>
      <w:proofErr w:type="spellStart"/>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2</w:t>
      </w:r>
      <w:r w:rsidRPr="00622341">
        <w:rPr>
          <w:rFonts w:ascii="Times New Roman" w:hAnsi="Times New Roman"/>
          <w:sz w:val="28"/>
          <w:szCs w:val="20"/>
          <w:vertAlign w:val="superscript"/>
        </w:rPr>
        <w:t>+</w:t>
      </w:r>
      <w:r w:rsidRPr="00622341">
        <w:rPr>
          <w:rFonts w:ascii="Times New Roman" w:hAnsi="Times New Roman"/>
          <w:sz w:val="28"/>
          <w:szCs w:val="20"/>
        </w:rPr>
        <w:t xml:space="preserve"> С</w:t>
      </w:r>
      <w:proofErr w:type="spellStart"/>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3</w:t>
      </w:r>
      <w:r w:rsidRPr="00622341">
        <w:rPr>
          <w:rFonts w:ascii="Times New Roman" w:hAnsi="Times New Roman"/>
          <w:sz w:val="28"/>
          <w:szCs w:val="20"/>
        </w:rPr>
        <w:t>+ С</w:t>
      </w:r>
      <w:proofErr w:type="spellStart"/>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4</w:t>
      </w:r>
      <w:r w:rsidRPr="00622341">
        <w:rPr>
          <w:rFonts w:ascii="Times New Roman" w:hAnsi="Times New Roman"/>
          <w:sz w:val="28"/>
          <w:szCs w:val="20"/>
        </w:rPr>
        <w:t xml:space="preserve"> +С</w:t>
      </w:r>
      <w:proofErr w:type="spellStart"/>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5</w:t>
      </w:r>
      <w:r w:rsidRPr="00622341">
        <w:rPr>
          <w:rFonts w:ascii="Times New Roman" w:hAnsi="Times New Roman"/>
          <w:sz w:val="28"/>
          <w:szCs w:val="20"/>
          <w:vertAlign w:val="superscript"/>
        </w:rPr>
        <w:t xml:space="preserve"> </w:t>
      </w:r>
      <w:r w:rsidRPr="00622341">
        <w:rPr>
          <w:rFonts w:ascii="Times New Roman" w:hAnsi="Times New Roman"/>
          <w:sz w:val="28"/>
          <w:szCs w:val="20"/>
        </w:rPr>
        <w:t xml:space="preserve">+ </w:t>
      </w:r>
      <w:proofErr w:type="spellStart"/>
      <w:r w:rsidRPr="00622341">
        <w:rPr>
          <w:rFonts w:ascii="Times New Roman" w:hAnsi="Times New Roman"/>
          <w:sz w:val="28"/>
          <w:szCs w:val="20"/>
          <w:vertAlign w:val="subscript"/>
          <w:lang w:val="en-US"/>
        </w:rPr>
        <w:t>CmaxN</w:t>
      </w:r>
      <w:proofErr w:type="spellEnd"/>
      <w:r w:rsidRPr="00622341">
        <w:rPr>
          <w:rFonts w:ascii="Times New Roman" w:hAnsi="Times New Roman"/>
          <w:sz w:val="28"/>
          <w:szCs w:val="20"/>
          <w:vertAlign w:val="subscript"/>
        </w:rPr>
        <w:t>8</w:t>
      </w:r>
      <w:r w:rsidRPr="00622341">
        <w:rPr>
          <w:rFonts w:ascii="Times New Roman" w:hAnsi="Times New Roman"/>
          <w:sz w:val="28"/>
          <w:szCs w:val="20"/>
        </w:rPr>
        <w:t xml:space="preserve">) </w:t>
      </w:r>
      <w:r w:rsidRPr="00622341">
        <w:rPr>
          <w:rFonts w:ascii="Times New Roman" w:hAnsi="Times New Roman"/>
          <w:sz w:val="28"/>
          <w:szCs w:val="28"/>
          <w:vertAlign w:val="subscript"/>
        </w:rPr>
        <w:t>*</w:t>
      </w:r>
      <w:r w:rsidRPr="00622341">
        <w:rPr>
          <w:rFonts w:ascii="Times New Roman" w:hAnsi="Times New Roman"/>
          <w:sz w:val="28"/>
          <w:szCs w:val="28"/>
        </w:rPr>
        <w:t xml:space="preserve"> </w:t>
      </w:r>
      <w:r w:rsidRPr="00622341">
        <w:rPr>
          <w:rFonts w:ascii="Times New Roman" w:hAnsi="Times New Roman"/>
          <w:sz w:val="28"/>
          <w:szCs w:val="28"/>
          <w:lang w:val="en-US"/>
        </w:rPr>
        <w:t>N</w:t>
      </w:r>
      <w:r w:rsidRPr="00622341">
        <w:rPr>
          <w:rFonts w:ascii="Times New Roman" w:hAnsi="Times New Roman"/>
          <w:sz w:val="28"/>
          <w:szCs w:val="28"/>
        </w:rPr>
        <w:t>,</w:t>
      </w:r>
    </w:p>
    <w:p w:rsidR="00622341" w:rsidRPr="00622341" w:rsidRDefault="00622341" w:rsidP="00622341">
      <w:pPr>
        <w:spacing w:after="0" w:line="240" w:lineRule="auto"/>
        <w:jc w:val="center"/>
        <w:rPr>
          <w:rFonts w:ascii="Times New Roman" w:hAnsi="Times New Roman"/>
          <w:sz w:val="28"/>
          <w:szCs w:val="28"/>
        </w:rPr>
      </w:pPr>
    </w:p>
    <w:p w:rsidR="00622341" w:rsidRPr="00622341" w:rsidRDefault="00622341" w:rsidP="00622341">
      <w:pPr>
        <w:spacing w:after="0" w:line="276" w:lineRule="auto"/>
        <w:ind w:firstLine="709"/>
        <w:contextualSpacing/>
        <w:jc w:val="both"/>
        <w:rPr>
          <w:rFonts w:ascii="Times New Roman" w:hAnsi="Times New Roman"/>
          <w:sz w:val="28"/>
          <w:szCs w:val="28"/>
        </w:rPr>
      </w:pPr>
      <w:r w:rsidRPr="00622341">
        <w:rPr>
          <w:rFonts w:ascii="Times New Roman" w:hAnsi="Times New Roman"/>
          <w:sz w:val="28"/>
          <w:szCs w:val="28"/>
        </w:rPr>
        <w:t>где:</w:t>
      </w:r>
    </w:p>
    <w:p w:rsidR="00622341" w:rsidRPr="00622341" w:rsidRDefault="00622341" w:rsidP="00622341">
      <w:pPr>
        <w:spacing w:after="0" w:line="276" w:lineRule="auto"/>
        <w:ind w:firstLine="709"/>
        <w:contextualSpacing/>
        <w:jc w:val="both"/>
        <w:rPr>
          <w:rFonts w:ascii="Times New Roman" w:hAnsi="Times New Roman"/>
          <w:sz w:val="28"/>
          <w:szCs w:val="28"/>
        </w:rPr>
      </w:pPr>
      <w:r w:rsidRPr="00622341">
        <w:rPr>
          <w:rFonts w:ascii="Times New Roman" w:hAnsi="Times New Roman"/>
          <w:sz w:val="28"/>
          <w:szCs w:val="20"/>
        </w:rPr>
        <w:lastRenderedPageBreak/>
        <w:t>С</w:t>
      </w:r>
      <w:proofErr w:type="spellStart"/>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1</w:t>
      </w:r>
      <w:r w:rsidRPr="00622341">
        <w:rPr>
          <w:rFonts w:ascii="Times New Roman" w:hAnsi="Times New Roman"/>
          <w:sz w:val="28"/>
          <w:szCs w:val="20"/>
        </w:rPr>
        <w:t>, С</w:t>
      </w:r>
      <w:proofErr w:type="spellStart"/>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2</w:t>
      </w:r>
      <w:r w:rsidRPr="00622341">
        <w:rPr>
          <w:rFonts w:ascii="Times New Roman" w:hAnsi="Times New Roman"/>
          <w:sz w:val="28"/>
          <w:szCs w:val="20"/>
        </w:rPr>
        <w:t>, С</w:t>
      </w:r>
      <w:proofErr w:type="spellStart"/>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3</w:t>
      </w:r>
      <w:r w:rsidRPr="00622341">
        <w:rPr>
          <w:rFonts w:ascii="Times New Roman" w:hAnsi="Times New Roman"/>
          <w:sz w:val="28"/>
          <w:szCs w:val="20"/>
        </w:rPr>
        <w:t>, С</w:t>
      </w:r>
      <w:proofErr w:type="spellStart"/>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4</w:t>
      </w:r>
      <w:r w:rsidRPr="00622341">
        <w:rPr>
          <w:rFonts w:ascii="Times New Roman" w:hAnsi="Times New Roman"/>
          <w:sz w:val="28"/>
          <w:szCs w:val="20"/>
        </w:rPr>
        <w:t xml:space="preserve"> ,С</w:t>
      </w:r>
      <w:proofErr w:type="spellStart"/>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5,</w:t>
      </w:r>
      <w:r w:rsidRPr="00622341">
        <w:rPr>
          <w:rFonts w:ascii="Times New Roman" w:hAnsi="Times New Roman"/>
          <w:sz w:val="28"/>
          <w:szCs w:val="20"/>
          <w:vertAlign w:val="superscript"/>
        </w:rPr>
        <w:t xml:space="preserve"> </w:t>
      </w:r>
      <w:proofErr w:type="spellStart"/>
      <w:r w:rsidRPr="00622341">
        <w:rPr>
          <w:rFonts w:ascii="Times New Roman" w:hAnsi="Times New Roman"/>
          <w:sz w:val="28"/>
          <w:szCs w:val="20"/>
          <w:lang w:val="en-US"/>
        </w:rPr>
        <w:t>C</w:t>
      </w:r>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8</w:t>
      </w:r>
      <w:r w:rsidRPr="00622341">
        <w:rPr>
          <w:rFonts w:ascii="Times New Roman" w:hAnsi="Times New Roman"/>
          <w:sz w:val="28"/>
          <w:szCs w:val="28"/>
        </w:rPr>
        <w:t>– ставка за единицу максимальной мощности по мероприятиям, указанных в приложении 2 к настоящему постановлению, которые необходимо осуществить сетевой организации согласно выданным технических условий (руб./кВт);</w:t>
      </w:r>
    </w:p>
    <w:p w:rsidR="00622341" w:rsidRPr="00622341" w:rsidRDefault="00622341" w:rsidP="00622341">
      <w:pPr>
        <w:spacing w:after="0" w:line="276" w:lineRule="auto"/>
        <w:ind w:firstLine="709"/>
        <w:contextualSpacing/>
        <w:jc w:val="both"/>
        <w:rPr>
          <w:rFonts w:ascii="Times New Roman" w:hAnsi="Times New Roman"/>
          <w:sz w:val="28"/>
          <w:szCs w:val="28"/>
        </w:rPr>
      </w:pPr>
      <w:r w:rsidRPr="00622341">
        <w:rPr>
          <w:rFonts w:ascii="Times New Roman" w:hAnsi="Times New Roman"/>
          <w:sz w:val="28"/>
          <w:szCs w:val="28"/>
        </w:rPr>
        <w:t>N – объем максимальной мощности, указанный Заявителем в заявке на технологическое присоединение (кВт).</w:t>
      </w:r>
    </w:p>
    <w:p w:rsidR="00622341" w:rsidRPr="00622341" w:rsidRDefault="00622341" w:rsidP="00622341">
      <w:pPr>
        <w:spacing w:after="0" w:line="276" w:lineRule="auto"/>
        <w:ind w:firstLine="709"/>
        <w:contextualSpacing/>
        <w:jc w:val="both"/>
        <w:rPr>
          <w:rFonts w:ascii="Times New Roman" w:hAnsi="Times New Roman"/>
          <w:sz w:val="28"/>
          <w:szCs w:val="28"/>
        </w:rPr>
      </w:pPr>
      <w:r w:rsidRPr="00622341">
        <w:rPr>
          <w:rFonts w:ascii="Times New Roman" w:hAnsi="Times New Roman"/>
          <w:sz w:val="28"/>
          <w:szCs w:val="24"/>
        </w:rPr>
        <w:t xml:space="preserve">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определяется </w:t>
      </w:r>
      <w:r w:rsidRPr="00622341">
        <w:rPr>
          <w:rFonts w:ascii="Times New Roman" w:hAnsi="Times New Roman"/>
          <w:sz w:val="28"/>
          <w:szCs w:val="28"/>
        </w:rPr>
        <w:t xml:space="preserve">по </w:t>
      </w:r>
      <w:r w:rsidR="003F18FD" w:rsidRPr="003F18FD">
        <w:rPr>
          <w:rFonts w:ascii="Times New Roman" w:hAnsi="Times New Roman"/>
          <w:sz w:val="28"/>
          <w:szCs w:val="28"/>
        </w:rPr>
        <w:t xml:space="preserve">               </w:t>
      </w:r>
      <w:r w:rsidRPr="00622341">
        <w:rPr>
          <w:rFonts w:ascii="Times New Roman" w:hAnsi="Times New Roman"/>
          <w:sz w:val="28"/>
          <w:szCs w:val="28"/>
        </w:rPr>
        <w:t>формуле</w:t>
      </w:r>
      <w:r w:rsidR="003F18FD">
        <w:rPr>
          <w:rFonts w:ascii="Times New Roman" w:hAnsi="Times New Roman"/>
          <w:sz w:val="28"/>
          <w:szCs w:val="28"/>
        </w:rPr>
        <w:t xml:space="preserve"> </w:t>
      </w:r>
      <w:r w:rsidR="003F18FD" w:rsidRPr="003F18FD">
        <w:rPr>
          <w:rFonts w:ascii="Times New Roman" w:hAnsi="Times New Roman"/>
          <w:sz w:val="28"/>
          <w:szCs w:val="28"/>
          <w:vertAlign w:val="superscript"/>
        </w:rPr>
        <w:t>&lt;5&gt;</w:t>
      </w:r>
      <w:r w:rsidRPr="00622341">
        <w:rPr>
          <w:rFonts w:ascii="Times New Roman" w:hAnsi="Times New Roman"/>
          <w:sz w:val="28"/>
          <w:szCs w:val="28"/>
        </w:rPr>
        <w:t>:</w:t>
      </w:r>
    </w:p>
    <w:p w:rsidR="00622341" w:rsidRPr="00622341" w:rsidRDefault="00622341" w:rsidP="00622341">
      <w:pPr>
        <w:spacing w:after="0" w:line="276" w:lineRule="auto"/>
        <w:ind w:firstLine="709"/>
        <w:contextualSpacing/>
        <w:jc w:val="both"/>
        <w:rPr>
          <w:rFonts w:ascii="Times New Roman" w:hAnsi="Times New Roman"/>
          <w:sz w:val="28"/>
          <w:szCs w:val="28"/>
        </w:rPr>
      </w:pPr>
    </w:p>
    <w:p w:rsidR="00622341" w:rsidRPr="00622341" w:rsidRDefault="00622341" w:rsidP="00622341">
      <w:pPr>
        <w:spacing w:after="0" w:line="276" w:lineRule="auto"/>
        <w:contextualSpacing/>
        <w:jc w:val="center"/>
        <w:rPr>
          <w:rFonts w:ascii="Times New Roman" w:hAnsi="Times New Roman"/>
          <w:sz w:val="28"/>
          <w:szCs w:val="28"/>
        </w:rPr>
      </w:pPr>
      <w:r w:rsidRPr="00622341">
        <w:rPr>
          <w:rFonts w:ascii="Times New Roman" w:hAnsi="Times New Roman"/>
          <w:sz w:val="28"/>
          <w:szCs w:val="28"/>
        </w:rPr>
        <w:t xml:space="preserve">Р = </w:t>
      </w:r>
      <w:r w:rsidRPr="00622341">
        <w:rPr>
          <w:rFonts w:ascii="Times New Roman" w:hAnsi="Times New Roman"/>
          <w:sz w:val="28"/>
          <w:szCs w:val="20"/>
        </w:rPr>
        <w:t>С</w:t>
      </w:r>
      <w:proofErr w:type="spellStart"/>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1</w:t>
      </w:r>
      <w:r w:rsidRPr="00622341">
        <w:rPr>
          <w:rFonts w:ascii="Times New Roman" w:hAnsi="Times New Roman"/>
          <w:sz w:val="28"/>
          <w:szCs w:val="28"/>
        </w:rPr>
        <w:t xml:space="preserve"> </w:t>
      </w:r>
      <w:r w:rsidRPr="00622341">
        <w:rPr>
          <w:rFonts w:ascii="Times New Roman" w:hAnsi="Times New Roman"/>
          <w:sz w:val="28"/>
          <w:szCs w:val="28"/>
          <w:vertAlign w:val="subscript"/>
        </w:rPr>
        <w:t>*</w:t>
      </w:r>
      <w:r w:rsidRPr="00622341">
        <w:rPr>
          <w:rFonts w:ascii="Times New Roman" w:hAnsi="Times New Roman"/>
          <w:sz w:val="28"/>
          <w:szCs w:val="28"/>
        </w:rPr>
        <w:t xml:space="preserve"> </w:t>
      </w:r>
      <w:r w:rsidRPr="00622341">
        <w:rPr>
          <w:rFonts w:ascii="Times New Roman" w:hAnsi="Times New Roman"/>
          <w:sz w:val="28"/>
          <w:szCs w:val="20"/>
          <w:lang w:val="en-US"/>
        </w:rPr>
        <w:t>N</w:t>
      </w:r>
      <w:r w:rsidRPr="00622341">
        <w:rPr>
          <w:rFonts w:ascii="Times New Roman" w:hAnsi="Times New Roman"/>
          <w:sz w:val="28"/>
          <w:szCs w:val="20"/>
        </w:rPr>
        <w:t xml:space="preserve"> + 0,5</w:t>
      </w:r>
      <w:r w:rsidRPr="00622341">
        <w:rPr>
          <w:rFonts w:ascii="Times New Roman" w:hAnsi="Times New Roman"/>
          <w:sz w:val="28"/>
          <w:szCs w:val="28"/>
        </w:rPr>
        <w:t xml:space="preserve"> </w:t>
      </w:r>
      <w:r w:rsidRPr="00622341">
        <w:rPr>
          <w:rFonts w:ascii="Times New Roman" w:hAnsi="Times New Roman"/>
          <w:sz w:val="28"/>
          <w:szCs w:val="28"/>
          <w:vertAlign w:val="subscript"/>
        </w:rPr>
        <w:t>*</w:t>
      </w:r>
      <w:r w:rsidRPr="00622341">
        <w:rPr>
          <w:rFonts w:ascii="Times New Roman" w:hAnsi="Times New Roman"/>
          <w:sz w:val="28"/>
          <w:szCs w:val="28"/>
        </w:rPr>
        <w:t xml:space="preserve"> </w:t>
      </w:r>
      <w:r w:rsidRPr="00622341">
        <w:rPr>
          <w:rFonts w:ascii="Times New Roman" w:hAnsi="Times New Roman"/>
          <w:sz w:val="28"/>
          <w:szCs w:val="20"/>
        </w:rPr>
        <w:t>(С</w:t>
      </w:r>
      <w:proofErr w:type="spellStart"/>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2</w:t>
      </w:r>
      <w:r w:rsidRPr="00622341">
        <w:rPr>
          <w:rFonts w:ascii="Times New Roman" w:hAnsi="Times New Roman"/>
          <w:sz w:val="28"/>
          <w:szCs w:val="20"/>
          <w:vertAlign w:val="superscript"/>
        </w:rPr>
        <w:t>+</w:t>
      </w:r>
      <w:r w:rsidRPr="00622341">
        <w:rPr>
          <w:rFonts w:ascii="Times New Roman" w:hAnsi="Times New Roman"/>
          <w:sz w:val="28"/>
          <w:szCs w:val="20"/>
        </w:rPr>
        <w:t xml:space="preserve"> С</w:t>
      </w:r>
      <w:proofErr w:type="spellStart"/>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3</w:t>
      </w:r>
      <w:r w:rsidRPr="00622341">
        <w:rPr>
          <w:rFonts w:ascii="Times New Roman" w:hAnsi="Times New Roman"/>
          <w:sz w:val="28"/>
          <w:szCs w:val="20"/>
        </w:rPr>
        <w:t>+ С</w:t>
      </w:r>
      <w:proofErr w:type="spellStart"/>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4</w:t>
      </w:r>
      <w:r w:rsidRPr="00622341">
        <w:rPr>
          <w:rFonts w:ascii="Times New Roman" w:hAnsi="Times New Roman"/>
          <w:sz w:val="28"/>
          <w:szCs w:val="20"/>
        </w:rPr>
        <w:t xml:space="preserve"> +С</w:t>
      </w:r>
      <w:proofErr w:type="spellStart"/>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5</w:t>
      </w:r>
      <w:r w:rsidRPr="00622341">
        <w:rPr>
          <w:rFonts w:ascii="Times New Roman" w:hAnsi="Times New Roman"/>
          <w:sz w:val="28"/>
          <w:szCs w:val="20"/>
          <w:vertAlign w:val="superscript"/>
        </w:rPr>
        <w:t xml:space="preserve"> </w:t>
      </w:r>
      <w:r w:rsidRPr="00622341">
        <w:rPr>
          <w:rFonts w:ascii="Times New Roman" w:hAnsi="Times New Roman"/>
          <w:sz w:val="28"/>
          <w:szCs w:val="20"/>
        </w:rPr>
        <w:t xml:space="preserve">+ </w:t>
      </w:r>
      <w:proofErr w:type="spellStart"/>
      <w:r w:rsidRPr="00622341">
        <w:rPr>
          <w:rFonts w:ascii="Times New Roman" w:hAnsi="Times New Roman"/>
          <w:sz w:val="28"/>
          <w:szCs w:val="20"/>
          <w:lang w:val="en-US"/>
        </w:rPr>
        <w:t>C</w:t>
      </w:r>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8</w:t>
      </w:r>
      <w:r w:rsidRPr="00622341">
        <w:rPr>
          <w:rFonts w:ascii="Times New Roman" w:hAnsi="Times New Roman"/>
          <w:sz w:val="28"/>
          <w:szCs w:val="20"/>
        </w:rPr>
        <w:t xml:space="preserve">) </w:t>
      </w:r>
      <w:r w:rsidRPr="00622341">
        <w:rPr>
          <w:rFonts w:ascii="Times New Roman" w:hAnsi="Times New Roman"/>
          <w:sz w:val="28"/>
          <w:szCs w:val="28"/>
          <w:vertAlign w:val="subscript"/>
        </w:rPr>
        <w:t>*</w:t>
      </w:r>
      <w:r w:rsidRPr="00622341">
        <w:rPr>
          <w:rFonts w:ascii="Times New Roman" w:hAnsi="Times New Roman"/>
          <w:sz w:val="28"/>
          <w:szCs w:val="28"/>
        </w:rPr>
        <w:t xml:space="preserve"> </w:t>
      </w:r>
      <w:r w:rsidRPr="00622341">
        <w:rPr>
          <w:rFonts w:ascii="Times New Roman" w:hAnsi="Times New Roman"/>
          <w:sz w:val="28"/>
          <w:szCs w:val="28"/>
          <w:lang w:val="en-US"/>
        </w:rPr>
        <w:t>N</w:t>
      </w:r>
      <w:r w:rsidRPr="00622341">
        <w:rPr>
          <w:rFonts w:ascii="Times New Roman" w:hAnsi="Times New Roman"/>
          <w:sz w:val="28"/>
          <w:szCs w:val="28"/>
        </w:rPr>
        <w:t xml:space="preserve"> +</w:t>
      </w:r>
    </w:p>
    <w:p w:rsidR="00622341" w:rsidRPr="00622341" w:rsidRDefault="00622341" w:rsidP="00622341">
      <w:pPr>
        <w:spacing w:after="0" w:line="276" w:lineRule="auto"/>
        <w:contextualSpacing/>
        <w:jc w:val="center"/>
        <w:rPr>
          <w:rFonts w:ascii="Times New Roman" w:hAnsi="Times New Roman"/>
          <w:sz w:val="28"/>
          <w:szCs w:val="28"/>
        </w:rPr>
      </w:pPr>
      <w:r w:rsidRPr="00622341">
        <w:rPr>
          <w:rFonts w:ascii="Times New Roman" w:hAnsi="Times New Roman"/>
          <w:sz w:val="28"/>
          <w:szCs w:val="28"/>
        </w:rPr>
        <w:t xml:space="preserve">+0,5 </w:t>
      </w:r>
      <w:r w:rsidRPr="00622341">
        <w:rPr>
          <w:rFonts w:ascii="Times New Roman" w:hAnsi="Times New Roman"/>
          <w:sz w:val="28"/>
          <w:szCs w:val="28"/>
          <w:vertAlign w:val="subscript"/>
        </w:rPr>
        <w:t>*</w:t>
      </w:r>
      <w:r w:rsidRPr="00622341">
        <w:rPr>
          <w:rFonts w:ascii="Times New Roman" w:hAnsi="Times New Roman"/>
          <w:sz w:val="28"/>
          <w:szCs w:val="28"/>
        </w:rPr>
        <w:t xml:space="preserve"> </w:t>
      </w:r>
      <w:r w:rsidRPr="00622341">
        <w:rPr>
          <w:rFonts w:ascii="Times New Roman" w:hAnsi="Times New Roman"/>
          <w:sz w:val="28"/>
          <w:szCs w:val="20"/>
        </w:rPr>
        <w:t>(С</w:t>
      </w:r>
      <w:proofErr w:type="spellStart"/>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2</w:t>
      </w:r>
      <w:r w:rsidRPr="00622341">
        <w:rPr>
          <w:rFonts w:ascii="Times New Roman" w:hAnsi="Times New Roman"/>
          <w:sz w:val="28"/>
          <w:szCs w:val="20"/>
          <w:vertAlign w:val="superscript"/>
        </w:rPr>
        <w:t>+</w:t>
      </w:r>
      <w:r w:rsidRPr="00622341">
        <w:rPr>
          <w:rFonts w:ascii="Times New Roman" w:hAnsi="Times New Roman"/>
          <w:sz w:val="28"/>
          <w:szCs w:val="20"/>
        </w:rPr>
        <w:t xml:space="preserve"> С</w:t>
      </w:r>
      <w:proofErr w:type="spellStart"/>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3</w:t>
      </w:r>
      <w:r w:rsidRPr="00622341">
        <w:rPr>
          <w:rFonts w:ascii="Times New Roman" w:hAnsi="Times New Roman"/>
          <w:sz w:val="28"/>
          <w:szCs w:val="20"/>
        </w:rPr>
        <w:t>+ С</w:t>
      </w:r>
      <w:proofErr w:type="spellStart"/>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4</w:t>
      </w:r>
      <w:r w:rsidRPr="00622341">
        <w:rPr>
          <w:rFonts w:ascii="Times New Roman" w:hAnsi="Times New Roman"/>
          <w:sz w:val="28"/>
          <w:szCs w:val="20"/>
        </w:rPr>
        <w:t xml:space="preserve"> +С</w:t>
      </w:r>
      <w:proofErr w:type="spellStart"/>
      <w:r w:rsidRPr="00622341">
        <w:rPr>
          <w:rFonts w:ascii="Times New Roman" w:hAnsi="Times New Roman"/>
          <w:sz w:val="28"/>
          <w:szCs w:val="20"/>
          <w:vertAlign w:val="subscript"/>
          <w:lang w:val="en-US"/>
        </w:rPr>
        <w:t>maxN</w:t>
      </w:r>
      <w:proofErr w:type="spellEnd"/>
      <w:r w:rsidRPr="00622341">
        <w:rPr>
          <w:rFonts w:ascii="Times New Roman" w:hAnsi="Times New Roman"/>
          <w:sz w:val="28"/>
          <w:szCs w:val="20"/>
          <w:vertAlign w:val="subscript"/>
        </w:rPr>
        <w:t>5</w:t>
      </w:r>
      <w:r w:rsidRPr="00622341">
        <w:rPr>
          <w:rFonts w:ascii="Times New Roman" w:hAnsi="Times New Roman"/>
          <w:sz w:val="28"/>
          <w:szCs w:val="20"/>
          <w:vertAlign w:val="superscript"/>
        </w:rPr>
        <w:t xml:space="preserve"> </w:t>
      </w:r>
      <w:r w:rsidRPr="00622341">
        <w:rPr>
          <w:rFonts w:ascii="Times New Roman" w:hAnsi="Times New Roman"/>
          <w:sz w:val="28"/>
          <w:szCs w:val="20"/>
        </w:rPr>
        <w:t xml:space="preserve">+ </w:t>
      </w:r>
      <w:proofErr w:type="spellStart"/>
      <w:r w:rsidRPr="00622341">
        <w:rPr>
          <w:rFonts w:ascii="Times New Roman" w:hAnsi="Times New Roman"/>
          <w:sz w:val="28"/>
          <w:szCs w:val="20"/>
          <w:vertAlign w:val="subscript"/>
          <w:lang w:val="en-US"/>
        </w:rPr>
        <w:t>CmaxN</w:t>
      </w:r>
      <w:proofErr w:type="spellEnd"/>
      <w:r w:rsidRPr="00622341">
        <w:rPr>
          <w:rFonts w:ascii="Times New Roman" w:hAnsi="Times New Roman"/>
          <w:sz w:val="28"/>
          <w:szCs w:val="20"/>
          <w:vertAlign w:val="subscript"/>
        </w:rPr>
        <w:t>8</w:t>
      </w:r>
      <w:r w:rsidRPr="00622341">
        <w:rPr>
          <w:rFonts w:ascii="Times New Roman" w:hAnsi="Times New Roman"/>
          <w:sz w:val="28"/>
          <w:szCs w:val="20"/>
        </w:rPr>
        <w:t xml:space="preserve">) </w:t>
      </w:r>
      <w:r w:rsidRPr="00622341">
        <w:rPr>
          <w:rFonts w:ascii="Times New Roman" w:hAnsi="Times New Roman"/>
          <w:sz w:val="28"/>
          <w:szCs w:val="28"/>
          <w:vertAlign w:val="subscript"/>
        </w:rPr>
        <w:t>*</w:t>
      </w:r>
      <w:r w:rsidRPr="00622341">
        <w:rPr>
          <w:rFonts w:ascii="Times New Roman" w:hAnsi="Times New Roman"/>
          <w:sz w:val="28"/>
          <w:szCs w:val="28"/>
        </w:rPr>
        <w:t xml:space="preserve"> </w:t>
      </w:r>
      <w:r w:rsidRPr="00622341">
        <w:rPr>
          <w:rFonts w:ascii="Times New Roman" w:hAnsi="Times New Roman"/>
          <w:sz w:val="28"/>
          <w:szCs w:val="28"/>
          <w:lang w:val="en-US"/>
        </w:rPr>
        <w:t>N</w:t>
      </w:r>
      <w:r w:rsidRPr="00622341">
        <w:rPr>
          <w:rFonts w:ascii="Times New Roman" w:hAnsi="Times New Roman"/>
          <w:sz w:val="28"/>
          <w:szCs w:val="28"/>
        </w:rPr>
        <w:t xml:space="preserve"> </w:t>
      </w:r>
      <w:r w:rsidRPr="00622341">
        <w:rPr>
          <w:rFonts w:ascii="Times New Roman" w:hAnsi="Times New Roman"/>
          <w:sz w:val="28"/>
          <w:szCs w:val="28"/>
          <w:vertAlign w:val="subscript"/>
        </w:rPr>
        <w:t>*</w:t>
      </w:r>
      <w:r w:rsidRPr="00622341">
        <w:rPr>
          <w:rFonts w:ascii="Times New Roman" w:hAnsi="Times New Roman"/>
          <w:sz w:val="28"/>
          <w:szCs w:val="28"/>
        </w:rPr>
        <w:t xml:space="preserve"> </w:t>
      </w:r>
      <w:r w:rsidRPr="00622341">
        <w:rPr>
          <w:rFonts w:ascii="Times New Roman" w:hAnsi="Times New Roman"/>
          <w:sz w:val="28"/>
          <w:szCs w:val="28"/>
          <w:lang w:val="en-US"/>
        </w:rPr>
        <w:t>Z</w:t>
      </w:r>
      <w:r w:rsidRPr="00622341">
        <w:rPr>
          <w:rFonts w:ascii="Times New Roman" w:hAnsi="Times New Roman"/>
          <w:sz w:val="28"/>
          <w:szCs w:val="28"/>
          <w:vertAlign w:val="subscript"/>
          <w:lang w:val="en-US"/>
        </w:rPr>
        <w:t>J</w:t>
      </w:r>
      <w:r w:rsidRPr="00622341">
        <w:rPr>
          <w:rFonts w:ascii="Times New Roman" w:hAnsi="Times New Roman"/>
          <w:sz w:val="28"/>
          <w:szCs w:val="28"/>
        </w:rPr>
        <w:t xml:space="preserve"> ,</w:t>
      </w:r>
    </w:p>
    <w:p w:rsidR="00622341" w:rsidRPr="00622341" w:rsidRDefault="00622341" w:rsidP="00622341">
      <w:pPr>
        <w:spacing w:after="0" w:line="276" w:lineRule="auto"/>
        <w:ind w:firstLine="709"/>
        <w:contextualSpacing/>
        <w:jc w:val="both"/>
        <w:rPr>
          <w:rFonts w:ascii="Times New Roman" w:hAnsi="Times New Roman"/>
          <w:sz w:val="28"/>
          <w:szCs w:val="28"/>
        </w:rPr>
      </w:pPr>
      <w:r w:rsidRPr="00622341">
        <w:rPr>
          <w:rFonts w:ascii="Times New Roman" w:hAnsi="Times New Roman"/>
          <w:sz w:val="28"/>
          <w:szCs w:val="28"/>
        </w:rPr>
        <w:t>где:</w:t>
      </w:r>
    </w:p>
    <w:p w:rsidR="00622341" w:rsidRDefault="00622341" w:rsidP="00622341">
      <w:pPr>
        <w:spacing w:after="0" w:line="276" w:lineRule="auto"/>
        <w:ind w:firstLine="709"/>
        <w:contextualSpacing/>
        <w:jc w:val="both"/>
        <w:rPr>
          <w:rFonts w:ascii="Times New Roman" w:hAnsi="Times New Roman"/>
          <w:sz w:val="28"/>
          <w:szCs w:val="24"/>
        </w:rPr>
      </w:pPr>
      <w:r w:rsidRPr="00622341">
        <w:rPr>
          <w:rFonts w:ascii="Times New Roman" w:hAnsi="Times New Roman"/>
          <w:sz w:val="28"/>
          <w:szCs w:val="28"/>
          <w:lang w:val="en-US"/>
        </w:rPr>
        <w:t>Z</w:t>
      </w:r>
      <w:r w:rsidRPr="00622341">
        <w:rPr>
          <w:rFonts w:ascii="Times New Roman" w:hAnsi="Times New Roman"/>
          <w:sz w:val="28"/>
          <w:szCs w:val="28"/>
          <w:vertAlign w:val="subscript"/>
          <w:lang w:val="en-US"/>
        </w:rPr>
        <w:t>J</w:t>
      </w:r>
      <w:r w:rsidRPr="00622341">
        <w:rPr>
          <w:rFonts w:ascii="Times New Roman" w:hAnsi="Times New Roman"/>
          <w:sz w:val="28"/>
          <w:szCs w:val="28"/>
        </w:rPr>
        <w:t xml:space="preserve"> – </w:t>
      </w:r>
      <w:r w:rsidRPr="00622341">
        <w:rPr>
          <w:rFonts w:ascii="Times New Roman" w:hAnsi="Times New Roman"/>
          <w:sz w:val="28"/>
          <w:szCs w:val="24"/>
        </w:rPr>
        <w:t>прогнозный индекс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год, следующий за годом утверждения платы (при отсутствии данного индекса используется индекс потребительских цен).</w:t>
      </w:r>
    </w:p>
    <w:p w:rsidR="00622341" w:rsidRPr="00622341" w:rsidRDefault="00622341" w:rsidP="00622341">
      <w:pPr>
        <w:spacing w:after="0" w:line="276" w:lineRule="auto"/>
        <w:ind w:firstLine="709"/>
        <w:contextualSpacing/>
        <w:jc w:val="both"/>
        <w:rPr>
          <w:rFonts w:ascii="Times New Roman" w:hAnsi="Times New Roman"/>
          <w:sz w:val="28"/>
          <w:szCs w:val="24"/>
        </w:rPr>
      </w:pPr>
    </w:p>
    <w:p w:rsidR="00622341" w:rsidRPr="00622341" w:rsidRDefault="00622341" w:rsidP="00622341">
      <w:pPr>
        <w:spacing w:after="0" w:line="276" w:lineRule="auto"/>
        <w:ind w:firstLine="709"/>
        <w:contextualSpacing/>
        <w:jc w:val="both"/>
        <w:rPr>
          <w:rFonts w:ascii="Times New Roman" w:hAnsi="Times New Roman"/>
          <w:i/>
          <w:sz w:val="24"/>
          <w:szCs w:val="24"/>
        </w:rPr>
      </w:pPr>
      <w:r w:rsidRPr="00622341">
        <w:rPr>
          <w:rFonts w:ascii="Times New Roman" w:hAnsi="Times New Roman"/>
          <w:i/>
          <w:sz w:val="24"/>
          <w:szCs w:val="24"/>
        </w:rPr>
        <w:t>Примечание:</w:t>
      </w:r>
    </w:p>
    <w:p w:rsidR="003F18FD" w:rsidRPr="003C08B4" w:rsidRDefault="003F18FD" w:rsidP="00622341">
      <w:pPr>
        <w:spacing w:after="0" w:line="276" w:lineRule="auto"/>
        <w:ind w:firstLine="709"/>
        <w:contextualSpacing/>
        <w:jc w:val="both"/>
        <w:rPr>
          <w:rFonts w:ascii="Times New Roman" w:hAnsi="Times New Roman"/>
          <w:i/>
          <w:sz w:val="24"/>
          <w:szCs w:val="24"/>
        </w:rPr>
      </w:pPr>
      <w:r w:rsidRPr="003F18FD">
        <w:rPr>
          <w:rFonts w:ascii="Times New Roman" w:hAnsi="Times New Roman"/>
          <w:i/>
          <w:sz w:val="24"/>
          <w:szCs w:val="24"/>
          <w:vertAlign w:val="superscript"/>
        </w:rPr>
        <w:t xml:space="preserve">&lt;5&gt; - </w:t>
      </w:r>
      <w:r w:rsidR="00622341" w:rsidRPr="00622341">
        <w:rPr>
          <w:rFonts w:ascii="Times New Roman" w:hAnsi="Times New Roman"/>
          <w:i/>
          <w:sz w:val="24"/>
          <w:szCs w:val="24"/>
        </w:rPr>
        <w:t>В случае строительства кабельной линии электропередачи в траншее (отсутствует прокладка кабельной линии электропередачи методом горизонтально-направленного бурения) ставка за единицу максимальной мощности С</w:t>
      </w:r>
      <w:proofErr w:type="spellStart"/>
      <w:r w:rsidR="00622341" w:rsidRPr="00622341">
        <w:rPr>
          <w:rFonts w:ascii="Times New Roman" w:hAnsi="Times New Roman"/>
          <w:i/>
          <w:sz w:val="24"/>
          <w:szCs w:val="24"/>
          <w:vertAlign w:val="subscript"/>
          <w:lang w:val="en-US"/>
        </w:rPr>
        <w:t>maxN</w:t>
      </w:r>
      <w:proofErr w:type="spellEnd"/>
      <w:r w:rsidR="00622341" w:rsidRPr="00622341">
        <w:rPr>
          <w:rFonts w:ascii="Times New Roman" w:hAnsi="Times New Roman"/>
          <w:i/>
          <w:sz w:val="24"/>
          <w:szCs w:val="24"/>
          <w:vertAlign w:val="subscript"/>
        </w:rPr>
        <w:t>3</w:t>
      </w:r>
      <w:r w:rsidR="00622341" w:rsidRPr="00622341">
        <w:rPr>
          <w:rFonts w:ascii="Times New Roman" w:hAnsi="Times New Roman"/>
          <w:i/>
          <w:sz w:val="24"/>
          <w:szCs w:val="24"/>
          <w:vertAlign w:val="superscript"/>
        </w:rPr>
        <w:t xml:space="preserve"> </w:t>
      </w:r>
      <w:r w:rsidR="00622341" w:rsidRPr="00622341">
        <w:rPr>
          <w:rFonts w:ascii="Times New Roman" w:hAnsi="Times New Roman"/>
          <w:i/>
          <w:sz w:val="24"/>
          <w:szCs w:val="24"/>
        </w:rPr>
        <w:t>= С</w:t>
      </w:r>
      <w:proofErr w:type="spellStart"/>
      <w:r w:rsidR="00622341" w:rsidRPr="00622341">
        <w:rPr>
          <w:rFonts w:ascii="Times New Roman" w:hAnsi="Times New Roman"/>
          <w:i/>
          <w:sz w:val="24"/>
          <w:szCs w:val="24"/>
          <w:vertAlign w:val="subscript"/>
          <w:lang w:val="en-US"/>
        </w:rPr>
        <w:t>maxN</w:t>
      </w:r>
      <w:proofErr w:type="spellEnd"/>
      <w:r w:rsidR="00622341" w:rsidRPr="00622341">
        <w:rPr>
          <w:rFonts w:ascii="Times New Roman" w:hAnsi="Times New Roman"/>
          <w:i/>
          <w:sz w:val="24"/>
          <w:szCs w:val="24"/>
          <w:vertAlign w:val="subscript"/>
        </w:rPr>
        <w:t>3.1</w:t>
      </w:r>
      <w:r w:rsidR="00622341" w:rsidRPr="00622341">
        <w:rPr>
          <w:rFonts w:ascii="Times New Roman" w:hAnsi="Times New Roman"/>
          <w:i/>
          <w:sz w:val="24"/>
          <w:szCs w:val="24"/>
        </w:rPr>
        <w:t>.</w:t>
      </w:r>
      <w:r w:rsidRPr="003F18FD">
        <w:rPr>
          <w:rFonts w:ascii="Times New Roman" w:hAnsi="Times New Roman"/>
          <w:i/>
          <w:sz w:val="24"/>
          <w:szCs w:val="24"/>
        </w:rPr>
        <w:t xml:space="preserve"> </w:t>
      </w:r>
    </w:p>
    <w:p w:rsidR="00622341" w:rsidRPr="00622341" w:rsidRDefault="00622341" w:rsidP="00622341">
      <w:pPr>
        <w:spacing w:after="0" w:line="276" w:lineRule="auto"/>
        <w:ind w:firstLine="709"/>
        <w:contextualSpacing/>
        <w:jc w:val="both"/>
        <w:rPr>
          <w:rFonts w:ascii="Times New Roman" w:hAnsi="Times New Roman"/>
          <w:i/>
          <w:sz w:val="24"/>
          <w:szCs w:val="24"/>
          <w:highlight w:val="yellow"/>
        </w:rPr>
      </w:pPr>
      <w:r w:rsidRPr="00622341">
        <w:rPr>
          <w:rFonts w:ascii="Times New Roman" w:hAnsi="Times New Roman"/>
          <w:i/>
          <w:sz w:val="24"/>
          <w:szCs w:val="24"/>
        </w:rPr>
        <w:t>В случае строительства кабельной линии электропередачи частично в траншее и частично методом горизонтально - направленного бурения ставка за единицу максимальной мощности С</w:t>
      </w:r>
      <w:proofErr w:type="spellStart"/>
      <w:r w:rsidRPr="00622341">
        <w:rPr>
          <w:rFonts w:ascii="Times New Roman" w:hAnsi="Times New Roman"/>
          <w:i/>
          <w:sz w:val="24"/>
          <w:szCs w:val="24"/>
          <w:vertAlign w:val="subscript"/>
          <w:lang w:val="en-US"/>
        </w:rPr>
        <w:t>maxN</w:t>
      </w:r>
      <w:proofErr w:type="spellEnd"/>
      <w:r w:rsidRPr="00622341">
        <w:rPr>
          <w:rFonts w:ascii="Times New Roman" w:hAnsi="Times New Roman"/>
          <w:i/>
          <w:sz w:val="24"/>
          <w:szCs w:val="24"/>
          <w:vertAlign w:val="subscript"/>
        </w:rPr>
        <w:t>3</w:t>
      </w:r>
      <w:r w:rsidRPr="00622341">
        <w:rPr>
          <w:rFonts w:ascii="Times New Roman" w:hAnsi="Times New Roman"/>
          <w:i/>
          <w:sz w:val="24"/>
          <w:szCs w:val="24"/>
          <w:vertAlign w:val="superscript"/>
        </w:rPr>
        <w:t xml:space="preserve"> </w:t>
      </w:r>
      <w:r w:rsidRPr="00622341">
        <w:rPr>
          <w:rFonts w:ascii="Times New Roman" w:hAnsi="Times New Roman"/>
          <w:i/>
          <w:sz w:val="24"/>
          <w:szCs w:val="24"/>
        </w:rPr>
        <w:t>= С</w:t>
      </w:r>
      <w:proofErr w:type="spellStart"/>
      <w:r w:rsidRPr="00622341">
        <w:rPr>
          <w:rFonts w:ascii="Times New Roman" w:hAnsi="Times New Roman"/>
          <w:i/>
          <w:sz w:val="24"/>
          <w:szCs w:val="24"/>
          <w:vertAlign w:val="subscript"/>
          <w:lang w:val="en-US"/>
        </w:rPr>
        <w:t>maxN</w:t>
      </w:r>
      <w:proofErr w:type="spellEnd"/>
      <w:r w:rsidRPr="00622341">
        <w:rPr>
          <w:rFonts w:ascii="Times New Roman" w:hAnsi="Times New Roman"/>
          <w:i/>
          <w:sz w:val="24"/>
          <w:szCs w:val="24"/>
          <w:vertAlign w:val="subscript"/>
        </w:rPr>
        <w:t>3.6</w:t>
      </w:r>
      <w:r w:rsidRPr="00622341">
        <w:rPr>
          <w:rFonts w:ascii="Times New Roman" w:hAnsi="Times New Roman"/>
          <w:i/>
          <w:sz w:val="24"/>
          <w:szCs w:val="24"/>
        </w:rPr>
        <w:t>.</w:t>
      </w:r>
    </w:p>
    <w:p w:rsidR="00B97597" w:rsidRPr="00B97597" w:rsidRDefault="00B97597" w:rsidP="00B97597">
      <w:pPr>
        <w:tabs>
          <w:tab w:val="left" w:pos="-426"/>
        </w:tabs>
        <w:spacing w:after="0" w:line="240" w:lineRule="auto"/>
        <w:jc w:val="both"/>
        <w:rPr>
          <w:rFonts w:ascii="Times New Roman" w:hAnsi="Times New Roman"/>
          <w:sz w:val="28"/>
          <w:szCs w:val="28"/>
        </w:rPr>
      </w:pPr>
    </w:p>
    <w:p w:rsidR="00B97597" w:rsidRPr="00B97597" w:rsidRDefault="00B97597" w:rsidP="00B97597">
      <w:pPr>
        <w:tabs>
          <w:tab w:val="left" w:pos="-426"/>
        </w:tabs>
        <w:spacing w:after="0" w:line="240" w:lineRule="auto"/>
        <w:jc w:val="both"/>
        <w:rPr>
          <w:rFonts w:ascii="Times New Roman" w:hAnsi="Times New Roman"/>
          <w:sz w:val="28"/>
          <w:szCs w:val="28"/>
        </w:rPr>
      </w:pPr>
    </w:p>
    <w:p w:rsidR="00B97597" w:rsidRPr="00B97597" w:rsidRDefault="00B97597" w:rsidP="00B97597">
      <w:pPr>
        <w:tabs>
          <w:tab w:val="left" w:pos="-426"/>
        </w:tabs>
        <w:spacing w:after="0" w:line="240" w:lineRule="auto"/>
        <w:ind w:left="5954"/>
        <w:rPr>
          <w:rFonts w:ascii="Times New Roman" w:hAnsi="Times New Roman"/>
          <w:sz w:val="28"/>
          <w:szCs w:val="28"/>
        </w:rPr>
      </w:pPr>
      <w:r w:rsidRPr="00B97597">
        <w:rPr>
          <w:rFonts w:ascii="Times New Roman" w:hAnsi="Times New Roman"/>
          <w:sz w:val="28"/>
          <w:szCs w:val="28"/>
        </w:rPr>
        <w:br w:type="page"/>
      </w:r>
      <w:r w:rsidRPr="00B97597">
        <w:rPr>
          <w:rFonts w:ascii="Times New Roman" w:hAnsi="Times New Roman"/>
          <w:sz w:val="28"/>
          <w:szCs w:val="28"/>
        </w:rPr>
        <w:lastRenderedPageBreak/>
        <w:t xml:space="preserve">Приложение 4 к постановлению </w:t>
      </w:r>
    </w:p>
    <w:p w:rsidR="00B97597" w:rsidRPr="00B97597" w:rsidRDefault="00B97597" w:rsidP="00B97597">
      <w:pPr>
        <w:spacing w:after="0" w:line="240" w:lineRule="auto"/>
        <w:ind w:left="5954"/>
        <w:rPr>
          <w:rFonts w:ascii="Times New Roman" w:hAnsi="Times New Roman"/>
          <w:sz w:val="28"/>
          <w:szCs w:val="28"/>
        </w:rPr>
      </w:pPr>
      <w:r w:rsidRPr="00B97597">
        <w:rPr>
          <w:rFonts w:ascii="Times New Roman" w:hAnsi="Times New Roman"/>
          <w:sz w:val="28"/>
          <w:szCs w:val="28"/>
        </w:rPr>
        <w:t>Государственного комитета</w:t>
      </w:r>
    </w:p>
    <w:p w:rsidR="00B97597" w:rsidRPr="00B97597" w:rsidRDefault="00B97597" w:rsidP="00B97597">
      <w:pPr>
        <w:spacing w:after="0" w:line="240" w:lineRule="auto"/>
        <w:ind w:left="5954"/>
        <w:rPr>
          <w:rFonts w:ascii="Times New Roman" w:hAnsi="Times New Roman"/>
          <w:sz w:val="28"/>
          <w:szCs w:val="28"/>
        </w:rPr>
      </w:pPr>
      <w:r w:rsidRPr="00B97597">
        <w:rPr>
          <w:rFonts w:ascii="Times New Roman" w:hAnsi="Times New Roman"/>
          <w:sz w:val="28"/>
          <w:szCs w:val="28"/>
        </w:rPr>
        <w:t>Республики Татарстан по тарифам</w:t>
      </w:r>
    </w:p>
    <w:p w:rsidR="00B97597" w:rsidRPr="00B97597" w:rsidRDefault="00B97597" w:rsidP="00B97597">
      <w:pPr>
        <w:spacing w:after="0" w:line="240" w:lineRule="auto"/>
        <w:ind w:left="5954"/>
        <w:rPr>
          <w:rFonts w:ascii="Times New Roman" w:hAnsi="Times New Roman"/>
          <w:sz w:val="28"/>
          <w:szCs w:val="28"/>
        </w:rPr>
      </w:pPr>
      <w:r w:rsidRPr="00B97597">
        <w:rPr>
          <w:rFonts w:ascii="Times New Roman" w:hAnsi="Times New Roman"/>
          <w:sz w:val="28"/>
          <w:szCs w:val="28"/>
        </w:rPr>
        <w:t>от __________ № __________________</w:t>
      </w:r>
    </w:p>
    <w:p w:rsidR="00B97597" w:rsidRPr="00B97597" w:rsidRDefault="00B97597" w:rsidP="00B97597">
      <w:pPr>
        <w:spacing w:after="0" w:line="240" w:lineRule="auto"/>
        <w:jc w:val="center"/>
        <w:rPr>
          <w:rFonts w:ascii="Times New Roman" w:hAnsi="Times New Roman"/>
          <w:color w:val="000000"/>
          <w:sz w:val="28"/>
          <w:szCs w:val="28"/>
        </w:rPr>
      </w:pPr>
    </w:p>
    <w:p w:rsidR="00B97597" w:rsidRPr="00B97597" w:rsidRDefault="00B97597" w:rsidP="00B97597">
      <w:pPr>
        <w:spacing w:after="0" w:line="240" w:lineRule="auto"/>
        <w:jc w:val="center"/>
        <w:rPr>
          <w:rFonts w:ascii="Times New Roman" w:hAnsi="Times New Roman"/>
          <w:color w:val="000000"/>
          <w:sz w:val="28"/>
          <w:szCs w:val="28"/>
        </w:rPr>
      </w:pPr>
    </w:p>
    <w:p w:rsidR="00B97597" w:rsidRPr="00B97597" w:rsidRDefault="00B97597" w:rsidP="00B97597">
      <w:pPr>
        <w:spacing w:after="0" w:line="240" w:lineRule="auto"/>
        <w:jc w:val="center"/>
        <w:rPr>
          <w:rFonts w:ascii="Times New Roman" w:hAnsi="Times New Roman"/>
          <w:color w:val="000000"/>
          <w:sz w:val="28"/>
          <w:szCs w:val="28"/>
        </w:rPr>
      </w:pPr>
      <w:r w:rsidRPr="00B97597">
        <w:rPr>
          <w:rFonts w:ascii="Times New Roman" w:hAnsi="Times New Roman"/>
          <w:color w:val="000000"/>
          <w:sz w:val="28"/>
          <w:szCs w:val="28"/>
        </w:rPr>
        <w:t xml:space="preserve">Выпадающие доходы сетевых организаций от технологического присоединения энергопринимающих устройств потребителей максимальной мощностью </w:t>
      </w:r>
    </w:p>
    <w:p w:rsidR="00B97597" w:rsidRPr="00B97597" w:rsidRDefault="00B97597" w:rsidP="00B97597">
      <w:pPr>
        <w:spacing w:after="0" w:line="240" w:lineRule="auto"/>
        <w:jc w:val="center"/>
        <w:rPr>
          <w:rFonts w:ascii="Times New Roman" w:hAnsi="Times New Roman"/>
          <w:color w:val="000000"/>
          <w:sz w:val="28"/>
          <w:szCs w:val="28"/>
        </w:rPr>
      </w:pPr>
      <w:r w:rsidRPr="00B97597">
        <w:rPr>
          <w:rFonts w:ascii="Times New Roman" w:hAnsi="Times New Roman"/>
          <w:color w:val="000000"/>
          <w:sz w:val="28"/>
          <w:szCs w:val="28"/>
        </w:rPr>
        <w:t xml:space="preserve">до 15 кВт включительно и до 150 кВт включительно, не включаемые </w:t>
      </w:r>
    </w:p>
    <w:p w:rsidR="00B97597" w:rsidRPr="00B97597" w:rsidRDefault="00B97597" w:rsidP="00B97597">
      <w:pPr>
        <w:spacing w:after="0" w:line="240" w:lineRule="auto"/>
        <w:jc w:val="center"/>
        <w:rPr>
          <w:rFonts w:ascii="Times New Roman" w:hAnsi="Times New Roman"/>
          <w:sz w:val="28"/>
          <w:szCs w:val="28"/>
        </w:rPr>
      </w:pPr>
      <w:r w:rsidRPr="00B97597">
        <w:rPr>
          <w:rFonts w:ascii="Times New Roman" w:hAnsi="Times New Roman"/>
          <w:color w:val="000000"/>
          <w:sz w:val="28"/>
          <w:szCs w:val="28"/>
        </w:rPr>
        <w:t>в состав платы за технологическое присоединение</w:t>
      </w:r>
    </w:p>
    <w:p w:rsidR="00B97597" w:rsidRPr="00B97597" w:rsidRDefault="00B97597" w:rsidP="00B97597">
      <w:pPr>
        <w:spacing w:after="0" w:line="240" w:lineRule="auto"/>
        <w:jc w:val="center"/>
        <w:rPr>
          <w:rFonts w:ascii="Times New Roman" w:hAnsi="Times New Roman"/>
          <w:sz w:val="28"/>
          <w:szCs w:val="28"/>
        </w:rPr>
      </w:pPr>
    </w:p>
    <w:tbl>
      <w:tblPr>
        <w:tblW w:w="10221" w:type="dxa"/>
        <w:tblInd w:w="93" w:type="dxa"/>
        <w:tblLayout w:type="fixed"/>
        <w:tblLook w:val="04A0" w:firstRow="1" w:lastRow="0" w:firstColumn="1" w:lastColumn="0" w:noHBand="0" w:noVBand="1"/>
      </w:tblPr>
      <w:tblGrid>
        <w:gridCol w:w="724"/>
        <w:gridCol w:w="4394"/>
        <w:gridCol w:w="2268"/>
        <w:gridCol w:w="2835"/>
      </w:tblGrid>
      <w:tr w:rsidR="00622341" w:rsidRPr="00622341" w:rsidTr="00622341">
        <w:trPr>
          <w:trHeight w:val="698"/>
        </w:trPr>
        <w:tc>
          <w:tcPr>
            <w:tcW w:w="72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22341" w:rsidRPr="00622341" w:rsidRDefault="00622341" w:rsidP="00622341">
            <w:pPr>
              <w:spacing w:after="0" w:line="240" w:lineRule="auto"/>
              <w:jc w:val="center"/>
              <w:rPr>
                <w:rFonts w:ascii="Times New Roman" w:hAnsi="Times New Roman"/>
                <w:color w:val="000000"/>
                <w:sz w:val="24"/>
                <w:szCs w:val="24"/>
              </w:rPr>
            </w:pPr>
            <w:r w:rsidRPr="00622341">
              <w:rPr>
                <w:rFonts w:ascii="Times New Roman" w:hAnsi="Times New Roman"/>
                <w:color w:val="000000"/>
                <w:sz w:val="24"/>
                <w:szCs w:val="24"/>
              </w:rPr>
              <w:t>№ п/п</w:t>
            </w:r>
          </w:p>
        </w:tc>
        <w:tc>
          <w:tcPr>
            <w:tcW w:w="43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2341" w:rsidRPr="00622341" w:rsidRDefault="00622341" w:rsidP="00622341">
            <w:pPr>
              <w:spacing w:after="0" w:line="240" w:lineRule="auto"/>
              <w:jc w:val="center"/>
              <w:rPr>
                <w:rFonts w:ascii="Times New Roman" w:hAnsi="Times New Roman"/>
                <w:color w:val="000000"/>
                <w:sz w:val="24"/>
                <w:szCs w:val="24"/>
              </w:rPr>
            </w:pPr>
            <w:r w:rsidRPr="00622341">
              <w:rPr>
                <w:rFonts w:ascii="Times New Roman" w:hAnsi="Times New Roman"/>
                <w:color w:val="000000"/>
                <w:sz w:val="24"/>
                <w:szCs w:val="24"/>
              </w:rPr>
              <w:t>Наименование организации</w:t>
            </w:r>
          </w:p>
        </w:tc>
        <w:tc>
          <w:tcPr>
            <w:tcW w:w="5103" w:type="dxa"/>
            <w:gridSpan w:val="2"/>
            <w:tcBorders>
              <w:top w:val="single" w:sz="4" w:space="0" w:color="auto"/>
              <w:left w:val="nil"/>
              <w:bottom w:val="single" w:sz="4" w:space="0" w:color="auto"/>
              <w:right w:val="single" w:sz="4" w:space="0" w:color="000000"/>
            </w:tcBorders>
            <w:shd w:val="clear" w:color="auto" w:fill="auto"/>
            <w:hideMark/>
          </w:tcPr>
          <w:p w:rsidR="00622341" w:rsidRPr="00622341" w:rsidRDefault="00622341" w:rsidP="00622341">
            <w:pPr>
              <w:spacing w:after="0" w:line="240" w:lineRule="auto"/>
              <w:jc w:val="center"/>
              <w:rPr>
                <w:rFonts w:ascii="Times New Roman" w:hAnsi="Times New Roman"/>
                <w:color w:val="000000"/>
                <w:sz w:val="24"/>
                <w:szCs w:val="24"/>
              </w:rPr>
            </w:pPr>
            <w:r w:rsidRPr="00622341">
              <w:rPr>
                <w:rFonts w:ascii="Times New Roman" w:hAnsi="Times New Roman"/>
                <w:color w:val="000000"/>
                <w:sz w:val="24"/>
                <w:szCs w:val="24"/>
              </w:rPr>
              <w:t xml:space="preserve">Размер выпадающих доходов сетевых организаций от технологического присоединения энергопринимающих устройств потребителей максимальной мощностью, </w:t>
            </w:r>
            <w:proofErr w:type="spellStart"/>
            <w:r w:rsidRPr="00622341">
              <w:rPr>
                <w:rFonts w:ascii="Times New Roman" w:hAnsi="Times New Roman"/>
                <w:color w:val="000000"/>
                <w:sz w:val="24"/>
                <w:szCs w:val="24"/>
              </w:rPr>
              <w:t>тыс.рублей</w:t>
            </w:r>
            <w:proofErr w:type="spellEnd"/>
          </w:p>
        </w:tc>
      </w:tr>
      <w:tr w:rsidR="00622341" w:rsidRPr="00622341" w:rsidTr="00622341">
        <w:trPr>
          <w:trHeight w:val="644"/>
        </w:trPr>
        <w:tc>
          <w:tcPr>
            <w:tcW w:w="724" w:type="dxa"/>
            <w:vMerge/>
            <w:tcBorders>
              <w:top w:val="single" w:sz="4" w:space="0" w:color="auto"/>
              <w:left w:val="single" w:sz="4" w:space="0" w:color="auto"/>
              <w:bottom w:val="single" w:sz="4" w:space="0" w:color="auto"/>
              <w:right w:val="single" w:sz="4" w:space="0" w:color="auto"/>
            </w:tcBorders>
            <w:vAlign w:val="center"/>
            <w:hideMark/>
          </w:tcPr>
          <w:p w:rsidR="00622341" w:rsidRPr="00622341" w:rsidRDefault="00622341" w:rsidP="00622341">
            <w:pPr>
              <w:spacing w:after="0" w:line="240" w:lineRule="auto"/>
              <w:rPr>
                <w:rFonts w:ascii="Times New Roman" w:hAnsi="Times New Roman"/>
                <w:color w:val="000000"/>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622341" w:rsidRPr="00622341" w:rsidRDefault="00622341" w:rsidP="00622341">
            <w:pPr>
              <w:spacing w:after="0" w:line="240" w:lineRule="auto"/>
              <w:rPr>
                <w:rFonts w:ascii="Times New Roman" w:hAnsi="Times New Roman"/>
                <w:color w:val="000000"/>
                <w:sz w:val="24"/>
                <w:szCs w:val="24"/>
              </w:rPr>
            </w:pPr>
          </w:p>
        </w:tc>
        <w:tc>
          <w:tcPr>
            <w:tcW w:w="2268" w:type="dxa"/>
            <w:tcBorders>
              <w:top w:val="nil"/>
              <w:left w:val="nil"/>
              <w:bottom w:val="single" w:sz="4" w:space="0" w:color="auto"/>
              <w:right w:val="single" w:sz="4" w:space="0" w:color="auto"/>
            </w:tcBorders>
            <w:shd w:val="clear" w:color="auto" w:fill="auto"/>
            <w:vAlign w:val="center"/>
            <w:hideMark/>
          </w:tcPr>
          <w:p w:rsidR="00622341" w:rsidRPr="00622341" w:rsidRDefault="00622341" w:rsidP="00622341">
            <w:pPr>
              <w:spacing w:after="0" w:line="240" w:lineRule="auto"/>
              <w:jc w:val="center"/>
              <w:rPr>
                <w:rFonts w:ascii="Times New Roman" w:hAnsi="Times New Roman"/>
                <w:color w:val="000000"/>
                <w:sz w:val="24"/>
                <w:szCs w:val="24"/>
              </w:rPr>
            </w:pPr>
            <w:r w:rsidRPr="00622341">
              <w:rPr>
                <w:rFonts w:ascii="Times New Roman" w:hAnsi="Times New Roman"/>
                <w:color w:val="000000"/>
                <w:sz w:val="24"/>
                <w:szCs w:val="24"/>
              </w:rPr>
              <w:t>до 15 кВт (включительно)</w:t>
            </w:r>
          </w:p>
        </w:tc>
        <w:tc>
          <w:tcPr>
            <w:tcW w:w="2835" w:type="dxa"/>
            <w:tcBorders>
              <w:top w:val="nil"/>
              <w:left w:val="nil"/>
              <w:bottom w:val="single" w:sz="4" w:space="0" w:color="auto"/>
              <w:right w:val="single" w:sz="4" w:space="0" w:color="auto"/>
            </w:tcBorders>
            <w:shd w:val="clear" w:color="000000" w:fill="FFFFFF"/>
            <w:vAlign w:val="center"/>
            <w:hideMark/>
          </w:tcPr>
          <w:p w:rsidR="00622341" w:rsidRPr="00622341" w:rsidRDefault="00622341" w:rsidP="00622341">
            <w:pPr>
              <w:spacing w:after="0" w:line="240" w:lineRule="auto"/>
              <w:jc w:val="center"/>
              <w:rPr>
                <w:rFonts w:ascii="Times New Roman" w:hAnsi="Times New Roman"/>
                <w:color w:val="000000"/>
                <w:sz w:val="24"/>
                <w:szCs w:val="24"/>
              </w:rPr>
            </w:pPr>
            <w:r w:rsidRPr="00622341">
              <w:rPr>
                <w:rFonts w:ascii="Times New Roman" w:hAnsi="Times New Roman"/>
                <w:color w:val="000000"/>
                <w:sz w:val="24"/>
                <w:szCs w:val="24"/>
              </w:rPr>
              <w:t>до 150 кВт (включительно)</w:t>
            </w:r>
          </w:p>
        </w:tc>
      </w:tr>
      <w:tr w:rsidR="00622341" w:rsidRPr="00622341" w:rsidTr="00622341">
        <w:trPr>
          <w:trHeight w:val="644"/>
        </w:trPr>
        <w:tc>
          <w:tcPr>
            <w:tcW w:w="724" w:type="dxa"/>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color w:val="000000"/>
                <w:sz w:val="24"/>
                <w:szCs w:val="24"/>
              </w:rPr>
            </w:pPr>
            <w:r w:rsidRPr="00622341">
              <w:rPr>
                <w:rFonts w:ascii="Times New Roman" w:hAnsi="Times New Roman"/>
                <w:color w:val="000000"/>
                <w:sz w:val="24"/>
                <w:szCs w:val="24"/>
              </w:rPr>
              <w:t>1.</w:t>
            </w:r>
          </w:p>
        </w:tc>
        <w:tc>
          <w:tcPr>
            <w:tcW w:w="4394" w:type="dxa"/>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spacing w:after="0" w:line="240" w:lineRule="auto"/>
              <w:rPr>
                <w:rFonts w:ascii="Times New Roman" w:hAnsi="Times New Roman"/>
                <w:color w:val="000000"/>
                <w:sz w:val="24"/>
                <w:szCs w:val="24"/>
              </w:rPr>
            </w:pPr>
            <w:r w:rsidRPr="00622341">
              <w:rPr>
                <w:rFonts w:ascii="Times New Roman" w:hAnsi="Times New Roman"/>
                <w:color w:val="000000"/>
                <w:sz w:val="24"/>
                <w:szCs w:val="24"/>
              </w:rPr>
              <w:t>Общество с ограниченной ответственностью «ПЭС-НК»</w:t>
            </w:r>
          </w:p>
        </w:tc>
        <w:tc>
          <w:tcPr>
            <w:tcW w:w="2268" w:type="dxa"/>
            <w:tcBorders>
              <w:top w:val="nil"/>
              <w:left w:val="nil"/>
              <w:bottom w:val="single" w:sz="4" w:space="0" w:color="auto"/>
              <w:right w:val="single" w:sz="4" w:space="0" w:color="auto"/>
            </w:tcBorders>
            <w:shd w:val="clear" w:color="auto" w:fill="auto"/>
            <w:vAlign w:val="center"/>
          </w:tcPr>
          <w:p w:rsidR="00622341" w:rsidRPr="00622341" w:rsidRDefault="001C168E" w:rsidP="0062234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2 565,214</w:t>
            </w:r>
          </w:p>
        </w:tc>
        <w:tc>
          <w:tcPr>
            <w:tcW w:w="2835" w:type="dxa"/>
            <w:tcBorders>
              <w:top w:val="nil"/>
              <w:left w:val="nil"/>
              <w:bottom w:val="single" w:sz="4" w:space="0" w:color="auto"/>
              <w:right w:val="single" w:sz="4" w:space="0" w:color="auto"/>
            </w:tcBorders>
            <w:shd w:val="clear" w:color="000000" w:fill="FFFFFF"/>
            <w:vAlign w:val="center"/>
          </w:tcPr>
          <w:p w:rsidR="00622341" w:rsidRPr="00622341" w:rsidRDefault="001C168E" w:rsidP="0062234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622341" w:rsidRPr="00622341" w:rsidTr="00622341">
        <w:trPr>
          <w:trHeight w:val="644"/>
        </w:trPr>
        <w:tc>
          <w:tcPr>
            <w:tcW w:w="724" w:type="dxa"/>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color w:val="000000"/>
                <w:sz w:val="24"/>
                <w:szCs w:val="24"/>
              </w:rPr>
            </w:pPr>
            <w:r w:rsidRPr="00622341">
              <w:rPr>
                <w:rFonts w:ascii="Times New Roman" w:hAnsi="Times New Roman"/>
                <w:color w:val="000000"/>
                <w:sz w:val="24"/>
                <w:szCs w:val="24"/>
              </w:rPr>
              <w:t>2.</w:t>
            </w:r>
          </w:p>
        </w:tc>
        <w:tc>
          <w:tcPr>
            <w:tcW w:w="4394" w:type="dxa"/>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spacing w:after="0" w:line="240" w:lineRule="auto"/>
              <w:rPr>
                <w:rFonts w:ascii="Times New Roman" w:hAnsi="Times New Roman"/>
                <w:color w:val="000000"/>
                <w:sz w:val="24"/>
                <w:szCs w:val="24"/>
              </w:rPr>
            </w:pPr>
            <w:r w:rsidRPr="00622341">
              <w:rPr>
                <w:rFonts w:ascii="Times New Roman" w:hAnsi="Times New Roman"/>
                <w:color w:val="000000"/>
                <w:sz w:val="24"/>
                <w:szCs w:val="24"/>
              </w:rPr>
              <w:t>Акционерное общество  «</w:t>
            </w:r>
            <w:proofErr w:type="spellStart"/>
            <w:r w:rsidRPr="00622341">
              <w:rPr>
                <w:rFonts w:ascii="Times New Roman" w:hAnsi="Times New Roman"/>
                <w:color w:val="000000"/>
                <w:sz w:val="24"/>
                <w:szCs w:val="24"/>
              </w:rPr>
              <w:t>Оборонэнерго</w:t>
            </w:r>
            <w:proofErr w:type="spellEnd"/>
            <w:r w:rsidRPr="00622341">
              <w:rPr>
                <w:rFonts w:ascii="Times New Roman" w:hAnsi="Times New Roman"/>
                <w:color w:val="000000"/>
                <w:sz w:val="24"/>
                <w:szCs w:val="24"/>
              </w:rPr>
              <w:t>» Филиал «Волго-Вятский»</w:t>
            </w:r>
          </w:p>
        </w:tc>
        <w:tc>
          <w:tcPr>
            <w:tcW w:w="2268" w:type="dxa"/>
            <w:tcBorders>
              <w:top w:val="nil"/>
              <w:left w:val="nil"/>
              <w:bottom w:val="single" w:sz="4" w:space="0" w:color="auto"/>
              <w:right w:val="single" w:sz="4" w:space="0" w:color="auto"/>
            </w:tcBorders>
            <w:shd w:val="clear" w:color="auto" w:fill="auto"/>
            <w:vAlign w:val="center"/>
          </w:tcPr>
          <w:p w:rsidR="00622341" w:rsidRPr="00622341" w:rsidRDefault="001C168E" w:rsidP="0062234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63,45</w:t>
            </w:r>
          </w:p>
        </w:tc>
        <w:tc>
          <w:tcPr>
            <w:tcW w:w="2835" w:type="dxa"/>
            <w:tcBorders>
              <w:top w:val="nil"/>
              <w:left w:val="nil"/>
              <w:bottom w:val="single" w:sz="4" w:space="0" w:color="auto"/>
              <w:right w:val="single" w:sz="4" w:space="0" w:color="auto"/>
            </w:tcBorders>
            <w:shd w:val="clear" w:color="000000" w:fill="FFFFFF"/>
            <w:vAlign w:val="center"/>
          </w:tcPr>
          <w:p w:rsidR="00622341" w:rsidRPr="00622341" w:rsidRDefault="001C168E" w:rsidP="0062234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622341" w:rsidRPr="00622341" w:rsidTr="00622341">
        <w:trPr>
          <w:trHeight w:val="644"/>
        </w:trPr>
        <w:tc>
          <w:tcPr>
            <w:tcW w:w="724" w:type="dxa"/>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color w:val="000000"/>
                <w:sz w:val="24"/>
                <w:szCs w:val="24"/>
              </w:rPr>
            </w:pPr>
            <w:r w:rsidRPr="00622341">
              <w:rPr>
                <w:rFonts w:ascii="Times New Roman" w:hAnsi="Times New Roman"/>
                <w:color w:val="000000"/>
                <w:sz w:val="24"/>
                <w:szCs w:val="24"/>
              </w:rPr>
              <w:t>3.</w:t>
            </w:r>
          </w:p>
        </w:tc>
        <w:tc>
          <w:tcPr>
            <w:tcW w:w="4394" w:type="dxa"/>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spacing w:after="0" w:line="240" w:lineRule="auto"/>
              <w:rPr>
                <w:rFonts w:ascii="Times New Roman" w:hAnsi="Times New Roman"/>
                <w:color w:val="000000"/>
                <w:sz w:val="24"/>
                <w:szCs w:val="24"/>
              </w:rPr>
            </w:pPr>
            <w:r w:rsidRPr="00622341">
              <w:rPr>
                <w:rFonts w:ascii="Times New Roman" w:hAnsi="Times New Roman"/>
                <w:color w:val="000000"/>
                <w:sz w:val="24"/>
                <w:szCs w:val="24"/>
              </w:rPr>
              <w:t>Общество с ограниченной ответственностью «КАМАЗ-</w:t>
            </w:r>
            <w:proofErr w:type="spellStart"/>
            <w:r w:rsidRPr="00622341">
              <w:rPr>
                <w:rFonts w:ascii="Times New Roman" w:hAnsi="Times New Roman"/>
                <w:color w:val="000000"/>
                <w:sz w:val="24"/>
                <w:szCs w:val="24"/>
              </w:rPr>
              <w:t>Энерго</w:t>
            </w:r>
            <w:proofErr w:type="spellEnd"/>
            <w:r w:rsidRPr="00622341">
              <w:rPr>
                <w:rFonts w:ascii="Times New Roman" w:hAnsi="Times New Roman"/>
                <w:color w:val="000000"/>
                <w:sz w:val="24"/>
                <w:szCs w:val="24"/>
              </w:rPr>
              <w:t>»</w:t>
            </w:r>
          </w:p>
        </w:tc>
        <w:tc>
          <w:tcPr>
            <w:tcW w:w="2268" w:type="dxa"/>
            <w:tcBorders>
              <w:top w:val="nil"/>
              <w:left w:val="nil"/>
              <w:bottom w:val="single" w:sz="4" w:space="0" w:color="auto"/>
              <w:right w:val="single" w:sz="4" w:space="0" w:color="auto"/>
            </w:tcBorders>
            <w:shd w:val="clear" w:color="auto" w:fill="auto"/>
            <w:vAlign w:val="center"/>
          </w:tcPr>
          <w:p w:rsidR="00622341" w:rsidRPr="00622341" w:rsidRDefault="001C168E" w:rsidP="0062234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2835" w:type="dxa"/>
            <w:tcBorders>
              <w:top w:val="nil"/>
              <w:left w:val="nil"/>
              <w:bottom w:val="single" w:sz="4" w:space="0" w:color="auto"/>
              <w:right w:val="single" w:sz="4" w:space="0" w:color="auto"/>
            </w:tcBorders>
            <w:shd w:val="clear" w:color="000000" w:fill="FFFFFF"/>
            <w:vAlign w:val="center"/>
          </w:tcPr>
          <w:p w:rsidR="00622341" w:rsidRPr="00622341" w:rsidRDefault="001C168E" w:rsidP="0062234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5 654,67</w:t>
            </w:r>
          </w:p>
        </w:tc>
      </w:tr>
      <w:tr w:rsidR="00622341" w:rsidRPr="00622341" w:rsidTr="00622341">
        <w:trPr>
          <w:trHeight w:val="644"/>
        </w:trPr>
        <w:tc>
          <w:tcPr>
            <w:tcW w:w="724" w:type="dxa"/>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spacing w:after="0" w:line="240" w:lineRule="auto"/>
              <w:jc w:val="center"/>
              <w:rPr>
                <w:rFonts w:ascii="Times New Roman" w:hAnsi="Times New Roman"/>
                <w:color w:val="000000"/>
                <w:sz w:val="24"/>
                <w:szCs w:val="24"/>
              </w:rPr>
            </w:pPr>
            <w:r w:rsidRPr="00622341">
              <w:rPr>
                <w:rFonts w:ascii="Times New Roman" w:hAnsi="Times New Roman"/>
                <w:color w:val="000000"/>
                <w:sz w:val="24"/>
                <w:szCs w:val="24"/>
              </w:rPr>
              <w:t>4.</w:t>
            </w:r>
          </w:p>
        </w:tc>
        <w:tc>
          <w:tcPr>
            <w:tcW w:w="4394" w:type="dxa"/>
            <w:tcBorders>
              <w:top w:val="single" w:sz="4" w:space="0" w:color="auto"/>
              <w:left w:val="single" w:sz="4" w:space="0" w:color="auto"/>
              <w:bottom w:val="single" w:sz="4" w:space="0" w:color="auto"/>
              <w:right w:val="single" w:sz="4" w:space="0" w:color="auto"/>
            </w:tcBorders>
            <w:vAlign w:val="center"/>
          </w:tcPr>
          <w:p w:rsidR="00622341" w:rsidRPr="00622341" w:rsidRDefault="00622341" w:rsidP="00622341">
            <w:pPr>
              <w:spacing w:after="0" w:line="240" w:lineRule="auto"/>
              <w:rPr>
                <w:rFonts w:ascii="Times New Roman" w:hAnsi="Times New Roman"/>
                <w:color w:val="000000"/>
                <w:sz w:val="24"/>
                <w:szCs w:val="24"/>
              </w:rPr>
            </w:pPr>
            <w:r w:rsidRPr="00622341">
              <w:rPr>
                <w:rFonts w:ascii="Times New Roman" w:hAnsi="Times New Roman"/>
                <w:color w:val="000000"/>
                <w:sz w:val="24"/>
                <w:szCs w:val="24"/>
              </w:rPr>
              <w:t>Государственное унитарное предприятие Республики Татарстан «Электрические сети»</w:t>
            </w:r>
          </w:p>
        </w:tc>
        <w:tc>
          <w:tcPr>
            <w:tcW w:w="2268" w:type="dxa"/>
            <w:tcBorders>
              <w:top w:val="nil"/>
              <w:left w:val="nil"/>
              <w:bottom w:val="single" w:sz="4" w:space="0" w:color="auto"/>
              <w:right w:val="single" w:sz="4" w:space="0" w:color="auto"/>
            </w:tcBorders>
            <w:shd w:val="clear" w:color="auto" w:fill="auto"/>
            <w:vAlign w:val="center"/>
          </w:tcPr>
          <w:p w:rsidR="00622341" w:rsidRPr="00622341" w:rsidRDefault="009305DC" w:rsidP="0062234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3 944,705</w:t>
            </w:r>
          </w:p>
        </w:tc>
        <w:tc>
          <w:tcPr>
            <w:tcW w:w="2835" w:type="dxa"/>
            <w:tcBorders>
              <w:top w:val="nil"/>
              <w:left w:val="nil"/>
              <w:bottom w:val="single" w:sz="4" w:space="0" w:color="auto"/>
              <w:right w:val="single" w:sz="4" w:space="0" w:color="auto"/>
            </w:tcBorders>
            <w:shd w:val="clear" w:color="000000" w:fill="FFFFFF"/>
            <w:vAlign w:val="center"/>
          </w:tcPr>
          <w:p w:rsidR="00622341" w:rsidRPr="00622341" w:rsidRDefault="009305DC" w:rsidP="0062234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EF2541" w:rsidRPr="00622341" w:rsidTr="00EF2541">
        <w:trPr>
          <w:trHeight w:val="880"/>
        </w:trPr>
        <w:tc>
          <w:tcPr>
            <w:tcW w:w="724" w:type="dxa"/>
            <w:tcBorders>
              <w:top w:val="single" w:sz="4" w:space="0" w:color="auto"/>
              <w:left w:val="single" w:sz="4" w:space="0" w:color="auto"/>
              <w:bottom w:val="single" w:sz="4" w:space="0" w:color="auto"/>
              <w:right w:val="single" w:sz="4" w:space="0" w:color="auto"/>
            </w:tcBorders>
            <w:vAlign w:val="center"/>
          </w:tcPr>
          <w:p w:rsidR="00EF2541" w:rsidRPr="00622341" w:rsidRDefault="00EF2541" w:rsidP="00622341">
            <w:pPr>
              <w:spacing w:after="0" w:line="240" w:lineRule="auto"/>
              <w:jc w:val="center"/>
              <w:rPr>
                <w:rFonts w:ascii="Times New Roman" w:hAnsi="Times New Roman"/>
                <w:color w:val="000000"/>
                <w:sz w:val="24"/>
                <w:szCs w:val="24"/>
              </w:rPr>
            </w:pPr>
            <w:r w:rsidRPr="00EF2541">
              <w:rPr>
                <w:rFonts w:ascii="Times New Roman" w:hAnsi="Times New Roman"/>
                <w:color w:val="000000"/>
                <w:sz w:val="24"/>
                <w:szCs w:val="24"/>
              </w:rPr>
              <w:t>5</w:t>
            </w:r>
            <w:r w:rsidRPr="00622341">
              <w:rPr>
                <w:rFonts w:ascii="Times New Roman" w:hAnsi="Times New Roman"/>
                <w:color w:val="000000"/>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EF2541" w:rsidRPr="00EF2541" w:rsidRDefault="00EF2541" w:rsidP="00EF2541">
            <w:pPr>
              <w:rPr>
                <w:rFonts w:ascii="Times New Roman" w:hAnsi="Times New Roman"/>
                <w:color w:val="000000"/>
                <w:sz w:val="24"/>
                <w:szCs w:val="24"/>
              </w:rPr>
            </w:pPr>
            <w:r w:rsidRPr="00EF2541">
              <w:rPr>
                <w:rFonts w:ascii="Times New Roman" w:hAnsi="Times New Roman"/>
                <w:color w:val="000000"/>
                <w:sz w:val="24"/>
                <w:szCs w:val="24"/>
              </w:rPr>
              <w:t>Открытое акционерное общество «Р</w:t>
            </w:r>
            <w:r>
              <w:rPr>
                <w:rFonts w:ascii="Times New Roman" w:hAnsi="Times New Roman"/>
                <w:color w:val="000000"/>
                <w:sz w:val="24"/>
                <w:szCs w:val="24"/>
              </w:rPr>
              <w:t>оссийские железные дороги</w:t>
            </w:r>
            <w:r w:rsidRPr="00EF2541">
              <w:rPr>
                <w:rFonts w:ascii="Times New Roman" w:hAnsi="Times New Roman"/>
                <w:color w:val="000000"/>
                <w:sz w:val="24"/>
                <w:szCs w:val="24"/>
              </w:rPr>
              <w:t>» (Горьковская дирекция по энергообеспечению)</w:t>
            </w:r>
          </w:p>
        </w:tc>
        <w:tc>
          <w:tcPr>
            <w:tcW w:w="2268" w:type="dxa"/>
            <w:tcBorders>
              <w:top w:val="nil"/>
              <w:left w:val="nil"/>
              <w:bottom w:val="single" w:sz="4" w:space="0" w:color="auto"/>
              <w:right w:val="single" w:sz="4" w:space="0" w:color="auto"/>
            </w:tcBorders>
            <w:shd w:val="clear" w:color="auto" w:fill="auto"/>
            <w:vAlign w:val="center"/>
          </w:tcPr>
          <w:p w:rsidR="00EF2541" w:rsidRPr="00622341" w:rsidRDefault="00EF2541" w:rsidP="0062234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1 135,370</w:t>
            </w:r>
          </w:p>
        </w:tc>
        <w:tc>
          <w:tcPr>
            <w:tcW w:w="2835" w:type="dxa"/>
            <w:tcBorders>
              <w:top w:val="nil"/>
              <w:left w:val="nil"/>
              <w:bottom w:val="single" w:sz="4" w:space="0" w:color="auto"/>
              <w:right w:val="single" w:sz="4" w:space="0" w:color="auto"/>
            </w:tcBorders>
            <w:shd w:val="clear" w:color="000000" w:fill="FFFFFF"/>
            <w:vAlign w:val="center"/>
          </w:tcPr>
          <w:p w:rsidR="00EF2541" w:rsidRPr="00622341" w:rsidRDefault="00EF2541" w:rsidP="0062234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EF2541" w:rsidRPr="00622341" w:rsidTr="00622341">
        <w:trPr>
          <w:trHeight w:val="644"/>
        </w:trPr>
        <w:tc>
          <w:tcPr>
            <w:tcW w:w="724" w:type="dxa"/>
            <w:tcBorders>
              <w:top w:val="single" w:sz="4" w:space="0" w:color="auto"/>
              <w:left w:val="single" w:sz="4" w:space="0" w:color="auto"/>
              <w:bottom w:val="single" w:sz="4" w:space="0" w:color="auto"/>
              <w:right w:val="single" w:sz="4" w:space="0" w:color="auto"/>
            </w:tcBorders>
            <w:vAlign w:val="center"/>
          </w:tcPr>
          <w:p w:rsidR="00EF2541" w:rsidRPr="009305DC" w:rsidRDefault="00EF2541" w:rsidP="0062234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4394" w:type="dxa"/>
            <w:tcBorders>
              <w:top w:val="single" w:sz="4" w:space="0" w:color="auto"/>
              <w:left w:val="single" w:sz="4" w:space="0" w:color="auto"/>
              <w:bottom w:val="single" w:sz="4" w:space="0" w:color="auto"/>
              <w:right w:val="single" w:sz="4" w:space="0" w:color="auto"/>
            </w:tcBorders>
            <w:vAlign w:val="center"/>
          </w:tcPr>
          <w:p w:rsidR="00EF2541" w:rsidRPr="00EF2541" w:rsidRDefault="00EF2541" w:rsidP="00EF2541">
            <w:pPr>
              <w:rPr>
                <w:rFonts w:ascii="Times New Roman" w:hAnsi="Times New Roman"/>
                <w:color w:val="000000"/>
                <w:sz w:val="24"/>
                <w:szCs w:val="24"/>
              </w:rPr>
            </w:pPr>
            <w:r w:rsidRPr="00EF2541">
              <w:rPr>
                <w:rFonts w:ascii="Times New Roman" w:hAnsi="Times New Roman"/>
                <w:color w:val="000000"/>
                <w:sz w:val="24"/>
                <w:szCs w:val="24"/>
              </w:rPr>
              <w:t>Открытое акционерное общество «Р</w:t>
            </w:r>
            <w:r>
              <w:rPr>
                <w:rFonts w:ascii="Times New Roman" w:hAnsi="Times New Roman"/>
                <w:color w:val="000000"/>
                <w:sz w:val="24"/>
                <w:szCs w:val="24"/>
              </w:rPr>
              <w:t>оссийские железные дороги</w:t>
            </w:r>
            <w:r w:rsidRPr="00EF2541">
              <w:rPr>
                <w:rFonts w:ascii="Times New Roman" w:hAnsi="Times New Roman"/>
                <w:color w:val="000000"/>
                <w:sz w:val="24"/>
                <w:szCs w:val="24"/>
              </w:rPr>
              <w:t>» (Куйбышевская дирекция по энергообеспечения)</w:t>
            </w:r>
          </w:p>
        </w:tc>
        <w:tc>
          <w:tcPr>
            <w:tcW w:w="2268" w:type="dxa"/>
            <w:tcBorders>
              <w:top w:val="nil"/>
              <w:left w:val="nil"/>
              <w:bottom w:val="single" w:sz="4" w:space="0" w:color="auto"/>
              <w:right w:val="single" w:sz="4" w:space="0" w:color="auto"/>
            </w:tcBorders>
            <w:shd w:val="clear" w:color="auto" w:fill="auto"/>
            <w:vAlign w:val="center"/>
          </w:tcPr>
          <w:p w:rsidR="00EF2541" w:rsidRPr="00622341" w:rsidRDefault="00EF2541" w:rsidP="0062234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62,23</w:t>
            </w:r>
          </w:p>
        </w:tc>
        <w:tc>
          <w:tcPr>
            <w:tcW w:w="2835" w:type="dxa"/>
            <w:tcBorders>
              <w:top w:val="nil"/>
              <w:left w:val="nil"/>
              <w:bottom w:val="single" w:sz="4" w:space="0" w:color="auto"/>
              <w:right w:val="single" w:sz="4" w:space="0" w:color="auto"/>
            </w:tcBorders>
            <w:shd w:val="clear" w:color="000000" w:fill="FFFFFF"/>
            <w:vAlign w:val="center"/>
          </w:tcPr>
          <w:p w:rsidR="00EF2541" w:rsidRPr="00622341" w:rsidRDefault="00EF2541" w:rsidP="0062234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622341" w:rsidRPr="00622341" w:rsidTr="00622341">
        <w:trPr>
          <w:trHeight w:val="644"/>
        </w:trPr>
        <w:tc>
          <w:tcPr>
            <w:tcW w:w="724" w:type="dxa"/>
            <w:tcBorders>
              <w:top w:val="single" w:sz="4" w:space="0" w:color="auto"/>
              <w:left w:val="single" w:sz="4" w:space="0" w:color="auto"/>
              <w:bottom w:val="single" w:sz="4" w:space="0" w:color="auto"/>
              <w:right w:val="single" w:sz="4" w:space="0" w:color="auto"/>
            </w:tcBorders>
            <w:vAlign w:val="center"/>
          </w:tcPr>
          <w:p w:rsidR="00622341" w:rsidRPr="00622341" w:rsidRDefault="009305DC" w:rsidP="0062234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r w:rsidR="00622341" w:rsidRPr="00622341">
              <w:rPr>
                <w:rFonts w:ascii="Times New Roman" w:hAnsi="Times New Roman"/>
                <w:color w:val="000000"/>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622341" w:rsidRPr="00622341" w:rsidRDefault="00622341" w:rsidP="00E96D0A">
            <w:pPr>
              <w:spacing w:after="0" w:line="240" w:lineRule="auto"/>
              <w:rPr>
                <w:rFonts w:ascii="Times New Roman" w:hAnsi="Times New Roman"/>
                <w:color w:val="000000"/>
                <w:sz w:val="24"/>
                <w:szCs w:val="24"/>
              </w:rPr>
            </w:pPr>
            <w:r w:rsidRPr="00622341">
              <w:rPr>
                <w:rFonts w:ascii="Times New Roman" w:hAnsi="Times New Roman"/>
                <w:color w:val="000000"/>
                <w:sz w:val="24"/>
                <w:szCs w:val="24"/>
              </w:rPr>
              <w:t>О</w:t>
            </w:r>
            <w:r w:rsidR="00E96D0A">
              <w:rPr>
                <w:rFonts w:ascii="Times New Roman" w:hAnsi="Times New Roman"/>
                <w:color w:val="000000"/>
                <w:sz w:val="24"/>
                <w:szCs w:val="24"/>
              </w:rPr>
              <w:t>бщество с ограниченной ответственностью</w:t>
            </w:r>
            <w:r w:rsidRPr="00622341">
              <w:rPr>
                <w:rFonts w:ascii="Times New Roman" w:hAnsi="Times New Roman"/>
                <w:color w:val="000000"/>
                <w:sz w:val="24"/>
                <w:szCs w:val="24"/>
              </w:rPr>
              <w:t xml:space="preserve"> «Казанская энергетическая компания»</w:t>
            </w:r>
          </w:p>
        </w:tc>
        <w:tc>
          <w:tcPr>
            <w:tcW w:w="2268" w:type="dxa"/>
            <w:tcBorders>
              <w:top w:val="nil"/>
              <w:left w:val="nil"/>
              <w:bottom w:val="single" w:sz="4" w:space="0" w:color="auto"/>
              <w:right w:val="single" w:sz="4" w:space="0" w:color="auto"/>
            </w:tcBorders>
            <w:shd w:val="clear" w:color="auto" w:fill="auto"/>
            <w:vAlign w:val="center"/>
          </w:tcPr>
          <w:p w:rsidR="00622341" w:rsidRPr="00622341" w:rsidRDefault="009305DC" w:rsidP="0062234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477,055</w:t>
            </w:r>
          </w:p>
        </w:tc>
        <w:tc>
          <w:tcPr>
            <w:tcW w:w="2835" w:type="dxa"/>
            <w:tcBorders>
              <w:top w:val="nil"/>
              <w:left w:val="nil"/>
              <w:bottom w:val="single" w:sz="4" w:space="0" w:color="auto"/>
              <w:right w:val="single" w:sz="4" w:space="0" w:color="auto"/>
            </w:tcBorders>
            <w:shd w:val="clear" w:color="000000" w:fill="FFFFFF"/>
            <w:vAlign w:val="center"/>
          </w:tcPr>
          <w:p w:rsidR="00622341" w:rsidRPr="00622341" w:rsidRDefault="009305DC" w:rsidP="0062234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r>
      <w:tr w:rsidR="009305DC" w:rsidRPr="00622341" w:rsidTr="00622341">
        <w:trPr>
          <w:trHeight w:val="644"/>
        </w:trPr>
        <w:tc>
          <w:tcPr>
            <w:tcW w:w="724" w:type="dxa"/>
            <w:tcBorders>
              <w:top w:val="single" w:sz="4" w:space="0" w:color="auto"/>
              <w:left w:val="single" w:sz="4" w:space="0" w:color="auto"/>
              <w:bottom w:val="single" w:sz="4" w:space="0" w:color="auto"/>
              <w:right w:val="single" w:sz="4" w:space="0" w:color="auto"/>
            </w:tcBorders>
            <w:vAlign w:val="center"/>
          </w:tcPr>
          <w:p w:rsidR="009305DC" w:rsidRDefault="009305DC" w:rsidP="0062234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4394" w:type="dxa"/>
            <w:tcBorders>
              <w:top w:val="single" w:sz="4" w:space="0" w:color="auto"/>
              <w:left w:val="single" w:sz="4" w:space="0" w:color="auto"/>
              <w:bottom w:val="single" w:sz="4" w:space="0" w:color="auto"/>
              <w:right w:val="single" w:sz="4" w:space="0" w:color="auto"/>
            </w:tcBorders>
            <w:vAlign w:val="center"/>
          </w:tcPr>
          <w:p w:rsidR="009305DC" w:rsidRPr="00622341" w:rsidRDefault="009305DC" w:rsidP="009305DC">
            <w:pPr>
              <w:spacing w:after="0" w:line="240" w:lineRule="auto"/>
              <w:rPr>
                <w:rFonts w:ascii="Times New Roman" w:hAnsi="Times New Roman"/>
                <w:color w:val="000000"/>
                <w:sz w:val="24"/>
                <w:szCs w:val="24"/>
              </w:rPr>
            </w:pPr>
            <w:r>
              <w:rPr>
                <w:rFonts w:ascii="Times New Roman" w:hAnsi="Times New Roman"/>
                <w:color w:val="000000"/>
                <w:sz w:val="24"/>
                <w:szCs w:val="24"/>
              </w:rPr>
              <w:t>Общество с ограниченной ответственностью «</w:t>
            </w:r>
            <w:proofErr w:type="spellStart"/>
            <w:r>
              <w:rPr>
                <w:rFonts w:ascii="Times New Roman" w:hAnsi="Times New Roman"/>
                <w:color w:val="000000"/>
                <w:sz w:val="24"/>
                <w:szCs w:val="24"/>
              </w:rPr>
              <w:t>ТранзитЭнергоМонтаж</w:t>
            </w:r>
            <w:proofErr w:type="spellEnd"/>
            <w:r>
              <w:rPr>
                <w:rFonts w:ascii="Times New Roman" w:hAnsi="Times New Roman"/>
                <w:color w:val="000000"/>
                <w:sz w:val="24"/>
                <w:szCs w:val="24"/>
              </w:rPr>
              <w:t>»</w:t>
            </w:r>
          </w:p>
        </w:tc>
        <w:tc>
          <w:tcPr>
            <w:tcW w:w="2268" w:type="dxa"/>
            <w:tcBorders>
              <w:top w:val="nil"/>
              <w:left w:val="nil"/>
              <w:bottom w:val="single" w:sz="4" w:space="0" w:color="auto"/>
              <w:right w:val="single" w:sz="4" w:space="0" w:color="auto"/>
            </w:tcBorders>
            <w:shd w:val="clear" w:color="auto" w:fill="auto"/>
            <w:vAlign w:val="center"/>
          </w:tcPr>
          <w:p w:rsidR="009305DC" w:rsidRDefault="009305DC" w:rsidP="0062234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2835" w:type="dxa"/>
            <w:tcBorders>
              <w:top w:val="nil"/>
              <w:left w:val="nil"/>
              <w:bottom w:val="single" w:sz="4" w:space="0" w:color="auto"/>
              <w:right w:val="single" w:sz="4" w:space="0" w:color="auto"/>
            </w:tcBorders>
            <w:shd w:val="clear" w:color="000000" w:fill="FFFFFF"/>
            <w:vAlign w:val="center"/>
          </w:tcPr>
          <w:p w:rsidR="009305DC" w:rsidRDefault="009305DC" w:rsidP="0062234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306,29</w:t>
            </w:r>
          </w:p>
        </w:tc>
      </w:tr>
      <w:tr w:rsidR="00622341" w:rsidRPr="00622341" w:rsidTr="00622341">
        <w:trPr>
          <w:trHeight w:val="495"/>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2341" w:rsidRPr="00622341" w:rsidRDefault="009305DC" w:rsidP="00622341">
            <w:pPr>
              <w:spacing w:after="0" w:line="240" w:lineRule="auto"/>
              <w:jc w:val="center"/>
              <w:rPr>
                <w:rFonts w:ascii="Times New Roman" w:hAnsi="Times New Roman"/>
                <w:sz w:val="24"/>
                <w:szCs w:val="24"/>
              </w:rPr>
            </w:pPr>
            <w:r>
              <w:rPr>
                <w:rFonts w:ascii="Times New Roman" w:hAnsi="Times New Roman"/>
                <w:sz w:val="24"/>
                <w:szCs w:val="24"/>
              </w:rPr>
              <w:t>9</w:t>
            </w:r>
            <w:r w:rsidR="00622341" w:rsidRPr="00622341">
              <w:rPr>
                <w:rFonts w:ascii="Times New Roman" w:hAnsi="Times New Roman"/>
                <w:sz w:val="24"/>
                <w:szCs w:val="24"/>
              </w:rPr>
              <w:t>.</w:t>
            </w:r>
          </w:p>
        </w:tc>
        <w:tc>
          <w:tcPr>
            <w:tcW w:w="4394" w:type="dxa"/>
            <w:tcBorders>
              <w:top w:val="single" w:sz="4" w:space="0" w:color="auto"/>
              <w:left w:val="nil"/>
              <w:bottom w:val="single" w:sz="4" w:space="0" w:color="auto"/>
              <w:right w:val="single" w:sz="4" w:space="0" w:color="auto"/>
            </w:tcBorders>
            <w:shd w:val="clear" w:color="auto" w:fill="auto"/>
            <w:hideMark/>
          </w:tcPr>
          <w:p w:rsidR="00622341" w:rsidRPr="00622341" w:rsidRDefault="00622341" w:rsidP="00622341">
            <w:pPr>
              <w:spacing w:after="0" w:line="240" w:lineRule="auto"/>
              <w:rPr>
                <w:rFonts w:ascii="Times New Roman" w:hAnsi="Times New Roman"/>
                <w:sz w:val="24"/>
                <w:szCs w:val="24"/>
              </w:rPr>
            </w:pPr>
            <w:r w:rsidRPr="00622341">
              <w:rPr>
                <w:rFonts w:ascii="Times New Roman" w:hAnsi="Times New Roman"/>
                <w:sz w:val="24"/>
                <w:szCs w:val="24"/>
              </w:rPr>
              <w:t>Акционерное общество «Сетевая компания»</w:t>
            </w:r>
          </w:p>
        </w:tc>
        <w:tc>
          <w:tcPr>
            <w:tcW w:w="2268" w:type="dxa"/>
            <w:tcBorders>
              <w:top w:val="single" w:sz="4" w:space="0" w:color="auto"/>
              <w:left w:val="nil"/>
              <w:bottom w:val="single" w:sz="4" w:space="0" w:color="auto"/>
              <w:right w:val="single" w:sz="4" w:space="0" w:color="auto"/>
            </w:tcBorders>
            <w:shd w:val="clear" w:color="auto" w:fill="auto"/>
            <w:vAlign w:val="center"/>
          </w:tcPr>
          <w:p w:rsidR="00622341" w:rsidRPr="00622341" w:rsidRDefault="00E96D0A" w:rsidP="00622341">
            <w:pPr>
              <w:spacing w:after="0" w:line="240" w:lineRule="auto"/>
              <w:jc w:val="center"/>
              <w:rPr>
                <w:rFonts w:ascii="Times New Roman" w:hAnsi="Times New Roman"/>
                <w:sz w:val="24"/>
                <w:szCs w:val="24"/>
              </w:rPr>
            </w:pPr>
            <w:r>
              <w:rPr>
                <w:rFonts w:ascii="Times New Roman" w:hAnsi="Times New Roman"/>
                <w:sz w:val="24"/>
                <w:szCs w:val="24"/>
              </w:rPr>
              <w:t>880 712,877</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622341" w:rsidRPr="00622341" w:rsidRDefault="00622341" w:rsidP="00622341">
            <w:pPr>
              <w:spacing w:after="0" w:line="240" w:lineRule="auto"/>
              <w:jc w:val="center"/>
              <w:rPr>
                <w:rFonts w:ascii="Times New Roman" w:hAnsi="Times New Roman"/>
                <w:sz w:val="24"/>
                <w:szCs w:val="24"/>
              </w:rPr>
            </w:pPr>
            <w:r w:rsidRPr="00622341">
              <w:rPr>
                <w:rFonts w:ascii="Times New Roman" w:hAnsi="Times New Roman"/>
                <w:sz w:val="24"/>
                <w:szCs w:val="24"/>
              </w:rPr>
              <w:t>442 373,948</w:t>
            </w:r>
          </w:p>
        </w:tc>
      </w:tr>
    </w:tbl>
    <w:p w:rsidR="00B97597" w:rsidRPr="00B97597" w:rsidRDefault="00B97597" w:rsidP="00B97597">
      <w:pPr>
        <w:tabs>
          <w:tab w:val="left" w:pos="1029"/>
        </w:tabs>
        <w:spacing w:after="0" w:line="240" w:lineRule="auto"/>
        <w:rPr>
          <w:rFonts w:ascii="Times New Roman" w:hAnsi="Times New Roman"/>
          <w:sz w:val="28"/>
          <w:szCs w:val="28"/>
        </w:rPr>
      </w:pPr>
    </w:p>
    <w:p w:rsidR="00B97597" w:rsidRPr="00B97597" w:rsidRDefault="00B97597" w:rsidP="00B97597">
      <w:pPr>
        <w:tabs>
          <w:tab w:val="left" w:pos="-426"/>
        </w:tabs>
        <w:spacing w:after="0" w:line="240" w:lineRule="auto"/>
        <w:jc w:val="both"/>
        <w:rPr>
          <w:rFonts w:ascii="Times New Roman" w:hAnsi="Times New Roman"/>
          <w:sz w:val="28"/>
          <w:szCs w:val="28"/>
          <w:lang w:val="en-US"/>
        </w:rPr>
      </w:pPr>
    </w:p>
    <w:sectPr w:rsidR="00B97597" w:rsidRPr="00B97597" w:rsidSect="00B97597">
      <w:pgSz w:w="11907" w:h="16840"/>
      <w:pgMar w:top="1134" w:right="567" w:bottom="1134" w:left="1134" w:header="720" w:footer="720" w:gutter="0"/>
      <w:pgNumType w:start="2"/>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E05" w:rsidRDefault="003F3E05" w:rsidP="00504DCC">
      <w:pPr>
        <w:spacing w:after="0" w:line="240" w:lineRule="auto"/>
      </w:pPr>
      <w:r>
        <w:separator/>
      </w:r>
    </w:p>
  </w:endnote>
  <w:endnote w:type="continuationSeparator" w:id="0">
    <w:p w:rsidR="003F3E05" w:rsidRDefault="003F3E05" w:rsidP="0050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uturaPT-Heavy">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E05" w:rsidRDefault="003F3E05" w:rsidP="00504DCC">
      <w:pPr>
        <w:spacing w:after="0" w:line="240" w:lineRule="auto"/>
      </w:pPr>
      <w:r>
        <w:separator/>
      </w:r>
    </w:p>
  </w:footnote>
  <w:footnote w:type="continuationSeparator" w:id="0">
    <w:p w:rsidR="003F3E05" w:rsidRDefault="003F3E05" w:rsidP="00504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298973"/>
      <w:docPartObj>
        <w:docPartGallery w:val="Page Numbers (Top of Page)"/>
        <w:docPartUnique/>
      </w:docPartObj>
    </w:sdtPr>
    <w:sdtEndPr>
      <w:rPr>
        <w:rFonts w:ascii="Times New Roman" w:hAnsi="Times New Roman"/>
      </w:rPr>
    </w:sdtEndPr>
    <w:sdtContent>
      <w:p w:rsidR="00CA27F6" w:rsidRPr="00CA27F6" w:rsidRDefault="00CA27F6">
        <w:pPr>
          <w:pStyle w:val="a6"/>
          <w:jc w:val="center"/>
          <w:rPr>
            <w:rFonts w:ascii="Times New Roman" w:hAnsi="Times New Roman"/>
          </w:rPr>
        </w:pPr>
        <w:r w:rsidRPr="00CA27F6">
          <w:rPr>
            <w:rFonts w:ascii="Times New Roman" w:hAnsi="Times New Roman"/>
          </w:rPr>
          <w:fldChar w:fldCharType="begin"/>
        </w:r>
        <w:r w:rsidRPr="00CA27F6">
          <w:rPr>
            <w:rFonts w:ascii="Times New Roman" w:hAnsi="Times New Roman"/>
          </w:rPr>
          <w:instrText>PAGE   \* MERGEFORMAT</w:instrText>
        </w:r>
        <w:r w:rsidRPr="00CA27F6">
          <w:rPr>
            <w:rFonts w:ascii="Times New Roman" w:hAnsi="Times New Roman"/>
          </w:rPr>
          <w:fldChar w:fldCharType="separate"/>
        </w:r>
        <w:r w:rsidR="00967CE1">
          <w:rPr>
            <w:rFonts w:ascii="Times New Roman" w:hAnsi="Times New Roman"/>
            <w:noProof/>
          </w:rPr>
          <w:t>5</w:t>
        </w:r>
        <w:r w:rsidRPr="00CA27F6">
          <w:rPr>
            <w:rFonts w:ascii="Times New Roman" w:hAnsi="Times New Roman"/>
          </w:rPr>
          <w:fldChar w:fldCharType="end"/>
        </w:r>
      </w:p>
    </w:sdtContent>
  </w:sdt>
  <w:p w:rsidR="00CA27F6" w:rsidRDefault="00CA27F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B46FE"/>
    <w:multiLevelType w:val="hybridMultilevel"/>
    <w:tmpl w:val="93AE0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2A4D2F"/>
    <w:multiLevelType w:val="hybridMultilevel"/>
    <w:tmpl w:val="B568DDB6"/>
    <w:lvl w:ilvl="0" w:tplc="890E4A5A">
      <w:start w:val="1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B88561C"/>
    <w:multiLevelType w:val="hybridMultilevel"/>
    <w:tmpl w:val="985A6002"/>
    <w:lvl w:ilvl="0" w:tplc="E3F6F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E251D75"/>
    <w:multiLevelType w:val="hybridMultilevel"/>
    <w:tmpl w:val="A356BB46"/>
    <w:lvl w:ilvl="0" w:tplc="DC52C1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1E3162"/>
    <w:multiLevelType w:val="hybridMultilevel"/>
    <w:tmpl w:val="6CF6BC72"/>
    <w:lvl w:ilvl="0" w:tplc="698EF040">
      <w:start w:val="14"/>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92659A5"/>
    <w:multiLevelType w:val="hybridMultilevel"/>
    <w:tmpl w:val="36B0586E"/>
    <w:lvl w:ilvl="0" w:tplc="F9442A0C">
      <w:start w:val="1"/>
      <w:numFmt w:val="decimal"/>
      <w:lvlText w:val="%1"/>
      <w:lvlJc w:val="left"/>
      <w:pPr>
        <w:ind w:left="1080" w:hanging="360"/>
      </w:pPr>
      <w:rPr>
        <w:rFonts w:hint="default"/>
        <w:vertAlign w:val="superscrip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4387A3E"/>
    <w:multiLevelType w:val="hybridMultilevel"/>
    <w:tmpl w:val="8208EBC8"/>
    <w:lvl w:ilvl="0" w:tplc="8F32F8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526297"/>
    <w:multiLevelType w:val="multilevel"/>
    <w:tmpl w:val="C46E3864"/>
    <w:lvl w:ilvl="0">
      <w:start w:val="1"/>
      <w:numFmt w:val="decimal"/>
      <w:lvlText w:val="%1."/>
      <w:lvlJc w:val="left"/>
      <w:pPr>
        <w:ind w:left="1069" w:hanging="360"/>
      </w:pPr>
      <w:rPr>
        <w:rFonts w:hint="default"/>
      </w:rPr>
    </w:lvl>
    <w:lvl w:ilvl="1">
      <w:start w:val="7"/>
      <w:numFmt w:val="decimal"/>
      <w:isLgl/>
      <w:lvlText w:val="%1.%2"/>
      <w:lvlJc w:val="left"/>
      <w:pPr>
        <w:ind w:left="1864" w:hanging="1155"/>
      </w:pPr>
      <w:rPr>
        <w:rFonts w:hint="default"/>
      </w:rPr>
    </w:lvl>
    <w:lvl w:ilvl="2">
      <w:start w:val="1"/>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40FF2D7E"/>
    <w:multiLevelType w:val="hybridMultilevel"/>
    <w:tmpl w:val="EF8EC104"/>
    <w:lvl w:ilvl="0" w:tplc="F9F0F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4BA2EE2"/>
    <w:multiLevelType w:val="multilevel"/>
    <w:tmpl w:val="96802FBA"/>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56DF6BD8"/>
    <w:multiLevelType w:val="hybridMultilevel"/>
    <w:tmpl w:val="D1A66F7E"/>
    <w:lvl w:ilvl="0" w:tplc="B20AD7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12D35CD"/>
    <w:multiLevelType w:val="hybridMultilevel"/>
    <w:tmpl w:val="4D669F9E"/>
    <w:lvl w:ilvl="0" w:tplc="24EA6E0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12606E7"/>
    <w:multiLevelType w:val="hybridMultilevel"/>
    <w:tmpl w:val="EBFEF034"/>
    <w:lvl w:ilvl="0" w:tplc="E3F6F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3E60AE0"/>
    <w:multiLevelType w:val="hybridMultilevel"/>
    <w:tmpl w:val="DE7CCA4A"/>
    <w:lvl w:ilvl="0" w:tplc="2B8AD7D0">
      <w:start w:val="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78DE362A"/>
    <w:multiLevelType w:val="hybridMultilevel"/>
    <w:tmpl w:val="A6EA07C4"/>
    <w:lvl w:ilvl="0" w:tplc="E4F29B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B343ED0"/>
    <w:multiLevelType w:val="hybridMultilevel"/>
    <w:tmpl w:val="64B4D5D6"/>
    <w:lvl w:ilvl="0" w:tplc="0018F6F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5"/>
  </w:num>
  <w:num w:numId="2">
    <w:abstractNumId w:val="0"/>
  </w:num>
  <w:num w:numId="3">
    <w:abstractNumId w:val="11"/>
  </w:num>
  <w:num w:numId="4">
    <w:abstractNumId w:val="3"/>
  </w:num>
  <w:num w:numId="5">
    <w:abstractNumId w:val="14"/>
  </w:num>
  <w:num w:numId="6">
    <w:abstractNumId w:val="9"/>
  </w:num>
  <w:num w:numId="7">
    <w:abstractNumId w:val="2"/>
  </w:num>
  <w:num w:numId="8">
    <w:abstractNumId w:val="7"/>
  </w:num>
  <w:num w:numId="9">
    <w:abstractNumId w:val="10"/>
  </w:num>
  <w:num w:numId="10">
    <w:abstractNumId w:val="8"/>
  </w:num>
  <w:num w:numId="11">
    <w:abstractNumId w:val="12"/>
  </w:num>
  <w:num w:numId="12">
    <w:abstractNumId w:val="6"/>
  </w:num>
  <w:num w:numId="13">
    <w:abstractNumId w:val="5"/>
  </w:num>
  <w:num w:numId="14">
    <w:abstractNumId w:val="1"/>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ru-RU" w:vendorID="64" w:dllVersion="131078" w:nlCheck="1" w:checkStyle="0"/>
  <w:activeWritingStyle w:appName="MSWord" w:lang="en-US" w:vendorID="64" w:dllVersion="131078" w:nlCheck="1" w:checkStyle="1"/>
  <w:proofState w:spelling="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810"/>
    <w:rsid w:val="00006FAD"/>
    <w:rsid w:val="00030F1E"/>
    <w:rsid w:val="00053915"/>
    <w:rsid w:val="00087A36"/>
    <w:rsid w:val="00091E7F"/>
    <w:rsid w:val="00092318"/>
    <w:rsid w:val="000D41A8"/>
    <w:rsid w:val="000E0EB5"/>
    <w:rsid w:val="000E7986"/>
    <w:rsid w:val="001201A1"/>
    <w:rsid w:val="00121BA6"/>
    <w:rsid w:val="00127A2F"/>
    <w:rsid w:val="00134A5A"/>
    <w:rsid w:val="00135416"/>
    <w:rsid w:val="0013715F"/>
    <w:rsid w:val="00151511"/>
    <w:rsid w:val="00160471"/>
    <w:rsid w:val="0016770E"/>
    <w:rsid w:val="00170D8A"/>
    <w:rsid w:val="00174071"/>
    <w:rsid w:val="0017595F"/>
    <w:rsid w:val="00186F79"/>
    <w:rsid w:val="00191543"/>
    <w:rsid w:val="001923F8"/>
    <w:rsid w:val="001A4895"/>
    <w:rsid w:val="001B455D"/>
    <w:rsid w:val="001C168E"/>
    <w:rsid w:val="001C47A3"/>
    <w:rsid w:val="001C74D8"/>
    <w:rsid w:val="001F392B"/>
    <w:rsid w:val="001F5704"/>
    <w:rsid w:val="00223080"/>
    <w:rsid w:val="00285956"/>
    <w:rsid w:val="00286595"/>
    <w:rsid w:val="00297D48"/>
    <w:rsid w:val="002A50E2"/>
    <w:rsid w:val="002A5C04"/>
    <w:rsid w:val="002A60AD"/>
    <w:rsid w:val="002C1C3B"/>
    <w:rsid w:val="002C7599"/>
    <w:rsid w:val="00300737"/>
    <w:rsid w:val="00303CF7"/>
    <w:rsid w:val="00307DF9"/>
    <w:rsid w:val="00327F92"/>
    <w:rsid w:val="00350FD9"/>
    <w:rsid w:val="00393331"/>
    <w:rsid w:val="003A3123"/>
    <w:rsid w:val="003C08B4"/>
    <w:rsid w:val="003C1734"/>
    <w:rsid w:val="003D4E8D"/>
    <w:rsid w:val="003F18FD"/>
    <w:rsid w:val="003F3E05"/>
    <w:rsid w:val="00402B2D"/>
    <w:rsid w:val="00402EFA"/>
    <w:rsid w:val="0040634B"/>
    <w:rsid w:val="00410CB0"/>
    <w:rsid w:val="00425072"/>
    <w:rsid w:val="00431AE8"/>
    <w:rsid w:val="004378C3"/>
    <w:rsid w:val="00442CCD"/>
    <w:rsid w:val="0045057F"/>
    <w:rsid w:val="00453EA0"/>
    <w:rsid w:val="00476A6E"/>
    <w:rsid w:val="00484810"/>
    <w:rsid w:val="0049659A"/>
    <w:rsid w:val="004973AD"/>
    <w:rsid w:val="004A6F43"/>
    <w:rsid w:val="004B4A87"/>
    <w:rsid w:val="004B7845"/>
    <w:rsid w:val="004D2355"/>
    <w:rsid w:val="004D578A"/>
    <w:rsid w:val="004F627A"/>
    <w:rsid w:val="00504DCC"/>
    <w:rsid w:val="00510AEB"/>
    <w:rsid w:val="00531D82"/>
    <w:rsid w:val="0053206C"/>
    <w:rsid w:val="00545F3E"/>
    <w:rsid w:val="00552C9F"/>
    <w:rsid w:val="00580A09"/>
    <w:rsid w:val="00584767"/>
    <w:rsid w:val="005B10C4"/>
    <w:rsid w:val="005E7CB1"/>
    <w:rsid w:val="005F510C"/>
    <w:rsid w:val="005F6062"/>
    <w:rsid w:val="005F6662"/>
    <w:rsid w:val="00621366"/>
    <w:rsid w:val="00622341"/>
    <w:rsid w:val="00660AE8"/>
    <w:rsid w:val="006613BC"/>
    <w:rsid w:val="006A0E17"/>
    <w:rsid w:val="006B03A6"/>
    <w:rsid w:val="006C37CF"/>
    <w:rsid w:val="0070078E"/>
    <w:rsid w:val="0070384C"/>
    <w:rsid w:val="00767ECD"/>
    <w:rsid w:val="007857DF"/>
    <w:rsid w:val="00787606"/>
    <w:rsid w:val="007C1C3B"/>
    <w:rsid w:val="008074C3"/>
    <w:rsid w:val="00813032"/>
    <w:rsid w:val="00813B81"/>
    <w:rsid w:val="008162BC"/>
    <w:rsid w:val="008250A2"/>
    <w:rsid w:val="00837852"/>
    <w:rsid w:val="00880DF8"/>
    <w:rsid w:val="00885E70"/>
    <w:rsid w:val="008A3C53"/>
    <w:rsid w:val="008B3CBA"/>
    <w:rsid w:val="008B6DCA"/>
    <w:rsid w:val="008E212D"/>
    <w:rsid w:val="0090660C"/>
    <w:rsid w:val="0090765B"/>
    <w:rsid w:val="00917A83"/>
    <w:rsid w:val="009305DC"/>
    <w:rsid w:val="0093304E"/>
    <w:rsid w:val="009531B1"/>
    <w:rsid w:val="0096155C"/>
    <w:rsid w:val="00964773"/>
    <w:rsid w:val="00967CE1"/>
    <w:rsid w:val="00973A21"/>
    <w:rsid w:val="00986618"/>
    <w:rsid w:val="00987B80"/>
    <w:rsid w:val="0099439E"/>
    <w:rsid w:val="009B2869"/>
    <w:rsid w:val="00A002E4"/>
    <w:rsid w:val="00A00AC4"/>
    <w:rsid w:val="00A239C1"/>
    <w:rsid w:val="00A34CCA"/>
    <w:rsid w:val="00A40905"/>
    <w:rsid w:val="00A45FCF"/>
    <w:rsid w:val="00A63A7B"/>
    <w:rsid w:val="00A70AEE"/>
    <w:rsid w:val="00A97D2D"/>
    <w:rsid w:val="00AD19D0"/>
    <w:rsid w:val="00AD4812"/>
    <w:rsid w:val="00B20FF2"/>
    <w:rsid w:val="00B22199"/>
    <w:rsid w:val="00B72656"/>
    <w:rsid w:val="00B9585A"/>
    <w:rsid w:val="00B97597"/>
    <w:rsid w:val="00BC04AB"/>
    <w:rsid w:val="00BC401B"/>
    <w:rsid w:val="00BD5D7C"/>
    <w:rsid w:val="00BE33C2"/>
    <w:rsid w:val="00BF4920"/>
    <w:rsid w:val="00C71276"/>
    <w:rsid w:val="00CA27F6"/>
    <w:rsid w:val="00CB4204"/>
    <w:rsid w:val="00CD04E4"/>
    <w:rsid w:val="00CE67E5"/>
    <w:rsid w:val="00D123B7"/>
    <w:rsid w:val="00D16DA0"/>
    <w:rsid w:val="00D264DA"/>
    <w:rsid w:val="00D517AB"/>
    <w:rsid w:val="00DA4ABD"/>
    <w:rsid w:val="00DA59A6"/>
    <w:rsid w:val="00DC19FD"/>
    <w:rsid w:val="00DC54EA"/>
    <w:rsid w:val="00DF45E7"/>
    <w:rsid w:val="00E365D2"/>
    <w:rsid w:val="00E55B8C"/>
    <w:rsid w:val="00E96D0A"/>
    <w:rsid w:val="00E9790D"/>
    <w:rsid w:val="00EA2EA0"/>
    <w:rsid w:val="00EF2541"/>
    <w:rsid w:val="00EF332B"/>
    <w:rsid w:val="00F00635"/>
    <w:rsid w:val="00F12F6A"/>
    <w:rsid w:val="00F32131"/>
    <w:rsid w:val="00F33A2B"/>
    <w:rsid w:val="00F42E40"/>
    <w:rsid w:val="00F47022"/>
    <w:rsid w:val="00F7412D"/>
    <w:rsid w:val="00F7664E"/>
    <w:rsid w:val="00F80400"/>
    <w:rsid w:val="00F80887"/>
    <w:rsid w:val="00F82DEE"/>
    <w:rsid w:val="00F873B2"/>
    <w:rsid w:val="00FA5467"/>
    <w:rsid w:val="00FA7D22"/>
    <w:rsid w:val="00FB4552"/>
    <w:rsid w:val="00FD17F0"/>
    <w:rsid w:val="00FD7C24"/>
    <w:rsid w:val="00FF2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Normal (Web)" w:uiPriority="99"/>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jc w:val="both"/>
    </w:pPr>
    <w:rPr>
      <w:rFonts w:ascii="Courier New" w:hAnsi="Courier New" w:cs="Courier New"/>
    </w:rPr>
  </w:style>
  <w:style w:type="paragraph" w:customStyle="1" w:styleId="ConsNonformat">
    <w:name w:val="ConsNonformat"/>
    <w:pPr>
      <w:widowControl w:val="0"/>
      <w:autoSpaceDE w:val="0"/>
      <w:autoSpaceDN w:val="0"/>
      <w:adjustRightInd w:val="0"/>
      <w:jc w:val="both"/>
    </w:pPr>
    <w:rPr>
      <w:rFonts w:ascii="Courier New" w:hAnsi="Courier New" w:cs="Courier New"/>
    </w:rPr>
  </w:style>
  <w:style w:type="paragraph" w:customStyle="1" w:styleId="ConsDTNormal">
    <w:name w:val="ConsDTNormal"/>
    <w:pPr>
      <w:widowControl w:val="0"/>
      <w:autoSpaceDE w:val="0"/>
      <w:autoSpaceDN w:val="0"/>
      <w:adjustRightInd w:val="0"/>
      <w:jc w:val="both"/>
    </w:pPr>
    <w:rPr>
      <w:rFonts w:ascii="Times New Roman" w:hAnsi="Times New Roman"/>
      <w:sz w:val="24"/>
      <w:szCs w:val="24"/>
    </w:rPr>
  </w:style>
  <w:style w:type="paragraph" w:customStyle="1" w:styleId="ConsDTNonformat">
    <w:name w:val="ConsDTNonformat"/>
    <w:pPr>
      <w:widowControl w:val="0"/>
      <w:autoSpaceDE w:val="0"/>
      <w:autoSpaceDN w:val="0"/>
      <w:adjustRightInd w:val="0"/>
      <w:jc w:val="both"/>
    </w:pPr>
    <w:rPr>
      <w:rFonts w:ascii="Courier New" w:hAnsi="Courier New" w:cs="Courier New"/>
      <w:sz w:val="22"/>
      <w:szCs w:val="22"/>
    </w:rPr>
  </w:style>
  <w:style w:type="paragraph" w:styleId="a3">
    <w:name w:val="Balloon Text"/>
    <w:basedOn w:val="a"/>
    <w:link w:val="a4"/>
    <w:rsid w:val="00E9790D"/>
    <w:pPr>
      <w:spacing w:after="0" w:line="240" w:lineRule="auto"/>
    </w:pPr>
    <w:rPr>
      <w:rFonts w:ascii="Tahoma" w:hAnsi="Tahoma" w:cs="Tahoma"/>
      <w:sz w:val="16"/>
      <w:szCs w:val="16"/>
    </w:rPr>
  </w:style>
  <w:style w:type="character" w:customStyle="1" w:styleId="a4">
    <w:name w:val="Текст выноски Знак"/>
    <w:basedOn w:val="a0"/>
    <w:link w:val="a3"/>
    <w:rsid w:val="00E9790D"/>
    <w:rPr>
      <w:rFonts w:ascii="Tahoma" w:hAnsi="Tahoma" w:cs="Tahoma"/>
      <w:sz w:val="16"/>
      <w:szCs w:val="16"/>
    </w:rPr>
  </w:style>
  <w:style w:type="paragraph" w:styleId="a5">
    <w:name w:val="List Paragraph"/>
    <w:basedOn w:val="a"/>
    <w:uiPriority w:val="34"/>
    <w:qFormat/>
    <w:rsid w:val="00FA7D22"/>
    <w:pPr>
      <w:ind w:left="720"/>
      <w:contextualSpacing/>
    </w:pPr>
  </w:style>
  <w:style w:type="paragraph" w:styleId="a6">
    <w:name w:val="header"/>
    <w:basedOn w:val="a"/>
    <w:link w:val="a7"/>
    <w:uiPriority w:val="99"/>
    <w:unhideWhenUsed/>
    <w:rsid w:val="00504D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04DCC"/>
    <w:rPr>
      <w:sz w:val="22"/>
      <w:szCs w:val="22"/>
    </w:rPr>
  </w:style>
  <w:style w:type="paragraph" w:styleId="a8">
    <w:name w:val="footer"/>
    <w:basedOn w:val="a"/>
    <w:link w:val="a9"/>
    <w:unhideWhenUsed/>
    <w:rsid w:val="00504DCC"/>
    <w:pPr>
      <w:tabs>
        <w:tab w:val="center" w:pos="4677"/>
        <w:tab w:val="right" w:pos="9355"/>
      </w:tabs>
      <w:spacing w:after="0" w:line="240" w:lineRule="auto"/>
    </w:pPr>
  </w:style>
  <w:style w:type="character" w:customStyle="1" w:styleId="a9">
    <w:name w:val="Нижний колонтитул Знак"/>
    <w:basedOn w:val="a0"/>
    <w:link w:val="a8"/>
    <w:rsid w:val="00504DCC"/>
    <w:rPr>
      <w:sz w:val="22"/>
      <w:szCs w:val="22"/>
    </w:rPr>
  </w:style>
  <w:style w:type="numbering" w:customStyle="1" w:styleId="1">
    <w:name w:val="Нет списка1"/>
    <w:next w:val="a2"/>
    <w:semiHidden/>
    <w:rsid w:val="00622341"/>
  </w:style>
  <w:style w:type="paragraph" w:customStyle="1" w:styleId="14">
    <w:name w:val="Обычный + 14 пт"/>
    <w:aliases w:val="По ширине,Первая строка:  1.25 см"/>
    <w:basedOn w:val="a"/>
    <w:rsid w:val="00622341"/>
    <w:pPr>
      <w:spacing w:after="0" w:line="240" w:lineRule="auto"/>
      <w:ind w:firstLine="709"/>
      <w:jc w:val="center"/>
    </w:pPr>
    <w:rPr>
      <w:rFonts w:ascii="Times New Roman" w:hAnsi="Times New Roman"/>
      <w:b/>
      <w:sz w:val="28"/>
      <w:szCs w:val="28"/>
    </w:rPr>
  </w:style>
  <w:style w:type="paragraph" w:customStyle="1" w:styleId="ConsPlusNormal">
    <w:name w:val="ConsPlusNormal"/>
    <w:rsid w:val="00622341"/>
    <w:pPr>
      <w:widowControl w:val="0"/>
      <w:autoSpaceDE w:val="0"/>
      <w:autoSpaceDN w:val="0"/>
      <w:adjustRightInd w:val="0"/>
      <w:ind w:firstLine="720"/>
      <w:jc w:val="both"/>
    </w:pPr>
    <w:rPr>
      <w:rFonts w:ascii="Arial" w:hAnsi="Arial" w:cs="Arial"/>
    </w:rPr>
  </w:style>
  <w:style w:type="paragraph" w:customStyle="1" w:styleId="ConsPlusTitle">
    <w:name w:val="ConsPlusTitle"/>
    <w:rsid w:val="00622341"/>
    <w:pPr>
      <w:widowControl w:val="0"/>
      <w:autoSpaceDE w:val="0"/>
      <w:autoSpaceDN w:val="0"/>
      <w:adjustRightInd w:val="0"/>
      <w:ind w:firstLine="709"/>
      <w:jc w:val="both"/>
    </w:pPr>
    <w:rPr>
      <w:rFonts w:ascii="Arial" w:hAnsi="Arial" w:cs="Arial"/>
      <w:b/>
      <w:bCs/>
    </w:rPr>
  </w:style>
  <w:style w:type="paragraph" w:customStyle="1" w:styleId="ConsPlusNonformat">
    <w:name w:val="ConsPlusNonformat"/>
    <w:rsid w:val="00622341"/>
    <w:pPr>
      <w:widowControl w:val="0"/>
      <w:autoSpaceDE w:val="0"/>
      <w:autoSpaceDN w:val="0"/>
      <w:adjustRightInd w:val="0"/>
      <w:ind w:firstLine="709"/>
      <w:jc w:val="both"/>
    </w:pPr>
    <w:rPr>
      <w:rFonts w:ascii="Courier New" w:hAnsi="Courier New" w:cs="Courier New"/>
    </w:rPr>
  </w:style>
  <w:style w:type="character" w:styleId="aa">
    <w:name w:val="page number"/>
    <w:basedOn w:val="a0"/>
    <w:rsid w:val="00622341"/>
  </w:style>
  <w:style w:type="paragraph" w:styleId="ab">
    <w:name w:val="Normal (Web)"/>
    <w:basedOn w:val="a"/>
    <w:uiPriority w:val="99"/>
    <w:unhideWhenUsed/>
    <w:rsid w:val="00622341"/>
    <w:pPr>
      <w:spacing w:before="100" w:beforeAutospacing="1" w:after="100" w:afterAutospacing="1" w:line="240" w:lineRule="auto"/>
      <w:ind w:firstLine="709"/>
      <w:jc w:val="both"/>
    </w:pPr>
    <w:rPr>
      <w:rFonts w:ascii="Times New Roman" w:hAnsi="Times New Roman"/>
      <w:sz w:val="24"/>
      <w:szCs w:val="24"/>
    </w:rPr>
  </w:style>
  <w:style w:type="table" w:styleId="ac">
    <w:name w:val="Table Grid"/>
    <w:basedOn w:val="a1"/>
    <w:locked/>
    <w:rsid w:val="0062234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locked/>
    <w:rsid w:val="00622341"/>
    <w:rPr>
      <w:rFonts w:ascii="FuturaPT-Heavy" w:hAnsi="FuturaPT-Heavy" w:hint="default"/>
      <w:b w:val="0"/>
      <w:bCs w:val="0"/>
    </w:rPr>
  </w:style>
  <w:style w:type="paragraph" w:customStyle="1" w:styleId="ConsPlusCell">
    <w:name w:val="ConsPlusCell"/>
    <w:uiPriority w:val="99"/>
    <w:rsid w:val="00622341"/>
    <w:pPr>
      <w:widowControl w:val="0"/>
      <w:autoSpaceDE w:val="0"/>
      <w:autoSpaceDN w:val="0"/>
      <w:adjustRightInd w:val="0"/>
    </w:pPr>
    <w:rPr>
      <w:rFonts w:cs="Calibri"/>
      <w:sz w:val="22"/>
      <w:szCs w:val="22"/>
    </w:rPr>
  </w:style>
  <w:style w:type="table" w:customStyle="1" w:styleId="10">
    <w:name w:val="Сетка таблицы1"/>
    <w:basedOn w:val="a1"/>
    <w:next w:val="ac"/>
    <w:uiPriority w:val="59"/>
    <w:rsid w:val="0062234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c"/>
    <w:uiPriority w:val="59"/>
    <w:rsid w:val="0062234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622341"/>
  </w:style>
  <w:style w:type="table" w:customStyle="1" w:styleId="3">
    <w:name w:val="Сетка таблицы3"/>
    <w:basedOn w:val="a1"/>
    <w:next w:val="ac"/>
    <w:uiPriority w:val="59"/>
    <w:rsid w:val="0062234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endnote text"/>
    <w:basedOn w:val="a"/>
    <w:link w:val="af"/>
    <w:rsid w:val="00622341"/>
    <w:pPr>
      <w:spacing w:after="0" w:line="240" w:lineRule="auto"/>
      <w:ind w:firstLine="709"/>
      <w:jc w:val="both"/>
    </w:pPr>
    <w:rPr>
      <w:rFonts w:ascii="Times New Roman" w:hAnsi="Times New Roman"/>
      <w:sz w:val="20"/>
      <w:szCs w:val="20"/>
    </w:rPr>
  </w:style>
  <w:style w:type="character" w:customStyle="1" w:styleId="af">
    <w:name w:val="Текст концевой сноски Знак"/>
    <w:basedOn w:val="a0"/>
    <w:link w:val="ae"/>
    <w:rsid w:val="00622341"/>
    <w:rPr>
      <w:rFonts w:ascii="Times New Roman" w:hAnsi="Times New Roman"/>
    </w:rPr>
  </w:style>
  <w:style w:type="character" w:styleId="af0">
    <w:name w:val="endnote reference"/>
    <w:rsid w:val="00622341"/>
    <w:rPr>
      <w:vertAlign w:val="superscript"/>
    </w:rPr>
  </w:style>
  <w:style w:type="numbering" w:customStyle="1" w:styleId="20">
    <w:name w:val="Нет списка2"/>
    <w:next w:val="a2"/>
    <w:uiPriority w:val="99"/>
    <w:semiHidden/>
    <w:unhideWhenUsed/>
    <w:rsid w:val="006223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Normal (Web)" w:uiPriority="99"/>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jc w:val="both"/>
    </w:pPr>
    <w:rPr>
      <w:rFonts w:ascii="Courier New" w:hAnsi="Courier New" w:cs="Courier New"/>
    </w:rPr>
  </w:style>
  <w:style w:type="paragraph" w:customStyle="1" w:styleId="ConsNonformat">
    <w:name w:val="ConsNonformat"/>
    <w:pPr>
      <w:widowControl w:val="0"/>
      <w:autoSpaceDE w:val="0"/>
      <w:autoSpaceDN w:val="0"/>
      <w:adjustRightInd w:val="0"/>
      <w:jc w:val="both"/>
    </w:pPr>
    <w:rPr>
      <w:rFonts w:ascii="Courier New" w:hAnsi="Courier New" w:cs="Courier New"/>
    </w:rPr>
  </w:style>
  <w:style w:type="paragraph" w:customStyle="1" w:styleId="ConsDTNormal">
    <w:name w:val="ConsDTNormal"/>
    <w:pPr>
      <w:widowControl w:val="0"/>
      <w:autoSpaceDE w:val="0"/>
      <w:autoSpaceDN w:val="0"/>
      <w:adjustRightInd w:val="0"/>
      <w:jc w:val="both"/>
    </w:pPr>
    <w:rPr>
      <w:rFonts w:ascii="Times New Roman" w:hAnsi="Times New Roman"/>
      <w:sz w:val="24"/>
      <w:szCs w:val="24"/>
    </w:rPr>
  </w:style>
  <w:style w:type="paragraph" w:customStyle="1" w:styleId="ConsDTNonformat">
    <w:name w:val="ConsDTNonformat"/>
    <w:pPr>
      <w:widowControl w:val="0"/>
      <w:autoSpaceDE w:val="0"/>
      <w:autoSpaceDN w:val="0"/>
      <w:adjustRightInd w:val="0"/>
      <w:jc w:val="both"/>
    </w:pPr>
    <w:rPr>
      <w:rFonts w:ascii="Courier New" w:hAnsi="Courier New" w:cs="Courier New"/>
      <w:sz w:val="22"/>
      <w:szCs w:val="22"/>
    </w:rPr>
  </w:style>
  <w:style w:type="paragraph" w:styleId="a3">
    <w:name w:val="Balloon Text"/>
    <w:basedOn w:val="a"/>
    <w:link w:val="a4"/>
    <w:rsid w:val="00E9790D"/>
    <w:pPr>
      <w:spacing w:after="0" w:line="240" w:lineRule="auto"/>
    </w:pPr>
    <w:rPr>
      <w:rFonts w:ascii="Tahoma" w:hAnsi="Tahoma" w:cs="Tahoma"/>
      <w:sz w:val="16"/>
      <w:szCs w:val="16"/>
    </w:rPr>
  </w:style>
  <w:style w:type="character" w:customStyle="1" w:styleId="a4">
    <w:name w:val="Текст выноски Знак"/>
    <w:basedOn w:val="a0"/>
    <w:link w:val="a3"/>
    <w:rsid w:val="00E9790D"/>
    <w:rPr>
      <w:rFonts w:ascii="Tahoma" w:hAnsi="Tahoma" w:cs="Tahoma"/>
      <w:sz w:val="16"/>
      <w:szCs w:val="16"/>
    </w:rPr>
  </w:style>
  <w:style w:type="paragraph" w:styleId="a5">
    <w:name w:val="List Paragraph"/>
    <w:basedOn w:val="a"/>
    <w:uiPriority w:val="34"/>
    <w:qFormat/>
    <w:rsid w:val="00FA7D22"/>
    <w:pPr>
      <w:ind w:left="720"/>
      <w:contextualSpacing/>
    </w:pPr>
  </w:style>
  <w:style w:type="paragraph" w:styleId="a6">
    <w:name w:val="header"/>
    <w:basedOn w:val="a"/>
    <w:link w:val="a7"/>
    <w:uiPriority w:val="99"/>
    <w:unhideWhenUsed/>
    <w:rsid w:val="00504D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04DCC"/>
    <w:rPr>
      <w:sz w:val="22"/>
      <w:szCs w:val="22"/>
    </w:rPr>
  </w:style>
  <w:style w:type="paragraph" w:styleId="a8">
    <w:name w:val="footer"/>
    <w:basedOn w:val="a"/>
    <w:link w:val="a9"/>
    <w:unhideWhenUsed/>
    <w:rsid w:val="00504DCC"/>
    <w:pPr>
      <w:tabs>
        <w:tab w:val="center" w:pos="4677"/>
        <w:tab w:val="right" w:pos="9355"/>
      </w:tabs>
      <w:spacing w:after="0" w:line="240" w:lineRule="auto"/>
    </w:pPr>
  </w:style>
  <w:style w:type="character" w:customStyle="1" w:styleId="a9">
    <w:name w:val="Нижний колонтитул Знак"/>
    <w:basedOn w:val="a0"/>
    <w:link w:val="a8"/>
    <w:rsid w:val="00504DCC"/>
    <w:rPr>
      <w:sz w:val="22"/>
      <w:szCs w:val="22"/>
    </w:rPr>
  </w:style>
  <w:style w:type="numbering" w:customStyle="1" w:styleId="1">
    <w:name w:val="Нет списка1"/>
    <w:next w:val="a2"/>
    <w:semiHidden/>
    <w:rsid w:val="00622341"/>
  </w:style>
  <w:style w:type="paragraph" w:customStyle="1" w:styleId="14">
    <w:name w:val="Обычный + 14 пт"/>
    <w:aliases w:val="По ширине,Первая строка:  1.25 см"/>
    <w:basedOn w:val="a"/>
    <w:rsid w:val="00622341"/>
    <w:pPr>
      <w:spacing w:after="0" w:line="240" w:lineRule="auto"/>
      <w:ind w:firstLine="709"/>
      <w:jc w:val="center"/>
    </w:pPr>
    <w:rPr>
      <w:rFonts w:ascii="Times New Roman" w:hAnsi="Times New Roman"/>
      <w:b/>
      <w:sz w:val="28"/>
      <w:szCs w:val="28"/>
    </w:rPr>
  </w:style>
  <w:style w:type="paragraph" w:customStyle="1" w:styleId="ConsPlusNormal">
    <w:name w:val="ConsPlusNormal"/>
    <w:rsid w:val="00622341"/>
    <w:pPr>
      <w:widowControl w:val="0"/>
      <w:autoSpaceDE w:val="0"/>
      <w:autoSpaceDN w:val="0"/>
      <w:adjustRightInd w:val="0"/>
      <w:ind w:firstLine="720"/>
      <w:jc w:val="both"/>
    </w:pPr>
    <w:rPr>
      <w:rFonts w:ascii="Arial" w:hAnsi="Arial" w:cs="Arial"/>
    </w:rPr>
  </w:style>
  <w:style w:type="paragraph" w:customStyle="1" w:styleId="ConsPlusTitle">
    <w:name w:val="ConsPlusTitle"/>
    <w:rsid w:val="00622341"/>
    <w:pPr>
      <w:widowControl w:val="0"/>
      <w:autoSpaceDE w:val="0"/>
      <w:autoSpaceDN w:val="0"/>
      <w:adjustRightInd w:val="0"/>
      <w:ind w:firstLine="709"/>
      <w:jc w:val="both"/>
    </w:pPr>
    <w:rPr>
      <w:rFonts w:ascii="Arial" w:hAnsi="Arial" w:cs="Arial"/>
      <w:b/>
      <w:bCs/>
    </w:rPr>
  </w:style>
  <w:style w:type="paragraph" w:customStyle="1" w:styleId="ConsPlusNonformat">
    <w:name w:val="ConsPlusNonformat"/>
    <w:rsid w:val="00622341"/>
    <w:pPr>
      <w:widowControl w:val="0"/>
      <w:autoSpaceDE w:val="0"/>
      <w:autoSpaceDN w:val="0"/>
      <w:adjustRightInd w:val="0"/>
      <w:ind w:firstLine="709"/>
      <w:jc w:val="both"/>
    </w:pPr>
    <w:rPr>
      <w:rFonts w:ascii="Courier New" w:hAnsi="Courier New" w:cs="Courier New"/>
    </w:rPr>
  </w:style>
  <w:style w:type="character" w:styleId="aa">
    <w:name w:val="page number"/>
    <w:basedOn w:val="a0"/>
    <w:rsid w:val="00622341"/>
  </w:style>
  <w:style w:type="paragraph" w:styleId="ab">
    <w:name w:val="Normal (Web)"/>
    <w:basedOn w:val="a"/>
    <w:uiPriority w:val="99"/>
    <w:unhideWhenUsed/>
    <w:rsid w:val="00622341"/>
    <w:pPr>
      <w:spacing w:before="100" w:beforeAutospacing="1" w:after="100" w:afterAutospacing="1" w:line="240" w:lineRule="auto"/>
      <w:ind w:firstLine="709"/>
      <w:jc w:val="both"/>
    </w:pPr>
    <w:rPr>
      <w:rFonts w:ascii="Times New Roman" w:hAnsi="Times New Roman"/>
      <w:sz w:val="24"/>
      <w:szCs w:val="24"/>
    </w:rPr>
  </w:style>
  <w:style w:type="table" w:styleId="ac">
    <w:name w:val="Table Grid"/>
    <w:basedOn w:val="a1"/>
    <w:locked/>
    <w:rsid w:val="0062234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locked/>
    <w:rsid w:val="00622341"/>
    <w:rPr>
      <w:rFonts w:ascii="FuturaPT-Heavy" w:hAnsi="FuturaPT-Heavy" w:hint="default"/>
      <w:b w:val="0"/>
      <w:bCs w:val="0"/>
    </w:rPr>
  </w:style>
  <w:style w:type="paragraph" w:customStyle="1" w:styleId="ConsPlusCell">
    <w:name w:val="ConsPlusCell"/>
    <w:uiPriority w:val="99"/>
    <w:rsid w:val="00622341"/>
    <w:pPr>
      <w:widowControl w:val="0"/>
      <w:autoSpaceDE w:val="0"/>
      <w:autoSpaceDN w:val="0"/>
      <w:adjustRightInd w:val="0"/>
    </w:pPr>
    <w:rPr>
      <w:rFonts w:cs="Calibri"/>
      <w:sz w:val="22"/>
      <w:szCs w:val="22"/>
    </w:rPr>
  </w:style>
  <w:style w:type="table" w:customStyle="1" w:styleId="10">
    <w:name w:val="Сетка таблицы1"/>
    <w:basedOn w:val="a1"/>
    <w:next w:val="ac"/>
    <w:uiPriority w:val="59"/>
    <w:rsid w:val="0062234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c"/>
    <w:uiPriority w:val="59"/>
    <w:rsid w:val="0062234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622341"/>
  </w:style>
  <w:style w:type="table" w:customStyle="1" w:styleId="3">
    <w:name w:val="Сетка таблицы3"/>
    <w:basedOn w:val="a1"/>
    <w:next w:val="ac"/>
    <w:uiPriority w:val="59"/>
    <w:rsid w:val="0062234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endnote text"/>
    <w:basedOn w:val="a"/>
    <w:link w:val="af"/>
    <w:rsid w:val="00622341"/>
    <w:pPr>
      <w:spacing w:after="0" w:line="240" w:lineRule="auto"/>
      <w:ind w:firstLine="709"/>
      <w:jc w:val="both"/>
    </w:pPr>
    <w:rPr>
      <w:rFonts w:ascii="Times New Roman" w:hAnsi="Times New Roman"/>
      <w:sz w:val="20"/>
      <w:szCs w:val="20"/>
    </w:rPr>
  </w:style>
  <w:style w:type="character" w:customStyle="1" w:styleId="af">
    <w:name w:val="Текст концевой сноски Знак"/>
    <w:basedOn w:val="a0"/>
    <w:link w:val="ae"/>
    <w:rsid w:val="00622341"/>
    <w:rPr>
      <w:rFonts w:ascii="Times New Roman" w:hAnsi="Times New Roman"/>
    </w:rPr>
  </w:style>
  <w:style w:type="character" w:styleId="af0">
    <w:name w:val="endnote reference"/>
    <w:rsid w:val="00622341"/>
    <w:rPr>
      <w:vertAlign w:val="superscript"/>
    </w:rPr>
  </w:style>
  <w:style w:type="numbering" w:customStyle="1" w:styleId="20">
    <w:name w:val="Нет списка2"/>
    <w:next w:val="a2"/>
    <w:uiPriority w:val="99"/>
    <w:semiHidden/>
    <w:unhideWhenUsed/>
    <w:rsid w:val="00622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8.wmf"/><Relationship Id="rId299" Type="http://schemas.openxmlformats.org/officeDocument/2006/relationships/image" Target="media/image290.wmf"/><Relationship Id="rId303" Type="http://schemas.openxmlformats.org/officeDocument/2006/relationships/image" Target="media/image294.wmf"/><Relationship Id="rId21" Type="http://schemas.openxmlformats.org/officeDocument/2006/relationships/image" Target="media/image12.wmf"/><Relationship Id="rId42" Type="http://schemas.openxmlformats.org/officeDocument/2006/relationships/image" Target="media/image33.wmf"/><Relationship Id="rId63" Type="http://schemas.openxmlformats.org/officeDocument/2006/relationships/image" Target="media/image54.wmf"/><Relationship Id="rId84" Type="http://schemas.openxmlformats.org/officeDocument/2006/relationships/image" Target="media/image75.wmf"/><Relationship Id="rId138" Type="http://schemas.openxmlformats.org/officeDocument/2006/relationships/image" Target="media/image129.wmf"/><Relationship Id="rId159" Type="http://schemas.openxmlformats.org/officeDocument/2006/relationships/image" Target="media/image150.wmf"/><Relationship Id="rId324" Type="http://schemas.openxmlformats.org/officeDocument/2006/relationships/image" Target="media/image315.wmf"/><Relationship Id="rId170" Type="http://schemas.openxmlformats.org/officeDocument/2006/relationships/image" Target="media/image161.wmf"/><Relationship Id="rId191" Type="http://schemas.openxmlformats.org/officeDocument/2006/relationships/image" Target="media/image182.wmf"/><Relationship Id="rId205" Type="http://schemas.openxmlformats.org/officeDocument/2006/relationships/image" Target="media/image196.wmf"/><Relationship Id="rId226" Type="http://schemas.openxmlformats.org/officeDocument/2006/relationships/image" Target="media/image217.wmf"/><Relationship Id="rId247" Type="http://schemas.openxmlformats.org/officeDocument/2006/relationships/image" Target="media/image238.wmf"/><Relationship Id="rId107" Type="http://schemas.openxmlformats.org/officeDocument/2006/relationships/image" Target="media/image98.wmf"/><Relationship Id="rId268" Type="http://schemas.openxmlformats.org/officeDocument/2006/relationships/image" Target="media/image259.wmf"/><Relationship Id="rId289" Type="http://schemas.openxmlformats.org/officeDocument/2006/relationships/image" Target="media/image280.wmf"/><Relationship Id="rId11" Type="http://schemas.openxmlformats.org/officeDocument/2006/relationships/image" Target="media/image2.wmf"/><Relationship Id="rId32" Type="http://schemas.openxmlformats.org/officeDocument/2006/relationships/image" Target="media/image23.wmf"/><Relationship Id="rId53" Type="http://schemas.openxmlformats.org/officeDocument/2006/relationships/image" Target="media/image44.wmf"/><Relationship Id="rId74" Type="http://schemas.openxmlformats.org/officeDocument/2006/relationships/image" Target="media/image65.wmf"/><Relationship Id="rId128" Type="http://schemas.openxmlformats.org/officeDocument/2006/relationships/image" Target="media/image119.wmf"/><Relationship Id="rId149" Type="http://schemas.openxmlformats.org/officeDocument/2006/relationships/image" Target="media/image140.wmf"/><Relationship Id="rId314" Type="http://schemas.openxmlformats.org/officeDocument/2006/relationships/image" Target="media/image305.wmf"/><Relationship Id="rId5" Type="http://schemas.openxmlformats.org/officeDocument/2006/relationships/settings" Target="settings.xml"/><Relationship Id="rId95" Type="http://schemas.openxmlformats.org/officeDocument/2006/relationships/image" Target="media/image86.wmf"/><Relationship Id="rId160" Type="http://schemas.openxmlformats.org/officeDocument/2006/relationships/image" Target="media/image151.wmf"/><Relationship Id="rId181" Type="http://schemas.openxmlformats.org/officeDocument/2006/relationships/image" Target="media/image172.wmf"/><Relationship Id="rId216" Type="http://schemas.openxmlformats.org/officeDocument/2006/relationships/image" Target="media/image207.wmf"/><Relationship Id="rId237" Type="http://schemas.openxmlformats.org/officeDocument/2006/relationships/image" Target="media/image228.wmf"/><Relationship Id="rId258" Type="http://schemas.openxmlformats.org/officeDocument/2006/relationships/image" Target="media/image249.wmf"/><Relationship Id="rId279" Type="http://schemas.openxmlformats.org/officeDocument/2006/relationships/image" Target="media/image270.wmf"/><Relationship Id="rId22" Type="http://schemas.openxmlformats.org/officeDocument/2006/relationships/image" Target="media/image13.wmf"/><Relationship Id="rId43" Type="http://schemas.openxmlformats.org/officeDocument/2006/relationships/image" Target="media/image34.wmf"/><Relationship Id="rId64" Type="http://schemas.openxmlformats.org/officeDocument/2006/relationships/image" Target="media/image55.wmf"/><Relationship Id="rId118" Type="http://schemas.openxmlformats.org/officeDocument/2006/relationships/image" Target="media/image109.wmf"/><Relationship Id="rId139" Type="http://schemas.openxmlformats.org/officeDocument/2006/relationships/image" Target="media/image130.wmf"/><Relationship Id="rId290" Type="http://schemas.openxmlformats.org/officeDocument/2006/relationships/image" Target="media/image281.wmf"/><Relationship Id="rId304" Type="http://schemas.openxmlformats.org/officeDocument/2006/relationships/image" Target="media/image295.wmf"/><Relationship Id="rId325" Type="http://schemas.openxmlformats.org/officeDocument/2006/relationships/image" Target="media/image316.wmf"/><Relationship Id="rId85" Type="http://schemas.openxmlformats.org/officeDocument/2006/relationships/image" Target="media/image76.wmf"/><Relationship Id="rId150" Type="http://schemas.openxmlformats.org/officeDocument/2006/relationships/image" Target="media/image141.wmf"/><Relationship Id="rId171" Type="http://schemas.openxmlformats.org/officeDocument/2006/relationships/image" Target="media/image162.wmf"/><Relationship Id="rId192" Type="http://schemas.openxmlformats.org/officeDocument/2006/relationships/image" Target="media/image183.wmf"/><Relationship Id="rId206" Type="http://schemas.openxmlformats.org/officeDocument/2006/relationships/image" Target="media/image197.wmf"/><Relationship Id="rId227" Type="http://schemas.openxmlformats.org/officeDocument/2006/relationships/image" Target="media/image218.wmf"/><Relationship Id="rId248" Type="http://schemas.openxmlformats.org/officeDocument/2006/relationships/image" Target="media/image239.wmf"/><Relationship Id="rId269" Type="http://schemas.openxmlformats.org/officeDocument/2006/relationships/image" Target="media/image260.wmf"/><Relationship Id="rId12" Type="http://schemas.openxmlformats.org/officeDocument/2006/relationships/image" Target="media/image3.wmf"/><Relationship Id="rId33" Type="http://schemas.openxmlformats.org/officeDocument/2006/relationships/image" Target="media/image24.wmf"/><Relationship Id="rId108" Type="http://schemas.openxmlformats.org/officeDocument/2006/relationships/image" Target="media/image99.wmf"/><Relationship Id="rId129" Type="http://schemas.openxmlformats.org/officeDocument/2006/relationships/image" Target="media/image120.wmf"/><Relationship Id="rId280" Type="http://schemas.openxmlformats.org/officeDocument/2006/relationships/image" Target="media/image271.wmf"/><Relationship Id="rId315" Type="http://schemas.openxmlformats.org/officeDocument/2006/relationships/image" Target="media/image306.wmf"/><Relationship Id="rId54" Type="http://schemas.openxmlformats.org/officeDocument/2006/relationships/image" Target="media/image45.wmf"/><Relationship Id="rId75" Type="http://schemas.openxmlformats.org/officeDocument/2006/relationships/image" Target="media/image66.wmf"/><Relationship Id="rId96" Type="http://schemas.openxmlformats.org/officeDocument/2006/relationships/image" Target="media/image87.wmf"/><Relationship Id="rId140" Type="http://schemas.openxmlformats.org/officeDocument/2006/relationships/image" Target="media/image131.wmf"/><Relationship Id="rId161" Type="http://schemas.openxmlformats.org/officeDocument/2006/relationships/image" Target="media/image152.wmf"/><Relationship Id="rId182" Type="http://schemas.openxmlformats.org/officeDocument/2006/relationships/image" Target="media/image173.wmf"/><Relationship Id="rId217" Type="http://schemas.openxmlformats.org/officeDocument/2006/relationships/image" Target="media/image208.wmf"/><Relationship Id="rId6" Type="http://schemas.openxmlformats.org/officeDocument/2006/relationships/webSettings" Target="webSettings.xml"/><Relationship Id="rId238" Type="http://schemas.openxmlformats.org/officeDocument/2006/relationships/image" Target="media/image229.wmf"/><Relationship Id="rId259" Type="http://schemas.openxmlformats.org/officeDocument/2006/relationships/image" Target="media/image250.wmf"/><Relationship Id="rId23" Type="http://schemas.openxmlformats.org/officeDocument/2006/relationships/image" Target="media/image14.wmf"/><Relationship Id="rId119" Type="http://schemas.openxmlformats.org/officeDocument/2006/relationships/image" Target="media/image110.wmf"/><Relationship Id="rId270" Type="http://schemas.openxmlformats.org/officeDocument/2006/relationships/image" Target="media/image261.wmf"/><Relationship Id="rId291" Type="http://schemas.openxmlformats.org/officeDocument/2006/relationships/image" Target="media/image282.wmf"/><Relationship Id="rId305" Type="http://schemas.openxmlformats.org/officeDocument/2006/relationships/image" Target="media/image296.wmf"/><Relationship Id="rId326" Type="http://schemas.openxmlformats.org/officeDocument/2006/relationships/image" Target="media/image317.wmf"/><Relationship Id="rId44" Type="http://schemas.openxmlformats.org/officeDocument/2006/relationships/image" Target="media/image35.wmf"/><Relationship Id="rId65" Type="http://schemas.openxmlformats.org/officeDocument/2006/relationships/image" Target="media/image56.wmf"/><Relationship Id="rId86" Type="http://schemas.openxmlformats.org/officeDocument/2006/relationships/image" Target="media/image77.wmf"/><Relationship Id="rId130" Type="http://schemas.openxmlformats.org/officeDocument/2006/relationships/image" Target="media/image121.wmf"/><Relationship Id="rId151" Type="http://schemas.openxmlformats.org/officeDocument/2006/relationships/image" Target="media/image142.wmf"/><Relationship Id="rId172" Type="http://schemas.openxmlformats.org/officeDocument/2006/relationships/image" Target="media/image163.wmf"/><Relationship Id="rId193" Type="http://schemas.openxmlformats.org/officeDocument/2006/relationships/image" Target="media/image184.wmf"/><Relationship Id="rId207" Type="http://schemas.openxmlformats.org/officeDocument/2006/relationships/image" Target="media/image198.wmf"/><Relationship Id="rId228" Type="http://schemas.openxmlformats.org/officeDocument/2006/relationships/image" Target="media/image219.wmf"/><Relationship Id="rId249" Type="http://schemas.openxmlformats.org/officeDocument/2006/relationships/image" Target="media/image240.wmf"/><Relationship Id="rId13" Type="http://schemas.openxmlformats.org/officeDocument/2006/relationships/image" Target="media/image4.wmf"/><Relationship Id="rId109" Type="http://schemas.openxmlformats.org/officeDocument/2006/relationships/image" Target="media/image100.wmf"/><Relationship Id="rId260" Type="http://schemas.openxmlformats.org/officeDocument/2006/relationships/image" Target="media/image251.wmf"/><Relationship Id="rId281" Type="http://schemas.openxmlformats.org/officeDocument/2006/relationships/image" Target="media/image272.wmf"/><Relationship Id="rId316" Type="http://schemas.openxmlformats.org/officeDocument/2006/relationships/image" Target="media/image307.wmf"/><Relationship Id="rId34" Type="http://schemas.openxmlformats.org/officeDocument/2006/relationships/image" Target="media/image25.wmf"/><Relationship Id="rId55" Type="http://schemas.openxmlformats.org/officeDocument/2006/relationships/image" Target="media/image46.wmf"/><Relationship Id="rId76" Type="http://schemas.openxmlformats.org/officeDocument/2006/relationships/image" Target="media/image67.wmf"/><Relationship Id="rId97" Type="http://schemas.openxmlformats.org/officeDocument/2006/relationships/image" Target="media/image88.wmf"/><Relationship Id="rId120" Type="http://schemas.openxmlformats.org/officeDocument/2006/relationships/image" Target="media/image111.wmf"/><Relationship Id="rId141" Type="http://schemas.openxmlformats.org/officeDocument/2006/relationships/image" Target="media/image132.wmf"/><Relationship Id="rId7" Type="http://schemas.openxmlformats.org/officeDocument/2006/relationships/footnotes" Target="footnotes.xml"/><Relationship Id="rId162" Type="http://schemas.openxmlformats.org/officeDocument/2006/relationships/image" Target="media/image153.wmf"/><Relationship Id="rId183" Type="http://schemas.openxmlformats.org/officeDocument/2006/relationships/image" Target="media/image174.wmf"/><Relationship Id="rId218" Type="http://schemas.openxmlformats.org/officeDocument/2006/relationships/image" Target="media/image209.wmf"/><Relationship Id="rId239" Type="http://schemas.openxmlformats.org/officeDocument/2006/relationships/image" Target="media/image230.wmf"/><Relationship Id="rId250" Type="http://schemas.openxmlformats.org/officeDocument/2006/relationships/image" Target="media/image241.wmf"/><Relationship Id="rId271" Type="http://schemas.openxmlformats.org/officeDocument/2006/relationships/image" Target="media/image262.wmf"/><Relationship Id="rId292" Type="http://schemas.openxmlformats.org/officeDocument/2006/relationships/image" Target="media/image283.wmf"/><Relationship Id="rId306" Type="http://schemas.openxmlformats.org/officeDocument/2006/relationships/image" Target="media/image297.wmf"/><Relationship Id="rId24" Type="http://schemas.openxmlformats.org/officeDocument/2006/relationships/image" Target="media/image15.wmf"/><Relationship Id="rId45" Type="http://schemas.openxmlformats.org/officeDocument/2006/relationships/image" Target="media/image36.wmf"/><Relationship Id="rId66" Type="http://schemas.openxmlformats.org/officeDocument/2006/relationships/image" Target="media/image57.wmf"/><Relationship Id="rId87" Type="http://schemas.openxmlformats.org/officeDocument/2006/relationships/image" Target="media/image78.wmf"/><Relationship Id="rId110" Type="http://schemas.openxmlformats.org/officeDocument/2006/relationships/image" Target="media/image101.wmf"/><Relationship Id="rId131" Type="http://schemas.openxmlformats.org/officeDocument/2006/relationships/image" Target="media/image122.wmf"/><Relationship Id="rId327" Type="http://schemas.openxmlformats.org/officeDocument/2006/relationships/image" Target="media/image318.wmf"/><Relationship Id="rId152" Type="http://schemas.openxmlformats.org/officeDocument/2006/relationships/image" Target="media/image143.wmf"/><Relationship Id="rId173" Type="http://schemas.openxmlformats.org/officeDocument/2006/relationships/image" Target="media/image164.wmf"/><Relationship Id="rId194" Type="http://schemas.openxmlformats.org/officeDocument/2006/relationships/image" Target="media/image185.wmf"/><Relationship Id="rId208" Type="http://schemas.openxmlformats.org/officeDocument/2006/relationships/image" Target="media/image199.wmf"/><Relationship Id="rId229" Type="http://schemas.openxmlformats.org/officeDocument/2006/relationships/image" Target="media/image220.wmf"/><Relationship Id="rId240" Type="http://schemas.openxmlformats.org/officeDocument/2006/relationships/image" Target="media/image231.wmf"/><Relationship Id="rId261" Type="http://schemas.openxmlformats.org/officeDocument/2006/relationships/image" Target="media/image252.wmf"/><Relationship Id="rId14" Type="http://schemas.openxmlformats.org/officeDocument/2006/relationships/image" Target="media/image5.wmf"/><Relationship Id="rId35" Type="http://schemas.openxmlformats.org/officeDocument/2006/relationships/image" Target="media/image26.wmf"/><Relationship Id="rId56" Type="http://schemas.openxmlformats.org/officeDocument/2006/relationships/image" Target="media/image47.wmf"/><Relationship Id="rId77" Type="http://schemas.openxmlformats.org/officeDocument/2006/relationships/image" Target="media/image68.wmf"/><Relationship Id="rId100" Type="http://schemas.openxmlformats.org/officeDocument/2006/relationships/image" Target="media/image91.wmf"/><Relationship Id="rId282" Type="http://schemas.openxmlformats.org/officeDocument/2006/relationships/image" Target="media/image273.wmf"/><Relationship Id="rId317" Type="http://schemas.openxmlformats.org/officeDocument/2006/relationships/image" Target="media/image308.wmf"/><Relationship Id="rId8" Type="http://schemas.openxmlformats.org/officeDocument/2006/relationships/endnotes" Target="endnotes.xml"/><Relationship Id="rId51" Type="http://schemas.openxmlformats.org/officeDocument/2006/relationships/image" Target="media/image42.wmf"/><Relationship Id="rId72" Type="http://schemas.openxmlformats.org/officeDocument/2006/relationships/image" Target="media/image63.wmf"/><Relationship Id="rId93" Type="http://schemas.openxmlformats.org/officeDocument/2006/relationships/image" Target="media/image84.wmf"/><Relationship Id="rId98" Type="http://schemas.openxmlformats.org/officeDocument/2006/relationships/image" Target="media/image89.wmf"/><Relationship Id="rId121" Type="http://schemas.openxmlformats.org/officeDocument/2006/relationships/image" Target="media/image112.wmf"/><Relationship Id="rId142" Type="http://schemas.openxmlformats.org/officeDocument/2006/relationships/image" Target="media/image133.wmf"/><Relationship Id="rId163" Type="http://schemas.openxmlformats.org/officeDocument/2006/relationships/image" Target="media/image154.wmf"/><Relationship Id="rId184" Type="http://schemas.openxmlformats.org/officeDocument/2006/relationships/image" Target="media/image175.wmf"/><Relationship Id="rId189" Type="http://schemas.openxmlformats.org/officeDocument/2006/relationships/image" Target="media/image180.wmf"/><Relationship Id="rId219" Type="http://schemas.openxmlformats.org/officeDocument/2006/relationships/image" Target="media/image210.wmf"/><Relationship Id="rId3" Type="http://schemas.openxmlformats.org/officeDocument/2006/relationships/styles" Target="styles.xml"/><Relationship Id="rId214" Type="http://schemas.openxmlformats.org/officeDocument/2006/relationships/image" Target="media/image205.wmf"/><Relationship Id="rId230" Type="http://schemas.openxmlformats.org/officeDocument/2006/relationships/image" Target="media/image221.wmf"/><Relationship Id="rId235" Type="http://schemas.openxmlformats.org/officeDocument/2006/relationships/image" Target="media/image226.wmf"/><Relationship Id="rId251" Type="http://schemas.openxmlformats.org/officeDocument/2006/relationships/image" Target="media/image242.wmf"/><Relationship Id="rId256" Type="http://schemas.openxmlformats.org/officeDocument/2006/relationships/image" Target="media/image247.wmf"/><Relationship Id="rId277" Type="http://schemas.openxmlformats.org/officeDocument/2006/relationships/image" Target="media/image268.wmf"/><Relationship Id="rId298" Type="http://schemas.openxmlformats.org/officeDocument/2006/relationships/image" Target="media/image289.wmf"/><Relationship Id="rId25" Type="http://schemas.openxmlformats.org/officeDocument/2006/relationships/image" Target="media/image16.wmf"/><Relationship Id="rId46" Type="http://schemas.openxmlformats.org/officeDocument/2006/relationships/image" Target="media/image37.wmf"/><Relationship Id="rId67" Type="http://schemas.openxmlformats.org/officeDocument/2006/relationships/image" Target="media/image58.wmf"/><Relationship Id="rId116" Type="http://schemas.openxmlformats.org/officeDocument/2006/relationships/image" Target="media/image107.wmf"/><Relationship Id="rId137" Type="http://schemas.openxmlformats.org/officeDocument/2006/relationships/image" Target="media/image128.wmf"/><Relationship Id="rId158" Type="http://schemas.openxmlformats.org/officeDocument/2006/relationships/image" Target="media/image149.wmf"/><Relationship Id="rId272" Type="http://schemas.openxmlformats.org/officeDocument/2006/relationships/image" Target="media/image263.wmf"/><Relationship Id="rId293" Type="http://schemas.openxmlformats.org/officeDocument/2006/relationships/image" Target="media/image284.wmf"/><Relationship Id="rId302" Type="http://schemas.openxmlformats.org/officeDocument/2006/relationships/image" Target="media/image293.wmf"/><Relationship Id="rId307" Type="http://schemas.openxmlformats.org/officeDocument/2006/relationships/image" Target="media/image298.wmf"/><Relationship Id="rId323" Type="http://schemas.openxmlformats.org/officeDocument/2006/relationships/image" Target="media/image314.wmf"/><Relationship Id="rId328" Type="http://schemas.openxmlformats.org/officeDocument/2006/relationships/image" Target="media/image319.wmf"/><Relationship Id="rId20" Type="http://schemas.openxmlformats.org/officeDocument/2006/relationships/image" Target="media/image11.wmf"/><Relationship Id="rId41" Type="http://schemas.openxmlformats.org/officeDocument/2006/relationships/image" Target="media/image32.wmf"/><Relationship Id="rId62" Type="http://schemas.openxmlformats.org/officeDocument/2006/relationships/image" Target="media/image53.wmf"/><Relationship Id="rId83" Type="http://schemas.openxmlformats.org/officeDocument/2006/relationships/image" Target="media/image74.wmf"/><Relationship Id="rId88" Type="http://schemas.openxmlformats.org/officeDocument/2006/relationships/image" Target="media/image79.wmf"/><Relationship Id="rId111" Type="http://schemas.openxmlformats.org/officeDocument/2006/relationships/image" Target="media/image102.wmf"/><Relationship Id="rId132" Type="http://schemas.openxmlformats.org/officeDocument/2006/relationships/image" Target="media/image123.wmf"/><Relationship Id="rId153" Type="http://schemas.openxmlformats.org/officeDocument/2006/relationships/image" Target="media/image144.wmf"/><Relationship Id="rId174" Type="http://schemas.openxmlformats.org/officeDocument/2006/relationships/image" Target="media/image165.wmf"/><Relationship Id="rId179" Type="http://schemas.openxmlformats.org/officeDocument/2006/relationships/image" Target="media/image170.wmf"/><Relationship Id="rId195" Type="http://schemas.openxmlformats.org/officeDocument/2006/relationships/image" Target="media/image186.wmf"/><Relationship Id="rId209" Type="http://schemas.openxmlformats.org/officeDocument/2006/relationships/image" Target="media/image200.wmf"/><Relationship Id="rId190" Type="http://schemas.openxmlformats.org/officeDocument/2006/relationships/image" Target="media/image181.wmf"/><Relationship Id="rId204" Type="http://schemas.openxmlformats.org/officeDocument/2006/relationships/image" Target="media/image195.wmf"/><Relationship Id="rId220" Type="http://schemas.openxmlformats.org/officeDocument/2006/relationships/image" Target="media/image211.wmf"/><Relationship Id="rId225" Type="http://schemas.openxmlformats.org/officeDocument/2006/relationships/image" Target="media/image216.wmf"/><Relationship Id="rId241" Type="http://schemas.openxmlformats.org/officeDocument/2006/relationships/image" Target="media/image232.wmf"/><Relationship Id="rId246" Type="http://schemas.openxmlformats.org/officeDocument/2006/relationships/image" Target="media/image237.wmf"/><Relationship Id="rId267" Type="http://schemas.openxmlformats.org/officeDocument/2006/relationships/image" Target="media/image258.wmf"/><Relationship Id="rId288" Type="http://schemas.openxmlformats.org/officeDocument/2006/relationships/image" Target="media/image279.wmf"/><Relationship Id="rId15" Type="http://schemas.openxmlformats.org/officeDocument/2006/relationships/image" Target="media/image6.wmf"/><Relationship Id="rId36" Type="http://schemas.openxmlformats.org/officeDocument/2006/relationships/image" Target="media/image27.wmf"/><Relationship Id="rId57" Type="http://schemas.openxmlformats.org/officeDocument/2006/relationships/image" Target="media/image48.wmf"/><Relationship Id="rId106" Type="http://schemas.openxmlformats.org/officeDocument/2006/relationships/image" Target="media/image97.wmf"/><Relationship Id="rId127" Type="http://schemas.openxmlformats.org/officeDocument/2006/relationships/image" Target="media/image118.wmf"/><Relationship Id="rId262" Type="http://schemas.openxmlformats.org/officeDocument/2006/relationships/image" Target="media/image253.wmf"/><Relationship Id="rId283" Type="http://schemas.openxmlformats.org/officeDocument/2006/relationships/image" Target="media/image274.wmf"/><Relationship Id="rId313" Type="http://schemas.openxmlformats.org/officeDocument/2006/relationships/image" Target="media/image304.wmf"/><Relationship Id="rId318" Type="http://schemas.openxmlformats.org/officeDocument/2006/relationships/image" Target="media/image309.wmf"/><Relationship Id="rId10" Type="http://schemas.openxmlformats.org/officeDocument/2006/relationships/image" Target="media/image1.wmf"/><Relationship Id="rId31" Type="http://schemas.openxmlformats.org/officeDocument/2006/relationships/image" Target="media/image22.wmf"/><Relationship Id="rId52" Type="http://schemas.openxmlformats.org/officeDocument/2006/relationships/image" Target="media/image43.wmf"/><Relationship Id="rId73" Type="http://schemas.openxmlformats.org/officeDocument/2006/relationships/image" Target="media/image64.wmf"/><Relationship Id="rId78" Type="http://schemas.openxmlformats.org/officeDocument/2006/relationships/image" Target="media/image69.wmf"/><Relationship Id="rId94" Type="http://schemas.openxmlformats.org/officeDocument/2006/relationships/image" Target="media/image85.wmf"/><Relationship Id="rId99" Type="http://schemas.openxmlformats.org/officeDocument/2006/relationships/image" Target="media/image90.wmf"/><Relationship Id="rId101" Type="http://schemas.openxmlformats.org/officeDocument/2006/relationships/image" Target="media/image92.wmf"/><Relationship Id="rId122" Type="http://schemas.openxmlformats.org/officeDocument/2006/relationships/image" Target="media/image113.wmf"/><Relationship Id="rId143" Type="http://schemas.openxmlformats.org/officeDocument/2006/relationships/image" Target="media/image134.wmf"/><Relationship Id="rId148" Type="http://schemas.openxmlformats.org/officeDocument/2006/relationships/image" Target="media/image139.wmf"/><Relationship Id="rId164" Type="http://schemas.openxmlformats.org/officeDocument/2006/relationships/image" Target="media/image155.wmf"/><Relationship Id="rId169" Type="http://schemas.openxmlformats.org/officeDocument/2006/relationships/image" Target="media/image160.wmf"/><Relationship Id="rId185" Type="http://schemas.openxmlformats.org/officeDocument/2006/relationships/image" Target="media/image176.wmf"/><Relationship Id="rId4" Type="http://schemas.microsoft.com/office/2007/relationships/stylesWithEffects" Target="stylesWithEffects.xml"/><Relationship Id="rId9" Type="http://schemas.openxmlformats.org/officeDocument/2006/relationships/header" Target="header1.xml"/><Relationship Id="rId180" Type="http://schemas.openxmlformats.org/officeDocument/2006/relationships/image" Target="media/image171.wmf"/><Relationship Id="rId210" Type="http://schemas.openxmlformats.org/officeDocument/2006/relationships/image" Target="media/image201.wmf"/><Relationship Id="rId215" Type="http://schemas.openxmlformats.org/officeDocument/2006/relationships/image" Target="media/image206.wmf"/><Relationship Id="rId236" Type="http://schemas.openxmlformats.org/officeDocument/2006/relationships/image" Target="media/image227.wmf"/><Relationship Id="rId257" Type="http://schemas.openxmlformats.org/officeDocument/2006/relationships/image" Target="media/image248.wmf"/><Relationship Id="rId278" Type="http://schemas.openxmlformats.org/officeDocument/2006/relationships/image" Target="media/image269.wmf"/><Relationship Id="rId26" Type="http://schemas.openxmlformats.org/officeDocument/2006/relationships/image" Target="media/image17.wmf"/><Relationship Id="rId231" Type="http://schemas.openxmlformats.org/officeDocument/2006/relationships/image" Target="media/image222.wmf"/><Relationship Id="rId252" Type="http://schemas.openxmlformats.org/officeDocument/2006/relationships/image" Target="media/image243.wmf"/><Relationship Id="rId273" Type="http://schemas.openxmlformats.org/officeDocument/2006/relationships/image" Target="media/image264.wmf"/><Relationship Id="rId294" Type="http://schemas.openxmlformats.org/officeDocument/2006/relationships/image" Target="media/image285.wmf"/><Relationship Id="rId308" Type="http://schemas.openxmlformats.org/officeDocument/2006/relationships/image" Target="media/image299.wmf"/><Relationship Id="rId329" Type="http://schemas.openxmlformats.org/officeDocument/2006/relationships/image" Target="media/image320.wmf"/><Relationship Id="rId47" Type="http://schemas.openxmlformats.org/officeDocument/2006/relationships/image" Target="media/image38.wmf"/><Relationship Id="rId68" Type="http://schemas.openxmlformats.org/officeDocument/2006/relationships/image" Target="media/image59.wmf"/><Relationship Id="rId89" Type="http://schemas.openxmlformats.org/officeDocument/2006/relationships/image" Target="media/image80.wmf"/><Relationship Id="rId112" Type="http://schemas.openxmlformats.org/officeDocument/2006/relationships/image" Target="media/image103.wmf"/><Relationship Id="rId133" Type="http://schemas.openxmlformats.org/officeDocument/2006/relationships/image" Target="media/image124.wmf"/><Relationship Id="rId154" Type="http://schemas.openxmlformats.org/officeDocument/2006/relationships/image" Target="media/image145.wmf"/><Relationship Id="rId175" Type="http://schemas.openxmlformats.org/officeDocument/2006/relationships/image" Target="media/image166.wmf"/><Relationship Id="rId196" Type="http://schemas.openxmlformats.org/officeDocument/2006/relationships/image" Target="media/image187.wmf"/><Relationship Id="rId200" Type="http://schemas.openxmlformats.org/officeDocument/2006/relationships/image" Target="media/image191.wmf"/><Relationship Id="rId16" Type="http://schemas.openxmlformats.org/officeDocument/2006/relationships/image" Target="media/image7.wmf"/><Relationship Id="rId221" Type="http://schemas.openxmlformats.org/officeDocument/2006/relationships/image" Target="media/image212.wmf"/><Relationship Id="rId242" Type="http://schemas.openxmlformats.org/officeDocument/2006/relationships/image" Target="media/image233.wmf"/><Relationship Id="rId263" Type="http://schemas.openxmlformats.org/officeDocument/2006/relationships/image" Target="media/image254.wmf"/><Relationship Id="rId284" Type="http://schemas.openxmlformats.org/officeDocument/2006/relationships/image" Target="media/image275.wmf"/><Relationship Id="rId319" Type="http://schemas.openxmlformats.org/officeDocument/2006/relationships/image" Target="media/image310.wmf"/><Relationship Id="rId37" Type="http://schemas.openxmlformats.org/officeDocument/2006/relationships/image" Target="media/image28.wmf"/><Relationship Id="rId58" Type="http://schemas.openxmlformats.org/officeDocument/2006/relationships/image" Target="media/image49.wmf"/><Relationship Id="rId79" Type="http://schemas.openxmlformats.org/officeDocument/2006/relationships/image" Target="media/image70.wmf"/><Relationship Id="rId102" Type="http://schemas.openxmlformats.org/officeDocument/2006/relationships/image" Target="media/image93.wmf"/><Relationship Id="rId123" Type="http://schemas.openxmlformats.org/officeDocument/2006/relationships/image" Target="media/image114.wmf"/><Relationship Id="rId144" Type="http://schemas.openxmlformats.org/officeDocument/2006/relationships/image" Target="media/image135.wmf"/><Relationship Id="rId330" Type="http://schemas.openxmlformats.org/officeDocument/2006/relationships/image" Target="media/image321.wmf"/><Relationship Id="rId90" Type="http://schemas.openxmlformats.org/officeDocument/2006/relationships/image" Target="media/image81.wmf"/><Relationship Id="rId165" Type="http://schemas.openxmlformats.org/officeDocument/2006/relationships/image" Target="media/image156.wmf"/><Relationship Id="rId186" Type="http://schemas.openxmlformats.org/officeDocument/2006/relationships/image" Target="media/image177.wmf"/><Relationship Id="rId211" Type="http://schemas.openxmlformats.org/officeDocument/2006/relationships/image" Target="media/image202.wmf"/><Relationship Id="rId232" Type="http://schemas.openxmlformats.org/officeDocument/2006/relationships/image" Target="media/image223.wmf"/><Relationship Id="rId253" Type="http://schemas.openxmlformats.org/officeDocument/2006/relationships/image" Target="media/image244.wmf"/><Relationship Id="rId274" Type="http://schemas.openxmlformats.org/officeDocument/2006/relationships/image" Target="media/image265.wmf"/><Relationship Id="rId295" Type="http://schemas.openxmlformats.org/officeDocument/2006/relationships/image" Target="media/image286.wmf"/><Relationship Id="rId309" Type="http://schemas.openxmlformats.org/officeDocument/2006/relationships/image" Target="media/image300.wmf"/><Relationship Id="rId27" Type="http://schemas.openxmlformats.org/officeDocument/2006/relationships/image" Target="media/image18.wmf"/><Relationship Id="rId48" Type="http://schemas.openxmlformats.org/officeDocument/2006/relationships/image" Target="media/image39.wmf"/><Relationship Id="rId69" Type="http://schemas.openxmlformats.org/officeDocument/2006/relationships/image" Target="media/image60.wmf"/><Relationship Id="rId113" Type="http://schemas.openxmlformats.org/officeDocument/2006/relationships/image" Target="media/image104.wmf"/><Relationship Id="rId134" Type="http://schemas.openxmlformats.org/officeDocument/2006/relationships/image" Target="media/image125.wmf"/><Relationship Id="rId320" Type="http://schemas.openxmlformats.org/officeDocument/2006/relationships/image" Target="media/image311.wmf"/><Relationship Id="rId80" Type="http://schemas.openxmlformats.org/officeDocument/2006/relationships/image" Target="media/image71.wmf"/><Relationship Id="rId155" Type="http://schemas.openxmlformats.org/officeDocument/2006/relationships/image" Target="media/image146.wmf"/><Relationship Id="rId176" Type="http://schemas.openxmlformats.org/officeDocument/2006/relationships/image" Target="media/image167.wmf"/><Relationship Id="rId197" Type="http://schemas.openxmlformats.org/officeDocument/2006/relationships/image" Target="media/image188.wmf"/><Relationship Id="rId201" Type="http://schemas.openxmlformats.org/officeDocument/2006/relationships/image" Target="media/image192.wmf"/><Relationship Id="rId222" Type="http://schemas.openxmlformats.org/officeDocument/2006/relationships/image" Target="media/image213.wmf"/><Relationship Id="rId243" Type="http://schemas.openxmlformats.org/officeDocument/2006/relationships/image" Target="media/image234.wmf"/><Relationship Id="rId264" Type="http://schemas.openxmlformats.org/officeDocument/2006/relationships/image" Target="media/image255.wmf"/><Relationship Id="rId285" Type="http://schemas.openxmlformats.org/officeDocument/2006/relationships/image" Target="media/image276.wmf"/><Relationship Id="rId17" Type="http://schemas.openxmlformats.org/officeDocument/2006/relationships/image" Target="media/image8.wmf"/><Relationship Id="rId38" Type="http://schemas.openxmlformats.org/officeDocument/2006/relationships/image" Target="media/image29.wmf"/><Relationship Id="rId59" Type="http://schemas.openxmlformats.org/officeDocument/2006/relationships/image" Target="media/image50.wmf"/><Relationship Id="rId103" Type="http://schemas.openxmlformats.org/officeDocument/2006/relationships/image" Target="media/image94.wmf"/><Relationship Id="rId124" Type="http://schemas.openxmlformats.org/officeDocument/2006/relationships/image" Target="media/image115.wmf"/><Relationship Id="rId310" Type="http://schemas.openxmlformats.org/officeDocument/2006/relationships/image" Target="media/image301.wmf"/><Relationship Id="rId70" Type="http://schemas.openxmlformats.org/officeDocument/2006/relationships/image" Target="media/image61.wmf"/><Relationship Id="rId91" Type="http://schemas.openxmlformats.org/officeDocument/2006/relationships/image" Target="media/image82.wmf"/><Relationship Id="rId145" Type="http://schemas.openxmlformats.org/officeDocument/2006/relationships/image" Target="media/image136.wmf"/><Relationship Id="rId166" Type="http://schemas.openxmlformats.org/officeDocument/2006/relationships/image" Target="media/image157.wmf"/><Relationship Id="rId187" Type="http://schemas.openxmlformats.org/officeDocument/2006/relationships/image" Target="media/image178.wmf"/><Relationship Id="rId331"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image" Target="media/image203.wmf"/><Relationship Id="rId233" Type="http://schemas.openxmlformats.org/officeDocument/2006/relationships/image" Target="media/image224.wmf"/><Relationship Id="rId254" Type="http://schemas.openxmlformats.org/officeDocument/2006/relationships/image" Target="media/image245.wmf"/><Relationship Id="rId28" Type="http://schemas.openxmlformats.org/officeDocument/2006/relationships/image" Target="media/image19.wmf"/><Relationship Id="rId49" Type="http://schemas.openxmlformats.org/officeDocument/2006/relationships/image" Target="media/image40.wmf"/><Relationship Id="rId114" Type="http://schemas.openxmlformats.org/officeDocument/2006/relationships/image" Target="media/image105.wmf"/><Relationship Id="rId275" Type="http://schemas.openxmlformats.org/officeDocument/2006/relationships/image" Target="media/image266.wmf"/><Relationship Id="rId296" Type="http://schemas.openxmlformats.org/officeDocument/2006/relationships/image" Target="media/image287.wmf"/><Relationship Id="rId300" Type="http://schemas.openxmlformats.org/officeDocument/2006/relationships/image" Target="media/image291.wmf"/><Relationship Id="rId60" Type="http://schemas.openxmlformats.org/officeDocument/2006/relationships/image" Target="media/image51.wmf"/><Relationship Id="rId81" Type="http://schemas.openxmlformats.org/officeDocument/2006/relationships/image" Target="media/image72.wmf"/><Relationship Id="rId135" Type="http://schemas.openxmlformats.org/officeDocument/2006/relationships/image" Target="media/image126.wmf"/><Relationship Id="rId156" Type="http://schemas.openxmlformats.org/officeDocument/2006/relationships/image" Target="media/image147.wmf"/><Relationship Id="rId177" Type="http://schemas.openxmlformats.org/officeDocument/2006/relationships/image" Target="media/image168.wmf"/><Relationship Id="rId198" Type="http://schemas.openxmlformats.org/officeDocument/2006/relationships/image" Target="media/image189.wmf"/><Relationship Id="rId321" Type="http://schemas.openxmlformats.org/officeDocument/2006/relationships/image" Target="media/image312.wmf"/><Relationship Id="rId202" Type="http://schemas.openxmlformats.org/officeDocument/2006/relationships/image" Target="media/image193.wmf"/><Relationship Id="rId223" Type="http://schemas.openxmlformats.org/officeDocument/2006/relationships/image" Target="media/image214.wmf"/><Relationship Id="rId244" Type="http://schemas.openxmlformats.org/officeDocument/2006/relationships/image" Target="media/image235.wmf"/><Relationship Id="rId18" Type="http://schemas.openxmlformats.org/officeDocument/2006/relationships/image" Target="media/image9.wmf"/><Relationship Id="rId39" Type="http://schemas.openxmlformats.org/officeDocument/2006/relationships/image" Target="media/image30.wmf"/><Relationship Id="rId265" Type="http://schemas.openxmlformats.org/officeDocument/2006/relationships/image" Target="media/image256.wmf"/><Relationship Id="rId286" Type="http://schemas.openxmlformats.org/officeDocument/2006/relationships/image" Target="media/image277.wmf"/><Relationship Id="rId50" Type="http://schemas.openxmlformats.org/officeDocument/2006/relationships/image" Target="media/image41.wmf"/><Relationship Id="rId104" Type="http://schemas.openxmlformats.org/officeDocument/2006/relationships/image" Target="media/image95.wmf"/><Relationship Id="rId125" Type="http://schemas.openxmlformats.org/officeDocument/2006/relationships/image" Target="media/image116.wmf"/><Relationship Id="rId146" Type="http://schemas.openxmlformats.org/officeDocument/2006/relationships/image" Target="media/image137.wmf"/><Relationship Id="rId167" Type="http://schemas.openxmlformats.org/officeDocument/2006/relationships/image" Target="media/image158.wmf"/><Relationship Id="rId188" Type="http://schemas.openxmlformats.org/officeDocument/2006/relationships/image" Target="media/image179.wmf"/><Relationship Id="rId311" Type="http://schemas.openxmlformats.org/officeDocument/2006/relationships/image" Target="media/image302.wmf"/><Relationship Id="rId332" Type="http://schemas.openxmlformats.org/officeDocument/2006/relationships/theme" Target="theme/theme1.xml"/><Relationship Id="rId71" Type="http://schemas.openxmlformats.org/officeDocument/2006/relationships/image" Target="media/image62.wmf"/><Relationship Id="rId92" Type="http://schemas.openxmlformats.org/officeDocument/2006/relationships/image" Target="media/image83.wmf"/><Relationship Id="rId213" Type="http://schemas.openxmlformats.org/officeDocument/2006/relationships/image" Target="media/image204.wmf"/><Relationship Id="rId234" Type="http://schemas.openxmlformats.org/officeDocument/2006/relationships/image" Target="media/image225.wmf"/><Relationship Id="rId2" Type="http://schemas.openxmlformats.org/officeDocument/2006/relationships/numbering" Target="numbering.xml"/><Relationship Id="rId29" Type="http://schemas.openxmlformats.org/officeDocument/2006/relationships/image" Target="media/image20.wmf"/><Relationship Id="rId255" Type="http://schemas.openxmlformats.org/officeDocument/2006/relationships/image" Target="media/image246.wmf"/><Relationship Id="rId276" Type="http://schemas.openxmlformats.org/officeDocument/2006/relationships/image" Target="media/image267.wmf"/><Relationship Id="rId297" Type="http://schemas.openxmlformats.org/officeDocument/2006/relationships/image" Target="media/image288.wmf"/><Relationship Id="rId40" Type="http://schemas.openxmlformats.org/officeDocument/2006/relationships/image" Target="media/image31.wmf"/><Relationship Id="rId115" Type="http://schemas.openxmlformats.org/officeDocument/2006/relationships/image" Target="media/image106.wmf"/><Relationship Id="rId136" Type="http://schemas.openxmlformats.org/officeDocument/2006/relationships/image" Target="media/image127.wmf"/><Relationship Id="rId157" Type="http://schemas.openxmlformats.org/officeDocument/2006/relationships/image" Target="media/image148.wmf"/><Relationship Id="rId178" Type="http://schemas.openxmlformats.org/officeDocument/2006/relationships/image" Target="media/image169.wmf"/><Relationship Id="rId301" Type="http://schemas.openxmlformats.org/officeDocument/2006/relationships/image" Target="media/image292.wmf"/><Relationship Id="rId322" Type="http://schemas.openxmlformats.org/officeDocument/2006/relationships/image" Target="media/image313.wmf"/><Relationship Id="rId61" Type="http://schemas.openxmlformats.org/officeDocument/2006/relationships/image" Target="media/image52.wmf"/><Relationship Id="rId82" Type="http://schemas.openxmlformats.org/officeDocument/2006/relationships/image" Target="media/image73.wmf"/><Relationship Id="rId199" Type="http://schemas.openxmlformats.org/officeDocument/2006/relationships/image" Target="media/image190.wmf"/><Relationship Id="rId203" Type="http://schemas.openxmlformats.org/officeDocument/2006/relationships/image" Target="media/image194.wmf"/><Relationship Id="rId19" Type="http://schemas.openxmlformats.org/officeDocument/2006/relationships/image" Target="media/image10.wmf"/><Relationship Id="rId224" Type="http://schemas.openxmlformats.org/officeDocument/2006/relationships/image" Target="media/image215.wmf"/><Relationship Id="rId245" Type="http://schemas.openxmlformats.org/officeDocument/2006/relationships/image" Target="media/image236.wmf"/><Relationship Id="rId266" Type="http://schemas.openxmlformats.org/officeDocument/2006/relationships/image" Target="media/image257.wmf"/><Relationship Id="rId287" Type="http://schemas.openxmlformats.org/officeDocument/2006/relationships/image" Target="media/image278.wmf"/><Relationship Id="rId30" Type="http://schemas.openxmlformats.org/officeDocument/2006/relationships/image" Target="media/image21.wmf"/><Relationship Id="rId105" Type="http://schemas.openxmlformats.org/officeDocument/2006/relationships/image" Target="media/image96.wmf"/><Relationship Id="rId126" Type="http://schemas.openxmlformats.org/officeDocument/2006/relationships/image" Target="media/image117.wmf"/><Relationship Id="rId147" Type="http://schemas.openxmlformats.org/officeDocument/2006/relationships/image" Target="media/image138.wmf"/><Relationship Id="rId168" Type="http://schemas.openxmlformats.org/officeDocument/2006/relationships/image" Target="media/image159.wmf"/><Relationship Id="rId312" Type="http://schemas.openxmlformats.org/officeDocument/2006/relationships/image" Target="media/image30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583C0-06FF-4A5C-BAF2-39A62A0A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40</Pages>
  <Words>8775</Words>
  <Characters>59836</Characters>
  <Application>Microsoft Office Word</Application>
  <DocSecurity>0</DocSecurity>
  <Lines>498</Lines>
  <Paragraphs>136</Paragraphs>
  <ScaleCrop>false</ScaleCrop>
  <HeadingPairs>
    <vt:vector size="2" baseType="variant">
      <vt:variant>
        <vt:lpstr>Название</vt:lpstr>
      </vt:variant>
      <vt:variant>
        <vt:i4>1</vt:i4>
      </vt:variant>
    </vt:vector>
  </HeadingPairs>
  <TitlesOfParts>
    <vt:vector size="1" baseType="lpstr">
      <vt:lpstr>ПЕРЕЧЕНЬ СТАНДАРТИЗИРОВАННЫХ ТАРИФНЫХ СТАВОК (часть 1)</vt:lpstr>
    </vt:vector>
  </TitlesOfParts>
  <Company/>
  <LinksUpToDate>false</LinksUpToDate>
  <CharactersWithSpaces>68475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СТАНДАРТИЗИРОВАННЫХ ТАРИФНЫХ СТАВОК (часть 1)</dc:title>
  <dc:creator>КонсультантПлюс</dc:creator>
  <cp:lastModifiedBy>Зиятова Мария Владимировна</cp:lastModifiedBy>
  <cp:revision>44</cp:revision>
  <cp:lastPrinted>2021-12-16T13:00:00Z</cp:lastPrinted>
  <dcterms:created xsi:type="dcterms:W3CDTF">2021-11-26T07:31:00Z</dcterms:created>
  <dcterms:modified xsi:type="dcterms:W3CDTF">2021-12-20T08:54:00Z</dcterms:modified>
</cp:coreProperties>
</file>