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73B" w:rsidRPr="005F7A32" w:rsidRDefault="00DC773B" w:rsidP="00DC773B">
      <w:pPr>
        <w:spacing w:line="360" w:lineRule="auto"/>
        <w:jc w:val="right"/>
        <w:rPr>
          <w:szCs w:val="28"/>
        </w:rPr>
      </w:pPr>
      <w:r w:rsidRPr="005F7A32">
        <w:rPr>
          <w:szCs w:val="28"/>
        </w:rPr>
        <w:t>Проект</w:t>
      </w:r>
    </w:p>
    <w:p w:rsidR="00DC773B" w:rsidRPr="00632FC3" w:rsidRDefault="00DC773B" w:rsidP="00DC773B">
      <w:pPr>
        <w:pStyle w:val="5"/>
        <w:rPr>
          <w:b w:val="0"/>
          <w:bCs/>
          <w:sz w:val="28"/>
        </w:rPr>
      </w:pPr>
      <w:r w:rsidRPr="00205D01">
        <w:rPr>
          <w:b w:val="0"/>
          <w:bCs/>
          <w:sz w:val="28"/>
        </w:rPr>
        <w:t>Г</w:t>
      </w:r>
      <w:r w:rsidRPr="00632FC3">
        <w:rPr>
          <w:b w:val="0"/>
          <w:bCs/>
          <w:sz w:val="28"/>
        </w:rPr>
        <w:t>осударственн</w:t>
      </w:r>
      <w:r>
        <w:rPr>
          <w:b w:val="0"/>
          <w:bCs/>
          <w:sz w:val="28"/>
        </w:rPr>
        <w:t>ый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комитет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РЕСПУБЛИКИ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ТАТАРСТАН</w:t>
      </w:r>
    </w:p>
    <w:p w:rsidR="00DC773B" w:rsidRPr="00632FC3" w:rsidRDefault="00DC773B" w:rsidP="00DC773B">
      <w:pPr>
        <w:pStyle w:val="5"/>
        <w:rPr>
          <w:b w:val="0"/>
          <w:bCs/>
          <w:sz w:val="28"/>
        </w:rPr>
      </w:pPr>
      <w:r w:rsidRPr="00632FC3">
        <w:rPr>
          <w:b w:val="0"/>
          <w:bCs/>
          <w:sz w:val="28"/>
        </w:rPr>
        <w:t>по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тарифам</w:t>
      </w:r>
    </w:p>
    <w:p w:rsidR="00DC773B" w:rsidRPr="005F7A32" w:rsidRDefault="00DC773B" w:rsidP="00DC773B">
      <w:pPr>
        <w:rPr>
          <w:szCs w:val="28"/>
        </w:rPr>
      </w:pPr>
    </w:p>
    <w:p w:rsidR="00DC773B" w:rsidRPr="00632FC3" w:rsidRDefault="00DC773B" w:rsidP="00DC773B">
      <w:pPr>
        <w:jc w:val="center"/>
        <w:rPr>
          <w:sz w:val="28"/>
          <w:szCs w:val="28"/>
        </w:rPr>
      </w:pPr>
      <w:r w:rsidRPr="00632FC3">
        <w:rPr>
          <w:sz w:val="28"/>
          <w:szCs w:val="28"/>
        </w:rPr>
        <w:t>ПОСТАНОВЛЕНИЕ</w:t>
      </w:r>
    </w:p>
    <w:p w:rsidR="00DC773B" w:rsidRPr="00632FC3" w:rsidRDefault="00DC773B" w:rsidP="00DC773B">
      <w:pPr>
        <w:spacing w:line="20" w:lineRule="atLeast"/>
        <w:jc w:val="center"/>
        <w:rPr>
          <w:sz w:val="28"/>
          <w:szCs w:val="28"/>
        </w:rPr>
      </w:pPr>
      <w:r w:rsidRPr="0039685D">
        <w:rPr>
          <w:sz w:val="28"/>
          <w:szCs w:val="28"/>
        </w:rPr>
        <w:t>____________</w:t>
      </w:r>
      <w:r w:rsidR="00D46642">
        <w:rPr>
          <w:sz w:val="28"/>
          <w:szCs w:val="28"/>
        </w:rPr>
        <w:t xml:space="preserve">                                                                                              </w:t>
      </w:r>
      <w:r w:rsidRPr="00632FC3">
        <w:rPr>
          <w:sz w:val="28"/>
          <w:szCs w:val="28"/>
        </w:rPr>
        <w:t>№</w:t>
      </w:r>
      <w:r w:rsidR="00D46642">
        <w:rPr>
          <w:sz w:val="28"/>
          <w:szCs w:val="28"/>
        </w:rPr>
        <w:t xml:space="preserve"> </w:t>
      </w:r>
      <w:r w:rsidRPr="00632FC3">
        <w:rPr>
          <w:sz w:val="28"/>
          <w:szCs w:val="28"/>
        </w:rPr>
        <w:t>_______</w:t>
      </w:r>
    </w:p>
    <w:p w:rsidR="00DC773B" w:rsidRDefault="00DC773B" w:rsidP="00DC773B">
      <w:pPr>
        <w:spacing w:line="20" w:lineRule="atLeast"/>
        <w:jc w:val="center"/>
      </w:pPr>
    </w:p>
    <w:p w:rsidR="00DC773B" w:rsidRDefault="00DC773B" w:rsidP="00DC773B">
      <w:pPr>
        <w:spacing w:line="20" w:lineRule="atLeast"/>
        <w:jc w:val="center"/>
      </w:pPr>
      <w:r w:rsidRPr="005F7A32">
        <w:t>г.</w:t>
      </w:r>
      <w:r w:rsidR="00D46642">
        <w:t xml:space="preserve"> </w:t>
      </w:r>
      <w:r w:rsidRPr="005F7A32">
        <w:t>Казань</w:t>
      </w: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7211" w:type="dxa"/>
        <w:tblLook w:val="04A0" w:firstRow="1" w:lastRow="0" w:firstColumn="1" w:lastColumn="0" w:noHBand="0" w:noVBand="1"/>
      </w:tblPr>
      <w:tblGrid>
        <w:gridCol w:w="5211"/>
        <w:gridCol w:w="2000"/>
      </w:tblGrid>
      <w:tr w:rsidR="00DC773B" w:rsidRPr="001A5E03" w:rsidTr="00E63F0E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496030">
            <w:pPr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C3797F" w:rsidRPr="00C3797F">
              <w:rPr>
                <w:rFonts w:eastAsia="Calibri"/>
                <w:sz w:val="28"/>
                <w:szCs w:val="28"/>
              </w:rPr>
              <w:t>Общества</w:t>
            </w:r>
            <w:r w:rsidR="00C3797F">
              <w:rPr>
                <w:rFonts w:eastAsia="Calibri"/>
                <w:sz w:val="28"/>
                <w:szCs w:val="28"/>
              </w:rPr>
              <w:t xml:space="preserve"> с ограниченной </w:t>
            </w:r>
            <w:r w:rsidR="00C3797F" w:rsidRPr="00C3797F">
              <w:rPr>
                <w:rFonts w:eastAsia="Calibri"/>
                <w:sz w:val="28"/>
                <w:szCs w:val="28"/>
              </w:rPr>
              <w:t>ответственностью</w:t>
            </w:r>
            <w:proofErr w:type="gramEnd"/>
            <w:r w:rsidR="00C3797F" w:rsidRPr="00C3797F">
              <w:rPr>
                <w:rFonts w:eastAsia="Calibri"/>
                <w:sz w:val="28"/>
                <w:szCs w:val="28"/>
              </w:rPr>
              <w:t xml:space="preserve"> </w:t>
            </w:r>
            <w:r w:rsidR="00BE1D0A" w:rsidRPr="00BE1D0A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BE1D0A" w:rsidRPr="00BE1D0A">
              <w:rPr>
                <w:rFonts w:eastAsia="Calibri"/>
                <w:sz w:val="28"/>
                <w:szCs w:val="28"/>
              </w:rPr>
              <w:t>Про</w:t>
            </w:r>
            <w:r w:rsidR="00BE1D0A">
              <w:rPr>
                <w:rFonts w:eastAsia="Calibri"/>
                <w:sz w:val="28"/>
                <w:szCs w:val="28"/>
              </w:rPr>
              <w:t>изводственно</w:t>
            </w:r>
            <w:proofErr w:type="spellEnd"/>
            <w:r w:rsidR="00BE1D0A">
              <w:rPr>
                <w:rFonts w:eastAsia="Calibri"/>
                <w:sz w:val="28"/>
                <w:szCs w:val="28"/>
              </w:rPr>
              <w:t xml:space="preserve"> </w:t>
            </w:r>
            <w:r w:rsidR="00BE1D0A" w:rsidRPr="00BE1D0A">
              <w:rPr>
                <w:rFonts w:eastAsia="Calibri"/>
                <w:sz w:val="28"/>
                <w:szCs w:val="28"/>
              </w:rPr>
              <w:t>–</w:t>
            </w:r>
            <w:r w:rsidR="00BE1D0A">
              <w:rPr>
                <w:rFonts w:eastAsia="Calibri"/>
                <w:sz w:val="28"/>
                <w:szCs w:val="28"/>
              </w:rPr>
              <w:t xml:space="preserve"> </w:t>
            </w:r>
            <w:r w:rsidR="00BE1D0A" w:rsidRPr="00BE1D0A">
              <w:rPr>
                <w:rFonts w:eastAsia="Calibri"/>
                <w:sz w:val="28"/>
                <w:szCs w:val="28"/>
              </w:rPr>
              <w:t xml:space="preserve">коммерческая фирма «Восток – </w:t>
            </w:r>
            <w:proofErr w:type="spellStart"/>
            <w:r w:rsidR="00BE1D0A" w:rsidRPr="00BE1D0A">
              <w:rPr>
                <w:rFonts w:eastAsia="Calibri"/>
                <w:sz w:val="28"/>
                <w:szCs w:val="28"/>
              </w:rPr>
              <w:t>Энерго</w:t>
            </w:r>
            <w:proofErr w:type="spellEnd"/>
            <w:r w:rsidR="00BE1D0A" w:rsidRPr="00BE1D0A">
              <w:rPr>
                <w:rFonts w:eastAsia="Calibri"/>
                <w:sz w:val="28"/>
                <w:szCs w:val="28"/>
              </w:rPr>
              <w:t>»</w:t>
            </w:r>
            <w:r w:rsidR="00C3797F" w:rsidRPr="00C3797F">
              <w:rPr>
                <w:rFonts w:eastAsia="Calibri"/>
                <w:sz w:val="28"/>
                <w:szCs w:val="28"/>
              </w:rPr>
              <w:t xml:space="preserve">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F512E4">
              <w:rPr>
                <w:rFonts w:eastAsia="Calibri"/>
                <w:sz w:val="28"/>
                <w:szCs w:val="28"/>
              </w:rPr>
              <w:t>2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2000" w:type="dxa"/>
            <w:shd w:val="clear" w:color="auto" w:fill="auto"/>
          </w:tcPr>
          <w:p w:rsidR="00DC773B" w:rsidRPr="001A5E03" w:rsidRDefault="00DC773B" w:rsidP="00D4664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Pr="00E63F0E" w:rsidRDefault="00DC773B" w:rsidP="00DC773B">
      <w:pPr>
        <w:jc w:val="center"/>
        <w:rPr>
          <w:sz w:val="28"/>
          <w:szCs w:val="28"/>
        </w:rPr>
      </w:pPr>
    </w:p>
    <w:p w:rsidR="00441034" w:rsidRDefault="00441034" w:rsidP="0044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7 декабря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водоснабжении и водоотведении», постановлением Правительства Российской Федерации от 13 мая 2013 г. № 406 «О государственном регулировании тарифов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Государственный комитет Республики Татарстан по тарифам ПОСТАНОВЛЯЕТ:</w:t>
      </w:r>
    </w:p>
    <w:p w:rsidR="00DC773B" w:rsidRPr="00683B0A" w:rsidRDefault="00DC773B" w:rsidP="00DC773B">
      <w:pPr>
        <w:ind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1.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поставляемую</w:t>
      </w:r>
      <w:r w:rsidR="00C3797F">
        <w:rPr>
          <w:sz w:val="28"/>
          <w:szCs w:val="28"/>
        </w:rPr>
        <w:t xml:space="preserve"> </w:t>
      </w:r>
      <w:r w:rsidR="00C3797F" w:rsidRPr="00C3797F">
        <w:rPr>
          <w:rFonts w:eastAsia="Calibri"/>
          <w:sz w:val="28"/>
          <w:szCs w:val="28"/>
          <w:lang w:eastAsia="en-US"/>
        </w:rPr>
        <w:t>Общество</w:t>
      </w:r>
      <w:r w:rsidR="00C3797F">
        <w:rPr>
          <w:rFonts w:eastAsia="Calibri"/>
          <w:sz w:val="28"/>
          <w:szCs w:val="28"/>
          <w:lang w:eastAsia="en-US"/>
        </w:rPr>
        <w:t>м</w:t>
      </w:r>
      <w:r w:rsidR="00C3797F" w:rsidRPr="00C3797F">
        <w:rPr>
          <w:rFonts w:eastAsia="Calibri"/>
          <w:sz w:val="28"/>
          <w:szCs w:val="28"/>
          <w:lang w:eastAsia="en-US"/>
        </w:rPr>
        <w:t xml:space="preserve"> с ограниченной ответственностью </w:t>
      </w:r>
      <w:proofErr w:type="gramStart"/>
      <w:r w:rsidR="00BE1D0A" w:rsidRPr="00BE1D0A">
        <w:rPr>
          <w:rFonts w:eastAsia="Calibri"/>
          <w:sz w:val="28"/>
          <w:szCs w:val="28"/>
        </w:rPr>
        <w:t>«</w:t>
      </w:r>
      <w:proofErr w:type="spellStart"/>
      <w:r w:rsidR="00BE1D0A" w:rsidRPr="00BE1D0A">
        <w:rPr>
          <w:rFonts w:eastAsia="Calibri"/>
          <w:sz w:val="28"/>
          <w:szCs w:val="28"/>
        </w:rPr>
        <w:t>Про</w:t>
      </w:r>
      <w:r w:rsidR="00BE1D0A">
        <w:rPr>
          <w:rFonts w:eastAsia="Calibri"/>
          <w:sz w:val="28"/>
          <w:szCs w:val="28"/>
        </w:rPr>
        <w:t>изводственно</w:t>
      </w:r>
      <w:proofErr w:type="spellEnd"/>
      <w:r w:rsidR="00BE1D0A">
        <w:rPr>
          <w:rFonts w:eastAsia="Calibri"/>
          <w:sz w:val="28"/>
          <w:szCs w:val="28"/>
        </w:rPr>
        <w:t xml:space="preserve"> </w:t>
      </w:r>
      <w:r w:rsidR="00BE1D0A" w:rsidRPr="00BE1D0A">
        <w:rPr>
          <w:rFonts w:eastAsia="Calibri"/>
          <w:sz w:val="28"/>
          <w:szCs w:val="28"/>
        </w:rPr>
        <w:t>–</w:t>
      </w:r>
      <w:r w:rsidR="00BE1D0A">
        <w:rPr>
          <w:rFonts w:eastAsia="Calibri"/>
          <w:sz w:val="28"/>
          <w:szCs w:val="28"/>
        </w:rPr>
        <w:t xml:space="preserve"> </w:t>
      </w:r>
      <w:r w:rsidR="00BE1D0A" w:rsidRPr="00BE1D0A">
        <w:rPr>
          <w:rFonts w:eastAsia="Calibri"/>
          <w:sz w:val="28"/>
          <w:szCs w:val="28"/>
        </w:rPr>
        <w:t xml:space="preserve">коммерческая фирма «Восток – </w:t>
      </w:r>
      <w:proofErr w:type="spellStart"/>
      <w:r w:rsidR="00BE1D0A" w:rsidRPr="00BE1D0A">
        <w:rPr>
          <w:rFonts w:eastAsia="Calibri"/>
          <w:sz w:val="28"/>
          <w:szCs w:val="28"/>
        </w:rPr>
        <w:t>Энерго</w:t>
      </w:r>
      <w:proofErr w:type="spellEnd"/>
      <w:r w:rsidR="00BE1D0A" w:rsidRPr="00BE1D0A">
        <w:rPr>
          <w:rFonts w:eastAsia="Calibri"/>
          <w:sz w:val="28"/>
          <w:szCs w:val="28"/>
        </w:rPr>
        <w:t>»</w:t>
      </w:r>
      <w:r w:rsidR="00F658BF">
        <w:rPr>
          <w:rFonts w:eastAsia="Calibri"/>
          <w:sz w:val="28"/>
          <w:szCs w:val="28"/>
        </w:rPr>
        <w:t xml:space="preserve"> (далее – ООО </w:t>
      </w:r>
      <w:r w:rsidR="00F658BF" w:rsidRPr="00BE1D0A">
        <w:rPr>
          <w:rFonts w:eastAsia="Calibri"/>
          <w:sz w:val="28"/>
          <w:szCs w:val="28"/>
        </w:rPr>
        <w:t>«</w:t>
      </w:r>
      <w:r w:rsidR="00F658BF">
        <w:rPr>
          <w:rFonts w:eastAsia="Calibri"/>
          <w:sz w:val="28"/>
          <w:szCs w:val="28"/>
        </w:rPr>
        <w:t>ПКФ</w:t>
      </w:r>
      <w:r w:rsidR="00F658BF" w:rsidRPr="00BE1D0A">
        <w:rPr>
          <w:rFonts w:eastAsia="Calibri"/>
          <w:sz w:val="28"/>
          <w:szCs w:val="28"/>
        </w:rPr>
        <w:t xml:space="preserve"> «Восток – </w:t>
      </w:r>
      <w:proofErr w:type="spellStart"/>
      <w:r w:rsidR="00F658BF" w:rsidRPr="00BE1D0A">
        <w:rPr>
          <w:rFonts w:eastAsia="Calibri"/>
          <w:sz w:val="28"/>
          <w:szCs w:val="28"/>
        </w:rPr>
        <w:t>Энерго</w:t>
      </w:r>
      <w:proofErr w:type="spellEnd"/>
      <w:r w:rsidR="00F658BF" w:rsidRPr="00BE1D0A">
        <w:rPr>
          <w:rFonts w:eastAsia="Calibri"/>
          <w:sz w:val="28"/>
          <w:szCs w:val="28"/>
        </w:rPr>
        <w:t>»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1A5E03">
        <w:rPr>
          <w:sz w:val="28"/>
          <w:szCs w:val="28"/>
        </w:rPr>
        <w:t xml:space="preserve">им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календарной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разбивкой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приложению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  <w:proofErr w:type="gramEnd"/>
    </w:p>
    <w:p w:rsidR="00DC773B" w:rsidRDefault="00DC773B" w:rsidP="00DC773B">
      <w:pPr>
        <w:ind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2.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Тарифы,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установленные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пункте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настоящего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постановления,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действуют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D0668">
        <w:rPr>
          <w:sz w:val="28"/>
          <w:szCs w:val="28"/>
        </w:rPr>
        <w:t>с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января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20</w:t>
      </w:r>
      <w:r w:rsidR="009C1580">
        <w:rPr>
          <w:sz w:val="28"/>
          <w:szCs w:val="28"/>
        </w:rPr>
        <w:t>2</w:t>
      </w:r>
      <w:r w:rsidR="00F512E4">
        <w:rPr>
          <w:sz w:val="28"/>
          <w:szCs w:val="28"/>
        </w:rPr>
        <w:t>2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года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31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декабря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20</w:t>
      </w:r>
      <w:r w:rsidR="009C1580">
        <w:rPr>
          <w:sz w:val="28"/>
          <w:szCs w:val="28"/>
        </w:rPr>
        <w:t>2</w:t>
      </w:r>
      <w:r w:rsidR="00F512E4">
        <w:rPr>
          <w:sz w:val="28"/>
          <w:szCs w:val="28"/>
        </w:rPr>
        <w:t>2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года.</w:t>
      </w:r>
    </w:p>
    <w:p w:rsidR="00441034" w:rsidRDefault="00441034" w:rsidP="0044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 w:rsidR="00F658BF">
        <w:rPr>
          <w:rFonts w:eastAsia="Calibri"/>
          <w:sz w:val="28"/>
          <w:szCs w:val="28"/>
          <w:lang w:eastAsia="en-US"/>
        </w:rPr>
        <w:t>ООО</w:t>
      </w:r>
      <w:r w:rsidR="00C3797F" w:rsidRPr="00C3797F">
        <w:rPr>
          <w:rFonts w:eastAsia="Calibri"/>
          <w:sz w:val="28"/>
          <w:szCs w:val="28"/>
          <w:lang w:eastAsia="en-US"/>
        </w:rPr>
        <w:t xml:space="preserve"> </w:t>
      </w:r>
      <w:r w:rsidR="00BE1D0A" w:rsidRPr="00BE1D0A">
        <w:rPr>
          <w:rFonts w:eastAsia="Calibri"/>
          <w:sz w:val="28"/>
          <w:szCs w:val="28"/>
        </w:rPr>
        <w:t>«</w:t>
      </w:r>
      <w:r w:rsidR="00F658BF">
        <w:rPr>
          <w:rFonts w:eastAsia="Calibri"/>
          <w:sz w:val="28"/>
          <w:szCs w:val="28"/>
        </w:rPr>
        <w:t>ПКФ</w:t>
      </w:r>
      <w:r w:rsidR="00BE1D0A" w:rsidRPr="00BE1D0A">
        <w:rPr>
          <w:rFonts w:eastAsia="Calibri"/>
          <w:sz w:val="28"/>
          <w:szCs w:val="28"/>
        </w:rPr>
        <w:t xml:space="preserve"> «Восток – </w:t>
      </w:r>
      <w:proofErr w:type="spellStart"/>
      <w:r w:rsidR="00BE1D0A" w:rsidRPr="00BE1D0A">
        <w:rPr>
          <w:rFonts w:eastAsia="Calibri"/>
          <w:sz w:val="28"/>
          <w:szCs w:val="28"/>
        </w:rPr>
        <w:t>Энерго</w:t>
      </w:r>
      <w:proofErr w:type="spellEnd"/>
      <w:r w:rsidR="00BE1D0A" w:rsidRPr="00BE1D0A">
        <w:rPr>
          <w:rFonts w:eastAsia="Calibri"/>
          <w:sz w:val="28"/>
          <w:szCs w:val="28"/>
        </w:rPr>
        <w:t>»</w:t>
      </w:r>
      <w:r w:rsidR="00C3797F" w:rsidRPr="00C3797F">
        <w:rPr>
          <w:sz w:val="28"/>
          <w:szCs w:val="28"/>
        </w:rPr>
        <w:t>,</w:t>
      </w:r>
      <w:r>
        <w:rPr>
          <w:sz w:val="28"/>
          <w:szCs w:val="28"/>
        </w:rPr>
        <w:t xml:space="preserve"> осуществляющему горячее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17 января 2013 г. № 6, в срок не позднее 30 календарных дней со дня принятия решения об установлении тарифов на очередной период регулирования.</w:t>
      </w:r>
    </w:p>
    <w:p w:rsidR="001A5E03" w:rsidRPr="001A5E03" w:rsidRDefault="00441034" w:rsidP="001A5E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5E03" w:rsidRPr="001A5E03">
        <w:rPr>
          <w:sz w:val="28"/>
          <w:szCs w:val="28"/>
        </w:rPr>
        <w:t>. Настоящее постановление вступает в силу по истечении 10 дней после дня его официального опубликования.</w:t>
      </w:r>
    </w:p>
    <w:p w:rsidR="00DC773B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DC773B" w:rsidRPr="00685A75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1A5E03" w:rsidRDefault="00F512E4" w:rsidP="00F05905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</w:t>
      </w:r>
      <w:proofErr w:type="spellStart"/>
      <w:r>
        <w:rPr>
          <w:sz w:val="28"/>
          <w:szCs w:val="28"/>
        </w:rPr>
        <w:t>А.С.Груничев</w:t>
      </w:r>
      <w:proofErr w:type="spellEnd"/>
      <w:r>
        <w:rPr>
          <w:sz w:val="28"/>
          <w:szCs w:val="28"/>
        </w:rPr>
        <w:t xml:space="preserve"> </w:t>
      </w:r>
      <w:r w:rsidR="001A5E03">
        <w:rPr>
          <w:sz w:val="23"/>
          <w:szCs w:val="23"/>
        </w:rPr>
        <w:br w:type="page"/>
      </w:r>
    </w:p>
    <w:p w:rsidR="006500DC" w:rsidRPr="00E74937" w:rsidRDefault="006500DC" w:rsidP="006500DC">
      <w:pPr>
        <w:ind w:left="5954"/>
        <w:rPr>
          <w:sz w:val="23"/>
          <w:szCs w:val="23"/>
        </w:rPr>
      </w:pPr>
      <w:r w:rsidRPr="00E74937">
        <w:rPr>
          <w:sz w:val="23"/>
          <w:szCs w:val="23"/>
        </w:rPr>
        <w:lastRenderedPageBreak/>
        <w:t>Приложение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постановлению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Государственного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комитета</w:t>
      </w:r>
      <w:r w:rsidR="00D46642">
        <w:rPr>
          <w:sz w:val="23"/>
          <w:szCs w:val="23"/>
        </w:rPr>
        <w:t xml:space="preserve"> </w:t>
      </w:r>
    </w:p>
    <w:p w:rsidR="006500DC" w:rsidRPr="00E74937" w:rsidRDefault="006500DC" w:rsidP="006500DC">
      <w:pPr>
        <w:autoSpaceDE w:val="0"/>
        <w:autoSpaceDN w:val="0"/>
        <w:adjustRightInd w:val="0"/>
        <w:ind w:left="5954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Республики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Татарстан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тарифам</w:t>
      </w:r>
    </w:p>
    <w:p w:rsidR="006500DC" w:rsidRPr="00E74937" w:rsidRDefault="006500DC" w:rsidP="006500DC">
      <w:pPr>
        <w:autoSpaceDE w:val="0"/>
        <w:autoSpaceDN w:val="0"/>
        <w:adjustRightInd w:val="0"/>
        <w:ind w:left="5954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от</w:t>
      </w:r>
      <w:r w:rsidR="00D46642">
        <w:rPr>
          <w:sz w:val="23"/>
          <w:szCs w:val="23"/>
        </w:rPr>
        <w:t xml:space="preserve"> </w:t>
      </w:r>
      <w:r w:rsidR="00EE5403" w:rsidRPr="00F512E4">
        <w:rPr>
          <w:sz w:val="23"/>
          <w:szCs w:val="23"/>
        </w:rPr>
        <w:t>_____</w:t>
      </w:r>
      <w:r w:rsidR="00DC773B" w:rsidRPr="00F512E4">
        <w:rPr>
          <w:sz w:val="23"/>
          <w:szCs w:val="23"/>
        </w:rPr>
        <w:t>____</w:t>
      </w:r>
      <w:r w:rsidR="00EE5403" w:rsidRPr="00F512E4">
        <w:rPr>
          <w:sz w:val="23"/>
          <w:szCs w:val="23"/>
        </w:rPr>
        <w:t>___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№</w:t>
      </w:r>
      <w:r w:rsidR="00D46642">
        <w:rPr>
          <w:sz w:val="23"/>
          <w:szCs w:val="23"/>
        </w:rPr>
        <w:t xml:space="preserve"> </w:t>
      </w:r>
      <w:r w:rsidR="00EE5403" w:rsidRPr="00F512E4">
        <w:rPr>
          <w:sz w:val="23"/>
          <w:szCs w:val="23"/>
        </w:rPr>
        <w:t>_</w:t>
      </w:r>
      <w:r w:rsidR="00DC773B" w:rsidRPr="00F512E4">
        <w:rPr>
          <w:sz w:val="23"/>
          <w:szCs w:val="23"/>
        </w:rPr>
        <w:t>_____</w:t>
      </w:r>
      <w:r w:rsidR="00EE5403" w:rsidRPr="00F512E4">
        <w:rPr>
          <w:sz w:val="23"/>
          <w:szCs w:val="23"/>
        </w:rPr>
        <w:t>______</w:t>
      </w:r>
    </w:p>
    <w:p w:rsidR="006500DC" w:rsidRDefault="006500DC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A68" w:rsidRDefault="00197A68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48D6" w:rsidRPr="00C3797F" w:rsidRDefault="006F48D6" w:rsidP="00C3797F">
      <w:pPr>
        <w:jc w:val="center"/>
        <w:rPr>
          <w:sz w:val="28"/>
          <w:szCs w:val="28"/>
        </w:rPr>
      </w:pPr>
      <w:r w:rsidRPr="00C3797F">
        <w:rPr>
          <w:sz w:val="28"/>
          <w:szCs w:val="28"/>
        </w:rPr>
        <w:t>Тарифы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на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горячую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воду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в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закрыт</w:t>
      </w:r>
      <w:r w:rsidR="00441034" w:rsidRPr="00C3797F">
        <w:rPr>
          <w:sz w:val="28"/>
          <w:szCs w:val="28"/>
        </w:rPr>
        <w:t>ой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систем</w:t>
      </w:r>
      <w:r w:rsidR="00441034" w:rsidRPr="00C3797F">
        <w:rPr>
          <w:sz w:val="28"/>
          <w:szCs w:val="28"/>
        </w:rPr>
        <w:t xml:space="preserve">е </w:t>
      </w:r>
      <w:r w:rsidRPr="00C3797F">
        <w:rPr>
          <w:sz w:val="28"/>
          <w:szCs w:val="28"/>
        </w:rPr>
        <w:t>горячего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водоснабжения,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поставляемую</w:t>
      </w:r>
      <w:r w:rsidR="00D46642" w:rsidRPr="00C3797F">
        <w:rPr>
          <w:sz w:val="28"/>
          <w:szCs w:val="28"/>
        </w:rPr>
        <w:t xml:space="preserve"> </w:t>
      </w:r>
      <w:r w:rsidR="00F658BF">
        <w:rPr>
          <w:rFonts w:eastAsia="Calibri"/>
          <w:sz w:val="28"/>
          <w:szCs w:val="28"/>
          <w:lang w:eastAsia="en-US"/>
        </w:rPr>
        <w:t>ООО</w:t>
      </w:r>
      <w:r w:rsidR="00C3797F" w:rsidRPr="00C3797F">
        <w:rPr>
          <w:rFonts w:eastAsia="Calibri"/>
          <w:sz w:val="28"/>
          <w:szCs w:val="28"/>
          <w:lang w:eastAsia="en-US"/>
        </w:rPr>
        <w:t xml:space="preserve"> </w:t>
      </w:r>
      <w:r w:rsidR="00BE1D0A" w:rsidRPr="00BE1D0A">
        <w:rPr>
          <w:rFonts w:eastAsia="Calibri"/>
          <w:sz w:val="28"/>
          <w:szCs w:val="28"/>
        </w:rPr>
        <w:t>«</w:t>
      </w:r>
      <w:r w:rsidR="00F658BF">
        <w:rPr>
          <w:rFonts w:eastAsia="Calibri"/>
          <w:sz w:val="28"/>
          <w:szCs w:val="28"/>
        </w:rPr>
        <w:t>ПКФ</w:t>
      </w:r>
      <w:r w:rsidR="00BE1D0A" w:rsidRPr="00BE1D0A">
        <w:rPr>
          <w:rFonts w:eastAsia="Calibri"/>
          <w:sz w:val="28"/>
          <w:szCs w:val="28"/>
        </w:rPr>
        <w:t xml:space="preserve"> «Восток – </w:t>
      </w:r>
      <w:proofErr w:type="spellStart"/>
      <w:r w:rsidR="00BE1D0A" w:rsidRPr="00BE1D0A">
        <w:rPr>
          <w:rFonts w:eastAsia="Calibri"/>
          <w:sz w:val="28"/>
          <w:szCs w:val="28"/>
        </w:rPr>
        <w:t>Энерго</w:t>
      </w:r>
      <w:proofErr w:type="spellEnd"/>
      <w:r w:rsidR="00BE1D0A" w:rsidRPr="00BE1D0A">
        <w:rPr>
          <w:rFonts w:eastAsia="Calibri"/>
          <w:sz w:val="28"/>
          <w:szCs w:val="28"/>
        </w:rPr>
        <w:t>»</w:t>
      </w:r>
      <w:r w:rsidRPr="00C3797F">
        <w:rPr>
          <w:sz w:val="28"/>
          <w:szCs w:val="28"/>
        </w:rPr>
        <w:t>,</w:t>
      </w:r>
      <w:r w:rsid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осуществляющ</w:t>
      </w:r>
      <w:r w:rsidR="00197A68" w:rsidRPr="00C3797F">
        <w:rPr>
          <w:sz w:val="28"/>
          <w:szCs w:val="28"/>
        </w:rPr>
        <w:t>и</w:t>
      </w:r>
      <w:r w:rsidR="00441034" w:rsidRPr="00C3797F">
        <w:rPr>
          <w:sz w:val="28"/>
          <w:szCs w:val="28"/>
        </w:rPr>
        <w:t>м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горячее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водоснабжение,</w:t>
      </w:r>
      <w:r w:rsidR="00D46642" w:rsidRPr="00C3797F">
        <w:rPr>
          <w:sz w:val="28"/>
          <w:szCs w:val="28"/>
        </w:rPr>
        <w:t xml:space="preserve"> </w:t>
      </w:r>
      <w:r w:rsidR="00EE5403" w:rsidRPr="00C3797F">
        <w:rPr>
          <w:sz w:val="28"/>
          <w:szCs w:val="28"/>
        </w:rPr>
        <w:t>на</w:t>
      </w:r>
      <w:r w:rsidR="00D46642" w:rsidRPr="00C3797F">
        <w:rPr>
          <w:sz w:val="28"/>
          <w:szCs w:val="28"/>
        </w:rPr>
        <w:t xml:space="preserve"> </w:t>
      </w:r>
      <w:r w:rsidR="009C1580" w:rsidRPr="00C3797F">
        <w:rPr>
          <w:sz w:val="28"/>
          <w:szCs w:val="28"/>
        </w:rPr>
        <w:t>202</w:t>
      </w:r>
      <w:r w:rsidR="00F512E4">
        <w:rPr>
          <w:sz w:val="28"/>
          <w:szCs w:val="28"/>
        </w:rPr>
        <w:t>2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год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с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календарной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разбивкой</w:t>
      </w:r>
    </w:p>
    <w:p w:rsidR="006F48D6" w:rsidRPr="00842305" w:rsidRDefault="006F48D6" w:rsidP="006F48D6">
      <w:pPr>
        <w:jc w:val="center"/>
        <w:rPr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61"/>
        <w:gridCol w:w="3774"/>
        <w:gridCol w:w="1428"/>
        <w:gridCol w:w="1424"/>
        <w:gridCol w:w="6"/>
        <w:gridCol w:w="1436"/>
        <w:gridCol w:w="1492"/>
      </w:tblGrid>
      <w:tr w:rsidR="00842305" w:rsidRPr="003A038C" w:rsidTr="00C84BD9">
        <w:trPr>
          <w:trHeight w:val="20"/>
        </w:trPr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05" w:rsidRPr="003A038C" w:rsidRDefault="00842305" w:rsidP="00C84BD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 xml:space="preserve">№ </w:t>
            </w:r>
          </w:p>
          <w:p w:rsidR="00842305" w:rsidRPr="003A038C" w:rsidRDefault="00842305" w:rsidP="00C84BD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п/п</w:t>
            </w: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05" w:rsidRPr="003A038C" w:rsidRDefault="00842305" w:rsidP="00C84BD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 xml:space="preserve">Наименование </w:t>
            </w:r>
          </w:p>
          <w:p w:rsidR="00842305" w:rsidRPr="003A038C" w:rsidRDefault="00842305" w:rsidP="00C84BD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муниципального образования, организации, осуществляющей горячее водоснабжение</w:t>
            </w:r>
          </w:p>
        </w:tc>
        <w:tc>
          <w:tcPr>
            <w:tcW w:w="27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05" w:rsidRPr="003A038C" w:rsidRDefault="00842305" w:rsidP="00C84BD9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3A038C">
              <w:rPr>
                <w:rFonts w:eastAsia="Calibri"/>
                <w:bCs/>
                <w:color w:val="000000"/>
                <w:lang w:eastAsia="en-US"/>
              </w:rPr>
              <w:t xml:space="preserve">Тариф на горячую воду в закрытой системе </w:t>
            </w:r>
          </w:p>
          <w:p w:rsidR="00842305" w:rsidRPr="003A038C" w:rsidRDefault="00842305" w:rsidP="00C84BD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bCs/>
                <w:color w:val="000000"/>
                <w:lang w:eastAsia="en-US"/>
              </w:rPr>
              <w:t>горячего водоснабжения (двухкомпонентный)</w:t>
            </w:r>
          </w:p>
        </w:tc>
      </w:tr>
      <w:tr w:rsidR="00842305" w:rsidRPr="003A038C" w:rsidTr="00C84BD9">
        <w:trPr>
          <w:trHeight w:val="20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05" w:rsidRPr="003A038C" w:rsidRDefault="00842305" w:rsidP="00C84BD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05" w:rsidRPr="003A038C" w:rsidRDefault="00842305" w:rsidP="00C84BD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05" w:rsidRPr="003A038C" w:rsidRDefault="00842305" w:rsidP="00C84BD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Компонент на холодную воду, руб./</w:t>
            </w:r>
            <w:proofErr w:type="spellStart"/>
            <w:r w:rsidRPr="003A038C">
              <w:rPr>
                <w:rFonts w:eastAsia="Calibri"/>
                <w:color w:val="000000"/>
                <w:lang w:eastAsia="en-US"/>
              </w:rPr>
              <w:t>куб.м</w:t>
            </w:r>
            <w:proofErr w:type="spellEnd"/>
          </w:p>
        </w:tc>
        <w:tc>
          <w:tcPr>
            <w:tcW w:w="1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05" w:rsidRPr="003A038C" w:rsidRDefault="00842305" w:rsidP="00C84BD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Компонент на тепловую энергию, руб./Гкал</w:t>
            </w:r>
          </w:p>
        </w:tc>
      </w:tr>
      <w:tr w:rsidR="00842305" w:rsidRPr="003A038C" w:rsidTr="00C84BD9">
        <w:trPr>
          <w:trHeight w:val="20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05" w:rsidRPr="003A038C" w:rsidRDefault="00842305" w:rsidP="00C84BD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05" w:rsidRPr="003A038C" w:rsidRDefault="00842305" w:rsidP="00C84BD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05" w:rsidRPr="003A038C" w:rsidRDefault="00842305" w:rsidP="00496030">
            <w:pPr>
              <w:ind w:left="-109" w:right="-102"/>
              <w:jc w:val="center"/>
            </w:pPr>
            <w:r w:rsidRPr="003A038C">
              <w:t>с 01.01.202</w:t>
            </w:r>
            <w:r w:rsidR="00F512E4">
              <w:t>2</w:t>
            </w:r>
            <w:r w:rsidRPr="003A038C">
              <w:br/>
              <w:t>по 30.06.202</w:t>
            </w:r>
            <w:r w:rsidR="00F512E4">
              <w:t>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05" w:rsidRPr="003A038C" w:rsidRDefault="00842305" w:rsidP="00C84BD9">
            <w:pPr>
              <w:ind w:left="-109" w:right="-102"/>
              <w:jc w:val="center"/>
            </w:pPr>
            <w:r w:rsidRPr="003A038C">
              <w:t>с 01.07.202</w:t>
            </w:r>
            <w:r w:rsidR="00F512E4">
              <w:t>2</w:t>
            </w:r>
          </w:p>
          <w:p w:rsidR="00842305" w:rsidRPr="003A038C" w:rsidRDefault="00842305" w:rsidP="00496030">
            <w:pPr>
              <w:ind w:left="-109" w:right="-102"/>
              <w:jc w:val="center"/>
            </w:pPr>
            <w:r w:rsidRPr="003A038C">
              <w:t>по 31.12.202</w:t>
            </w:r>
            <w:r w:rsidR="00F512E4">
              <w:t>2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305" w:rsidRPr="003A038C" w:rsidRDefault="00842305" w:rsidP="00496030">
            <w:pPr>
              <w:ind w:left="-109" w:right="-102"/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t>с 01.01.202</w:t>
            </w:r>
            <w:r w:rsidR="00F512E4">
              <w:t>2</w:t>
            </w:r>
            <w:r w:rsidRPr="003A038C">
              <w:t xml:space="preserve"> по 30.06.202</w:t>
            </w:r>
            <w:r w:rsidR="00F512E4">
              <w:t>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305" w:rsidRPr="003A038C" w:rsidRDefault="00842305" w:rsidP="00C84BD9">
            <w:pPr>
              <w:ind w:left="-109" w:right="-102"/>
              <w:jc w:val="center"/>
            </w:pPr>
            <w:r w:rsidRPr="003A038C">
              <w:t>с 01.07.202</w:t>
            </w:r>
            <w:r w:rsidR="00F512E4">
              <w:t>2</w:t>
            </w:r>
          </w:p>
          <w:p w:rsidR="00842305" w:rsidRPr="003A038C" w:rsidRDefault="00842305" w:rsidP="00496030">
            <w:pPr>
              <w:ind w:left="-109" w:right="-102"/>
              <w:jc w:val="center"/>
            </w:pPr>
            <w:r w:rsidRPr="003A038C">
              <w:t>по 31.12.202</w:t>
            </w:r>
            <w:r w:rsidR="00F512E4">
              <w:t>2</w:t>
            </w:r>
          </w:p>
        </w:tc>
      </w:tr>
      <w:tr w:rsidR="00BE1D0A" w:rsidRPr="003A038C" w:rsidTr="00BE1D0A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0A" w:rsidRPr="003A038C" w:rsidRDefault="00BE1D0A" w:rsidP="00C84BD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B7" w:rsidRPr="003A038C" w:rsidRDefault="00A830B7" w:rsidP="00A830B7">
            <w:pPr>
              <w:rPr>
                <w:rFonts w:eastAsia="Calibri"/>
                <w:lang w:eastAsia="en-US"/>
              </w:rPr>
            </w:pPr>
            <w:proofErr w:type="spellStart"/>
            <w:r w:rsidRPr="003A038C">
              <w:rPr>
                <w:rFonts w:eastAsia="Calibri"/>
                <w:lang w:eastAsia="en-US"/>
              </w:rPr>
              <w:t>Чистопольский</w:t>
            </w:r>
            <w:proofErr w:type="spellEnd"/>
            <w:r w:rsidRPr="003A038C">
              <w:rPr>
                <w:rFonts w:eastAsia="Calibri"/>
                <w:lang w:eastAsia="en-US"/>
              </w:rPr>
              <w:t xml:space="preserve"> </w:t>
            </w:r>
          </w:p>
          <w:p w:rsidR="00BE1D0A" w:rsidRPr="003A038C" w:rsidRDefault="00A830B7" w:rsidP="00A830B7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>муниципальный район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D0A" w:rsidRPr="003A038C" w:rsidRDefault="00BE1D0A" w:rsidP="00C84BD9">
            <w:pPr>
              <w:jc w:val="center"/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D0A" w:rsidRPr="003A038C" w:rsidRDefault="00BE1D0A" w:rsidP="00C84BD9">
            <w:pPr>
              <w:jc w:val="center"/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D0A" w:rsidRPr="003A038C" w:rsidRDefault="00BE1D0A" w:rsidP="00C84BD9">
            <w:pPr>
              <w:jc w:val="center"/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D0A" w:rsidRPr="003A038C" w:rsidRDefault="00BE1D0A" w:rsidP="00C84BD9">
            <w:pPr>
              <w:jc w:val="center"/>
            </w:pPr>
          </w:p>
        </w:tc>
      </w:tr>
      <w:tr w:rsidR="00BE1D0A" w:rsidRPr="003A038C" w:rsidTr="00C84BD9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0A" w:rsidRPr="003A038C" w:rsidRDefault="00BE1D0A" w:rsidP="00C84BD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0A" w:rsidRPr="003A038C" w:rsidRDefault="00F658BF" w:rsidP="00F658B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ООО</w:t>
            </w:r>
            <w:r w:rsidR="00BE1D0A" w:rsidRPr="003A038C">
              <w:rPr>
                <w:rFonts w:eastAsia="Calibri"/>
                <w:lang w:eastAsia="en-US"/>
              </w:rPr>
              <w:t xml:space="preserve"> «</w:t>
            </w:r>
            <w:r>
              <w:rPr>
                <w:rFonts w:eastAsia="Calibri"/>
                <w:lang w:eastAsia="en-US"/>
              </w:rPr>
              <w:t>ПКФ</w:t>
            </w:r>
            <w:r w:rsidR="00BE1D0A" w:rsidRPr="003A038C">
              <w:rPr>
                <w:rFonts w:eastAsia="Calibri"/>
                <w:lang w:eastAsia="en-US"/>
              </w:rPr>
              <w:t xml:space="preserve"> «Восток – </w:t>
            </w:r>
            <w:proofErr w:type="spellStart"/>
            <w:r w:rsidR="00BE1D0A" w:rsidRPr="003A038C">
              <w:rPr>
                <w:rFonts w:eastAsia="Calibri"/>
                <w:lang w:eastAsia="en-US"/>
              </w:rPr>
              <w:t>Энерго</w:t>
            </w:r>
            <w:proofErr w:type="spellEnd"/>
            <w:r w:rsidR="00BE1D0A" w:rsidRPr="003A038C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D0A" w:rsidRPr="003A038C" w:rsidRDefault="00BE1D0A" w:rsidP="00C84BD9">
            <w:pPr>
              <w:jc w:val="center"/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D0A" w:rsidRPr="003A038C" w:rsidRDefault="00BE1D0A" w:rsidP="00C84BD9">
            <w:pPr>
              <w:jc w:val="center"/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D0A" w:rsidRPr="003A038C" w:rsidRDefault="00BE1D0A" w:rsidP="00C84BD9">
            <w:pPr>
              <w:jc w:val="center"/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D0A" w:rsidRPr="003A038C" w:rsidRDefault="00BE1D0A" w:rsidP="00C84BD9">
            <w:pPr>
              <w:jc w:val="center"/>
            </w:pPr>
          </w:p>
        </w:tc>
      </w:tr>
      <w:tr w:rsidR="00D16CFF" w:rsidRPr="003A038C" w:rsidTr="00C84BD9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FF" w:rsidRPr="003A038C" w:rsidRDefault="00D16CFF" w:rsidP="00C84BD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FF" w:rsidRPr="003A038C" w:rsidRDefault="00D16CFF" w:rsidP="00C84BD9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 xml:space="preserve">Население </w:t>
            </w:r>
          </w:p>
          <w:p w:rsidR="00D16CFF" w:rsidRPr="003A038C" w:rsidRDefault="00D16CFF" w:rsidP="00C84BD9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>(тарифы указаны с учетом НДС)*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CFF" w:rsidRPr="00D16CFF" w:rsidRDefault="00D16CFF" w:rsidP="00CC19EC">
            <w:pPr>
              <w:jc w:val="center"/>
            </w:pPr>
            <w:r w:rsidRPr="00D16CFF">
              <w:t>27,6</w:t>
            </w:r>
            <w:bookmarkStart w:id="0" w:name="_GoBack"/>
            <w:bookmarkEnd w:id="0"/>
            <w:r w:rsidRPr="00D16CFF">
              <w:t>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CFF" w:rsidRPr="00D16CFF" w:rsidRDefault="00D16CFF" w:rsidP="00CC19EC">
            <w:pPr>
              <w:jc w:val="center"/>
            </w:pPr>
            <w:r w:rsidRPr="00D16CFF">
              <w:t>28,56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CFF" w:rsidRPr="00D16CFF" w:rsidRDefault="00D16CFF" w:rsidP="00CC19EC">
            <w:pPr>
              <w:jc w:val="center"/>
            </w:pPr>
            <w:r w:rsidRPr="00D16CFF">
              <w:t>2033,29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CFF" w:rsidRPr="00D16CFF" w:rsidRDefault="00D16CFF" w:rsidP="00CC19EC">
            <w:pPr>
              <w:jc w:val="center"/>
            </w:pPr>
            <w:r w:rsidRPr="00D16CFF">
              <w:t>2158,30</w:t>
            </w:r>
          </w:p>
        </w:tc>
      </w:tr>
      <w:tr w:rsidR="00D16CFF" w:rsidRPr="003A038C" w:rsidTr="00C84BD9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FF" w:rsidRPr="003A038C" w:rsidRDefault="00D16CFF" w:rsidP="00C84BD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1.2.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FF" w:rsidRPr="003A038C" w:rsidRDefault="00D16CFF" w:rsidP="00C84BD9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 xml:space="preserve">Иные потребители </w:t>
            </w:r>
          </w:p>
          <w:p w:rsidR="00D16CFF" w:rsidRPr="003A038C" w:rsidRDefault="00D16CFF" w:rsidP="00C84BD9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>(тарифы указаны без учета НДС)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CFF" w:rsidRPr="00D16CFF" w:rsidRDefault="00D16CFF" w:rsidP="00CC19EC">
            <w:pPr>
              <w:jc w:val="center"/>
            </w:pPr>
            <w:r w:rsidRPr="00D16CFF">
              <w:t>23,00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CFF" w:rsidRPr="00D16CFF" w:rsidRDefault="00D16CFF" w:rsidP="00CC19EC">
            <w:pPr>
              <w:jc w:val="center"/>
            </w:pPr>
            <w:r w:rsidRPr="00D16CFF">
              <w:t>23,80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CFF" w:rsidRPr="00D16CFF" w:rsidRDefault="00D16CFF" w:rsidP="00CC19EC">
            <w:pPr>
              <w:jc w:val="center"/>
            </w:pPr>
            <w:r w:rsidRPr="00D16CFF">
              <w:t>1694,41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CFF" w:rsidRPr="00D16CFF" w:rsidRDefault="00D16CFF" w:rsidP="00CC19EC">
            <w:pPr>
              <w:jc w:val="center"/>
            </w:pPr>
            <w:r w:rsidRPr="00D16CFF">
              <w:t>1798,58</w:t>
            </w:r>
          </w:p>
        </w:tc>
      </w:tr>
    </w:tbl>
    <w:p w:rsidR="00BE1D0A" w:rsidRDefault="00BE1D0A" w:rsidP="00FF089B">
      <w:pPr>
        <w:tabs>
          <w:tab w:val="left" w:pos="10206"/>
        </w:tabs>
        <w:ind w:right="-143"/>
        <w:jc w:val="both"/>
      </w:pPr>
    </w:p>
    <w:p w:rsidR="006F48D6" w:rsidRPr="006A3024" w:rsidRDefault="006F48D6" w:rsidP="00FF089B">
      <w:pPr>
        <w:tabs>
          <w:tab w:val="left" w:pos="10206"/>
        </w:tabs>
        <w:ind w:right="-143"/>
        <w:jc w:val="both"/>
        <w:rPr>
          <w:sz w:val="28"/>
        </w:rPr>
      </w:pPr>
      <w:r w:rsidRPr="002F690B">
        <w:t>&lt;*&gt;</w:t>
      </w:r>
      <w:r w:rsidR="00D46642">
        <w:t xml:space="preserve"> </w:t>
      </w:r>
      <w:r>
        <w:rPr>
          <w:rFonts w:eastAsia="Calibri"/>
          <w:lang w:eastAsia="en-US"/>
        </w:rPr>
        <w:t>Выделяе</w:t>
      </w:r>
      <w:r w:rsidRPr="002F690B">
        <w:rPr>
          <w:rFonts w:eastAsia="Calibri"/>
          <w:lang w:eastAsia="en-US"/>
        </w:rPr>
        <w:t>тся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в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целях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реализации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пункта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6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статьи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168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Налогового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кодекса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Российской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Федерации</w:t>
      </w:r>
    </w:p>
    <w:p w:rsidR="00036EC3" w:rsidRDefault="00036EC3">
      <w:pPr>
        <w:rPr>
          <w:sz w:val="28"/>
          <w:szCs w:val="28"/>
        </w:rPr>
      </w:pPr>
    </w:p>
    <w:p w:rsidR="006F48D6" w:rsidRPr="006F48D6" w:rsidRDefault="006F48D6">
      <w:pPr>
        <w:rPr>
          <w:sz w:val="28"/>
          <w:szCs w:val="28"/>
        </w:rPr>
      </w:pPr>
    </w:p>
    <w:p w:rsidR="006500DC" w:rsidRPr="00E74937" w:rsidRDefault="006500DC" w:rsidP="006500DC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Отдел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организации,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контроля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сопровождения</w:t>
      </w:r>
    </w:p>
    <w:p w:rsidR="006500DC" w:rsidRPr="00E74937" w:rsidRDefault="006500DC" w:rsidP="006500DC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принятия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тарифных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решений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Государственного</w:t>
      </w:r>
    </w:p>
    <w:p w:rsidR="006500DC" w:rsidRPr="005E2233" w:rsidRDefault="006500DC" w:rsidP="005E2233">
      <w:pPr>
        <w:rPr>
          <w:sz w:val="23"/>
          <w:szCs w:val="23"/>
        </w:rPr>
        <w:sectPr w:rsidR="006500DC" w:rsidRPr="005E2233" w:rsidSect="00441034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  <w:r w:rsidRPr="00E74937">
        <w:rPr>
          <w:sz w:val="27"/>
          <w:szCs w:val="27"/>
        </w:rPr>
        <w:t>комитета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Республики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Татарстан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по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тарифам</w:t>
      </w:r>
    </w:p>
    <w:p w:rsidR="00B8042F" w:rsidRPr="00B8042F" w:rsidRDefault="00B8042F" w:rsidP="00B8042F">
      <w:pPr>
        <w:ind w:left="7797" w:hanging="7797"/>
        <w:jc w:val="both"/>
        <w:rPr>
          <w:sz w:val="28"/>
          <w:szCs w:val="28"/>
        </w:rPr>
      </w:pPr>
      <w:r w:rsidRPr="00B8042F">
        <w:rPr>
          <w:sz w:val="28"/>
          <w:szCs w:val="28"/>
        </w:rPr>
        <w:lastRenderedPageBreak/>
        <w:t>Согласовано:</w:t>
      </w:r>
    </w:p>
    <w:p w:rsidR="00B8042F" w:rsidRPr="00B8042F" w:rsidRDefault="00B8042F" w:rsidP="00B8042F">
      <w:pPr>
        <w:ind w:left="7797" w:hanging="7797"/>
        <w:jc w:val="both"/>
        <w:rPr>
          <w:sz w:val="28"/>
          <w:szCs w:val="28"/>
        </w:rPr>
      </w:pPr>
    </w:p>
    <w:p w:rsidR="00B8042F" w:rsidRPr="00B8042F" w:rsidRDefault="00B8042F" w:rsidP="00B8042F">
      <w:pPr>
        <w:ind w:left="7797" w:hanging="7797"/>
        <w:jc w:val="both"/>
        <w:rPr>
          <w:sz w:val="28"/>
          <w:szCs w:val="28"/>
        </w:rPr>
      </w:pPr>
    </w:p>
    <w:p w:rsidR="00B8042F" w:rsidRPr="00B8042F" w:rsidRDefault="00B8042F" w:rsidP="00B8042F">
      <w:pPr>
        <w:ind w:left="7797" w:hanging="7797"/>
        <w:jc w:val="both"/>
        <w:rPr>
          <w:sz w:val="28"/>
          <w:szCs w:val="28"/>
        </w:rPr>
      </w:pPr>
      <w:r w:rsidRPr="00B8042F">
        <w:rPr>
          <w:sz w:val="28"/>
          <w:szCs w:val="28"/>
        </w:rPr>
        <w:t>Заместитель председателя</w:t>
      </w:r>
      <w:r w:rsidRPr="00B8042F">
        <w:rPr>
          <w:sz w:val="28"/>
          <w:szCs w:val="28"/>
        </w:rPr>
        <w:tab/>
        <w:t xml:space="preserve">    </w:t>
      </w:r>
      <w:proofErr w:type="spellStart"/>
      <w:r w:rsidRPr="00B8042F">
        <w:rPr>
          <w:sz w:val="28"/>
          <w:szCs w:val="28"/>
        </w:rPr>
        <w:t>Л.В.Хабибуллина</w:t>
      </w:r>
      <w:proofErr w:type="spellEnd"/>
    </w:p>
    <w:p w:rsidR="00B8042F" w:rsidRPr="00B8042F" w:rsidRDefault="00B8042F" w:rsidP="00B8042F">
      <w:pPr>
        <w:ind w:left="7797" w:hanging="7797"/>
        <w:jc w:val="both"/>
        <w:rPr>
          <w:sz w:val="28"/>
          <w:szCs w:val="28"/>
        </w:rPr>
      </w:pPr>
    </w:p>
    <w:p w:rsidR="00B8042F" w:rsidRPr="00B8042F" w:rsidRDefault="00B8042F" w:rsidP="00B8042F">
      <w:pPr>
        <w:ind w:left="7797" w:hanging="7797"/>
        <w:jc w:val="both"/>
        <w:rPr>
          <w:sz w:val="28"/>
          <w:szCs w:val="28"/>
        </w:rPr>
      </w:pPr>
    </w:p>
    <w:p w:rsidR="00B8042F" w:rsidRPr="00B8042F" w:rsidRDefault="00B8042F" w:rsidP="00B8042F">
      <w:pPr>
        <w:jc w:val="both"/>
        <w:rPr>
          <w:sz w:val="28"/>
          <w:szCs w:val="28"/>
        </w:rPr>
      </w:pPr>
      <w:r w:rsidRPr="00B8042F">
        <w:rPr>
          <w:sz w:val="28"/>
          <w:szCs w:val="28"/>
        </w:rPr>
        <w:t>Начальник юридического отдела</w:t>
      </w:r>
      <w:r w:rsidRPr="00B8042F">
        <w:rPr>
          <w:sz w:val="28"/>
          <w:szCs w:val="28"/>
        </w:rPr>
        <w:tab/>
      </w:r>
      <w:r w:rsidRPr="00B8042F">
        <w:rPr>
          <w:sz w:val="28"/>
          <w:szCs w:val="28"/>
        </w:rPr>
        <w:tab/>
      </w:r>
      <w:r w:rsidRPr="00B8042F">
        <w:rPr>
          <w:sz w:val="28"/>
          <w:szCs w:val="28"/>
        </w:rPr>
        <w:tab/>
      </w:r>
      <w:r w:rsidRPr="00B8042F">
        <w:rPr>
          <w:sz w:val="28"/>
          <w:szCs w:val="28"/>
        </w:rPr>
        <w:tab/>
      </w:r>
      <w:r w:rsidRPr="00B8042F">
        <w:rPr>
          <w:sz w:val="28"/>
          <w:szCs w:val="28"/>
        </w:rPr>
        <w:tab/>
      </w:r>
      <w:r w:rsidRPr="00B8042F">
        <w:rPr>
          <w:sz w:val="28"/>
          <w:szCs w:val="28"/>
        </w:rPr>
        <w:tab/>
        <w:t xml:space="preserve">              </w:t>
      </w:r>
      <w:proofErr w:type="spellStart"/>
      <w:r w:rsidRPr="00B8042F">
        <w:rPr>
          <w:sz w:val="28"/>
          <w:szCs w:val="28"/>
        </w:rPr>
        <w:t>Н.В.Царева</w:t>
      </w:r>
      <w:proofErr w:type="spellEnd"/>
    </w:p>
    <w:p w:rsidR="00B8042F" w:rsidRPr="00B8042F" w:rsidRDefault="00B8042F" w:rsidP="00B8042F">
      <w:pPr>
        <w:ind w:left="7797" w:hanging="7797"/>
        <w:jc w:val="both"/>
        <w:rPr>
          <w:sz w:val="28"/>
          <w:szCs w:val="28"/>
        </w:rPr>
      </w:pPr>
    </w:p>
    <w:p w:rsidR="00B8042F" w:rsidRPr="00B8042F" w:rsidRDefault="00B8042F" w:rsidP="00B8042F">
      <w:pPr>
        <w:ind w:left="7797" w:hanging="7797"/>
        <w:jc w:val="both"/>
        <w:rPr>
          <w:sz w:val="28"/>
          <w:szCs w:val="28"/>
        </w:rPr>
      </w:pPr>
    </w:p>
    <w:p w:rsidR="00B8042F" w:rsidRPr="00B8042F" w:rsidRDefault="00B8042F" w:rsidP="00B8042F">
      <w:pPr>
        <w:outlineLvl w:val="2"/>
        <w:rPr>
          <w:bCs/>
          <w:sz w:val="28"/>
          <w:szCs w:val="28"/>
        </w:rPr>
      </w:pPr>
      <w:r w:rsidRPr="00B8042F">
        <w:rPr>
          <w:bCs/>
          <w:sz w:val="28"/>
          <w:szCs w:val="28"/>
        </w:rPr>
        <w:t>Начальник отдела регулирования и</w:t>
      </w:r>
    </w:p>
    <w:p w:rsidR="00B8042F" w:rsidRPr="00B8042F" w:rsidRDefault="00B8042F" w:rsidP="00B8042F">
      <w:pPr>
        <w:rPr>
          <w:bCs/>
          <w:sz w:val="28"/>
          <w:szCs w:val="28"/>
        </w:rPr>
      </w:pPr>
      <w:r w:rsidRPr="00B8042F">
        <w:rPr>
          <w:bCs/>
          <w:sz w:val="28"/>
          <w:szCs w:val="28"/>
        </w:rPr>
        <w:t>контроля тарифов в сфере водоснабжения</w:t>
      </w:r>
    </w:p>
    <w:p w:rsidR="00B8042F" w:rsidRPr="00B8042F" w:rsidRDefault="00B8042F" w:rsidP="00B8042F">
      <w:pPr>
        <w:rPr>
          <w:sz w:val="28"/>
          <w:szCs w:val="27"/>
        </w:rPr>
      </w:pPr>
      <w:r w:rsidRPr="00B8042F">
        <w:rPr>
          <w:bCs/>
          <w:sz w:val="28"/>
          <w:szCs w:val="28"/>
        </w:rPr>
        <w:t xml:space="preserve">и водоотведения                                                                                             </w:t>
      </w:r>
      <w:proofErr w:type="spellStart"/>
      <w:r w:rsidRPr="00B8042F">
        <w:rPr>
          <w:bCs/>
          <w:sz w:val="28"/>
          <w:szCs w:val="28"/>
        </w:rPr>
        <w:t>Н.Р.Белалеева</w:t>
      </w:r>
      <w:proofErr w:type="spellEnd"/>
    </w:p>
    <w:p w:rsidR="00BE51D1" w:rsidRPr="00BE51D1" w:rsidRDefault="00BE51D1" w:rsidP="00001D37">
      <w:pPr>
        <w:rPr>
          <w:sz w:val="28"/>
          <w:szCs w:val="28"/>
        </w:rPr>
      </w:pPr>
    </w:p>
    <w:sectPr w:rsidR="00BE51D1" w:rsidRPr="00BE51D1" w:rsidSect="00036EC3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995" w:rsidRDefault="00D26995">
      <w:r>
        <w:separator/>
      </w:r>
    </w:p>
  </w:endnote>
  <w:endnote w:type="continuationSeparator" w:id="0">
    <w:p w:rsidR="00D26995" w:rsidRDefault="00D2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995" w:rsidRDefault="00D26995">
      <w:r>
        <w:separator/>
      </w:r>
    </w:p>
  </w:footnote>
  <w:footnote w:type="continuationSeparator" w:id="0">
    <w:p w:rsidR="00D26995" w:rsidRDefault="00D269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3D4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225A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4F9F"/>
    <w:rsid w:val="003B586D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030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4E3E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07CD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6214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305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0B7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42F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1D0A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3B1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3797F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5155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6CF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6995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219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5905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1C6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12E4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8BF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1F60B-7D3E-462B-8071-E5BAC0CD2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Валиахметова Алина Айратовна</cp:lastModifiedBy>
  <cp:revision>15</cp:revision>
  <cp:lastPrinted>2019-12-06T06:54:00Z</cp:lastPrinted>
  <dcterms:created xsi:type="dcterms:W3CDTF">2019-12-06T05:35:00Z</dcterms:created>
  <dcterms:modified xsi:type="dcterms:W3CDTF">2021-12-13T07:52:00Z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