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6120B9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186FAF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BC295D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BC295D">
              <w:rPr>
                <w:rFonts w:eastAsia="Calibri"/>
                <w:sz w:val="28"/>
                <w:szCs w:val="28"/>
              </w:rPr>
              <w:t xml:space="preserve"> для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BC295D" w:rsidRPr="00BC295D">
              <w:rPr>
                <w:rFonts w:eastAsia="Calibri"/>
                <w:sz w:val="28"/>
                <w:szCs w:val="28"/>
              </w:rPr>
              <w:t>Лечебно-профилактическо</w:t>
            </w:r>
            <w:r w:rsidR="00BC295D">
              <w:rPr>
                <w:rFonts w:eastAsia="Calibri"/>
                <w:sz w:val="28"/>
                <w:szCs w:val="28"/>
              </w:rPr>
              <w:t>го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частно</w:t>
            </w:r>
            <w:r w:rsidR="00BC295D">
              <w:rPr>
                <w:rFonts w:eastAsia="Calibri"/>
                <w:sz w:val="28"/>
                <w:szCs w:val="28"/>
              </w:rPr>
              <w:t>го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учреждени</w:t>
            </w:r>
            <w:r w:rsidR="00BC295D">
              <w:rPr>
                <w:rFonts w:eastAsia="Calibri"/>
                <w:sz w:val="28"/>
                <w:szCs w:val="28"/>
              </w:rPr>
              <w:t>я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профсоюзов санатори</w:t>
            </w:r>
            <w:r w:rsidR="00BC295D">
              <w:rPr>
                <w:rFonts w:eastAsia="Calibri"/>
                <w:sz w:val="28"/>
                <w:szCs w:val="28"/>
              </w:rPr>
              <w:t>я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«Васильевский»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19581E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им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ым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19581E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19581E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ому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ому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ю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ю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19581E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19581E">
        <w:rPr>
          <w:sz w:val="23"/>
          <w:szCs w:val="23"/>
        </w:rPr>
        <w:t>_____</w:t>
      </w:r>
      <w:r w:rsidR="00DC773B" w:rsidRPr="0019581E">
        <w:rPr>
          <w:sz w:val="23"/>
          <w:szCs w:val="23"/>
        </w:rPr>
        <w:t>____</w:t>
      </w:r>
      <w:r w:rsidR="00EE5403" w:rsidRPr="0019581E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19581E">
        <w:rPr>
          <w:sz w:val="23"/>
          <w:szCs w:val="23"/>
        </w:rPr>
        <w:t>_</w:t>
      </w:r>
      <w:r w:rsidR="00DC773B" w:rsidRPr="0019581E">
        <w:rPr>
          <w:sz w:val="23"/>
          <w:szCs w:val="23"/>
        </w:rPr>
        <w:t>_____</w:t>
      </w:r>
      <w:r w:rsidR="00EE5403" w:rsidRPr="0019581E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1DB" w:rsidRDefault="006F48D6" w:rsidP="00A2237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им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ым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19581E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</w:t>
            </w:r>
            <w:proofErr w:type="spellStart"/>
            <w:r w:rsidRPr="003A038C">
              <w:rPr>
                <w:rFonts w:eastAsia="Calibri"/>
                <w:color w:val="000000"/>
                <w:lang w:eastAsia="en-US"/>
              </w:rPr>
              <w:t>куб</w:t>
            </w: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186FA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19581E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19581E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19581E">
              <w:t>2</w:t>
            </w:r>
          </w:p>
          <w:p w:rsidR="006F48D6" w:rsidRPr="003A038C" w:rsidRDefault="006F48D6" w:rsidP="00186FA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19581E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186FAF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19581E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19581E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19581E">
              <w:t>2</w:t>
            </w:r>
          </w:p>
          <w:p w:rsidR="006F48D6" w:rsidRPr="003A038C" w:rsidRDefault="006F48D6" w:rsidP="00186FA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19581E">
              <w:t>2</w:t>
            </w:r>
          </w:p>
        </w:tc>
      </w:tr>
      <w:tr w:rsidR="006120B9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Зеленодольский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6120B9" w:rsidRPr="003A038C" w:rsidRDefault="006120B9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B9" w:rsidRPr="003A038C" w:rsidRDefault="006120B9" w:rsidP="0030564D">
            <w:pPr>
              <w:jc w:val="center"/>
            </w:pPr>
          </w:p>
        </w:tc>
      </w:tr>
      <w:tr w:rsidR="00BC295D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Лечебно-профилактическое частное учреждение профсоюзов санаторий «Васильевский»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95D" w:rsidRPr="003A038C" w:rsidRDefault="00BC295D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55A32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3A038C" w:rsidRDefault="00255A3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3A038C" w:rsidRDefault="00255A3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255A32" w:rsidRPr="003A038C" w:rsidRDefault="00255A3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255A32" w:rsidRDefault="00255A32" w:rsidP="005B651D">
            <w:pPr>
              <w:jc w:val="center"/>
            </w:pPr>
            <w:r w:rsidRPr="00255A32">
              <w:t>21,90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255A32" w:rsidRDefault="00255A32" w:rsidP="005B651D">
            <w:pPr>
              <w:jc w:val="center"/>
            </w:pPr>
            <w:r w:rsidRPr="00255A32">
              <w:t>23,22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255A32" w:rsidRDefault="00255A32" w:rsidP="005B651D">
            <w:pPr>
              <w:jc w:val="center"/>
            </w:pPr>
            <w:bookmarkStart w:id="0" w:name="_GoBack"/>
            <w:bookmarkEnd w:id="0"/>
            <w:r w:rsidRPr="00255A32">
              <w:t>1855,18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255A32" w:rsidRDefault="00255A32" w:rsidP="005B651D">
            <w:pPr>
              <w:jc w:val="center"/>
            </w:pPr>
            <w:r w:rsidRPr="00255A32">
              <w:t>1970,76</w:t>
            </w:r>
          </w:p>
        </w:tc>
      </w:tr>
      <w:tr w:rsidR="00255A32" w:rsidRPr="003A038C" w:rsidTr="0030564D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3A038C" w:rsidRDefault="00255A3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3A038C" w:rsidRDefault="00255A3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255A32" w:rsidRPr="003A038C" w:rsidRDefault="00255A32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255A32" w:rsidRDefault="00255A32" w:rsidP="005B651D">
            <w:pPr>
              <w:jc w:val="center"/>
            </w:pPr>
            <w:r w:rsidRPr="00255A32">
              <w:t>18,25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255A32" w:rsidRDefault="00255A32" w:rsidP="005B651D">
            <w:pPr>
              <w:jc w:val="center"/>
            </w:pPr>
            <w:r w:rsidRPr="00255A32">
              <w:t>19,35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255A32" w:rsidRDefault="00255A32" w:rsidP="005B651D">
            <w:pPr>
              <w:jc w:val="center"/>
            </w:pPr>
            <w:r w:rsidRPr="00255A32">
              <w:t>1545,98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A32" w:rsidRPr="00255A32" w:rsidRDefault="00255A32" w:rsidP="005B651D">
            <w:pPr>
              <w:jc w:val="center"/>
            </w:pPr>
            <w:r w:rsidRPr="00255A32">
              <w:t>1642,30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BD1CB2" w:rsidRPr="00BD1CB2" w:rsidRDefault="00BD1CB2" w:rsidP="00BD1CB2">
      <w:pPr>
        <w:ind w:left="7797" w:hanging="7797"/>
        <w:jc w:val="both"/>
        <w:rPr>
          <w:sz w:val="28"/>
          <w:szCs w:val="28"/>
        </w:rPr>
      </w:pPr>
      <w:r w:rsidRPr="00BD1CB2">
        <w:rPr>
          <w:sz w:val="28"/>
          <w:szCs w:val="28"/>
        </w:rPr>
        <w:lastRenderedPageBreak/>
        <w:t>Согласовано:</w:t>
      </w:r>
    </w:p>
    <w:p w:rsidR="00BD1CB2" w:rsidRPr="00BD1CB2" w:rsidRDefault="00BD1CB2" w:rsidP="00BD1CB2">
      <w:pPr>
        <w:ind w:left="7797" w:hanging="7797"/>
        <w:jc w:val="both"/>
        <w:rPr>
          <w:sz w:val="28"/>
          <w:szCs w:val="28"/>
        </w:rPr>
      </w:pPr>
    </w:p>
    <w:p w:rsidR="00BD1CB2" w:rsidRPr="00BD1CB2" w:rsidRDefault="00BD1CB2" w:rsidP="00BD1CB2">
      <w:pPr>
        <w:ind w:left="7797" w:hanging="7797"/>
        <w:jc w:val="both"/>
        <w:rPr>
          <w:sz w:val="28"/>
          <w:szCs w:val="28"/>
        </w:rPr>
      </w:pPr>
    </w:p>
    <w:p w:rsidR="00BD1CB2" w:rsidRPr="00BD1CB2" w:rsidRDefault="00BD1CB2" w:rsidP="00BD1CB2">
      <w:pPr>
        <w:ind w:left="7797" w:hanging="7797"/>
        <w:jc w:val="both"/>
        <w:rPr>
          <w:sz w:val="28"/>
          <w:szCs w:val="28"/>
        </w:rPr>
      </w:pPr>
      <w:r w:rsidRPr="00BD1CB2">
        <w:rPr>
          <w:sz w:val="28"/>
          <w:szCs w:val="28"/>
        </w:rPr>
        <w:t>Заместитель председателя</w:t>
      </w:r>
      <w:r w:rsidRPr="00BD1CB2">
        <w:rPr>
          <w:sz w:val="28"/>
          <w:szCs w:val="28"/>
        </w:rPr>
        <w:tab/>
        <w:t xml:space="preserve">    </w:t>
      </w:r>
      <w:proofErr w:type="spellStart"/>
      <w:r w:rsidRPr="00BD1CB2">
        <w:rPr>
          <w:sz w:val="28"/>
          <w:szCs w:val="28"/>
        </w:rPr>
        <w:t>Л.В.Хабибуллина</w:t>
      </w:r>
      <w:proofErr w:type="spellEnd"/>
    </w:p>
    <w:p w:rsidR="00BD1CB2" w:rsidRPr="00BD1CB2" w:rsidRDefault="00BD1CB2" w:rsidP="00BD1CB2">
      <w:pPr>
        <w:ind w:left="7797" w:hanging="7797"/>
        <w:jc w:val="both"/>
        <w:rPr>
          <w:sz w:val="28"/>
          <w:szCs w:val="28"/>
        </w:rPr>
      </w:pPr>
    </w:p>
    <w:p w:rsidR="00BD1CB2" w:rsidRPr="00BD1CB2" w:rsidRDefault="00BD1CB2" w:rsidP="00BD1CB2">
      <w:pPr>
        <w:ind w:left="7797" w:hanging="7797"/>
        <w:jc w:val="both"/>
        <w:rPr>
          <w:sz w:val="28"/>
          <w:szCs w:val="28"/>
        </w:rPr>
      </w:pPr>
    </w:p>
    <w:p w:rsidR="00BD1CB2" w:rsidRPr="00BD1CB2" w:rsidRDefault="00BD1CB2" w:rsidP="00BD1CB2">
      <w:pPr>
        <w:jc w:val="both"/>
        <w:rPr>
          <w:sz w:val="28"/>
          <w:szCs w:val="28"/>
        </w:rPr>
      </w:pPr>
      <w:r w:rsidRPr="00BD1CB2">
        <w:rPr>
          <w:sz w:val="28"/>
          <w:szCs w:val="28"/>
        </w:rPr>
        <w:t>Начальник юридического отдела</w:t>
      </w:r>
      <w:r w:rsidRPr="00BD1CB2">
        <w:rPr>
          <w:sz w:val="28"/>
          <w:szCs w:val="28"/>
        </w:rPr>
        <w:tab/>
      </w:r>
      <w:r w:rsidRPr="00BD1CB2">
        <w:rPr>
          <w:sz w:val="28"/>
          <w:szCs w:val="28"/>
        </w:rPr>
        <w:tab/>
      </w:r>
      <w:r w:rsidRPr="00BD1CB2">
        <w:rPr>
          <w:sz w:val="28"/>
          <w:szCs w:val="28"/>
        </w:rPr>
        <w:tab/>
      </w:r>
      <w:r w:rsidRPr="00BD1CB2">
        <w:rPr>
          <w:sz w:val="28"/>
          <w:szCs w:val="28"/>
        </w:rPr>
        <w:tab/>
      </w:r>
      <w:r w:rsidRPr="00BD1CB2">
        <w:rPr>
          <w:sz w:val="28"/>
          <w:szCs w:val="28"/>
        </w:rPr>
        <w:tab/>
      </w:r>
      <w:r w:rsidRPr="00BD1CB2">
        <w:rPr>
          <w:sz w:val="28"/>
          <w:szCs w:val="28"/>
        </w:rPr>
        <w:tab/>
        <w:t xml:space="preserve">              </w:t>
      </w:r>
      <w:proofErr w:type="spellStart"/>
      <w:r w:rsidRPr="00BD1CB2">
        <w:rPr>
          <w:sz w:val="28"/>
          <w:szCs w:val="28"/>
        </w:rPr>
        <w:t>Н.В.Царева</w:t>
      </w:r>
      <w:proofErr w:type="spellEnd"/>
    </w:p>
    <w:p w:rsidR="00BD1CB2" w:rsidRPr="00BD1CB2" w:rsidRDefault="00BD1CB2" w:rsidP="00BD1CB2">
      <w:pPr>
        <w:ind w:left="7797" w:hanging="7797"/>
        <w:jc w:val="both"/>
        <w:rPr>
          <w:sz w:val="28"/>
          <w:szCs w:val="28"/>
        </w:rPr>
      </w:pPr>
    </w:p>
    <w:p w:rsidR="00BD1CB2" w:rsidRPr="00BD1CB2" w:rsidRDefault="00BD1CB2" w:rsidP="00BD1CB2">
      <w:pPr>
        <w:ind w:left="7797" w:hanging="7797"/>
        <w:jc w:val="both"/>
        <w:rPr>
          <w:sz w:val="28"/>
          <w:szCs w:val="28"/>
        </w:rPr>
      </w:pPr>
    </w:p>
    <w:p w:rsidR="00BD1CB2" w:rsidRPr="00BD1CB2" w:rsidRDefault="00BD1CB2" w:rsidP="00BD1CB2">
      <w:pPr>
        <w:outlineLvl w:val="2"/>
        <w:rPr>
          <w:bCs/>
          <w:sz w:val="28"/>
          <w:szCs w:val="28"/>
        </w:rPr>
      </w:pPr>
      <w:r w:rsidRPr="00BD1CB2">
        <w:rPr>
          <w:bCs/>
          <w:sz w:val="28"/>
          <w:szCs w:val="28"/>
        </w:rPr>
        <w:t>Начальник отдела регулирования и</w:t>
      </w:r>
    </w:p>
    <w:p w:rsidR="00BD1CB2" w:rsidRPr="00BD1CB2" w:rsidRDefault="00BD1CB2" w:rsidP="00BD1CB2">
      <w:pPr>
        <w:rPr>
          <w:bCs/>
          <w:sz w:val="28"/>
          <w:szCs w:val="28"/>
        </w:rPr>
      </w:pPr>
      <w:r w:rsidRPr="00BD1CB2">
        <w:rPr>
          <w:bCs/>
          <w:sz w:val="28"/>
          <w:szCs w:val="28"/>
        </w:rPr>
        <w:t>контроля тарифов в сфере водоснабжения</w:t>
      </w:r>
    </w:p>
    <w:p w:rsidR="00BD1CB2" w:rsidRPr="00BD1CB2" w:rsidRDefault="00BD1CB2" w:rsidP="00BD1CB2">
      <w:pPr>
        <w:rPr>
          <w:sz w:val="28"/>
          <w:szCs w:val="27"/>
        </w:rPr>
      </w:pPr>
      <w:r w:rsidRPr="00BD1CB2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BD1CB2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70" w:rsidRDefault="00555F70">
      <w:r>
        <w:separator/>
      </w:r>
    </w:p>
  </w:endnote>
  <w:endnote w:type="continuationSeparator" w:id="0">
    <w:p w:rsidR="00555F70" w:rsidRDefault="0055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70" w:rsidRDefault="00555F70">
      <w:r>
        <w:separator/>
      </w:r>
    </w:p>
  </w:footnote>
  <w:footnote w:type="continuationSeparator" w:id="0">
    <w:p w:rsidR="00555F70" w:rsidRDefault="00555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86FAF"/>
    <w:rsid w:val="00190DD2"/>
    <w:rsid w:val="00190FF2"/>
    <w:rsid w:val="00191AE2"/>
    <w:rsid w:val="0019247D"/>
    <w:rsid w:val="00192622"/>
    <w:rsid w:val="00193210"/>
    <w:rsid w:val="00194776"/>
    <w:rsid w:val="00195093"/>
    <w:rsid w:val="0019581E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5A32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64A9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6AF3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256C"/>
    <w:rsid w:val="00553287"/>
    <w:rsid w:val="00554F5D"/>
    <w:rsid w:val="00555F70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0B9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295D"/>
    <w:rsid w:val="00BC32B2"/>
    <w:rsid w:val="00BD146E"/>
    <w:rsid w:val="00BD1CB2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4D7B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DD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271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3AB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577C9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D95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193A-7D2E-443E-B0C3-FA3BB48B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8</cp:revision>
  <cp:lastPrinted>2019-12-06T06:53:00Z</cp:lastPrinted>
  <dcterms:created xsi:type="dcterms:W3CDTF">2019-12-06T06:54:00Z</dcterms:created>
  <dcterms:modified xsi:type="dcterms:W3CDTF">2021-12-13T14:47:00Z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