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610F4" w14:textId="779F8109" w:rsidR="00843FB4" w:rsidRPr="0045329A" w:rsidRDefault="0045329A" w:rsidP="00843FB4">
      <w:pPr>
        <w:jc w:val="right"/>
        <w:rPr>
          <w:rFonts w:ascii="Times New Roman" w:hAnsi="Times New Roman" w:cs="Times New Roman"/>
          <w:sz w:val="28"/>
          <w:szCs w:val="28"/>
        </w:rPr>
      </w:pPr>
      <w:r w:rsidRPr="0045329A">
        <w:rPr>
          <w:rFonts w:ascii="Times New Roman" w:hAnsi="Times New Roman" w:cs="Times New Roman"/>
          <w:sz w:val="28"/>
          <w:szCs w:val="28"/>
        </w:rPr>
        <w:t>ПРОЕКТ</w:t>
      </w:r>
    </w:p>
    <w:p w14:paraId="6EB5232D" w14:textId="3D2626F6" w:rsidR="00843FB4" w:rsidRDefault="00843FB4" w:rsidP="00843FB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B18C65" w14:textId="6A7EEA91" w:rsidR="0045329A" w:rsidRDefault="0045329A" w:rsidP="00843FB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23FFDF" w14:textId="1A498985" w:rsidR="0045329A" w:rsidRDefault="0045329A" w:rsidP="00843FB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2D7C13" w14:textId="3193D642" w:rsidR="0045329A" w:rsidRDefault="0045329A" w:rsidP="00843FB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8F7E24" w14:textId="218F2BBF" w:rsidR="0045329A" w:rsidRDefault="0045329A" w:rsidP="00843FB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8DF430" w14:textId="77777777" w:rsidR="0045329A" w:rsidRDefault="0045329A" w:rsidP="00843FB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735BEB" w14:textId="49EDE03A" w:rsidR="00B51C26" w:rsidRDefault="00C403B4" w:rsidP="00843FB4">
      <w:pPr>
        <w:tabs>
          <w:tab w:val="left" w:pos="5387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03B4">
        <w:rPr>
          <w:rFonts w:ascii="Times New Roman" w:hAnsi="Times New Roman" w:cs="Times New Roman"/>
          <w:sz w:val="28"/>
          <w:szCs w:val="28"/>
        </w:rPr>
        <w:t xml:space="preserve"> внесении изменения</w:t>
      </w:r>
      <w:r w:rsidR="00B51C26">
        <w:rPr>
          <w:rFonts w:ascii="Times New Roman" w:hAnsi="Times New Roman" w:cs="Times New Roman"/>
          <w:sz w:val="28"/>
          <w:szCs w:val="28"/>
        </w:rPr>
        <w:t xml:space="preserve"> в </w:t>
      </w:r>
      <w:r w:rsidR="00367B46">
        <w:rPr>
          <w:rFonts w:ascii="Times New Roman" w:hAnsi="Times New Roman" w:cs="Times New Roman"/>
          <w:sz w:val="28"/>
          <w:szCs w:val="28"/>
        </w:rPr>
        <w:t>Постановление Кабинета Министров</w:t>
      </w:r>
      <w:r w:rsidR="00367B46" w:rsidRPr="00C403B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367B46">
        <w:rPr>
          <w:rFonts w:ascii="Times New Roman" w:hAnsi="Times New Roman" w:cs="Times New Roman"/>
          <w:sz w:val="28"/>
          <w:szCs w:val="28"/>
        </w:rPr>
        <w:t xml:space="preserve"> от 20.02.2019 № 118 «Об утверждении </w:t>
      </w:r>
      <w:r w:rsidR="00B51C26">
        <w:rPr>
          <w:rFonts w:ascii="Times New Roman" w:hAnsi="Times New Roman" w:cs="Times New Roman"/>
          <w:sz w:val="28"/>
          <w:szCs w:val="28"/>
        </w:rPr>
        <w:t>Регламент</w:t>
      </w:r>
      <w:r w:rsidR="00367B46">
        <w:rPr>
          <w:rFonts w:ascii="Times New Roman" w:hAnsi="Times New Roman" w:cs="Times New Roman"/>
          <w:sz w:val="28"/>
          <w:szCs w:val="28"/>
        </w:rPr>
        <w:t>а</w:t>
      </w:r>
      <w:r w:rsidR="00B51C26">
        <w:rPr>
          <w:rFonts w:ascii="Times New Roman" w:hAnsi="Times New Roman" w:cs="Times New Roman"/>
          <w:sz w:val="28"/>
          <w:szCs w:val="28"/>
        </w:rPr>
        <w:t xml:space="preserve"> взаимодействия субъектов инвестиционной деятельности по содействию в реализации инвестиционных проектов на территории Республики Татарстан по принципу «одного окна»</w:t>
      </w:r>
    </w:p>
    <w:p w14:paraId="7EA6D083" w14:textId="6368BB98" w:rsidR="0045329A" w:rsidRDefault="0045329A" w:rsidP="00843FB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0B15E8D1" w14:textId="77777777" w:rsidR="00843FB4" w:rsidRDefault="00843FB4" w:rsidP="00843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1503F" w14:textId="77777777" w:rsidR="00843FB4" w:rsidRPr="009123BE" w:rsidRDefault="00843FB4" w:rsidP="00843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BE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14:paraId="7BC0752C" w14:textId="70BCDD27" w:rsidR="00843FB4" w:rsidRDefault="00DB41AA" w:rsidP="00DB4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A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41AA">
        <w:rPr>
          <w:rFonts w:ascii="Times New Roman" w:hAnsi="Times New Roman" w:cs="Times New Roman"/>
          <w:sz w:val="28"/>
          <w:szCs w:val="28"/>
        </w:rPr>
        <w:t xml:space="preserve">остановление Кабинета Министров Республики Татарстан от 20.02.2019 № 118 «Об утверждении Регламента взаимодействия субъектов инвестиционной деятельности по содействию в реализации инвестиционных проектов на территории Республики Татарстан по принципу «одного окна» </w:t>
      </w:r>
      <w:r w:rsidRPr="00295CC4">
        <w:rPr>
          <w:rFonts w:ascii="Times New Roman" w:hAnsi="Times New Roman" w:cs="Times New Roman"/>
          <w:sz w:val="28"/>
          <w:szCs w:val="28"/>
        </w:rPr>
        <w:t>(с изменениями, внесенными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Кабинета Министров Республики Татарстан от 27.03.2021 № 174)</w:t>
      </w:r>
      <w:r w:rsidRPr="00DB41A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7F61ABBF" w14:textId="77777777" w:rsidR="00DB41AA" w:rsidRPr="00DB41AA" w:rsidRDefault="00DB41AA" w:rsidP="00DB4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AA">
        <w:rPr>
          <w:rFonts w:ascii="Times New Roman" w:hAnsi="Times New Roman" w:cs="Times New Roman"/>
          <w:sz w:val="28"/>
          <w:szCs w:val="28"/>
        </w:rPr>
        <w:t>добавить пункт 2</w:t>
      </w:r>
      <w:r w:rsidRPr="00DB41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B41A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87D13BC" w14:textId="041803E6" w:rsidR="00DB41AA" w:rsidRPr="009123BE" w:rsidRDefault="00DB41AA" w:rsidP="00DB4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AA">
        <w:rPr>
          <w:rFonts w:ascii="Times New Roman" w:hAnsi="Times New Roman" w:cs="Times New Roman"/>
          <w:sz w:val="28"/>
          <w:szCs w:val="28"/>
        </w:rPr>
        <w:t>«2</w:t>
      </w:r>
      <w:r w:rsidRPr="00DB41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B41AA">
        <w:rPr>
          <w:rFonts w:ascii="Times New Roman" w:hAnsi="Times New Roman" w:cs="Times New Roman"/>
          <w:sz w:val="28"/>
          <w:szCs w:val="28"/>
        </w:rPr>
        <w:t>. Исполнительным органам государственной власти Респ</w:t>
      </w:r>
      <w:r w:rsidR="0045329A">
        <w:rPr>
          <w:rFonts w:ascii="Times New Roman" w:hAnsi="Times New Roman" w:cs="Times New Roman"/>
          <w:sz w:val="28"/>
          <w:szCs w:val="28"/>
        </w:rPr>
        <w:t xml:space="preserve">ублики Татарстан при взаимодействии с инвесторами </w:t>
      </w:r>
      <w:r w:rsidRPr="00DB41AA">
        <w:rPr>
          <w:rFonts w:ascii="Times New Roman" w:hAnsi="Times New Roman" w:cs="Times New Roman"/>
          <w:sz w:val="28"/>
          <w:szCs w:val="28"/>
        </w:rPr>
        <w:t>руководствоваться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B41AA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215C1598" w14:textId="7687D202" w:rsidR="00C403B4" w:rsidRDefault="00B51C26" w:rsidP="000C2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0C2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 взаимодействия субъектов инвестиционной деятельности по содействию в реализации инвестиционных проектов на территории Республики Татарстан по принципу «одного окна»</w:t>
      </w:r>
      <w:r w:rsidR="0045329A">
        <w:rPr>
          <w:rFonts w:ascii="Times New Roman" w:hAnsi="Times New Roman" w:cs="Times New Roman"/>
          <w:sz w:val="28"/>
          <w:szCs w:val="28"/>
        </w:rPr>
        <w:t>, утвержденным п</w:t>
      </w:r>
      <w:r w:rsidR="0045329A" w:rsidRPr="00DB41AA">
        <w:rPr>
          <w:rFonts w:ascii="Times New Roman" w:hAnsi="Times New Roman" w:cs="Times New Roman"/>
          <w:sz w:val="28"/>
          <w:szCs w:val="28"/>
        </w:rPr>
        <w:t>остановление</w:t>
      </w:r>
      <w:r w:rsidR="0045329A">
        <w:rPr>
          <w:rFonts w:ascii="Times New Roman" w:hAnsi="Times New Roman" w:cs="Times New Roman"/>
          <w:sz w:val="28"/>
          <w:szCs w:val="28"/>
        </w:rPr>
        <w:t>м</w:t>
      </w:r>
      <w:r w:rsidR="0045329A" w:rsidRPr="00DB41AA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20.02.2019 № 118</w:t>
      </w:r>
      <w:r w:rsidR="0045329A">
        <w:rPr>
          <w:rFonts w:ascii="Times New Roman" w:hAnsi="Times New Roman" w:cs="Times New Roman"/>
          <w:sz w:val="28"/>
          <w:szCs w:val="28"/>
        </w:rPr>
        <w:t>,</w:t>
      </w:r>
      <w:r w:rsidR="0045329A" w:rsidRPr="00DB41AA">
        <w:rPr>
          <w:rFonts w:ascii="Times New Roman" w:hAnsi="Times New Roman" w:cs="Times New Roman"/>
          <w:sz w:val="28"/>
          <w:szCs w:val="28"/>
        </w:rPr>
        <w:t xml:space="preserve"> </w:t>
      </w:r>
      <w:r w:rsidR="009504E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403B4" w:rsidRPr="00C403B4">
        <w:rPr>
          <w:rFonts w:ascii="Times New Roman" w:hAnsi="Times New Roman" w:cs="Times New Roman"/>
          <w:sz w:val="28"/>
          <w:szCs w:val="28"/>
        </w:rPr>
        <w:t>:</w:t>
      </w:r>
    </w:p>
    <w:p w14:paraId="1DA08E7B" w14:textId="77777777" w:rsidR="00161A67" w:rsidRDefault="00161A67" w:rsidP="0045329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88">
        <w:rPr>
          <w:rFonts w:ascii="Times New Roman" w:hAnsi="Times New Roman" w:cs="Times New Roman"/>
          <w:sz w:val="28"/>
          <w:szCs w:val="28"/>
        </w:rPr>
        <w:t>Абзац 11 пункта 1</w:t>
      </w:r>
      <w:proofErr w:type="gramStart"/>
      <w:r w:rsidRPr="00716A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A8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слова «публичным партнером в котором является Республика Татарстан» исключить.</w:t>
      </w:r>
    </w:p>
    <w:p w14:paraId="377706B7" w14:textId="0518F265" w:rsidR="00161A67" w:rsidRDefault="00B51C26" w:rsidP="0045329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61A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61A6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«Для сопровождения проекта по принципу «одного окна» инициатором направляется в уполномоченный орган заявление об оказании содействия по сопровождению инвестиционного проекта по форме согласно Приложению № 2 к настоящему Регламенту (далее – заявление), а также резюме инвестиционного проекта по форме согласно приложению №1 к </w:t>
      </w:r>
      <w:r w:rsidR="00161A67">
        <w:rPr>
          <w:rFonts w:ascii="Times New Roman" w:hAnsi="Times New Roman" w:cs="Times New Roman"/>
          <w:sz w:val="28"/>
          <w:szCs w:val="28"/>
        </w:rPr>
        <w:lastRenderedPageBreak/>
        <w:t>настоящему Регламенту. Представление документов может осуществляться посредством информационно-телекоммуникационной сети «Интернет», в том числе путем использования информационной системы «Контроль инвестиций Татарстана»</w:t>
      </w:r>
      <w:r w:rsidR="009158FD">
        <w:rPr>
          <w:rFonts w:ascii="Times New Roman" w:hAnsi="Times New Roman" w:cs="Times New Roman"/>
          <w:sz w:val="28"/>
          <w:szCs w:val="28"/>
        </w:rPr>
        <w:t xml:space="preserve"> согласно Приложению № 3 «Порядок работы в информационной системе «Контроль инвестиций Татарстана».</w:t>
      </w:r>
    </w:p>
    <w:p w14:paraId="2917C8EF" w14:textId="6ECEE503" w:rsidR="005D44FA" w:rsidRDefault="005D44FA" w:rsidP="0045329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Приложение № 3 в Регламент взаимодействия субъектов инвестиционной деятельности по содействию в реализации инвестиционных проектов на территории Республики Татарстан по принципу «одного окна» в </w:t>
      </w:r>
      <w:r w:rsidR="00AE4B42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E4B42">
        <w:rPr>
          <w:rFonts w:ascii="Times New Roman" w:hAnsi="Times New Roman" w:cs="Times New Roman"/>
          <w:sz w:val="28"/>
          <w:szCs w:val="28"/>
        </w:rPr>
        <w:t>:</w:t>
      </w:r>
    </w:p>
    <w:p w14:paraId="38D55529" w14:textId="5D4421C3" w:rsidR="00AE4B42" w:rsidRPr="00B8163E" w:rsidRDefault="00AE4B42" w:rsidP="00AE4B42">
      <w:pPr>
        <w:pStyle w:val="phnormal"/>
        <w:spacing w:line="240" w:lineRule="auto"/>
        <w:ind w:right="0"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8163E"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</w:rPr>
        <w:t>№</w:t>
      </w:r>
      <w:r w:rsidRPr="00B8163E">
        <w:rPr>
          <w:b/>
          <w:bCs/>
          <w:sz w:val="28"/>
          <w:szCs w:val="28"/>
        </w:rPr>
        <w:t xml:space="preserve"> 3</w:t>
      </w:r>
    </w:p>
    <w:p w14:paraId="6B30E14E" w14:textId="77777777" w:rsidR="00AE4B42" w:rsidRPr="00B8163E" w:rsidRDefault="00AE4B42" w:rsidP="00AE4B42">
      <w:pPr>
        <w:pStyle w:val="phnormal"/>
        <w:spacing w:line="240" w:lineRule="auto"/>
        <w:ind w:right="0" w:firstLine="567"/>
        <w:jc w:val="right"/>
        <w:rPr>
          <w:b/>
          <w:bCs/>
          <w:sz w:val="28"/>
          <w:szCs w:val="28"/>
        </w:rPr>
      </w:pPr>
      <w:r w:rsidRPr="00B8163E">
        <w:rPr>
          <w:b/>
          <w:bCs/>
          <w:sz w:val="28"/>
          <w:szCs w:val="28"/>
        </w:rPr>
        <w:t>к Регламенту взаимодействия субъектов</w:t>
      </w:r>
    </w:p>
    <w:p w14:paraId="4D405E41" w14:textId="77777777" w:rsidR="00AE4B42" w:rsidRPr="00B8163E" w:rsidRDefault="00AE4B42" w:rsidP="00AE4B42">
      <w:pPr>
        <w:pStyle w:val="phnormal"/>
        <w:spacing w:line="240" w:lineRule="auto"/>
        <w:ind w:right="0" w:firstLine="567"/>
        <w:jc w:val="right"/>
        <w:rPr>
          <w:b/>
          <w:bCs/>
          <w:sz w:val="28"/>
          <w:szCs w:val="28"/>
        </w:rPr>
      </w:pPr>
      <w:r w:rsidRPr="00B8163E">
        <w:rPr>
          <w:b/>
          <w:bCs/>
          <w:sz w:val="28"/>
          <w:szCs w:val="28"/>
        </w:rPr>
        <w:t>инвестиционной деятельности по содействию</w:t>
      </w:r>
    </w:p>
    <w:p w14:paraId="396CB343" w14:textId="77777777" w:rsidR="00AE4B42" w:rsidRPr="00B8163E" w:rsidRDefault="00AE4B42" w:rsidP="00AE4B42">
      <w:pPr>
        <w:pStyle w:val="phnormal"/>
        <w:spacing w:line="240" w:lineRule="auto"/>
        <w:ind w:right="0" w:firstLine="567"/>
        <w:jc w:val="right"/>
        <w:rPr>
          <w:b/>
          <w:bCs/>
          <w:sz w:val="28"/>
          <w:szCs w:val="28"/>
        </w:rPr>
      </w:pPr>
      <w:r w:rsidRPr="00B8163E">
        <w:rPr>
          <w:b/>
          <w:bCs/>
          <w:sz w:val="28"/>
          <w:szCs w:val="28"/>
        </w:rPr>
        <w:t>в реализации инвестиционных проектов</w:t>
      </w:r>
    </w:p>
    <w:p w14:paraId="1A25EE67" w14:textId="77777777" w:rsidR="00AE4B42" w:rsidRPr="00B8163E" w:rsidRDefault="00AE4B42" w:rsidP="00AE4B42">
      <w:pPr>
        <w:pStyle w:val="phnormal"/>
        <w:spacing w:line="240" w:lineRule="auto"/>
        <w:ind w:right="0" w:firstLine="567"/>
        <w:jc w:val="right"/>
        <w:rPr>
          <w:b/>
          <w:bCs/>
          <w:sz w:val="28"/>
          <w:szCs w:val="28"/>
        </w:rPr>
      </w:pPr>
      <w:r w:rsidRPr="00B8163E">
        <w:rPr>
          <w:b/>
          <w:bCs/>
          <w:sz w:val="28"/>
          <w:szCs w:val="28"/>
        </w:rPr>
        <w:t>на территории Республики Татарстан</w:t>
      </w:r>
    </w:p>
    <w:p w14:paraId="3C37AFD3" w14:textId="77777777" w:rsidR="00AE4B42" w:rsidRPr="00B8163E" w:rsidRDefault="00AE4B42" w:rsidP="00AE4B42">
      <w:pPr>
        <w:pStyle w:val="phnormal"/>
        <w:spacing w:line="240" w:lineRule="auto"/>
        <w:ind w:right="0" w:firstLine="567"/>
        <w:jc w:val="right"/>
        <w:rPr>
          <w:b/>
          <w:bCs/>
          <w:sz w:val="28"/>
          <w:szCs w:val="28"/>
        </w:rPr>
      </w:pPr>
      <w:r w:rsidRPr="00B8163E">
        <w:rPr>
          <w:b/>
          <w:bCs/>
          <w:sz w:val="28"/>
          <w:szCs w:val="28"/>
        </w:rPr>
        <w:t>по принципу "одного окна"</w:t>
      </w:r>
    </w:p>
    <w:p w14:paraId="3F60F34A" w14:textId="77777777" w:rsidR="00AE4B42" w:rsidRPr="00B8163E" w:rsidRDefault="00AE4B42" w:rsidP="00AE4B42">
      <w:pPr>
        <w:pStyle w:val="phnormal"/>
        <w:spacing w:line="240" w:lineRule="auto"/>
        <w:ind w:right="0" w:firstLine="567"/>
        <w:jc w:val="right"/>
        <w:rPr>
          <w:b/>
          <w:bCs/>
          <w:sz w:val="28"/>
          <w:szCs w:val="28"/>
        </w:rPr>
      </w:pPr>
    </w:p>
    <w:p w14:paraId="05623C39" w14:textId="77777777" w:rsidR="00AE4B42" w:rsidRPr="00B8163E" w:rsidRDefault="00AE4B42" w:rsidP="00AE4B42">
      <w:pPr>
        <w:pStyle w:val="phnormal"/>
        <w:spacing w:line="240" w:lineRule="auto"/>
        <w:ind w:right="0" w:firstLine="567"/>
        <w:jc w:val="right"/>
        <w:rPr>
          <w:b/>
          <w:bCs/>
          <w:sz w:val="28"/>
          <w:szCs w:val="28"/>
        </w:rPr>
      </w:pPr>
    </w:p>
    <w:p w14:paraId="24ACFE1F" w14:textId="12E5E916" w:rsidR="00AE4B42" w:rsidRPr="006157C5" w:rsidRDefault="00AE4B42" w:rsidP="00AE4B42">
      <w:pPr>
        <w:pStyle w:val="phnormal"/>
        <w:spacing w:line="240" w:lineRule="auto"/>
        <w:ind w:right="0" w:firstLine="567"/>
        <w:jc w:val="center"/>
        <w:rPr>
          <w:b/>
          <w:bCs/>
          <w:sz w:val="28"/>
          <w:szCs w:val="28"/>
        </w:rPr>
      </w:pPr>
      <w:r w:rsidRPr="006157C5">
        <w:rPr>
          <w:b/>
          <w:bCs/>
          <w:sz w:val="28"/>
          <w:szCs w:val="28"/>
        </w:rPr>
        <w:t>Порядок работы в информационной системе «Контроль инвестиций Татарстана»</w:t>
      </w:r>
    </w:p>
    <w:p w14:paraId="0BFEA662" w14:textId="77777777" w:rsidR="00AE4B42" w:rsidRPr="006157C5" w:rsidRDefault="00AE4B42" w:rsidP="00AE4B42">
      <w:pPr>
        <w:pStyle w:val="phnormal"/>
        <w:spacing w:line="240" w:lineRule="auto"/>
        <w:ind w:right="0" w:firstLine="0"/>
        <w:rPr>
          <w:sz w:val="28"/>
          <w:szCs w:val="28"/>
        </w:rPr>
      </w:pPr>
    </w:p>
    <w:p w14:paraId="4341B5DF" w14:textId="7B45C70E" w:rsidR="00AE4B42" w:rsidRPr="006157C5" w:rsidRDefault="00AE4B42" w:rsidP="00AE4B42">
      <w:pPr>
        <w:pStyle w:val="phnormal"/>
        <w:spacing w:line="240" w:lineRule="auto"/>
        <w:ind w:right="0" w:firstLine="567"/>
        <w:jc w:val="center"/>
        <w:rPr>
          <w:b/>
          <w:bCs/>
          <w:sz w:val="28"/>
          <w:szCs w:val="28"/>
        </w:rPr>
      </w:pPr>
      <w:r w:rsidRPr="006157C5">
        <w:rPr>
          <w:b/>
          <w:bCs/>
          <w:sz w:val="28"/>
          <w:szCs w:val="28"/>
        </w:rPr>
        <w:t>Общие положения</w:t>
      </w:r>
    </w:p>
    <w:p w14:paraId="3EF24C29" w14:textId="77777777" w:rsidR="00AE4B42" w:rsidRPr="006157C5" w:rsidRDefault="00AE4B42" w:rsidP="00AE4B42">
      <w:pPr>
        <w:pStyle w:val="phnormal"/>
        <w:spacing w:line="240" w:lineRule="auto"/>
        <w:ind w:right="0" w:firstLine="567"/>
        <w:rPr>
          <w:b/>
          <w:bCs/>
          <w:sz w:val="28"/>
          <w:szCs w:val="28"/>
        </w:rPr>
      </w:pPr>
    </w:p>
    <w:p w14:paraId="4AEB15A9" w14:textId="6335FD4E" w:rsidR="00AE4B42" w:rsidRPr="006157C5" w:rsidRDefault="00AE4B42" w:rsidP="00AE4B42">
      <w:pPr>
        <w:pStyle w:val="phnormal"/>
        <w:spacing w:line="240" w:lineRule="auto"/>
        <w:ind w:right="0" w:firstLine="567"/>
        <w:rPr>
          <w:sz w:val="28"/>
          <w:szCs w:val="28"/>
        </w:rPr>
      </w:pPr>
      <w:r w:rsidRPr="006157C5">
        <w:rPr>
          <w:sz w:val="28"/>
          <w:szCs w:val="28"/>
        </w:rPr>
        <w:t xml:space="preserve">1. Настоящий Порядок </w:t>
      </w:r>
      <w:r w:rsidRPr="006157C5">
        <w:rPr>
          <w:bCs/>
          <w:sz w:val="28"/>
          <w:szCs w:val="28"/>
        </w:rPr>
        <w:t>работы в информационной системе «Контрол</w:t>
      </w:r>
      <w:r w:rsidR="006A6480" w:rsidRPr="006157C5">
        <w:rPr>
          <w:bCs/>
          <w:sz w:val="28"/>
          <w:szCs w:val="28"/>
        </w:rPr>
        <w:t>ь</w:t>
      </w:r>
      <w:r w:rsidRPr="006157C5">
        <w:rPr>
          <w:bCs/>
          <w:sz w:val="28"/>
          <w:szCs w:val="28"/>
        </w:rPr>
        <w:t xml:space="preserve"> инвестиций Татарстана» </w:t>
      </w:r>
      <w:r w:rsidRPr="006157C5">
        <w:rPr>
          <w:sz w:val="28"/>
          <w:szCs w:val="28"/>
        </w:rPr>
        <w:t>(далее – Порядок) разработан в целях рассмотрения инвестиционных проектов, планируемых к реализации на территории Республики Татарстан, поступивших в информационную систему «Контроль инвестиций Татарстана», содержащая требования по составу и форме подачи материалов, взаимодействию с отраслевыми органами исполнительный власти и иными ведомствами Республики Татарстан.</w:t>
      </w:r>
    </w:p>
    <w:p w14:paraId="37AAD295" w14:textId="0905F031" w:rsidR="00AE4B42" w:rsidRPr="006157C5" w:rsidRDefault="00AE4B42" w:rsidP="00AE4B42">
      <w:pPr>
        <w:pStyle w:val="phnormal"/>
        <w:spacing w:line="240" w:lineRule="auto"/>
        <w:ind w:left="567" w:right="0" w:firstLine="0"/>
        <w:rPr>
          <w:sz w:val="28"/>
          <w:szCs w:val="28"/>
        </w:rPr>
      </w:pPr>
      <w:r w:rsidRPr="006157C5">
        <w:rPr>
          <w:sz w:val="28"/>
          <w:szCs w:val="28"/>
        </w:rPr>
        <w:t>2. Для целей настоящего Порядка применяются следующие термины:</w:t>
      </w:r>
    </w:p>
    <w:p w14:paraId="2F5D5DF8" w14:textId="4A23EAE6" w:rsidR="00AE4B42" w:rsidRPr="006157C5" w:rsidRDefault="00AE4B42" w:rsidP="00AE4B42">
      <w:pPr>
        <w:pStyle w:val="phnormal"/>
        <w:spacing w:line="240" w:lineRule="auto"/>
        <w:ind w:right="0" w:firstLine="567"/>
        <w:rPr>
          <w:sz w:val="28"/>
          <w:szCs w:val="28"/>
        </w:rPr>
      </w:pPr>
      <w:r w:rsidRPr="006157C5">
        <w:rPr>
          <w:b/>
          <w:bCs/>
          <w:sz w:val="28"/>
          <w:szCs w:val="28"/>
        </w:rPr>
        <w:t>Информационная система «Контроль инвестиций Татарстана»</w:t>
      </w:r>
      <w:r w:rsidRPr="006157C5">
        <w:rPr>
          <w:sz w:val="28"/>
          <w:szCs w:val="28"/>
        </w:rPr>
        <w:t xml:space="preserve"> (далее – </w:t>
      </w:r>
      <w:r w:rsidRPr="006157C5">
        <w:rPr>
          <w:b/>
          <w:bCs/>
          <w:sz w:val="28"/>
          <w:szCs w:val="28"/>
        </w:rPr>
        <w:t>система</w:t>
      </w:r>
      <w:r w:rsidRPr="006157C5">
        <w:rPr>
          <w:sz w:val="28"/>
          <w:szCs w:val="28"/>
        </w:rPr>
        <w:t xml:space="preserve"> </w:t>
      </w:r>
      <w:r w:rsidRPr="006157C5">
        <w:rPr>
          <w:b/>
          <w:bCs/>
          <w:sz w:val="28"/>
          <w:szCs w:val="28"/>
        </w:rPr>
        <w:t>КИТ</w:t>
      </w:r>
      <w:r w:rsidRPr="006157C5">
        <w:rPr>
          <w:sz w:val="28"/>
          <w:szCs w:val="28"/>
        </w:rPr>
        <w:t>) - информационная система Республики Татарстан, созданная для ведения реестра инвестиционных проектов на территории Республики Татарстан, мониторинга статуса и уровня продвижения инвестиционных проектов и анализа эффективности работы исполнительных органов государственной власти по реализации инвестиционных проектов на территории Республики Татарстан, доступная</w:t>
      </w:r>
      <w:r w:rsidR="00E46F9A" w:rsidRPr="006157C5">
        <w:rPr>
          <w:sz w:val="28"/>
          <w:szCs w:val="28"/>
        </w:rPr>
        <w:t xml:space="preserve"> в информационно-телекоммуникационной сети «Интернет»</w:t>
      </w:r>
      <w:r w:rsidRPr="006157C5">
        <w:rPr>
          <w:sz w:val="28"/>
          <w:szCs w:val="28"/>
        </w:rPr>
        <w:t xml:space="preserve"> по ссылке </w:t>
      </w:r>
      <w:r w:rsidRPr="006157C5">
        <w:rPr>
          <w:sz w:val="28"/>
          <w:szCs w:val="28"/>
          <w:lang w:val="en-US"/>
        </w:rPr>
        <w:t>http</w:t>
      </w:r>
      <w:r w:rsidRPr="006157C5">
        <w:rPr>
          <w:sz w:val="28"/>
          <w:szCs w:val="28"/>
        </w:rPr>
        <w:t>://</w:t>
      </w:r>
      <w:proofErr w:type="spellStart"/>
      <w:r w:rsidRPr="006157C5">
        <w:rPr>
          <w:sz w:val="28"/>
          <w:szCs w:val="28"/>
          <w:lang w:val="en-US"/>
        </w:rPr>
        <w:t>ic</w:t>
      </w:r>
      <w:proofErr w:type="spellEnd"/>
      <w:r w:rsidRPr="006157C5">
        <w:rPr>
          <w:sz w:val="28"/>
          <w:szCs w:val="28"/>
        </w:rPr>
        <w:t>.</w:t>
      </w:r>
      <w:proofErr w:type="spellStart"/>
      <w:r w:rsidRPr="006157C5">
        <w:rPr>
          <w:sz w:val="28"/>
          <w:szCs w:val="28"/>
          <w:lang w:val="en-US"/>
        </w:rPr>
        <w:t>tatarstan</w:t>
      </w:r>
      <w:proofErr w:type="spellEnd"/>
      <w:r w:rsidRPr="006157C5">
        <w:rPr>
          <w:sz w:val="28"/>
          <w:szCs w:val="28"/>
        </w:rPr>
        <w:t>.</w:t>
      </w:r>
      <w:proofErr w:type="spellStart"/>
      <w:r w:rsidRPr="006157C5">
        <w:rPr>
          <w:sz w:val="28"/>
          <w:szCs w:val="28"/>
          <w:lang w:val="en-US"/>
        </w:rPr>
        <w:t>ru</w:t>
      </w:r>
      <w:proofErr w:type="spellEnd"/>
    </w:p>
    <w:p w14:paraId="2BEAC3A5" w14:textId="77777777" w:rsidR="00AE4B42" w:rsidRPr="006157C5" w:rsidRDefault="00AE4B42" w:rsidP="00AE4B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7C5">
        <w:rPr>
          <w:rFonts w:ascii="Times New Roman" w:hAnsi="Times New Roman" w:cs="Times New Roman"/>
          <w:b/>
          <w:bCs/>
          <w:sz w:val="28"/>
          <w:szCs w:val="28"/>
        </w:rPr>
        <w:t>Реестр инвестиционных проектов в системе КИТ –</w:t>
      </w:r>
      <w:r w:rsidRPr="006157C5">
        <w:rPr>
          <w:rFonts w:ascii="Times New Roman" w:hAnsi="Times New Roman" w:cs="Times New Roman"/>
          <w:sz w:val="28"/>
          <w:szCs w:val="28"/>
        </w:rPr>
        <w:t xml:space="preserve"> перечень поступивших в систему КИТ инвестиционных проектов на любой из стадий его рассмотрения. </w:t>
      </w:r>
    </w:p>
    <w:p w14:paraId="68604E88" w14:textId="77777777" w:rsidR="00AE4B42" w:rsidRPr="006157C5" w:rsidRDefault="00AE4B42" w:rsidP="00AE4B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7C5">
        <w:rPr>
          <w:rFonts w:ascii="Times New Roman" w:hAnsi="Times New Roman" w:cs="Times New Roman"/>
          <w:sz w:val="28"/>
          <w:szCs w:val="28"/>
        </w:rPr>
        <w:t>3. Агентство инвестиционного развития Республики Татарстан (далее –Агентство) является уполномоченным органом по приему и обработке обращений, поступающих в систему КИТ.</w:t>
      </w:r>
    </w:p>
    <w:p w14:paraId="51B19D15" w14:textId="77777777" w:rsidR="00AE4B42" w:rsidRPr="006157C5" w:rsidRDefault="00AE4B42" w:rsidP="00AE4B42">
      <w:pPr>
        <w:pStyle w:val="phnormal"/>
        <w:spacing w:line="240" w:lineRule="auto"/>
        <w:ind w:right="0" w:firstLine="567"/>
        <w:rPr>
          <w:sz w:val="28"/>
          <w:szCs w:val="28"/>
        </w:rPr>
      </w:pPr>
    </w:p>
    <w:p w14:paraId="25E41B21" w14:textId="77777777" w:rsidR="00AE4B42" w:rsidRPr="006157C5" w:rsidRDefault="00AE4B42" w:rsidP="00AE4B42">
      <w:pPr>
        <w:pStyle w:val="phnormal"/>
        <w:spacing w:line="240" w:lineRule="auto"/>
        <w:ind w:right="0" w:firstLine="567"/>
        <w:jc w:val="center"/>
        <w:rPr>
          <w:b/>
          <w:bCs/>
          <w:sz w:val="28"/>
          <w:szCs w:val="28"/>
        </w:rPr>
      </w:pPr>
      <w:r w:rsidRPr="006157C5">
        <w:rPr>
          <w:b/>
          <w:bCs/>
          <w:sz w:val="28"/>
          <w:szCs w:val="28"/>
        </w:rPr>
        <w:t>Рассмотрение обращений в электронной системе КИТ</w:t>
      </w:r>
    </w:p>
    <w:p w14:paraId="3AF17510" w14:textId="77777777" w:rsidR="00AE4B42" w:rsidRPr="006157C5" w:rsidRDefault="00AE4B42" w:rsidP="00AE4B42">
      <w:pPr>
        <w:pStyle w:val="phnormal"/>
        <w:spacing w:line="240" w:lineRule="auto"/>
        <w:ind w:right="0" w:firstLine="567"/>
        <w:jc w:val="center"/>
        <w:rPr>
          <w:b/>
          <w:bCs/>
          <w:sz w:val="28"/>
          <w:szCs w:val="28"/>
        </w:rPr>
      </w:pPr>
    </w:p>
    <w:p w14:paraId="5C24C9DE" w14:textId="1DC69C4C" w:rsidR="00AE4B42" w:rsidRPr="006157C5" w:rsidRDefault="00AE4B42" w:rsidP="00AE4B42">
      <w:pPr>
        <w:pStyle w:val="phnormal"/>
        <w:spacing w:line="240" w:lineRule="auto"/>
        <w:ind w:right="0" w:firstLine="567"/>
        <w:rPr>
          <w:sz w:val="28"/>
          <w:szCs w:val="28"/>
        </w:rPr>
      </w:pPr>
      <w:r w:rsidRPr="006157C5">
        <w:rPr>
          <w:sz w:val="28"/>
          <w:szCs w:val="28"/>
        </w:rPr>
        <w:t>4. Обращения по инвестиционным проектам в течение одного рабочего дня подлежат регистрации в системе КИТ с последующим присвоением индивидуального номера обращения, с закреплением ответственного сотрудника по работе с обращением.</w:t>
      </w:r>
    </w:p>
    <w:p w14:paraId="0A612870" w14:textId="006FB536" w:rsidR="00AE4B42" w:rsidRPr="006157C5" w:rsidRDefault="00AE4B42" w:rsidP="00AE4B42">
      <w:pPr>
        <w:pStyle w:val="phnormal"/>
        <w:spacing w:line="240" w:lineRule="auto"/>
        <w:ind w:right="0" w:firstLine="567"/>
        <w:rPr>
          <w:sz w:val="28"/>
          <w:szCs w:val="28"/>
        </w:rPr>
      </w:pPr>
      <w:r w:rsidRPr="006157C5">
        <w:rPr>
          <w:sz w:val="28"/>
          <w:szCs w:val="28"/>
        </w:rPr>
        <w:t>5. Обращения по инвестиционным проектам, поступившим в исполнительные органы государственной власти Республики Татарстан по отраслевой принадлежности, подлежат занесению в систему КИТ ответственным сотрудником, определенным локальным актом соответствующего исполнительного органа государственной власти.</w:t>
      </w:r>
    </w:p>
    <w:p w14:paraId="4C58FB8C" w14:textId="00FD544E" w:rsidR="00AE4B42" w:rsidRPr="006157C5" w:rsidRDefault="00AE4B42" w:rsidP="00AE4B42">
      <w:pPr>
        <w:pStyle w:val="phnormal"/>
        <w:spacing w:line="240" w:lineRule="auto"/>
        <w:ind w:right="0" w:firstLine="567"/>
        <w:rPr>
          <w:sz w:val="28"/>
          <w:szCs w:val="28"/>
        </w:rPr>
      </w:pPr>
      <w:r w:rsidRPr="006157C5">
        <w:rPr>
          <w:sz w:val="28"/>
          <w:szCs w:val="28"/>
        </w:rPr>
        <w:t>6. Обращения по инвестиционным проектам, поступившим в систему КИТ, подлежат регистрации и рассмотрению Агентством с соблюдением процедур и сроков, указанных в</w:t>
      </w:r>
      <w:r w:rsidRPr="006157C5">
        <w:rPr>
          <w:i/>
          <w:iCs/>
          <w:sz w:val="28"/>
          <w:szCs w:val="28"/>
        </w:rPr>
        <w:t xml:space="preserve"> </w:t>
      </w:r>
      <w:r w:rsidRPr="006157C5">
        <w:rPr>
          <w:sz w:val="28"/>
          <w:szCs w:val="28"/>
        </w:rPr>
        <w:t>Регламенте взаимодействия субъектов инвестиционной деятельности по содействию в реализации инвестиционных проектов на территории Республики Татарстан по принципу «одного окна», утвержденным Постановлением Кабинета Министров Республики Татарстан от 20.02.2019 № 118 (далее – Регламент «одного окна»).</w:t>
      </w:r>
    </w:p>
    <w:p w14:paraId="0CB6FFCE" w14:textId="77777777" w:rsidR="00AE4B42" w:rsidRPr="006157C5" w:rsidRDefault="00AE4B42" w:rsidP="00AE4B42">
      <w:pPr>
        <w:pStyle w:val="phnormal"/>
        <w:spacing w:line="240" w:lineRule="auto"/>
        <w:ind w:right="0" w:firstLine="426"/>
        <w:rPr>
          <w:sz w:val="28"/>
          <w:szCs w:val="28"/>
        </w:rPr>
      </w:pPr>
      <w:r w:rsidRPr="006157C5">
        <w:rPr>
          <w:sz w:val="28"/>
          <w:szCs w:val="28"/>
        </w:rPr>
        <w:t xml:space="preserve">7. Исполнительные органы государственной власти Республики Татарстан: </w:t>
      </w:r>
    </w:p>
    <w:p w14:paraId="6380426C" w14:textId="77777777" w:rsidR="00AE4B42" w:rsidRPr="006157C5" w:rsidRDefault="00AE4B42" w:rsidP="00AE4B42">
      <w:pPr>
        <w:pStyle w:val="phnormal"/>
        <w:spacing w:line="240" w:lineRule="auto"/>
        <w:ind w:right="0" w:firstLine="426"/>
        <w:rPr>
          <w:sz w:val="28"/>
          <w:szCs w:val="28"/>
        </w:rPr>
      </w:pPr>
      <w:r w:rsidRPr="006157C5">
        <w:rPr>
          <w:sz w:val="28"/>
          <w:szCs w:val="28"/>
        </w:rPr>
        <w:t xml:space="preserve">- обеспечивают внесение информации о поступивших инвестиционных проектах в систему КИТ; </w:t>
      </w:r>
    </w:p>
    <w:p w14:paraId="4A81191A" w14:textId="77777777" w:rsidR="00AE4B42" w:rsidRPr="006157C5" w:rsidRDefault="00AE4B42" w:rsidP="00AE4B42">
      <w:pPr>
        <w:pStyle w:val="phnormal"/>
        <w:spacing w:line="240" w:lineRule="auto"/>
        <w:ind w:right="0" w:firstLine="426"/>
        <w:rPr>
          <w:sz w:val="28"/>
          <w:szCs w:val="28"/>
        </w:rPr>
      </w:pPr>
      <w:r w:rsidRPr="006157C5">
        <w:rPr>
          <w:sz w:val="28"/>
          <w:szCs w:val="28"/>
        </w:rPr>
        <w:t xml:space="preserve">- обеспечивают мониторинг и контроль исполнения мероприятий по сопровождению инвестиционных проектов в рамках полномочий; </w:t>
      </w:r>
    </w:p>
    <w:p w14:paraId="55ACDB8D" w14:textId="77777777" w:rsidR="00AE4B42" w:rsidRPr="006157C5" w:rsidRDefault="00AE4B42" w:rsidP="00AE4B42">
      <w:pPr>
        <w:pStyle w:val="phnormal"/>
        <w:spacing w:line="240" w:lineRule="auto"/>
        <w:ind w:right="0" w:firstLine="426"/>
        <w:rPr>
          <w:sz w:val="28"/>
          <w:szCs w:val="28"/>
        </w:rPr>
      </w:pPr>
      <w:r w:rsidRPr="006157C5">
        <w:rPr>
          <w:sz w:val="28"/>
          <w:szCs w:val="28"/>
        </w:rPr>
        <w:t>- при необходимости осуществляют подготовку запроса на предоставление инициатором проекта дополнительных материалов и документов, касающихся деятельности организации и/или реализации проекта;</w:t>
      </w:r>
    </w:p>
    <w:p w14:paraId="636F99A5" w14:textId="77777777" w:rsidR="00AE4B42" w:rsidRPr="006157C5" w:rsidRDefault="00AE4B42" w:rsidP="00AE4B42">
      <w:pPr>
        <w:pStyle w:val="phnormal"/>
        <w:spacing w:line="240" w:lineRule="auto"/>
        <w:ind w:right="0" w:firstLine="426"/>
        <w:rPr>
          <w:sz w:val="28"/>
          <w:szCs w:val="28"/>
        </w:rPr>
      </w:pPr>
      <w:r w:rsidRPr="006157C5">
        <w:rPr>
          <w:sz w:val="28"/>
          <w:szCs w:val="28"/>
        </w:rPr>
        <w:t>- осуществляют взаимодействие с Агентством по реализации инвестиционных проектов;</w:t>
      </w:r>
    </w:p>
    <w:p w14:paraId="4B663E96" w14:textId="77777777" w:rsidR="00AE4B42" w:rsidRPr="006157C5" w:rsidRDefault="00AE4B42" w:rsidP="00AE4B42">
      <w:pPr>
        <w:pStyle w:val="phnormal"/>
        <w:spacing w:line="240" w:lineRule="auto"/>
        <w:ind w:right="0" w:firstLine="426"/>
        <w:rPr>
          <w:sz w:val="28"/>
          <w:szCs w:val="28"/>
        </w:rPr>
      </w:pPr>
      <w:r w:rsidRPr="006157C5">
        <w:rPr>
          <w:sz w:val="28"/>
          <w:szCs w:val="28"/>
        </w:rPr>
        <w:t xml:space="preserve">8. Обращения, не относящиеся к вопросу реализации инвестиционного проекта, возвращаются заявителю без рассмотрения и подлежат удалению из системы КИТ. </w:t>
      </w:r>
    </w:p>
    <w:p w14:paraId="2C7BCCB2" w14:textId="77777777" w:rsidR="00AE4B42" w:rsidRPr="006157C5" w:rsidRDefault="00AE4B42" w:rsidP="00AE4B42">
      <w:pPr>
        <w:pStyle w:val="phnormal"/>
        <w:spacing w:line="240" w:lineRule="auto"/>
        <w:ind w:right="0" w:firstLine="426"/>
        <w:rPr>
          <w:sz w:val="28"/>
          <w:szCs w:val="28"/>
        </w:rPr>
      </w:pPr>
      <w:r w:rsidRPr="006157C5">
        <w:rPr>
          <w:sz w:val="28"/>
          <w:szCs w:val="28"/>
        </w:rPr>
        <w:t xml:space="preserve">9. В системе КИТ предусмотрена функция автоматического формирования реестра инвестиционных проектов. </w:t>
      </w:r>
    </w:p>
    <w:p w14:paraId="24689817" w14:textId="77777777" w:rsidR="00AE4B42" w:rsidRPr="006157C5" w:rsidRDefault="00AE4B42" w:rsidP="00AE4B42">
      <w:pPr>
        <w:pStyle w:val="phnormal"/>
        <w:spacing w:line="240" w:lineRule="auto"/>
        <w:ind w:right="0" w:firstLine="426"/>
        <w:rPr>
          <w:sz w:val="28"/>
          <w:szCs w:val="28"/>
        </w:rPr>
      </w:pPr>
      <w:r w:rsidRPr="006157C5">
        <w:rPr>
          <w:sz w:val="28"/>
          <w:szCs w:val="28"/>
        </w:rPr>
        <w:t xml:space="preserve">10. Агентство ведет мониторинг обращений инициаторов инвестиционных проектов, формирования реестра инвестиционных проектов и является ответственным исполнительным органом государственной власти Республики Татарстан по обеспечению выгрузки данных из реестра по запросу Кабинета Министров Республики Татарстан. </w:t>
      </w:r>
    </w:p>
    <w:p w14:paraId="5B9F7283" w14:textId="77777777" w:rsidR="00AE4B42" w:rsidRPr="006157C5" w:rsidRDefault="00AE4B42" w:rsidP="00AE4B42">
      <w:pPr>
        <w:pStyle w:val="phnormal"/>
        <w:numPr>
          <w:ilvl w:val="0"/>
          <w:numId w:val="3"/>
        </w:numPr>
        <w:spacing w:line="240" w:lineRule="auto"/>
        <w:ind w:left="0" w:right="0" w:firstLine="360"/>
        <w:rPr>
          <w:sz w:val="28"/>
          <w:szCs w:val="28"/>
        </w:rPr>
      </w:pPr>
      <w:r w:rsidRPr="006157C5">
        <w:rPr>
          <w:sz w:val="28"/>
          <w:szCs w:val="28"/>
        </w:rPr>
        <w:t xml:space="preserve">В карточке документа системы КИТ заносятся данные и документы со следующим содержанием:  </w:t>
      </w:r>
    </w:p>
    <w:p w14:paraId="0EF8E25C" w14:textId="77777777" w:rsidR="00AE4B42" w:rsidRPr="006157C5" w:rsidRDefault="00AE4B42" w:rsidP="00AE4B42">
      <w:pPr>
        <w:pStyle w:val="phnormal"/>
        <w:spacing w:line="240" w:lineRule="auto"/>
        <w:ind w:right="0"/>
        <w:rPr>
          <w:sz w:val="28"/>
          <w:szCs w:val="28"/>
        </w:rPr>
      </w:pPr>
      <w:r w:rsidRPr="006157C5">
        <w:rPr>
          <w:sz w:val="28"/>
          <w:szCs w:val="28"/>
        </w:rPr>
        <w:t>а. общая информация об инвестиционном проекте;</w:t>
      </w:r>
    </w:p>
    <w:p w14:paraId="7D10A3EF" w14:textId="77777777" w:rsidR="00AE4B42" w:rsidRPr="006157C5" w:rsidRDefault="00AE4B42" w:rsidP="00AE4B42">
      <w:pPr>
        <w:pStyle w:val="phnormal"/>
        <w:spacing w:line="240" w:lineRule="auto"/>
        <w:ind w:right="0"/>
        <w:rPr>
          <w:sz w:val="28"/>
          <w:szCs w:val="28"/>
        </w:rPr>
      </w:pPr>
      <w:r w:rsidRPr="006157C5">
        <w:rPr>
          <w:sz w:val="28"/>
          <w:szCs w:val="28"/>
        </w:rPr>
        <w:t>б. данные инициатора проекта;</w:t>
      </w:r>
    </w:p>
    <w:p w14:paraId="026DF0BA" w14:textId="77777777" w:rsidR="00AE4B42" w:rsidRPr="006157C5" w:rsidRDefault="00AE4B42" w:rsidP="00AE4B42">
      <w:pPr>
        <w:pStyle w:val="phnormal"/>
        <w:spacing w:line="240" w:lineRule="auto"/>
        <w:ind w:right="0" w:firstLine="708"/>
        <w:rPr>
          <w:sz w:val="28"/>
          <w:szCs w:val="28"/>
        </w:rPr>
      </w:pPr>
      <w:r w:rsidRPr="006157C5">
        <w:rPr>
          <w:sz w:val="28"/>
          <w:szCs w:val="28"/>
        </w:rPr>
        <w:t>в. объем и объекты инвестиций;</w:t>
      </w:r>
    </w:p>
    <w:p w14:paraId="4EB8CE6F" w14:textId="77777777" w:rsidR="00AE4B42" w:rsidRPr="006157C5" w:rsidRDefault="00AE4B42" w:rsidP="00AE4B42">
      <w:pPr>
        <w:pStyle w:val="phnormal"/>
        <w:spacing w:line="240" w:lineRule="auto"/>
        <w:ind w:right="0"/>
        <w:rPr>
          <w:sz w:val="28"/>
          <w:szCs w:val="28"/>
        </w:rPr>
      </w:pPr>
      <w:r w:rsidRPr="006157C5">
        <w:rPr>
          <w:sz w:val="28"/>
          <w:szCs w:val="28"/>
        </w:rPr>
        <w:t>г. документы для проверки (при наличии);</w:t>
      </w:r>
    </w:p>
    <w:p w14:paraId="22D46161" w14:textId="77777777" w:rsidR="00AE4B42" w:rsidRPr="006157C5" w:rsidRDefault="00AE4B42" w:rsidP="00AE4B42">
      <w:pPr>
        <w:pStyle w:val="phnormal"/>
        <w:spacing w:line="240" w:lineRule="auto"/>
        <w:ind w:right="0"/>
        <w:rPr>
          <w:sz w:val="28"/>
          <w:szCs w:val="28"/>
        </w:rPr>
      </w:pPr>
      <w:r w:rsidRPr="006157C5">
        <w:rPr>
          <w:sz w:val="28"/>
          <w:szCs w:val="28"/>
        </w:rPr>
        <w:lastRenderedPageBreak/>
        <w:t>д. документы для подготовки к заседанию Инвестиционного совета Республики Татарстан (при необходимости).</w:t>
      </w:r>
    </w:p>
    <w:p w14:paraId="48A883AE" w14:textId="45E2ACF3" w:rsidR="00AE4B42" w:rsidRPr="006157C5" w:rsidRDefault="00AE4B42" w:rsidP="00AE4B42">
      <w:pPr>
        <w:pStyle w:val="phnormal"/>
        <w:spacing w:line="240" w:lineRule="auto"/>
        <w:ind w:right="0"/>
        <w:rPr>
          <w:sz w:val="28"/>
          <w:szCs w:val="28"/>
        </w:rPr>
      </w:pPr>
      <w:r w:rsidRPr="006157C5">
        <w:rPr>
          <w:sz w:val="28"/>
          <w:szCs w:val="28"/>
        </w:rPr>
        <w:t xml:space="preserve">12. </w:t>
      </w:r>
      <w:r w:rsidR="00E46F9A" w:rsidRPr="006157C5">
        <w:rPr>
          <w:sz w:val="28"/>
          <w:szCs w:val="28"/>
        </w:rPr>
        <w:t xml:space="preserve">Инструкция работы с системой КИТ находится в открытом доступе в информационно-телекоммуникационной сети «Интернет» по ссылке </w:t>
      </w:r>
      <w:r w:rsidR="00E46F9A" w:rsidRPr="006157C5">
        <w:rPr>
          <w:sz w:val="28"/>
          <w:szCs w:val="28"/>
          <w:lang w:val="en-US"/>
        </w:rPr>
        <w:t>http</w:t>
      </w:r>
      <w:r w:rsidR="00E46F9A" w:rsidRPr="006157C5">
        <w:rPr>
          <w:sz w:val="28"/>
          <w:szCs w:val="28"/>
        </w:rPr>
        <w:t>://</w:t>
      </w:r>
      <w:proofErr w:type="spellStart"/>
      <w:r w:rsidR="00E46F9A" w:rsidRPr="006157C5">
        <w:rPr>
          <w:sz w:val="28"/>
          <w:szCs w:val="28"/>
          <w:lang w:val="en-US"/>
        </w:rPr>
        <w:t>ic</w:t>
      </w:r>
      <w:proofErr w:type="spellEnd"/>
      <w:r w:rsidR="00E46F9A" w:rsidRPr="006157C5">
        <w:rPr>
          <w:sz w:val="28"/>
          <w:szCs w:val="28"/>
        </w:rPr>
        <w:t>.</w:t>
      </w:r>
      <w:proofErr w:type="spellStart"/>
      <w:r w:rsidR="00E46F9A" w:rsidRPr="006157C5">
        <w:rPr>
          <w:sz w:val="28"/>
          <w:szCs w:val="28"/>
          <w:lang w:val="en-US"/>
        </w:rPr>
        <w:t>tatarstan</w:t>
      </w:r>
      <w:proofErr w:type="spellEnd"/>
      <w:r w:rsidR="00E46F9A" w:rsidRPr="006157C5">
        <w:rPr>
          <w:sz w:val="28"/>
          <w:szCs w:val="28"/>
        </w:rPr>
        <w:t>.</w:t>
      </w:r>
      <w:proofErr w:type="spellStart"/>
      <w:r w:rsidR="00E46F9A" w:rsidRPr="006157C5">
        <w:rPr>
          <w:sz w:val="28"/>
          <w:szCs w:val="28"/>
          <w:lang w:val="en-US"/>
        </w:rPr>
        <w:t>ru</w:t>
      </w:r>
      <w:proofErr w:type="spellEnd"/>
    </w:p>
    <w:p w14:paraId="03D081F5" w14:textId="77777777" w:rsidR="00AE4B42" w:rsidRPr="006157C5" w:rsidRDefault="00AE4B42" w:rsidP="00AE4B42">
      <w:pPr>
        <w:pStyle w:val="phnormal"/>
        <w:spacing w:line="240" w:lineRule="auto"/>
        <w:ind w:right="0"/>
        <w:rPr>
          <w:sz w:val="28"/>
          <w:szCs w:val="28"/>
        </w:rPr>
      </w:pPr>
    </w:p>
    <w:p w14:paraId="71163C03" w14:textId="77777777" w:rsidR="00AE4B42" w:rsidRPr="006157C5" w:rsidRDefault="00AE4B42" w:rsidP="00AE4B42">
      <w:pPr>
        <w:pStyle w:val="phnormal"/>
        <w:spacing w:line="240" w:lineRule="auto"/>
        <w:ind w:right="0"/>
        <w:jc w:val="center"/>
        <w:rPr>
          <w:b/>
          <w:bCs/>
          <w:sz w:val="28"/>
          <w:szCs w:val="28"/>
        </w:rPr>
      </w:pPr>
      <w:r w:rsidRPr="006157C5">
        <w:rPr>
          <w:b/>
          <w:bCs/>
          <w:sz w:val="28"/>
          <w:szCs w:val="28"/>
        </w:rPr>
        <w:t>Заключительные положения</w:t>
      </w:r>
    </w:p>
    <w:p w14:paraId="7D093F24" w14:textId="77777777" w:rsidR="00AE4B42" w:rsidRPr="006157C5" w:rsidRDefault="00AE4B42" w:rsidP="00AE4B42">
      <w:pPr>
        <w:pStyle w:val="phnormal"/>
        <w:spacing w:line="240" w:lineRule="auto"/>
        <w:ind w:right="0"/>
        <w:rPr>
          <w:sz w:val="28"/>
          <w:szCs w:val="28"/>
        </w:rPr>
      </w:pPr>
    </w:p>
    <w:p w14:paraId="66C83240" w14:textId="77777777" w:rsidR="00AE4B42" w:rsidRPr="006157C5" w:rsidRDefault="00AE4B42" w:rsidP="00AE4B42">
      <w:pPr>
        <w:pStyle w:val="phnormal"/>
        <w:spacing w:line="240" w:lineRule="auto"/>
        <w:ind w:right="0"/>
        <w:rPr>
          <w:sz w:val="28"/>
          <w:szCs w:val="28"/>
        </w:rPr>
      </w:pPr>
      <w:r w:rsidRPr="006157C5">
        <w:rPr>
          <w:sz w:val="28"/>
          <w:szCs w:val="28"/>
        </w:rPr>
        <w:t xml:space="preserve">13. При работе с обращениями в системе КИТ должна обеспечиваться защита персональных данных, сведений, составляющих коммерческую тайну, а также иной информации, содержащейся в электронных документах. </w:t>
      </w:r>
    </w:p>
    <w:p w14:paraId="293CA9ED" w14:textId="77777777" w:rsidR="00AE4B42" w:rsidRPr="006157C5" w:rsidRDefault="00AE4B42" w:rsidP="00AE4B42">
      <w:pPr>
        <w:pStyle w:val="phnormal"/>
        <w:spacing w:line="240" w:lineRule="auto"/>
        <w:ind w:right="0"/>
        <w:rPr>
          <w:sz w:val="28"/>
          <w:szCs w:val="28"/>
        </w:rPr>
      </w:pPr>
      <w:r w:rsidRPr="006157C5">
        <w:rPr>
          <w:sz w:val="28"/>
          <w:szCs w:val="28"/>
        </w:rPr>
        <w:t>14. Отправитель обращения несет ответственность за содержание данных и документов, указанных в настоящем Порядке.</w:t>
      </w:r>
    </w:p>
    <w:p w14:paraId="174FB96C" w14:textId="77777777" w:rsidR="00AE4B42" w:rsidRPr="006157C5" w:rsidRDefault="00AE4B42" w:rsidP="00AE4B42">
      <w:pPr>
        <w:pStyle w:val="phnormal"/>
        <w:spacing w:line="240" w:lineRule="auto"/>
        <w:ind w:right="0"/>
        <w:rPr>
          <w:sz w:val="28"/>
          <w:szCs w:val="28"/>
        </w:rPr>
      </w:pPr>
      <w:r w:rsidRPr="006157C5">
        <w:rPr>
          <w:sz w:val="28"/>
          <w:szCs w:val="28"/>
        </w:rPr>
        <w:t xml:space="preserve">15. Ответственный сотрудник по работе с обращением инициатора проекта обязан своевременно вносить сведения о ходе движения и (или) реализации инвестиционного проекта и об исполнении поручений в карточке документа. </w:t>
      </w:r>
    </w:p>
    <w:p w14:paraId="68893348" w14:textId="77777777" w:rsidR="00AE4B42" w:rsidRPr="006157C5" w:rsidRDefault="00AE4B42" w:rsidP="00AE4B42">
      <w:pPr>
        <w:pStyle w:val="phnormal"/>
        <w:spacing w:line="240" w:lineRule="auto"/>
        <w:ind w:right="0"/>
        <w:rPr>
          <w:sz w:val="28"/>
          <w:szCs w:val="28"/>
        </w:rPr>
      </w:pPr>
      <w:r w:rsidRPr="006157C5">
        <w:rPr>
          <w:sz w:val="28"/>
          <w:szCs w:val="28"/>
        </w:rPr>
        <w:t xml:space="preserve">16. Настоящий порядок является неотъемлемой частью Регламента «одного окна». </w:t>
      </w:r>
    </w:p>
    <w:p w14:paraId="72814332" w14:textId="4961CC5E" w:rsidR="00AE4B42" w:rsidRPr="006157C5" w:rsidRDefault="00AE4B42" w:rsidP="00AE4B42">
      <w:pPr>
        <w:pStyle w:val="phnormal"/>
        <w:spacing w:line="240" w:lineRule="auto"/>
        <w:ind w:right="0"/>
        <w:rPr>
          <w:sz w:val="28"/>
          <w:szCs w:val="28"/>
        </w:rPr>
      </w:pPr>
      <w:r w:rsidRPr="006157C5">
        <w:rPr>
          <w:sz w:val="28"/>
          <w:szCs w:val="28"/>
        </w:rPr>
        <w:t>17. Настоящий порядок подлежит размещению</w:t>
      </w:r>
      <w:r w:rsidR="00E46F9A" w:rsidRPr="006157C5">
        <w:rPr>
          <w:sz w:val="28"/>
          <w:szCs w:val="28"/>
        </w:rPr>
        <w:t xml:space="preserve"> в информационно-телекоммуникационной сети «Интернет» </w:t>
      </w:r>
      <w:r w:rsidRPr="006157C5">
        <w:rPr>
          <w:sz w:val="28"/>
          <w:szCs w:val="28"/>
        </w:rPr>
        <w:t xml:space="preserve">на инвестиционном портале Республики Татарстан </w:t>
      </w:r>
      <w:hyperlink r:id="rId7" w:history="1">
        <w:r w:rsidRPr="006157C5">
          <w:rPr>
            <w:rStyle w:val="a8"/>
            <w:sz w:val="28"/>
            <w:szCs w:val="28"/>
            <w:lang w:val="en-US"/>
          </w:rPr>
          <w:t>http</w:t>
        </w:r>
        <w:r w:rsidRPr="006157C5">
          <w:rPr>
            <w:rStyle w:val="a8"/>
            <w:sz w:val="28"/>
            <w:szCs w:val="28"/>
          </w:rPr>
          <w:t>://</w:t>
        </w:r>
        <w:r w:rsidRPr="006157C5">
          <w:rPr>
            <w:rStyle w:val="a8"/>
            <w:sz w:val="28"/>
            <w:szCs w:val="28"/>
            <w:lang w:val="en-US"/>
          </w:rPr>
          <w:t>invest</w:t>
        </w:r>
        <w:r w:rsidRPr="006157C5">
          <w:rPr>
            <w:rStyle w:val="a8"/>
            <w:sz w:val="28"/>
            <w:szCs w:val="28"/>
          </w:rPr>
          <w:t>.</w:t>
        </w:r>
        <w:proofErr w:type="spellStart"/>
        <w:r w:rsidRPr="006157C5">
          <w:rPr>
            <w:rStyle w:val="a8"/>
            <w:sz w:val="28"/>
            <w:szCs w:val="28"/>
            <w:lang w:val="en-US"/>
          </w:rPr>
          <w:t>tatarstan</w:t>
        </w:r>
        <w:proofErr w:type="spellEnd"/>
        <w:r w:rsidRPr="006157C5">
          <w:rPr>
            <w:rStyle w:val="a8"/>
            <w:sz w:val="28"/>
            <w:szCs w:val="28"/>
          </w:rPr>
          <w:t>.</w:t>
        </w:r>
        <w:proofErr w:type="spellStart"/>
        <w:r w:rsidRPr="006157C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6157C5">
        <w:rPr>
          <w:sz w:val="28"/>
          <w:szCs w:val="28"/>
        </w:rPr>
        <w:t>.».</w:t>
      </w:r>
    </w:p>
    <w:p w14:paraId="1234A724" w14:textId="77777777" w:rsidR="00AE4B42" w:rsidRPr="006157C5" w:rsidRDefault="00AE4B42" w:rsidP="00AE4B4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B5090B8" w14:textId="44B8EAEA" w:rsidR="000C2FB0" w:rsidRPr="006157C5" w:rsidRDefault="000C2FB0" w:rsidP="000C2FB0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26B4210" w14:textId="221412A5" w:rsidR="003971DE" w:rsidRPr="006157C5" w:rsidRDefault="003971DE" w:rsidP="00DA5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C06B3" w14:textId="77777777" w:rsidR="0045329A" w:rsidRPr="006157C5" w:rsidRDefault="0045329A" w:rsidP="00DA5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21C21" w14:textId="77777777" w:rsidR="00843FB4" w:rsidRPr="006157C5" w:rsidRDefault="00843FB4" w:rsidP="00843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57C5">
        <w:rPr>
          <w:rFonts w:ascii="Times New Roman" w:hAnsi="Times New Roman" w:cs="Times New Roman"/>
          <w:sz w:val="28"/>
          <w:szCs w:val="28"/>
        </w:rPr>
        <w:t>Премьер-министр</w:t>
      </w:r>
    </w:p>
    <w:p w14:paraId="328E004C" w14:textId="513223AB" w:rsidR="00843FB4" w:rsidRPr="0076634F" w:rsidRDefault="00843FB4" w:rsidP="00843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57C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9123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1A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329A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45329A">
        <w:rPr>
          <w:rFonts w:ascii="Times New Roman" w:hAnsi="Times New Roman" w:cs="Times New Roman"/>
          <w:sz w:val="28"/>
          <w:szCs w:val="28"/>
        </w:rPr>
        <w:t xml:space="preserve">  </w:t>
      </w:r>
      <w:r w:rsidR="00761A3F">
        <w:rPr>
          <w:rFonts w:ascii="Times New Roman" w:hAnsi="Times New Roman" w:cs="Times New Roman"/>
          <w:sz w:val="28"/>
          <w:szCs w:val="28"/>
        </w:rPr>
        <w:t xml:space="preserve">     </w:t>
      </w:r>
      <w:r w:rsidRPr="009123BE">
        <w:rPr>
          <w:rFonts w:ascii="Times New Roman" w:hAnsi="Times New Roman" w:cs="Times New Roman"/>
          <w:sz w:val="28"/>
          <w:szCs w:val="28"/>
        </w:rPr>
        <w:t xml:space="preserve">  </w:t>
      </w:r>
      <w:r w:rsidR="00100E99">
        <w:rPr>
          <w:rFonts w:ascii="Times New Roman" w:hAnsi="Times New Roman" w:cs="Times New Roman"/>
          <w:sz w:val="28"/>
          <w:szCs w:val="28"/>
        </w:rPr>
        <w:t xml:space="preserve">     </w:t>
      </w:r>
      <w:r w:rsidRPr="009123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9123BE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  <w:r w:rsidRPr="009123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3FB4" w:rsidRPr="0076634F" w:rsidSect="004B1567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0333D" w14:textId="77777777" w:rsidR="00D43824" w:rsidRDefault="00D43824">
      <w:pPr>
        <w:spacing w:after="0" w:line="240" w:lineRule="auto"/>
      </w:pPr>
      <w:r>
        <w:separator/>
      </w:r>
    </w:p>
  </w:endnote>
  <w:endnote w:type="continuationSeparator" w:id="0">
    <w:p w14:paraId="0EACAC73" w14:textId="77777777" w:rsidR="00D43824" w:rsidRDefault="00D4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49298" w14:textId="77777777" w:rsidR="00D43824" w:rsidRDefault="00D43824">
      <w:pPr>
        <w:spacing w:after="0" w:line="240" w:lineRule="auto"/>
      </w:pPr>
      <w:r>
        <w:separator/>
      </w:r>
    </w:p>
  </w:footnote>
  <w:footnote w:type="continuationSeparator" w:id="0">
    <w:p w14:paraId="18DC885E" w14:textId="77777777" w:rsidR="00D43824" w:rsidRDefault="00D4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946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BA58C9" w14:textId="599A8335" w:rsidR="004B1567" w:rsidRPr="00781A91" w:rsidRDefault="0065465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1A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2436" w:rsidRPr="00781A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1A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57C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81A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ECE060" w14:textId="77777777" w:rsidR="004B1567" w:rsidRDefault="00D438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1A88"/>
    <w:multiLevelType w:val="hybridMultilevel"/>
    <w:tmpl w:val="1700E3AA"/>
    <w:lvl w:ilvl="0" w:tplc="D132EAC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1D5B"/>
    <w:multiLevelType w:val="hybridMultilevel"/>
    <w:tmpl w:val="58E6010A"/>
    <w:lvl w:ilvl="0" w:tplc="0F441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4D74A5"/>
    <w:multiLevelType w:val="hybridMultilevel"/>
    <w:tmpl w:val="2806B26A"/>
    <w:lvl w:ilvl="0" w:tplc="3BBAC280">
      <w:start w:val="1"/>
      <w:numFmt w:val="decimal"/>
      <w:lvlText w:val="%1."/>
      <w:lvlJc w:val="left"/>
      <w:pPr>
        <w:ind w:left="1308" w:hanging="5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B4"/>
    <w:rsid w:val="00021FE9"/>
    <w:rsid w:val="00044480"/>
    <w:rsid w:val="00066D6E"/>
    <w:rsid w:val="00074B3C"/>
    <w:rsid w:val="00084018"/>
    <w:rsid w:val="000C2FB0"/>
    <w:rsid w:val="000D318D"/>
    <w:rsid w:val="000E2D80"/>
    <w:rsid w:val="000F0A62"/>
    <w:rsid w:val="00100E99"/>
    <w:rsid w:val="001242F6"/>
    <w:rsid w:val="001301D9"/>
    <w:rsid w:val="001376C5"/>
    <w:rsid w:val="00141935"/>
    <w:rsid w:val="00142607"/>
    <w:rsid w:val="00161A67"/>
    <w:rsid w:val="00181FC3"/>
    <w:rsid w:val="00210CDD"/>
    <w:rsid w:val="00252038"/>
    <w:rsid w:val="00267D34"/>
    <w:rsid w:val="00276D6D"/>
    <w:rsid w:val="0027799B"/>
    <w:rsid w:val="002B3D46"/>
    <w:rsid w:val="002B504F"/>
    <w:rsid w:val="002C3385"/>
    <w:rsid w:val="002D3B20"/>
    <w:rsid w:val="00317629"/>
    <w:rsid w:val="003373CF"/>
    <w:rsid w:val="00367B46"/>
    <w:rsid w:val="003971DE"/>
    <w:rsid w:val="003C0538"/>
    <w:rsid w:val="00416486"/>
    <w:rsid w:val="0042078A"/>
    <w:rsid w:val="00432283"/>
    <w:rsid w:val="0045329A"/>
    <w:rsid w:val="004E0A53"/>
    <w:rsid w:val="00501E48"/>
    <w:rsid w:val="00522C40"/>
    <w:rsid w:val="0056299E"/>
    <w:rsid w:val="00573215"/>
    <w:rsid w:val="005D0E3D"/>
    <w:rsid w:val="005D44FA"/>
    <w:rsid w:val="00612B0D"/>
    <w:rsid w:val="00614299"/>
    <w:rsid w:val="006157C5"/>
    <w:rsid w:val="00643AC2"/>
    <w:rsid w:val="00654657"/>
    <w:rsid w:val="006632C6"/>
    <w:rsid w:val="006A6480"/>
    <w:rsid w:val="007038BE"/>
    <w:rsid w:val="00716A88"/>
    <w:rsid w:val="0072016E"/>
    <w:rsid w:val="00761A3F"/>
    <w:rsid w:val="007F0876"/>
    <w:rsid w:val="007F6C8C"/>
    <w:rsid w:val="00843FB4"/>
    <w:rsid w:val="00853FE9"/>
    <w:rsid w:val="00856D1D"/>
    <w:rsid w:val="008A3B57"/>
    <w:rsid w:val="008C2AEA"/>
    <w:rsid w:val="008F2436"/>
    <w:rsid w:val="009158FD"/>
    <w:rsid w:val="009504EE"/>
    <w:rsid w:val="0096776E"/>
    <w:rsid w:val="009E6ECA"/>
    <w:rsid w:val="00A1645F"/>
    <w:rsid w:val="00A81F0A"/>
    <w:rsid w:val="00A979C4"/>
    <w:rsid w:val="00AE4B42"/>
    <w:rsid w:val="00B04575"/>
    <w:rsid w:val="00B045F4"/>
    <w:rsid w:val="00B046E5"/>
    <w:rsid w:val="00B51C26"/>
    <w:rsid w:val="00B84130"/>
    <w:rsid w:val="00BB28D6"/>
    <w:rsid w:val="00BE1D49"/>
    <w:rsid w:val="00C403B4"/>
    <w:rsid w:val="00C40D85"/>
    <w:rsid w:val="00C61D95"/>
    <w:rsid w:val="00C860E6"/>
    <w:rsid w:val="00CA6EE1"/>
    <w:rsid w:val="00CB3D75"/>
    <w:rsid w:val="00D14FFE"/>
    <w:rsid w:val="00D43824"/>
    <w:rsid w:val="00D44273"/>
    <w:rsid w:val="00D71B73"/>
    <w:rsid w:val="00D90277"/>
    <w:rsid w:val="00DA5E64"/>
    <w:rsid w:val="00DB41AA"/>
    <w:rsid w:val="00E142C2"/>
    <w:rsid w:val="00E46F9A"/>
    <w:rsid w:val="00F16AD1"/>
    <w:rsid w:val="00F475EE"/>
    <w:rsid w:val="00F724FD"/>
    <w:rsid w:val="00FA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6120"/>
  <w15:docId w15:val="{F32A2AEA-A2CA-49EF-9993-DF013EAD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B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51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FB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43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FB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67D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FC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1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hnormal">
    <w:name w:val="ph_normal"/>
    <w:basedOn w:val="a"/>
    <w:rsid w:val="00AE4B42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rsid w:val="00AE4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vest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muradimova</dc:creator>
  <cp:lastModifiedBy>Эльза Шарафутдинова</cp:lastModifiedBy>
  <cp:revision>5</cp:revision>
  <cp:lastPrinted>2020-11-13T06:01:00Z</cp:lastPrinted>
  <dcterms:created xsi:type="dcterms:W3CDTF">2021-11-17T13:45:00Z</dcterms:created>
  <dcterms:modified xsi:type="dcterms:W3CDTF">2021-11-17T13:52:00Z</dcterms:modified>
</cp:coreProperties>
</file>