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D0B73" w:rsidRDefault="004D0B73" w:rsidP="004D0B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0B73" w:rsidRDefault="001F12B7" w:rsidP="00897C69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4D0B73" w:rsidRDefault="00897C69" w:rsidP="00897C69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 w:rsidR="001033A2">
        <w:rPr>
          <w:rFonts w:ascii="Times New Roman" w:hAnsi="Times New Roman" w:cs="Times New Roman"/>
          <w:sz w:val="28"/>
          <w:szCs w:val="28"/>
        </w:rPr>
        <w:t>ом</w:t>
      </w:r>
      <w:r w:rsidR="001F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B7" w:rsidRDefault="001F12B7" w:rsidP="00897C69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Default="00266336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33A2" w:rsidRPr="00D23355" w:rsidRDefault="001033A2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1033A2">
        <w:rPr>
          <w:rFonts w:ascii="Times New Roman" w:hAnsi="Times New Roman" w:cs="Times New Roman"/>
          <w:sz w:val="28"/>
          <w:szCs w:val="28"/>
        </w:rPr>
        <w:t>5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0627" w:rsidRDefault="007A0627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Pr="003321B7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33A2">
        <w:rPr>
          <w:rFonts w:ascii="Times New Roman" w:hAnsi="Times New Roman" w:cs="Times New Roman"/>
          <w:sz w:val="28"/>
          <w:szCs w:val="28"/>
        </w:rPr>
        <w:t>5</w:t>
      </w:r>
      <w:r w:rsidRPr="00D23355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1F6A44">
        <w:rPr>
          <w:rFonts w:ascii="Times New Roman" w:hAnsi="Times New Roman" w:cs="Times New Roman"/>
          <w:sz w:val="28"/>
          <w:szCs w:val="28"/>
        </w:rPr>
        <w:t xml:space="preserve"> </w:t>
      </w:r>
      <w:r w:rsidR="00897BA6" w:rsidRPr="00897BA6">
        <w:rPr>
          <w:rFonts w:ascii="Times New Roman" w:hAnsi="Times New Roman" w:cs="Times New Roman"/>
          <w:sz w:val="28"/>
          <w:szCs w:val="28"/>
        </w:rPr>
        <w:t>203 921 818,4</w:t>
      </w:r>
      <w:r w:rsidR="009D789C" w:rsidRPr="009D789C">
        <w:rPr>
          <w:rFonts w:ascii="Times New Roman" w:hAnsi="Times New Roman" w:cs="Times New Roman"/>
          <w:sz w:val="28"/>
          <w:szCs w:val="28"/>
        </w:rPr>
        <w:t xml:space="preserve"> </w:t>
      </w:r>
      <w:r w:rsidRPr="003100DA">
        <w:rPr>
          <w:rFonts w:ascii="Times New Roman" w:hAnsi="Times New Roman" w:cs="Times New Roman"/>
          <w:sz w:val="28"/>
          <w:szCs w:val="28"/>
        </w:rPr>
        <w:t>тыс. рублей</w:t>
      </w:r>
      <w:r w:rsidR="00D916C7">
        <w:rPr>
          <w:rFonts w:ascii="Times New Roman" w:hAnsi="Times New Roman" w:cs="Times New Roman"/>
          <w:sz w:val="28"/>
          <w:szCs w:val="28"/>
        </w:rPr>
        <w:t>,</w:t>
      </w:r>
      <w:r w:rsidRPr="003100DA"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EE2885" w:rsidRPr="00EE2885">
        <w:rPr>
          <w:rFonts w:ascii="Times New Roman" w:hAnsi="Times New Roman" w:cs="Times New Roman"/>
          <w:sz w:val="28"/>
          <w:szCs w:val="28"/>
        </w:rPr>
        <w:t>211 021 816,3</w:t>
      </w:r>
      <w:r w:rsidR="009B0FDC" w:rsidRPr="006A165F">
        <w:rPr>
          <w:rFonts w:ascii="Times New Roman" w:hAnsi="Times New Roman" w:cs="Times New Roman"/>
          <w:sz w:val="28"/>
          <w:szCs w:val="28"/>
        </w:rPr>
        <w:t xml:space="preserve">  </w:t>
      </w:r>
      <w:r w:rsidRPr="006A165F">
        <w:rPr>
          <w:rFonts w:ascii="Times New Roman" w:hAnsi="Times New Roman" w:cs="Times New Roman"/>
          <w:sz w:val="28"/>
          <w:szCs w:val="28"/>
        </w:rPr>
        <w:t xml:space="preserve">тыс. рублей с превышением расходов над доходами в </w:t>
      </w:r>
      <w:r w:rsidRPr="00FE52E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E52E5" w:rsidRPr="00FE52E5">
        <w:rPr>
          <w:rFonts w:ascii="Times New Roman" w:hAnsi="Times New Roman" w:cs="Times New Roman"/>
          <w:sz w:val="28"/>
          <w:szCs w:val="28"/>
        </w:rPr>
        <w:t>7 099 99</w:t>
      </w:r>
      <w:r w:rsidR="00CA01F6">
        <w:rPr>
          <w:rFonts w:ascii="Times New Roman" w:hAnsi="Times New Roman" w:cs="Times New Roman"/>
          <w:sz w:val="28"/>
          <w:szCs w:val="28"/>
        </w:rPr>
        <w:t>7</w:t>
      </w:r>
      <w:r w:rsidR="00FE52E5" w:rsidRPr="00FE52E5">
        <w:rPr>
          <w:rFonts w:ascii="Times New Roman" w:hAnsi="Times New Roman" w:cs="Times New Roman"/>
          <w:sz w:val="28"/>
          <w:szCs w:val="28"/>
        </w:rPr>
        <w:t>,</w:t>
      </w:r>
      <w:r w:rsidR="00CA01F6">
        <w:rPr>
          <w:rFonts w:ascii="Times New Roman" w:hAnsi="Times New Roman" w:cs="Times New Roman"/>
          <w:sz w:val="28"/>
          <w:szCs w:val="28"/>
        </w:rPr>
        <w:t>9</w:t>
      </w:r>
      <w:r w:rsidR="005B3AF6" w:rsidRPr="005B3AF6">
        <w:rPr>
          <w:rFonts w:ascii="Times New Roman" w:hAnsi="Times New Roman" w:cs="Times New Roman"/>
          <w:sz w:val="28"/>
          <w:szCs w:val="28"/>
        </w:rPr>
        <w:t xml:space="preserve"> </w:t>
      </w:r>
      <w:r w:rsidRPr="005B3AF6">
        <w:rPr>
          <w:rFonts w:ascii="Times New Roman" w:hAnsi="Times New Roman" w:cs="Times New Roman"/>
          <w:sz w:val="28"/>
          <w:szCs w:val="28"/>
        </w:rPr>
        <w:t>тыс.</w:t>
      </w:r>
      <w:r w:rsidRPr="003321B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D42CD" w:rsidRPr="003321B7">
        <w:rPr>
          <w:rFonts w:ascii="Times New Roman" w:hAnsi="Times New Roman" w:cs="Times New Roman"/>
          <w:sz w:val="28"/>
          <w:szCs w:val="28"/>
        </w:rPr>
        <w:t xml:space="preserve">и со </w:t>
      </w:r>
      <w:r w:rsidRPr="003321B7">
        <w:rPr>
          <w:rFonts w:ascii="Times New Roman" w:hAnsi="Times New Roman" w:cs="Times New Roman"/>
          <w:sz w:val="28"/>
          <w:szCs w:val="28"/>
        </w:rPr>
        <w:t>следующи</w:t>
      </w:r>
      <w:r w:rsidR="006D42CD" w:rsidRPr="003321B7">
        <w:rPr>
          <w:rFonts w:ascii="Times New Roman" w:hAnsi="Times New Roman" w:cs="Times New Roman"/>
          <w:sz w:val="28"/>
          <w:szCs w:val="28"/>
        </w:rPr>
        <w:t>ми</w:t>
      </w:r>
      <w:r w:rsidRPr="003321B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D42CD" w:rsidRPr="003321B7">
        <w:rPr>
          <w:rFonts w:ascii="Times New Roman" w:hAnsi="Times New Roman" w:cs="Times New Roman"/>
          <w:sz w:val="28"/>
          <w:szCs w:val="28"/>
        </w:rPr>
        <w:t>ями</w:t>
      </w:r>
      <w:r w:rsidRPr="003321B7">
        <w:rPr>
          <w:rFonts w:ascii="Times New Roman" w:hAnsi="Times New Roman" w:cs="Times New Roman"/>
          <w:sz w:val="28"/>
          <w:szCs w:val="28"/>
        </w:rPr>
        <w:t>: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66336" w:rsidRPr="003321B7">
        <w:rPr>
          <w:sz w:val="28"/>
          <w:szCs w:val="28"/>
        </w:rPr>
        <w:t xml:space="preserve"> доходов бюджета Республики</w:t>
      </w:r>
      <w:r w:rsidR="00266336">
        <w:rPr>
          <w:sz w:val="28"/>
          <w:szCs w:val="28"/>
        </w:rPr>
        <w:t xml:space="preserve"> Татарстан по кодам классификации доходов бюджетов согласно приложению 1 к настоящему Закону;</w:t>
      </w:r>
    </w:p>
    <w:p w:rsidR="00266336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7448">
        <w:rPr>
          <w:sz w:val="28"/>
          <w:szCs w:val="28"/>
        </w:rPr>
        <w:t xml:space="preserve">) </w:t>
      </w:r>
      <w:r w:rsidR="00266336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2</w:t>
      </w:r>
      <w:r w:rsidR="00266336">
        <w:rPr>
          <w:sz w:val="28"/>
          <w:szCs w:val="28"/>
        </w:rPr>
        <w:t xml:space="preserve"> к настоящему Закону;</w:t>
      </w:r>
    </w:p>
    <w:p w:rsidR="00266336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7448">
        <w:rPr>
          <w:sz w:val="28"/>
          <w:szCs w:val="28"/>
        </w:rPr>
        <w:t xml:space="preserve">) </w:t>
      </w:r>
      <w:r w:rsidR="00266336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3</w:t>
      </w:r>
      <w:r w:rsidR="00266336">
        <w:rPr>
          <w:sz w:val="28"/>
          <w:szCs w:val="28"/>
        </w:rPr>
        <w:t xml:space="preserve"> к настоящему Закону;</w:t>
      </w:r>
    </w:p>
    <w:p w:rsidR="00266336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7448">
        <w:rPr>
          <w:sz w:val="28"/>
          <w:szCs w:val="28"/>
        </w:rPr>
        <w:t xml:space="preserve">) </w:t>
      </w:r>
      <w:r w:rsidR="00266336">
        <w:rPr>
          <w:sz w:val="28"/>
          <w:szCs w:val="28"/>
        </w:rPr>
        <w:t>источников финансирования дефицита бюджета Республики Татарстан по кодам классификации источников финансирования дефицита бюджетов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4</w:t>
      </w:r>
      <w:r w:rsidR="00266336">
        <w:rPr>
          <w:sz w:val="28"/>
          <w:szCs w:val="28"/>
        </w:rPr>
        <w:t xml:space="preserve"> к настоящем</w:t>
      </w:r>
      <w:r>
        <w:rPr>
          <w:sz w:val="28"/>
          <w:szCs w:val="28"/>
        </w:rPr>
        <w:t>у Закону.</w:t>
      </w:r>
    </w:p>
    <w:p w:rsidR="00266336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8AD" w:rsidRPr="00D23355" w:rsidRDefault="00EF08AD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66336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33A2" w:rsidRPr="00D23355" w:rsidRDefault="001033A2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627" w:rsidRDefault="007A0627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203E3" w:rsidRDefault="0026633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 w:rsidR="00503415">
        <w:rPr>
          <w:rFonts w:ascii="Times New Roman" w:hAnsi="Times New Roman" w:cs="Times New Roman"/>
          <w:sz w:val="28"/>
          <w:szCs w:val="28"/>
        </w:rPr>
        <w:t xml:space="preserve"> </w:t>
      </w: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034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1033A2">
        <w:rPr>
          <w:rFonts w:ascii="Times New Roman" w:hAnsi="Times New Roman" w:cs="Times New Roman"/>
          <w:sz w:val="28"/>
          <w:szCs w:val="28"/>
        </w:rPr>
        <w:t xml:space="preserve">     </w:t>
      </w:r>
      <w:r w:rsidR="002F5F69" w:rsidRPr="002F5F69">
        <w:rPr>
          <w:rFonts w:ascii="Times New Roman" w:hAnsi="Times New Roman" w:cs="Times New Roman"/>
          <w:sz w:val="28"/>
          <w:szCs w:val="28"/>
        </w:rPr>
        <w:t>Р.Н.Минниханов</w:t>
      </w: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EF5AA6">
      <w:pPr>
        <w:ind w:left="4956" w:right="-144" w:firstLine="708"/>
      </w:pPr>
      <w:r>
        <w:lastRenderedPageBreak/>
        <w:t xml:space="preserve">            П</w:t>
      </w:r>
      <w:r w:rsidRPr="00A858DE">
        <w:t>риложени</w:t>
      </w:r>
      <w:r>
        <w:t>е</w:t>
      </w:r>
      <w:r w:rsidRPr="00A858DE">
        <w:t xml:space="preserve"> </w:t>
      </w:r>
      <w:r>
        <w:t>1</w:t>
      </w:r>
      <w:r w:rsidRPr="00A858DE">
        <w:t xml:space="preserve"> </w:t>
      </w:r>
    </w:p>
    <w:p w:rsidR="00EF5AA6" w:rsidRPr="00A858DE" w:rsidRDefault="00EF5AA6" w:rsidP="00EF5AA6">
      <w:pPr>
        <w:ind w:left="4956" w:right="-144" w:firstLine="708"/>
      </w:pPr>
      <w:r>
        <w:t xml:space="preserve">            </w:t>
      </w:r>
      <w:r w:rsidRPr="00A858DE">
        <w:t>к Закону Республики Татарстан</w:t>
      </w:r>
    </w:p>
    <w:p w:rsidR="00EF5AA6" w:rsidRDefault="00EF5AA6" w:rsidP="00EF5AA6">
      <w:pPr>
        <w:ind w:left="4956" w:right="-1" w:firstLine="708"/>
      </w:pPr>
      <w:r>
        <w:t xml:space="preserve">            «</w:t>
      </w:r>
      <w:r w:rsidRPr="00A858DE">
        <w:t>О</w:t>
      </w:r>
      <w:r>
        <w:t>б</w:t>
      </w:r>
      <w:r w:rsidRPr="00A858DE">
        <w:t xml:space="preserve"> </w:t>
      </w:r>
      <w:r>
        <w:t xml:space="preserve">исполнении </w:t>
      </w:r>
      <w:r w:rsidRPr="00A858DE">
        <w:t>бюджет</w:t>
      </w:r>
      <w:r>
        <w:t>а</w:t>
      </w:r>
      <w:r w:rsidRPr="00A858DE">
        <w:t xml:space="preserve"> </w:t>
      </w:r>
    </w:p>
    <w:p w:rsidR="00EF5AA6" w:rsidRPr="00A858DE" w:rsidRDefault="00EF5AA6" w:rsidP="00EF5AA6">
      <w:pPr>
        <w:ind w:left="5664" w:right="-1"/>
      </w:pPr>
      <w:r>
        <w:t xml:space="preserve">            </w:t>
      </w:r>
      <w:r w:rsidRPr="00A858DE">
        <w:t>Республики Татарстан</w:t>
      </w:r>
      <w:r>
        <w:t xml:space="preserve"> з</w:t>
      </w:r>
      <w:r w:rsidRPr="00A858DE">
        <w:t>а 20</w:t>
      </w:r>
      <w:r>
        <w:t>15</w:t>
      </w:r>
      <w:r w:rsidRPr="00A858DE">
        <w:t xml:space="preserve"> год</w:t>
      </w:r>
      <w:r>
        <w:t>»</w:t>
      </w:r>
    </w:p>
    <w:p w:rsidR="00EF5AA6" w:rsidRDefault="00EF5AA6" w:rsidP="00EF5AA6"/>
    <w:p w:rsidR="00EF5AA6" w:rsidRDefault="00EF5AA6" w:rsidP="00EF5AA6"/>
    <w:p w:rsidR="00EF5AA6" w:rsidRPr="00B2101D" w:rsidRDefault="00EF5AA6" w:rsidP="00EF5AA6">
      <w:pPr>
        <w:jc w:val="center"/>
        <w:rPr>
          <w:sz w:val="28"/>
          <w:szCs w:val="28"/>
        </w:rPr>
      </w:pPr>
      <w:r w:rsidRPr="00B2101D">
        <w:rPr>
          <w:sz w:val="28"/>
          <w:szCs w:val="28"/>
        </w:rPr>
        <w:t>Доходы бюджета Республики Татарстан</w:t>
      </w:r>
    </w:p>
    <w:p w:rsidR="00EF5AA6" w:rsidRDefault="00EF5AA6" w:rsidP="00EF5AA6">
      <w:pPr>
        <w:jc w:val="center"/>
        <w:rPr>
          <w:sz w:val="28"/>
          <w:szCs w:val="28"/>
        </w:rPr>
      </w:pPr>
      <w:r w:rsidRPr="00B2101D">
        <w:rPr>
          <w:sz w:val="28"/>
          <w:szCs w:val="28"/>
        </w:rPr>
        <w:t>по кодам классификации доходов бюджетов за 201</w:t>
      </w:r>
      <w:r>
        <w:rPr>
          <w:sz w:val="28"/>
          <w:szCs w:val="28"/>
        </w:rPr>
        <w:t>5</w:t>
      </w:r>
      <w:r w:rsidRPr="00B2101D">
        <w:rPr>
          <w:sz w:val="28"/>
          <w:szCs w:val="28"/>
        </w:rPr>
        <w:t xml:space="preserve"> год</w:t>
      </w:r>
    </w:p>
    <w:p w:rsidR="00EF5AA6" w:rsidRDefault="00EF5AA6" w:rsidP="00EF5AA6">
      <w:pPr>
        <w:jc w:val="center"/>
        <w:rPr>
          <w:sz w:val="28"/>
          <w:szCs w:val="28"/>
        </w:rPr>
      </w:pPr>
    </w:p>
    <w:p w:rsidR="00EF5AA6" w:rsidRPr="00B2101D" w:rsidRDefault="00EF5AA6" w:rsidP="00EF5AA6">
      <w:pPr>
        <w:jc w:val="right"/>
        <w:rPr>
          <w:sz w:val="28"/>
          <w:szCs w:val="28"/>
        </w:rPr>
      </w:pPr>
      <w:r w:rsidRPr="00FA3BEA">
        <w:t>(тыс</w:t>
      </w:r>
      <w:r>
        <w:t>.</w:t>
      </w:r>
      <w:r w:rsidRPr="00FA3BEA">
        <w:t xml:space="preserve"> рублей)</w:t>
      </w:r>
    </w:p>
    <w:tbl>
      <w:tblPr>
        <w:tblW w:w="103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38"/>
        <w:gridCol w:w="1703"/>
        <w:gridCol w:w="2268"/>
        <w:gridCol w:w="708"/>
        <w:gridCol w:w="1843"/>
      </w:tblGrid>
      <w:tr w:rsidR="00EF5AA6" w:rsidRPr="00B2101D" w:rsidTr="00284A54">
        <w:trPr>
          <w:trHeight w:val="20"/>
          <w:tblHeader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B2101D" w:rsidRDefault="00EF5AA6" w:rsidP="00284A54">
            <w:pPr>
              <w:jc w:val="center"/>
            </w:pPr>
            <w:r w:rsidRPr="00B2101D">
              <w:t>Наименование показателя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AA6" w:rsidRPr="00B2101D" w:rsidRDefault="00EF5AA6" w:rsidP="00284A54">
            <w:pPr>
              <w:jc w:val="center"/>
            </w:pPr>
            <w:r w:rsidRPr="00B2101D"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Default="00EF5AA6" w:rsidP="00284A54">
            <w:pPr>
              <w:jc w:val="center"/>
            </w:pPr>
            <w:r w:rsidRPr="00B2101D">
              <w:t>Кассовое</w:t>
            </w:r>
          </w:p>
          <w:p w:rsidR="00EF5AA6" w:rsidRPr="00B2101D" w:rsidRDefault="00EF5AA6" w:rsidP="00284A54">
            <w:pPr>
              <w:jc w:val="center"/>
            </w:pPr>
            <w:r w:rsidRPr="00B2101D">
              <w:t>исполнение</w:t>
            </w:r>
          </w:p>
        </w:tc>
      </w:tr>
      <w:tr w:rsidR="00EF5AA6" w:rsidRPr="00B2101D" w:rsidTr="00284A54">
        <w:trPr>
          <w:trHeight w:val="20"/>
          <w:tblHeader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A6" w:rsidRPr="00B2101D" w:rsidRDefault="00EF5AA6" w:rsidP="00284A54">
            <w:pPr>
              <w:spacing w:after="120"/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B2101D" w:rsidRDefault="00EF5AA6" w:rsidP="00284A54">
            <w:pPr>
              <w:jc w:val="center"/>
            </w:pPr>
            <w:r w:rsidRPr="00B2101D">
              <w:t>администр</w:t>
            </w:r>
            <w:r w:rsidRPr="00B2101D">
              <w:t>а</w:t>
            </w:r>
            <w:r w:rsidRPr="00B2101D">
              <w:t>тора посту</w:t>
            </w:r>
            <w:r w:rsidRPr="00B2101D">
              <w:t>п</w:t>
            </w:r>
            <w:r w:rsidRPr="00B2101D">
              <w:t>лений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Default="00EF5AA6" w:rsidP="00284A54">
            <w:pPr>
              <w:jc w:val="center"/>
            </w:pPr>
            <w:r w:rsidRPr="00B2101D">
              <w:t>доходов бюджета</w:t>
            </w:r>
          </w:p>
          <w:p w:rsidR="00EF5AA6" w:rsidRPr="00B2101D" w:rsidRDefault="00EF5AA6" w:rsidP="00284A54">
            <w:pPr>
              <w:jc w:val="center"/>
            </w:pPr>
            <w:r w:rsidRPr="00B2101D">
              <w:t>Республики Татарстан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AA6" w:rsidRPr="00B2101D" w:rsidRDefault="00EF5AA6" w:rsidP="00284A54">
            <w:pPr>
              <w:spacing w:after="120"/>
              <w:jc w:val="right"/>
            </w:pP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Федеральной службы по надзору в сфере природопол</w:t>
            </w:r>
            <w:r w:rsidRPr="005C609B">
              <w:t>ь</w:t>
            </w:r>
            <w:r w:rsidRPr="005C609B">
              <w:t>зования (Росприроднадзора)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348 180,9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1 12 01010 01 0000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17 350,8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1 12 01020 01 0000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3 283,0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сбросы загрязняющих веществ в водные объекты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1 12 01030 01 0000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143 959,8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размещение отходов пр</w:t>
            </w:r>
            <w:r w:rsidRPr="005C609B">
              <w:t>о</w:t>
            </w:r>
            <w:r w:rsidRPr="005C609B">
              <w:t>изводства и потребления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1 12 01040 01 0000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143 696,9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выбросы загрязняющих веществ, образующихся при сж</w:t>
            </w:r>
            <w:r w:rsidRPr="005C609B">
              <w:t>и</w:t>
            </w:r>
            <w:r w:rsidRPr="005C609B">
              <w:t>гании на факельных установках и (или) рассеивании попутного нефтяного газа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bookmarkStart w:id="0" w:name="RANGE!B20"/>
            <w:r w:rsidRPr="005C609B">
              <w:t>048</w:t>
            </w:r>
            <w:bookmarkEnd w:id="0"/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1 12 01070 01 0000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39 890,4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Федеральное агентство лесного хозяйства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123,9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пожарной безопасности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1 16 27000 01 0000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123,9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Федеральной службы по надзору в сфере связи, инфо</w:t>
            </w:r>
            <w:r w:rsidRPr="005C609B">
              <w:t>р</w:t>
            </w:r>
            <w:r w:rsidRPr="005C609B">
              <w:t>мационных технологий и масс</w:t>
            </w:r>
            <w:r w:rsidRPr="005C609B">
              <w:t>о</w:t>
            </w:r>
            <w:r w:rsidRPr="005C609B">
              <w:t>вых коммуникаций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096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883,0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гос</w:t>
            </w:r>
            <w:r w:rsidRPr="005C609B">
              <w:t>у</w:t>
            </w:r>
            <w:r w:rsidRPr="005C609B">
              <w:t xml:space="preserve">дарственную регистрацию средств массовой информации, </w:t>
            </w:r>
            <w:r w:rsidRPr="005C609B">
              <w:lastRenderedPageBreak/>
              <w:t>продукция которых предназначена для ра</w:t>
            </w:r>
            <w:r w:rsidRPr="005C609B">
              <w:t>с</w:t>
            </w:r>
            <w:r w:rsidRPr="005C609B">
              <w:t>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096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1 08 07130 01 0000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883,0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Уполномоченный орган Фед</w:t>
            </w:r>
            <w:r w:rsidRPr="005C609B">
              <w:t>е</w:t>
            </w:r>
            <w:r w:rsidRPr="005C609B">
              <w:t>рального казначейства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6 861 050,1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уплаты акцизов на д</w:t>
            </w:r>
            <w:r w:rsidRPr="005C609B">
              <w:t>и</w:t>
            </w:r>
            <w:r w:rsidRPr="005C609B">
              <w:t>зельное топливо, подлежащие ра</w:t>
            </w:r>
            <w:r w:rsidRPr="005C609B">
              <w:t>с</w:t>
            </w:r>
            <w:r w:rsidRPr="005C609B"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t>н</w:t>
            </w:r>
            <w:r w:rsidRPr="005C609B">
              <w:t>ных нормативов отчислений в местные бюджеты.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1 03 02230 01 0000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2 393 732,2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уплаты акцизов на м</w:t>
            </w:r>
            <w:r w:rsidRPr="005C609B">
              <w:t>о</w:t>
            </w:r>
            <w:r w:rsidRPr="005C609B">
              <w:t>торные масла для дизельных и (или) карбюраторных (инжекто</w:t>
            </w:r>
            <w:r w:rsidRPr="005C609B">
              <w:t>р</w:t>
            </w:r>
            <w:r w:rsidRPr="005C609B">
              <w:t>ных) двигателей, подлежащие ра</w:t>
            </w:r>
            <w:r w:rsidRPr="005C609B">
              <w:t>с</w:t>
            </w:r>
            <w:r w:rsidRPr="005C609B"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t>н</w:t>
            </w:r>
            <w:r w:rsidRPr="005C609B"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1 03 02240 01 0000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64 847,9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уплаты акцизов на а</w:t>
            </w:r>
            <w:r w:rsidRPr="005C609B">
              <w:t>в</w:t>
            </w:r>
            <w:r w:rsidRPr="005C609B">
              <w:t>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t>н</w:t>
            </w:r>
            <w:r w:rsidRPr="005C609B"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1 03 02250 01 0000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4 715 940,8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bookmarkStart w:id="1" w:name="RANGE!A29:D30"/>
            <w:r w:rsidRPr="005C609B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t>н</w:t>
            </w:r>
            <w:r w:rsidRPr="005C609B">
              <w:t>ных нормативов отчислений в местные бюджеты</w:t>
            </w:r>
            <w:bookmarkEnd w:id="1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1 03 02260 01 0000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-307 874,7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Возврат сумм доходов от уплаты акцизов на топливо печное </w:t>
            </w:r>
            <w:r w:rsidRPr="005C609B">
              <w:lastRenderedPageBreak/>
              <w:t>быт</w:t>
            </w:r>
            <w:r w:rsidRPr="005C609B">
              <w:t>о</w:t>
            </w:r>
            <w:r w:rsidRPr="005C609B">
              <w:t>вое, вырабатываемое из дизельных фракций прямой перегонки и (или) вторичного происхождения, к</w:t>
            </w:r>
            <w:r w:rsidRPr="005C609B">
              <w:t>и</w:t>
            </w:r>
            <w:r w:rsidRPr="005C609B">
              <w:t>пящих в интервале температур от 280 до 360 градусов Цельсия, пр</w:t>
            </w:r>
            <w:r w:rsidRPr="005C609B">
              <w:t>о</w:t>
            </w:r>
            <w:r w:rsidRPr="005C609B">
              <w:t>изводимое на территории Росси</w:t>
            </w:r>
            <w:r w:rsidRPr="005C609B">
              <w:t>й</w:t>
            </w:r>
            <w:r w:rsidRPr="005C609B">
              <w:t>ской Федерации, за счет доходов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1 03 02290 01 0000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-5 596,1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Управление государственного автодорожного надзора по Респу</w:t>
            </w:r>
            <w:r w:rsidRPr="005C609B">
              <w:t>б</w:t>
            </w:r>
            <w:r w:rsidRPr="005C609B">
              <w:t>лике Татарстан Федеральной службы по надзору в сфере тран</w:t>
            </w:r>
            <w:r w:rsidRPr="005C609B">
              <w:t>с</w:t>
            </w:r>
            <w:r w:rsidRPr="005C609B">
              <w:t>порта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367,40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Российской Федерации о безопасн</w:t>
            </w:r>
            <w:r w:rsidRPr="005C609B">
              <w:t>о</w:t>
            </w:r>
            <w:r w:rsidRPr="005C609B">
              <w:t>сти дорожного движения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1 16 30020 01 0000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229,9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бюджеты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137,5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Федеральной антим</w:t>
            </w:r>
            <w:r w:rsidRPr="005C609B">
              <w:t>о</w:t>
            </w:r>
            <w:r w:rsidRPr="005C609B">
              <w:t>нопольной службы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2 238,2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о р</w:t>
            </w:r>
            <w:r w:rsidRPr="005C609B">
              <w:t>е</w:t>
            </w:r>
            <w:r w:rsidRPr="005C609B">
              <w:t>кламе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1 16 26000 01 0000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628,0</w:t>
            </w:r>
          </w:p>
        </w:tc>
      </w:tr>
      <w:tr w:rsidR="00EF5AA6" w:rsidRPr="00BD73AB" w:rsidTr="00284A5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1 610,2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  <w:hideMark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Главное управление Министерства Российской Федерации по делам гражданской обороны, чрезвыча</w:t>
            </w:r>
            <w:r w:rsidRPr="005C609B">
              <w:t>й</w:t>
            </w:r>
            <w:r w:rsidRPr="005C609B">
              <w:t>ным ситуациям и ликвидации п</w:t>
            </w:r>
            <w:r w:rsidRPr="005C609B">
              <w:t>о</w:t>
            </w:r>
            <w:r w:rsidRPr="005C609B">
              <w:t>следствий стихийных бедствий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18 992,2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пожарной безопасности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1 16 27000 01 0000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18 992,2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Федеральной налог</w:t>
            </w:r>
            <w:r w:rsidRPr="005C609B">
              <w:t>о</w:t>
            </w:r>
            <w:r w:rsidRPr="005C609B">
              <w:t>вой службы по Республике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154 902 992,2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прибыль организаций (за исключением консолидированных групп налогоплательщиков), з</w:t>
            </w:r>
            <w:r w:rsidRPr="005C609B">
              <w:t>а</w:t>
            </w:r>
            <w:r w:rsidRPr="005C609B">
              <w:t>числяемый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1 01 01012 02 0000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46 682 054,8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прибыль организаций консолидированных групп нал</w:t>
            </w:r>
            <w:r w:rsidRPr="005C609B">
              <w:t>о</w:t>
            </w:r>
            <w:r w:rsidRPr="005C609B">
              <w:t>гоплательщиков, зачисляемый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1 01 01014 02 0000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25 608 817,6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прибыль организаций при выполнении соглашений о разделе продукции, заключенных до вступления в силу Федеральн</w:t>
            </w:r>
            <w:r w:rsidRPr="005C609B">
              <w:t>о</w:t>
            </w:r>
            <w:r w:rsidRPr="005C609B">
              <w:t xml:space="preserve">го закона от 30 декабря 1995 года №225-ФЗ </w:t>
            </w:r>
            <w:r>
              <w:t>«</w:t>
            </w:r>
            <w:r w:rsidRPr="005C609B">
              <w:t>О соглашениях о ра</w:t>
            </w:r>
            <w:r w:rsidRPr="005C609B">
              <w:t>з</w:t>
            </w:r>
            <w:r w:rsidRPr="005C609B">
              <w:t>деле продукции</w:t>
            </w:r>
            <w:r>
              <w:t>»</w:t>
            </w:r>
            <w:r w:rsidRPr="005C609B">
              <w:t xml:space="preserve"> и не предусма</w:t>
            </w:r>
            <w:r w:rsidRPr="005C609B">
              <w:t>т</w:t>
            </w:r>
            <w:r w:rsidRPr="005C609B">
              <w:t>ривающих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1 01 01020 01 0000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-13,5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доходы физических лиц с доходов, источником которых является налоговый агент, за искл</w:t>
            </w:r>
            <w:r w:rsidRPr="005C609B">
              <w:t>ю</w:t>
            </w:r>
            <w:r w:rsidRPr="005C609B">
              <w:t>чением доходов, в отношении к</w:t>
            </w:r>
            <w:r w:rsidRPr="005C609B">
              <w:t>о</w:t>
            </w:r>
            <w:r w:rsidRPr="005C609B">
              <w:t>торых исчисление и уплата налога осуществляются в соответствии со статьями 227, 227.1 и 228 Налог</w:t>
            </w:r>
            <w:r w:rsidRPr="005C609B">
              <w:t>о</w:t>
            </w:r>
            <w:r w:rsidRPr="005C609B">
              <w:t>вого кодекса Российской Федер</w:t>
            </w:r>
            <w:r w:rsidRPr="005C609B">
              <w:t>а</w:t>
            </w:r>
            <w:r w:rsidRPr="005C609B"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1 01 02010 01 0000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38 859 224,3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доходы физических лиц с доходов, полученных от ос</w:t>
            </w:r>
            <w:r w:rsidRPr="005C609B">
              <w:t>у</w:t>
            </w:r>
            <w:r w:rsidRPr="005C609B">
              <w:t>ществления деятельности физич</w:t>
            </w:r>
            <w:r w:rsidRPr="005C609B">
              <w:t>е</w:t>
            </w:r>
            <w:r w:rsidRPr="005C609B">
              <w:t>скими лицами, зарегистрирова</w:t>
            </w:r>
            <w:r w:rsidRPr="005C609B">
              <w:t>н</w:t>
            </w:r>
            <w:r w:rsidRPr="005C609B">
              <w:t xml:space="preserve">ными в качестве индивидуальных предпринимателей, нотариусов, </w:t>
            </w:r>
            <w:r w:rsidRPr="005C609B">
              <w:lastRenderedPageBreak/>
              <w:t>занимающихся частной практикой, адвокатов, учредивших адвока</w:t>
            </w:r>
            <w:r w:rsidRPr="005C609B">
              <w:t>т</w:t>
            </w:r>
            <w:r w:rsidRPr="005C609B">
              <w:t>ские кабинеты, и других лиц, з</w:t>
            </w:r>
            <w:r w:rsidRPr="005C609B">
              <w:t>а</w:t>
            </w:r>
            <w:r w:rsidRPr="005C609B">
              <w:t>нимающихся частной практикой в соответствии со статьей 227 Нал</w:t>
            </w:r>
            <w:r w:rsidRPr="005C609B">
              <w:t>о</w:t>
            </w:r>
            <w:r w:rsidRPr="005C609B">
              <w:t>гового кодекса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1 01 02020 01 0000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153 906,4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Налог на доходы физических лиц с доходов,  полученных физическ</w:t>
            </w:r>
            <w:r w:rsidRPr="005C609B">
              <w:t>и</w:t>
            </w:r>
            <w:r w:rsidRPr="005C609B">
              <w:t>ми лицами в соответствии со ст</w:t>
            </w:r>
            <w:r w:rsidRPr="005C609B">
              <w:t>а</w:t>
            </w:r>
            <w:r w:rsidRPr="005C609B">
              <w:t>тьей 228 Налогового кодекса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1 01 02030 01 0000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630 487,2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доходы физических лиц в виде фиксированных авансовых платежей с доходов, полученных физическими лицами, являющ</w:t>
            </w:r>
            <w:r w:rsidRPr="005C609B">
              <w:t>и</w:t>
            </w:r>
            <w:r w:rsidRPr="005C609B">
              <w:t>мися иностранными гражданами, осуществляющими трудовую де</w:t>
            </w:r>
            <w:r w:rsidRPr="005C609B">
              <w:t>я</w:t>
            </w:r>
            <w:r w:rsidRPr="005C609B">
              <w:t>тельность по найму на основании патента в соответствии  со статьей 227.1 Налогового кодекса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1 01 02040 01 0000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446 404,9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Акцизы на этиловый спирт из п</w:t>
            </w:r>
            <w:r w:rsidRPr="005C609B">
              <w:t>и</w:t>
            </w:r>
            <w:r w:rsidRPr="005C609B">
              <w:t>щевого сырья (за исключением дистиллятов винного, виноградн</w:t>
            </w:r>
            <w:r w:rsidRPr="005C609B">
              <w:t>о</w:t>
            </w:r>
            <w:r w:rsidRPr="005C609B">
              <w:t>го, плодового, коньячного, кальв</w:t>
            </w:r>
            <w:r w:rsidRPr="005C609B">
              <w:t>а</w:t>
            </w:r>
            <w:r w:rsidRPr="005C609B">
              <w:t>досного, вискового), производ</w:t>
            </w:r>
            <w:r w:rsidRPr="005C609B">
              <w:t>и</w:t>
            </w:r>
            <w:r w:rsidRPr="005C609B">
              <w:t>мый на территории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1 03 02011 01 0000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-869,2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Акцизы на вина, фруктовые вина, игристые вина (шампанские), ви</w:t>
            </w:r>
            <w:r w:rsidRPr="005C609B">
              <w:t>н</w:t>
            </w:r>
            <w:r w:rsidRPr="005C609B">
              <w:t>ные напитки, изготавливаемые без добавления ректификованного этилового спирта, произведенного из пищевого сырья, и (или) спи</w:t>
            </w:r>
            <w:r w:rsidRPr="005C609B">
              <w:t>р</w:t>
            </w:r>
            <w:r w:rsidRPr="005C609B">
              <w:t>тованных виноградного или иного фруктового сусла, и (или) винного дистиллята, и (или) фруктового дистиллята, производимые на те</w:t>
            </w:r>
            <w:r w:rsidRPr="005C609B">
              <w:t>р</w:t>
            </w:r>
            <w:r w:rsidRPr="005C609B">
              <w:t>ритории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1 03 02090 01 0000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10 288,8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Акцизы на пиво, производимое на территории Российской </w:t>
            </w:r>
            <w:r w:rsidRPr="005C609B">
              <w:lastRenderedPageBreak/>
              <w:t>Федер</w:t>
            </w:r>
            <w:r w:rsidRPr="005C609B">
              <w:t>а</w:t>
            </w:r>
            <w:r w:rsidRPr="005C609B"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1 03 02100 01 0000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5 655 572,7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Акцизы на алкогольную проду</w:t>
            </w:r>
            <w:r w:rsidRPr="005C609B">
              <w:t>к</w:t>
            </w:r>
            <w:r w:rsidRPr="005C609B">
              <w:t>цию с объемной долей этилового спирта свыше 9 процентов (за и</w:t>
            </w:r>
            <w:r w:rsidRPr="005C609B">
              <w:t>с</w:t>
            </w:r>
            <w:r w:rsidRPr="005C609B">
              <w:t>ключением пива, вин, фруктовых вин, игристых вин (шампанских), винных напитков, изготавлива</w:t>
            </w:r>
            <w:r w:rsidRPr="005C609B">
              <w:t>е</w:t>
            </w:r>
            <w:r w:rsidRPr="005C609B">
              <w:t>мых без добавления ректифик</w:t>
            </w:r>
            <w:r w:rsidRPr="005C609B">
              <w:t>о</w:t>
            </w:r>
            <w:r w:rsidRPr="005C609B">
              <w:t>ванного этилового спирта, прои</w:t>
            </w:r>
            <w:r w:rsidRPr="005C609B">
              <w:t>з</w:t>
            </w:r>
            <w:r w:rsidRPr="005C609B">
              <w:t>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</w:t>
            </w:r>
            <w:r w:rsidRPr="005C609B">
              <w:t>о</w:t>
            </w:r>
            <w:r w:rsidRPr="005C609B">
              <w:t>димую  на территории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1 03 02110 01 0000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7 176 464,6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Акцизы на сидр, пуаре, медовуху, производимые на территории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1 03 02120 01 0000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Акцизы на топливо печное быт</w:t>
            </w:r>
            <w:r w:rsidRPr="005C609B">
              <w:t>о</w:t>
            </w:r>
            <w:r w:rsidRPr="005C609B">
              <w:t>вое, вырабатываемое из дизельных фракций прямой перегонки и (или) вторичного происхождения, к</w:t>
            </w:r>
            <w:r w:rsidRPr="005C609B">
              <w:t>и</w:t>
            </w:r>
            <w:r w:rsidRPr="005C609B">
              <w:t>пящих в интервале температур от 280 до 360 градусов Цельсия, пр</w:t>
            </w:r>
            <w:r w:rsidRPr="005C609B">
              <w:t>о</w:t>
            </w:r>
            <w:r w:rsidRPr="005C609B">
              <w:t>изводимое на территории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1 03 02210 01 0000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288 825,6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Налог, взимаемый с налогопл</w:t>
            </w:r>
            <w:r w:rsidRPr="005C609B">
              <w:t>а</w:t>
            </w:r>
            <w:r w:rsidRPr="005C609B">
              <w:t>тельщиков, выбравших в качестве объекта налогообложения доходы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1 05 01011 01 0000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2 484 038,7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Налог, взимаемый с налогопл</w:t>
            </w:r>
            <w:r w:rsidRPr="005C609B">
              <w:t>а</w:t>
            </w:r>
            <w:r w:rsidRPr="005C609B">
              <w:t>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1 05 01012 01 0000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-173,6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Налог, взимаемый с налогопл</w:t>
            </w:r>
            <w:r w:rsidRPr="005C609B">
              <w:t>а</w:t>
            </w:r>
            <w:r w:rsidRPr="005C609B">
              <w:t>тельщиков, выбравших в качестве объекта налогообложения доходы, уменьшенные на величину расх</w:t>
            </w:r>
            <w:r w:rsidRPr="005C609B">
              <w:t>о</w:t>
            </w:r>
            <w:r w:rsidRPr="005C609B">
              <w:t>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1 05 01021 01 0000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952 631,8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Налог, взимаемый с налогопл</w:t>
            </w:r>
            <w:r w:rsidRPr="005C609B">
              <w:t>а</w:t>
            </w:r>
            <w:r w:rsidRPr="005C609B">
              <w:t xml:space="preserve">тельщиков, выбравших в </w:t>
            </w:r>
            <w:r w:rsidRPr="005C609B">
              <w:lastRenderedPageBreak/>
              <w:t>качестве объекта налогообложения доходы, уменьшенные на величину расх</w:t>
            </w:r>
            <w:r w:rsidRPr="005C609B">
              <w:t>о</w:t>
            </w:r>
            <w:r w:rsidRPr="005C609B">
              <w:t>дов (за налоговые периоды, и</w:t>
            </w:r>
            <w:r w:rsidRPr="005C609B">
              <w:t>с</w:t>
            </w:r>
            <w:r w:rsidRPr="005C609B">
              <w:t>текшие до 1 января 2011 года)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1 05 01022 01 0000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-1 601,4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Минимальный налог, зачисляемый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1 05 01050 01 0000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387 868,0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1 06 02010 02 0000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20 750 302,3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имущество организаций по имуществу, входящему в Ед</w:t>
            </w:r>
            <w:r w:rsidRPr="005C609B">
              <w:t>и</w:t>
            </w:r>
            <w:r w:rsidRPr="005C609B">
              <w:t>ную систему газоснабжения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1 06 02020 02 0000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203 380,6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Транспортный налог с организ</w:t>
            </w:r>
            <w:r w:rsidRPr="005C609B">
              <w:t>а</w:t>
            </w:r>
            <w:r w:rsidRPr="005C609B">
              <w:t>ций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1 06 04011 02 0000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1 242 886,3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Транспортный налог с физических лиц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1 06 04012 02 0000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3 260 267,2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игорный бизнес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1 06 05000 02 0000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6 188,9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добычу общераспростр</w:t>
            </w:r>
            <w:r w:rsidRPr="005C609B">
              <w:t>а</w:t>
            </w:r>
            <w:r w:rsidRPr="005C609B">
              <w:t>ненных полезных ископаемых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1 07 01020 01 0000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71 112,9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добычу прочих полезных ископаемых (за исключением полезных ископаемых в виде пр</w:t>
            </w:r>
            <w:r w:rsidRPr="005C609B">
              <w:t>и</w:t>
            </w:r>
            <w:r w:rsidRPr="005C609B">
              <w:t>родных алмазов)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1 07 01030 01 0000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6 700,8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Сбор за пользование объектами животного мира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1 07 04010 01 0000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1 035,7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1 07 04020 01 0000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11,9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1 07 04030 01 0000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212,4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по делам, рассматриваемым констит</w:t>
            </w:r>
            <w:r w:rsidRPr="005C609B">
              <w:t>у</w:t>
            </w:r>
            <w:r w:rsidRPr="005C609B">
              <w:t>ционными (уставными) судами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1 08 02020 01 0000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74,3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гос</w:t>
            </w:r>
            <w:r w:rsidRPr="005C609B">
              <w:t>у</w:t>
            </w:r>
            <w:r w:rsidRPr="005C609B">
              <w:t>дарственную регистрацию юрид</w:t>
            </w:r>
            <w:r w:rsidRPr="005C609B">
              <w:t>и</w:t>
            </w:r>
            <w:r w:rsidRPr="005C609B">
              <w:t xml:space="preserve">ческого лица, физических </w:t>
            </w:r>
            <w:r w:rsidRPr="005C609B">
              <w:lastRenderedPageBreak/>
              <w:t>лиц в качестве индивидуальных пре</w:t>
            </w:r>
            <w:r w:rsidRPr="005C609B">
              <w:t>д</w:t>
            </w:r>
            <w:r w:rsidRPr="005C609B">
              <w:t>принимателей, изменений, внос</w:t>
            </w:r>
            <w:r w:rsidRPr="005C609B">
              <w:t>и</w:t>
            </w:r>
            <w:r w:rsidRPr="005C609B">
              <w:t>мых в учредительные документы юридического лица, за госуда</w:t>
            </w:r>
            <w:r w:rsidRPr="005C609B">
              <w:t>р</w:t>
            </w:r>
            <w:r w:rsidRPr="005C609B">
              <w:t>ственную регистрацию ликвид</w:t>
            </w:r>
            <w:r w:rsidRPr="005C609B">
              <w:t>а</w:t>
            </w:r>
            <w:r w:rsidRPr="005C609B">
              <w:t>ции юридического лица и другие юридически значимые действия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1 08 07010 01 0000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149,9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Налог на прибыль организаций, зачислявшийся до 1 января 2005 года в местные бюджеты, мобил</w:t>
            </w:r>
            <w:r w:rsidRPr="005C609B">
              <w:t>и</w:t>
            </w:r>
            <w:r w:rsidRPr="005C609B">
              <w:t>зуемый на территориях городских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1 09 01020 04 0000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847,6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прибыль организаций, зачислявшийся до 1 января 2005 года в местные бюджеты, мобил</w:t>
            </w:r>
            <w:r w:rsidRPr="005C609B">
              <w:t>и</w:t>
            </w:r>
            <w:r w:rsidRPr="005C609B">
              <w:t>зуемый на территориях муниц</w:t>
            </w:r>
            <w:r w:rsidRPr="005C609B">
              <w:t>и</w:t>
            </w:r>
            <w:r w:rsidRPr="005C609B">
              <w:t>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1 09 01030 05 0000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43,2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Платежи за добычу общераспр</w:t>
            </w:r>
            <w:r w:rsidRPr="005C609B">
              <w:t>о</w:t>
            </w:r>
            <w:r w:rsidRPr="005C609B">
              <w:t>страненных полезных ископаемых, мобилизуемые на территориях м</w:t>
            </w:r>
            <w:r w:rsidRPr="005C609B">
              <w:t>у</w:t>
            </w:r>
            <w:r w:rsidRPr="005C609B">
              <w:t>ниципальных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1 09 03021 05 0000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115,3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Платежи за добычу подземных вод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1 09 03023 01 0000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Отчисления на воспроизводство минерально-сырьевой базы, зачи</w:t>
            </w:r>
            <w:r w:rsidRPr="005C609B">
              <w:t>с</w:t>
            </w:r>
            <w:r w:rsidRPr="005C609B">
              <w:t>ляемые в бюджеты субъектов Российской Федерации, за исключ</w:t>
            </w:r>
            <w:r w:rsidRPr="005C609B">
              <w:t>е</w:t>
            </w:r>
            <w:r w:rsidRPr="005C609B">
              <w:t>нием уплачиваемых при добыче общераспространенных полезных ископаемых и подземных вод, и</w:t>
            </w:r>
            <w:r w:rsidRPr="005C609B">
              <w:t>с</w:t>
            </w:r>
            <w:r w:rsidRPr="005C609B">
              <w:t>пользуемых для местных нужд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1 09 03082 02 0000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имущество предприятий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1 09 04010 02 0000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13 854,2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1 09 04020 02 0000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77,1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на пользователей автом</w:t>
            </w:r>
            <w:r w:rsidRPr="005C609B">
              <w:t>о</w:t>
            </w:r>
            <w:r w:rsidRPr="005C609B">
              <w:t>бильных дорог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1 09 04030 01 0000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329,3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с имущества, переходящего в порядке наследования или дар</w:t>
            </w:r>
            <w:r w:rsidRPr="005C609B">
              <w:t>е</w:t>
            </w:r>
            <w:r w:rsidRPr="005C609B">
              <w:t>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1 09 04040 01 0000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Налог с продаж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1 09 06010 02 0000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227,0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Сбор на нужды образовательных учреждений, взимаемый с юрид</w:t>
            </w:r>
            <w:r w:rsidRPr="005C609B">
              <w:t>и</w:t>
            </w:r>
            <w:r w:rsidRPr="005C609B">
              <w:t>ческих лиц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1 09 06020 02 0000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налоги и сборы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1 09 06030 02 0000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Регулярные платежи за пользов</w:t>
            </w:r>
            <w:r w:rsidRPr="005C609B">
              <w:t>а</w:t>
            </w:r>
            <w:r w:rsidRPr="005C609B">
              <w:t>ние недрами при пользовании недрами на территории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1 12 02030 01 0000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11 205,4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о налогах и сборах, предусмотре</w:t>
            </w:r>
            <w:r w:rsidRPr="005C609B">
              <w:t>н</w:t>
            </w:r>
            <w:r w:rsidRPr="005C609B">
              <w:t>ные статьей 129.2 Налогового к</w:t>
            </w:r>
            <w:r w:rsidRPr="005C609B">
              <w:t>о</w:t>
            </w:r>
            <w:r w:rsidRPr="005C609B">
              <w:t>декса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1 16 03020 02 0000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32,3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Военный комиссариат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21,8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Российской Федерации о безопасн</w:t>
            </w:r>
            <w:r w:rsidRPr="005C609B">
              <w:t>о</w:t>
            </w:r>
            <w:r w:rsidRPr="005C609B">
              <w:t>сти дорожного движения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1 16 30020 01 0000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внутренних дел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3 666 839,5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о р</w:t>
            </w:r>
            <w:r w:rsidRPr="005C609B">
              <w:t>е</w:t>
            </w:r>
            <w:r w:rsidRPr="005C609B">
              <w:t>кламе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1 16 26000 01 0000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правил перевозки крупногабаритных и тяжелове</w:t>
            </w:r>
            <w:r w:rsidRPr="005C609B">
              <w:t>с</w:t>
            </w:r>
            <w:r w:rsidRPr="005C609B">
              <w:t>ных грузов по автомобильным д</w:t>
            </w:r>
            <w:r w:rsidRPr="005C609B">
              <w:t>о</w:t>
            </w:r>
            <w:r w:rsidRPr="005C609B">
              <w:t>рогам общего пользования реги</w:t>
            </w:r>
            <w:r w:rsidRPr="005C609B">
              <w:t>о</w:t>
            </w:r>
            <w:r w:rsidRPr="005C609B">
              <w:t>нального или межмуниципального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1 16 30012 01 0000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3 440,5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Российской Федерации о безопасн</w:t>
            </w:r>
            <w:r w:rsidRPr="005C609B">
              <w:t>о</w:t>
            </w:r>
            <w:r w:rsidRPr="005C609B">
              <w:t>сти дорожного движения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1 16 30020 01 0000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3 663 392,2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Федеральной мигр</w:t>
            </w:r>
            <w:r w:rsidRPr="005C609B">
              <w:t>а</w:t>
            </w:r>
            <w:r w:rsidRPr="005C609B">
              <w:t>ционной службы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1 842,9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 xml:space="preserve">вершение действий, связанных с приобретением гражданства </w:t>
            </w:r>
            <w:r w:rsidRPr="005C609B">
              <w:lastRenderedPageBreak/>
              <w:t>Ро</w:t>
            </w:r>
            <w:r w:rsidRPr="005C609B">
              <w:t>с</w:t>
            </w:r>
            <w:r w:rsidRPr="005C609B">
              <w:t>сийской Федерации или выходом из гражданства Российской Фед</w:t>
            </w:r>
            <w:r w:rsidRPr="005C609B">
              <w:t>е</w:t>
            </w:r>
            <w:r w:rsidRPr="005C609B">
              <w:t>рации, а также с въездом в Росси</w:t>
            </w:r>
            <w:r w:rsidRPr="005C609B">
              <w:t>й</w:t>
            </w:r>
            <w:r w:rsidRPr="005C609B">
              <w:t>скую Федерацию или выездом из Российской Федерации (госуда</w:t>
            </w:r>
            <w:r w:rsidRPr="005C609B">
              <w:t>р</w:t>
            </w:r>
            <w:r w:rsidRPr="005C609B">
              <w:t>ственная пошлина за выдачу па</w:t>
            </w:r>
            <w:r w:rsidRPr="005C609B">
              <w:t>с</w:t>
            </w:r>
            <w:r w:rsidRPr="005C609B">
              <w:t>порта, удостоверяющего личность гражданина Российской Федер</w:t>
            </w:r>
            <w:r w:rsidRPr="005C609B">
              <w:t>а</w:t>
            </w:r>
            <w:r w:rsidRPr="005C609B">
              <w:t>ции за пределами территории Ро</w:t>
            </w:r>
            <w:r w:rsidRPr="005C609B">
              <w:t>с</w:t>
            </w:r>
            <w:r w:rsidRPr="005C609B">
              <w:t>сийской Федерации государстве</w:t>
            </w:r>
            <w:r w:rsidRPr="005C609B">
              <w:t>н</w:t>
            </w:r>
            <w:r w:rsidRPr="005C609B">
              <w:t>ная пошлина за выдачу паспорта, удостоверяющего личность гра</w:t>
            </w:r>
            <w:r w:rsidRPr="005C609B">
              <w:t>ж</w:t>
            </w:r>
            <w:r w:rsidRPr="005C609B">
              <w:t>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1 08 06000 01 8003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1 041,8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приобретением гражданства Ро</w:t>
            </w:r>
            <w:r w:rsidRPr="005C609B">
              <w:t>с</w:t>
            </w:r>
            <w:r w:rsidRPr="005C609B">
              <w:t>сийской Федерации или выходом из гражданства Российской Фед</w:t>
            </w:r>
            <w:r w:rsidRPr="005C609B">
              <w:t>е</w:t>
            </w:r>
            <w:r w:rsidRPr="005C609B">
              <w:t>рации, а также с въездом в Росси</w:t>
            </w:r>
            <w:r w:rsidRPr="005C609B">
              <w:t>й</w:t>
            </w:r>
            <w:r w:rsidRPr="005C609B">
              <w:t>скую Федерацию или выездом из Российской Федерации (госуда</w:t>
            </w:r>
            <w:r w:rsidRPr="005C609B">
              <w:t>р</w:t>
            </w:r>
            <w:r w:rsidRPr="005C609B">
              <w:t>ственная пошлина за выдачу па</w:t>
            </w:r>
            <w:r w:rsidRPr="005C609B">
              <w:t>с</w:t>
            </w:r>
            <w:r w:rsidRPr="005C609B">
              <w:t>порта, удостоверяющего личность гражданина Российской Федер</w:t>
            </w:r>
            <w:r w:rsidRPr="005C609B">
              <w:t>а</w:t>
            </w:r>
            <w:r w:rsidRPr="005C609B">
              <w:t>ции за пределами территории Ро</w:t>
            </w:r>
            <w:r w:rsidRPr="005C609B">
              <w:t>с</w:t>
            </w:r>
            <w:r w:rsidRPr="005C609B">
              <w:t>сийской Федерации, содержащего электронный носитель информ</w:t>
            </w:r>
            <w:r w:rsidRPr="005C609B">
              <w:t>а</w:t>
            </w:r>
            <w:r w:rsidRPr="005C609B">
              <w:t>ции (паспорта нового поколения) (при обращении через многофун</w:t>
            </w:r>
            <w:r w:rsidRPr="005C609B">
              <w:t>к</w:t>
            </w:r>
            <w:r w:rsidRPr="005C609B">
              <w:t>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1 08 06000 01 8004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приобретением гражданства Ро</w:t>
            </w:r>
            <w:r w:rsidRPr="005C609B">
              <w:t>с</w:t>
            </w:r>
            <w:r w:rsidRPr="005C609B">
              <w:t>сийской Федерации или выходом из гражданства Российской Фед</w:t>
            </w:r>
            <w:r w:rsidRPr="005C609B">
              <w:t>е</w:t>
            </w:r>
            <w:r w:rsidRPr="005C609B">
              <w:t>рации, а также с въездом в Росси</w:t>
            </w:r>
            <w:r w:rsidRPr="005C609B">
              <w:t>й</w:t>
            </w:r>
            <w:r w:rsidRPr="005C609B">
              <w:t>скую Федерацию или выездом из Российской Федерации (госуда</w:t>
            </w:r>
            <w:r w:rsidRPr="005C609B">
              <w:t>р</w:t>
            </w:r>
            <w:r w:rsidRPr="005C609B">
              <w:t xml:space="preserve">ственная </w:t>
            </w:r>
            <w:r w:rsidRPr="005C609B">
              <w:lastRenderedPageBreak/>
              <w:t>пошлина за выдачу па</w:t>
            </w:r>
            <w:r w:rsidRPr="005C609B">
              <w:t>с</w:t>
            </w:r>
            <w:r w:rsidRPr="005C609B">
              <w:t>порта, удостоверяющего личность гражданина Российской Федер</w:t>
            </w:r>
            <w:r w:rsidRPr="005C609B">
              <w:t>а</w:t>
            </w:r>
            <w:r w:rsidRPr="005C609B">
              <w:t>ции за пределами территории Ро</w:t>
            </w:r>
            <w:r w:rsidRPr="005C609B">
              <w:t>с</w:t>
            </w:r>
            <w:r w:rsidRPr="005C609B">
              <w:t>сийской Федерации, гражданину Российской Федерации в возрасте до 14 лет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1 08 06000 01 8005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114,8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приобретением гражданства Ро</w:t>
            </w:r>
            <w:r w:rsidRPr="005C609B">
              <w:t>с</w:t>
            </w:r>
            <w:r w:rsidRPr="005C609B">
              <w:t>сийской Федерации или выходом из гражданства Российской Фед</w:t>
            </w:r>
            <w:r w:rsidRPr="005C609B">
              <w:t>е</w:t>
            </w:r>
            <w:r w:rsidRPr="005C609B">
              <w:t>рации, а также с въездом в Росси</w:t>
            </w:r>
            <w:r w:rsidRPr="005C609B">
              <w:t>й</w:t>
            </w:r>
            <w:r w:rsidRPr="005C609B">
              <w:t>скую Федерацию или выездом из Российской Федерации (госуда</w:t>
            </w:r>
            <w:r w:rsidRPr="005C609B">
              <w:t>р</w:t>
            </w:r>
            <w:r w:rsidRPr="005C609B">
              <w:t>ственная пошлина за выдачу па</w:t>
            </w:r>
            <w:r w:rsidRPr="005C609B">
              <w:t>с</w:t>
            </w:r>
            <w:r w:rsidRPr="005C609B">
              <w:t>порта, удостоверяющего личность гражданина Российской Федер</w:t>
            </w:r>
            <w:r w:rsidRPr="005C609B">
              <w:t>а</w:t>
            </w:r>
            <w:r w:rsidRPr="005C609B">
              <w:t>ции за пределами территории Ро</w:t>
            </w:r>
            <w:r w:rsidRPr="005C609B">
              <w:t>с</w:t>
            </w:r>
            <w:r w:rsidRPr="005C609B">
              <w:t>сийской Федерации, содержащего электронный носитель информ</w:t>
            </w:r>
            <w:r w:rsidRPr="005C609B">
              <w:t>а</w:t>
            </w:r>
            <w:r w:rsidRPr="005C609B">
              <w:t>ции (паспорта нового поколения), гражданину Российской Федер</w:t>
            </w:r>
            <w:r w:rsidRPr="005C609B">
              <w:t>а</w:t>
            </w:r>
            <w:r w:rsidRPr="005C609B">
              <w:t>ции в возрасте до 14 лет (при о</w:t>
            </w:r>
            <w:r w:rsidRPr="005C609B">
              <w:t>б</w:t>
            </w:r>
            <w:r w:rsidRPr="005C609B">
              <w:t>ращении через многофункци</w:t>
            </w:r>
            <w:r w:rsidRPr="005C609B">
              <w:t>о</w:t>
            </w:r>
            <w:r w:rsidRPr="005C609B">
              <w:t>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1 08 06000 01 8006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приобретением гражданства Ро</w:t>
            </w:r>
            <w:r w:rsidRPr="005C609B">
              <w:t>с</w:t>
            </w:r>
            <w:r w:rsidRPr="005C609B">
              <w:t>сийской Федерации или выходом из гражданства Российской Фед</w:t>
            </w:r>
            <w:r w:rsidRPr="005C609B">
              <w:t>е</w:t>
            </w:r>
            <w:r w:rsidRPr="005C609B">
              <w:t>рации, а также с въездом в Росси</w:t>
            </w:r>
            <w:r w:rsidRPr="005C609B">
              <w:t>й</w:t>
            </w:r>
            <w:r w:rsidRPr="005C609B">
              <w:t>скую Федерацию или выездом из Российской Федерации (госуда</w:t>
            </w:r>
            <w:r w:rsidRPr="005C609B">
              <w:t>р</w:t>
            </w:r>
            <w:r w:rsidRPr="005C609B">
              <w:t>ственная пошлина за внесение и</w:t>
            </w:r>
            <w:r w:rsidRPr="005C609B">
              <w:t>з</w:t>
            </w:r>
            <w:r w:rsidRPr="005C609B">
              <w:t>менений в паспорт, удостоверя</w:t>
            </w:r>
            <w:r w:rsidRPr="005C609B">
              <w:t>ю</w:t>
            </w:r>
            <w:r w:rsidRPr="005C609B">
              <w:t>щий личность гражданина Росси</w:t>
            </w:r>
            <w:r w:rsidRPr="005C609B">
              <w:t>й</w:t>
            </w:r>
            <w:r w:rsidRPr="005C609B">
              <w:t>ской Федерации за пределами те</w:t>
            </w:r>
            <w:r w:rsidRPr="005C609B">
              <w:t>р</w:t>
            </w:r>
            <w:r w:rsidRPr="005C609B">
              <w:t>ритории Российской Федерации (при обращении через многофун</w:t>
            </w:r>
            <w:r w:rsidRPr="005C609B">
              <w:t>к</w:t>
            </w:r>
            <w:r w:rsidRPr="005C609B">
              <w:t>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1 08 06000 01 8007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8,2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Государственная пошлина за в</w:t>
            </w:r>
            <w:r w:rsidRPr="005C609B">
              <w:t>ы</w:t>
            </w:r>
            <w:r w:rsidRPr="005C609B">
              <w:t>дачу и обмен паспорта гражданина Российской Федерации (госуда</w:t>
            </w:r>
            <w:r w:rsidRPr="005C609B">
              <w:t>р</w:t>
            </w:r>
            <w:r w:rsidRPr="005C609B">
              <w:t>ственная пошлина за выдачу па</w:t>
            </w:r>
            <w:r w:rsidRPr="005C609B">
              <w:t>с</w:t>
            </w:r>
            <w:r w:rsidRPr="005C609B">
              <w:t>порта гражданина Российской Ф</w:t>
            </w:r>
            <w:r w:rsidRPr="005C609B">
              <w:t>е</w:t>
            </w:r>
            <w:r w:rsidRPr="005C609B">
              <w:t>дерации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1 08 07100 01 8034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553,5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в</w:t>
            </w:r>
            <w:r w:rsidRPr="005C609B">
              <w:t>ы</w:t>
            </w:r>
            <w:r w:rsidRPr="005C609B">
              <w:t>дачу и обмен паспорта гражданина Российской Федерации (госуда</w:t>
            </w:r>
            <w:r w:rsidRPr="005C609B">
              <w:t>р</w:t>
            </w:r>
            <w:r w:rsidRPr="005C609B">
              <w:t>ственная пошлина за выдачу па</w:t>
            </w:r>
            <w:r w:rsidRPr="005C609B">
              <w:t>с</w:t>
            </w:r>
            <w:r w:rsidRPr="005C609B">
              <w:t>порта гражданина Российской Ф</w:t>
            </w:r>
            <w:r w:rsidRPr="005C609B">
              <w:t>е</w:t>
            </w:r>
            <w:r w:rsidRPr="005C609B">
              <w:t>дерации взамен утраченного или пришедшего в негодность (при о</w:t>
            </w:r>
            <w:r w:rsidRPr="005C609B">
              <w:t>б</w:t>
            </w:r>
            <w:r w:rsidRPr="005C609B">
              <w:t>ращении через многофункци</w:t>
            </w:r>
            <w:r w:rsidRPr="005C609B">
              <w:t>о</w:t>
            </w:r>
            <w:r w:rsidRPr="005C609B">
              <w:t>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1 08 07100 01 8035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120,4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Министерства юст</w:t>
            </w:r>
            <w:r w:rsidRPr="005C609B">
              <w:t>и</w:t>
            </w:r>
            <w:r w:rsidRPr="005C609B">
              <w:t>ции Российской Федерации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318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70,2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гос</w:t>
            </w:r>
            <w:r w:rsidRPr="005C609B">
              <w:t>у</w:t>
            </w:r>
            <w:r w:rsidRPr="005C609B">
              <w:t>дарственную регистрацию межр</w:t>
            </w:r>
            <w:r w:rsidRPr="005C609B">
              <w:t>е</w:t>
            </w:r>
            <w:r w:rsidRPr="005C609B">
              <w:t>гиональных, региональных и местных общественных объедин</w:t>
            </w:r>
            <w:r w:rsidRPr="005C609B">
              <w:t>е</w:t>
            </w:r>
            <w:r w:rsidRPr="005C609B">
              <w:t>ний, отделений общественных объединений, а также за госуда</w:t>
            </w:r>
            <w:r w:rsidRPr="005C609B">
              <w:t>р</w:t>
            </w:r>
            <w:r w:rsidRPr="005C609B">
              <w:t>ственную регистрацию изменений их учредительных документов (государственная пошлина за го</w:t>
            </w:r>
            <w:r w:rsidRPr="005C609B">
              <w:t>с</w:t>
            </w:r>
            <w:r w:rsidRPr="005C609B">
              <w:t>ударственную регистрацию иных общественных объединений (отделений общественных объедин</w:t>
            </w:r>
            <w:r w:rsidRPr="005C609B">
              <w:t>е</w:t>
            </w:r>
            <w:r w:rsidRPr="005C609B">
              <w:t>ний)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318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1 08 07110 01 0103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63,2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государственную регистрацию пол</w:t>
            </w:r>
            <w:r w:rsidRPr="005C609B">
              <w:t>и</w:t>
            </w:r>
            <w:r w:rsidRPr="005C609B">
              <w:t>тических партий и региональных отделений политических партий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318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1 08 07120 01 0000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FA31E4" w:rsidRDefault="00EF5AA6" w:rsidP="00284A54">
            <w:pPr>
              <w:spacing w:after="120"/>
              <w:jc w:val="both"/>
            </w:pPr>
            <w:r w:rsidRPr="00FA31E4">
              <w:t>Управление Федеральной службы государственной регистрации, кадастра и картографии по Респу</w:t>
            </w:r>
            <w:r w:rsidRPr="00FA31E4">
              <w:t>б</w:t>
            </w:r>
            <w:r w:rsidRPr="00FA31E4">
              <w:t>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321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311 397,2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гос</w:t>
            </w:r>
            <w:r w:rsidRPr="005C609B">
              <w:t>у</w:t>
            </w:r>
            <w:r w:rsidRPr="005C609B">
              <w:t xml:space="preserve">дарственную регистрацию </w:t>
            </w:r>
            <w:r w:rsidRPr="005C609B">
              <w:lastRenderedPageBreak/>
              <w:t>прав, ограничений (обременений) прав на недвижимое имущество и сд</w:t>
            </w:r>
            <w:r w:rsidRPr="005C609B">
              <w:t>е</w:t>
            </w:r>
            <w:r w:rsidRPr="005C609B">
              <w:t>лок с ним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321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1 08 07020 01 8000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311 397,2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Управление Федеральной службы судебных приставов по Республ</w:t>
            </w:r>
            <w:r w:rsidRPr="005C609B">
              <w:t>и</w:t>
            </w:r>
            <w:r w:rsidRPr="005C609B">
              <w:t>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322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-5,0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и иные суммы, взыскиваемые с лиц, виновных в совершении престу</w:t>
            </w:r>
            <w:r w:rsidRPr="005C609B">
              <w:t>п</w:t>
            </w:r>
            <w:r w:rsidRPr="005C609B">
              <w:t>лений, и в возмещение ущерба имуществу, зачисляемые в бюдж</w:t>
            </w:r>
            <w:r w:rsidRPr="005C609B">
              <w:t>е</w:t>
            </w:r>
            <w:r w:rsidRPr="005C609B">
              <w:t>ты субъектов Российской Федер</w:t>
            </w:r>
            <w:r w:rsidRPr="005C609B">
              <w:t>а</w:t>
            </w:r>
            <w:r w:rsidRPr="005C609B"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322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-5,0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Прокуратура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415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2 186,9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о р</w:t>
            </w:r>
            <w:r w:rsidRPr="005C609B">
              <w:t>е</w:t>
            </w:r>
            <w:r w:rsidRPr="005C609B">
              <w:t>кламе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415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1 16 26000 01 0000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882,7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бюджеты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415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1 16 90020 02 0000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1 304,2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экологии и приро</w:t>
            </w:r>
            <w:r w:rsidRPr="005C609B">
              <w:t>д</w:t>
            </w:r>
            <w:r w:rsidRPr="005C609B">
              <w:t>ных ресурсов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158 796,2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t>о</w:t>
            </w:r>
            <w:r w:rsidRPr="005C609B">
              <w:t>дательством Российской Федер</w:t>
            </w:r>
            <w:r w:rsidRPr="005C609B">
              <w:t>а</w:t>
            </w:r>
            <w:r w:rsidRPr="005C609B">
              <w:t>ции, зачисляемая в бюджеты суб</w:t>
            </w:r>
            <w:r w:rsidRPr="005C609B">
              <w:t>ъ</w:t>
            </w:r>
            <w:r w:rsidRPr="005C609B"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494,0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выдачу разрешения на выброс вре</w:t>
            </w:r>
            <w:r w:rsidRPr="005C609B">
              <w:t>д</w:t>
            </w:r>
            <w:r w:rsidRPr="005C609B">
              <w:t>ных (загрязняющих) веществ в а</w:t>
            </w:r>
            <w:r w:rsidRPr="005C609B">
              <w:t>т</w:t>
            </w:r>
            <w:r w:rsidRPr="005C609B">
              <w:t>мосферный воздух стационарных источников, находящихся на об</w:t>
            </w:r>
            <w:r w:rsidRPr="005C609B">
              <w:t>ъ</w:t>
            </w:r>
            <w:r w:rsidRPr="005C609B">
              <w:t xml:space="preserve">ектах хозяйственной и иной деятельности, не подлежащих </w:t>
            </w:r>
            <w:r w:rsidRPr="005C609B">
              <w:lastRenderedPageBreak/>
              <w:t>фед</w:t>
            </w:r>
            <w:r w:rsidRPr="005C609B">
              <w:t>е</w:t>
            </w:r>
            <w:r w:rsidRPr="005C609B">
              <w:t>ральному государственному эк</w:t>
            </w:r>
            <w:r w:rsidRPr="005C609B">
              <w:t>о</w:t>
            </w:r>
            <w:r w:rsidRPr="005C609B">
              <w:t>логическому контролю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1 08 07262 01 0000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1 307,4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Разовые платежи за пользование недрами при наступлении опред</w:t>
            </w:r>
            <w:r w:rsidRPr="005C609B">
              <w:t>е</w:t>
            </w:r>
            <w:r w:rsidRPr="005C609B">
              <w:t>ленных событий, оговоренных в лицензии, при пользовании недр</w:t>
            </w:r>
            <w:r w:rsidRPr="005C609B">
              <w:t>а</w:t>
            </w:r>
            <w:r w:rsidRPr="005C609B">
              <w:t>ми на территории Российской Ф</w:t>
            </w:r>
            <w:r w:rsidRPr="005C609B">
              <w:t>е</w:t>
            </w:r>
            <w:r w:rsidRPr="005C609B">
              <w:t>дерации по участкам недр местн</w:t>
            </w:r>
            <w:r w:rsidRPr="005C609B">
              <w:t>о</w:t>
            </w:r>
            <w:r w:rsidRPr="005C609B">
              <w:t>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1 12 02012 01 0000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45 056,1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проведение госуда</w:t>
            </w:r>
            <w:r w:rsidRPr="005C609B">
              <w:t>р</w:t>
            </w:r>
            <w:r w:rsidRPr="005C609B">
              <w:t>ственной экспертизы запасов п</w:t>
            </w:r>
            <w:r w:rsidRPr="005C609B">
              <w:t>о</w:t>
            </w:r>
            <w:r w:rsidRPr="005C609B">
              <w:t>лезных ископаемых, геологич</w:t>
            </w:r>
            <w:r w:rsidRPr="005C609B">
              <w:t>е</w:t>
            </w:r>
            <w:r w:rsidRPr="005C609B">
              <w:t>ской, экономической и экологич</w:t>
            </w:r>
            <w:r w:rsidRPr="005C609B">
              <w:t>е</w:t>
            </w:r>
            <w:r w:rsidRPr="005C609B">
              <w:t>ской информации о предоставля</w:t>
            </w:r>
            <w:r w:rsidRPr="005C609B">
              <w:t>е</w:t>
            </w:r>
            <w:r w:rsidRPr="005C609B">
              <w:t>мых в пользование участках недр местного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1 12 02052 01 0000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625,0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Сборы за участие в конкурсе (ау</w:t>
            </w:r>
            <w:r w:rsidRPr="005C609B">
              <w:t>к</w:t>
            </w:r>
            <w:r w:rsidRPr="005C609B">
              <w:t>ционе) на право пользования участками недр местного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1 12 02102 02 0000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695,5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107,7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41 547,5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Сборы, вносимые заказчиками документации, подлежащие госуда</w:t>
            </w:r>
            <w:r w:rsidRPr="005C609B">
              <w:t>р</w:t>
            </w:r>
            <w:r w:rsidRPr="005C609B">
              <w:t>ственной экологической эксперт</w:t>
            </w:r>
            <w:r w:rsidRPr="005C609B">
              <w:t>и</w:t>
            </w:r>
            <w:r w:rsidRPr="005C609B">
              <w:t>зе, организация и проведение к</w:t>
            </w:r>
            <w:r w:rsidRPr="005C609B">
              <w:t>о</w:t>
            </w:r>
            <w:r w:rsidRPr="005C609B">
              <w:t>торой осуществляется органами государственной власти субъектов Российской Федерации, рассч</w:t>
            </w:r>
            <w:r w:rsidRPr="005C609B">
              <w:t>и</w:t>
            </w:r>
            <w:r w:rsidRPr="005C609B">
              <w:t>танные в соответс</w:t>
            </w:r>
            <w:r>
              <w:t>т</w:t>
            </w:r>
            <w:r w:rsidRPr="005C609B">
              <w:t>вии со сметой расходов на проведение госуда</w:t>
            </w:r>
            <w:r w:rsidRPr="005C609B">
              <w:t>р</w:t>
            </w:r>
            <w:r w:rsidRPr="005C609B">
              <w:t>ственной экологической эксперт</w:t>
            </w:r>
            <w:r w:rsidRPr="005C609B">
              <w:t>и</w:t>
            </w:r>
            <w:r w:rsidRPr="005C609B">
              <w:t>зы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1 15 07020 01 0000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124,1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водного законодател</w:t>
            </w:r>
            <w:r w:rsidRPr="005C609B">
              <w:t>ь</w:t>
            </w:r>
            <w:r w:rsidRPr="005C609B">
              <w:t xml:space="preserve">ства, установленное  на водных объектах, находящихся </w:t>
            </w:r>
            <w:r w:rsidRPr="005C609B">
              <w:lastRenderedPageBreak/>
              <w:t>в фед</w:t>
            </w:r>
            <w:r w:rsidRPr="005C609B">
              <w:t>е</w:t>
            </w:r>
            <w:r w:rsidRPr="005C609B">
              <w:t>ральной собственности, налага</w:t>
            </w:r>
            <w:r w:rsidRPr="005C609B">
              <w:t>е</w:t>
            </w:r>
            <w:r w:rsidRPr="005C609B">
              <w:t>мые исполнительными органами государственной власти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1 16 25086 02 0000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1 226,6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1 16 35010 02 0000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4 811,4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19,3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7 713,1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55 063,8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экономики Респу</w:t>
            </w:r>
            <w:r w:rsidRPr="005C609B">
              <w:t>б</w:t>
            </w:r>
            <w:r w:rsidRPr="005C609B"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21 728,5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t>о</w:t>
            </w:r>
            <w:r w:rsidRPr="005C609B">
              <w:t xml:space="preserve">дательством Российской </w:t>
            </w:r>
            <w:r w:rsidRPr="005C609B">
              <w:lastRenderedPageBreak/>
              <w:t>Федер</w:t>
            </w:r>
            <w:r w:rsidRPr="005C609B">
              <w:t>а</w:t>
            </w:r>
            <w:r w:rsidRPr="005C609B">
              <w:t>ции, зачисляемая в бюджеты суб</w:t>
            </w:r>
            <w:r w:rsidRPr="005C609B">
              <w:t>ъ</w:t>
            </w:r>
            <w:r w:rsidRPr="005C609B"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587,4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2 640,2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15 179,8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121,9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3 195,6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по делам гражда</w:t>
            </w:r>
            <w:r w:rsidRPr="005C609B">
              <w:t>н</w:t>
            </w:r>
            <w:r w:rsidRPr="005C609B">
              <w:t>ской обороны и чрезвычайным с</w:t>
            </w:r>
            <w:r w:rsidRPr="005C609B">
              <w:t>и</w:t>
            </w:r>
            <w:r w:rsidRPr="005C609B">
              <w:t>туациям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41 526,40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39 693,7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 xml:space="preserve">ства субъектов Российской </w:t>
            </w:r>
            <w:r w:rsidRPr="005C609B">
              <w:lastRenderedPageBreak/>
              <w:t>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769,9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74,2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987,6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здравоохранения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48 471,6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3 450,0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12 378,5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6 525,8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49,7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315,2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1 061,5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24 540,2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150,0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культуры Респу</w:t>
            </w:r>
            <w:r w:rsidRPr="005C609B">
              <w:t>б</w:t>
            </w:r>
            <w:r w:rsidRPr="005C609B"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7 563,20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4 947,1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 xml:space="preserve">мые в бюджет Республики </w:t>
            </w:r>
            <w:r w:rsidRPr="005C609B">
              <w:lastRenderedPageBreak/>
              <w:t>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451,5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Невыясненные поступления, з</w:t>
            </w:r>
            <w:r w:rsidRPr="005C609B">
              <w:t>а</w:t>
            </w:r>
            <w:r w:rsidRPr="005C609B"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-10,3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1 214,1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346,4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горо</w:t>
            </w:r>
            <w:r w:rsidRPr="005C609B">
              <w:t>д</w:t>
            </w:r>
            <w:r w:rsidRPr="005C609B"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473,1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140,7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информатизации и связи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4 227,90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77,0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 xml:space="preserve">ственного контракта на </w:t>
            </w:r>
            <w:r w:rsidRPr="005C609B">
              <w:lastRenderedPageBreak/>
              <w:t>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807,2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Невыясненные поступления, з</w:t>
            </w:r>
            <w:r w:rsidRPr="005C609B">
              <w:t>а</w:t>
            </w:r>
            <w:r w:rsidRPr="005C609B"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22,8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1 914,2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122,6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1 282,9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образования и науки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100 895,9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t>о</w:t>
            </w:r>
            <w:r w:rsidRPr="005C609B">
              <w:t>дательством Российской Федер</w:t>
            </w:r>
            <w:r w:rsidRPr="005C609B">
              <w:t>а</w:t>
            </w:r>
            <w:r w:rsidRPr="005C609B">
              <w:t>ции, зачисляемая в бюджеты суб</w:t>
            </w:r>
            <w:r w:rsidRPr="005C609B">
              <w:t>ъ</w:t>
            </w:r>
            <w:r w:rsidRPr="005C609B"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5 260,9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1 08 07300 01 0000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де</w:t>
            </w:r>
            <w:r w:rsidRPr="005C609B">
              <w:t>й</w:t>
            </w:r>
            <w:r w:rsidRPr="005C609B">
              <w:t>ствия органов исполнительной власти субъектов Российской Федерации, связанные с госуда</w:t>
            </w:r>
            <w:r w:rsidRPr="005C609B">
              <w:t>р</w:t>
            </w:r>
            <w:r w:rsidRPr="005C609B">
              <w:t>ственной аккредитацией образов</w:t>
            </w:r>
            <w:r w:rsidRPr="005C609B">
              <w:t>а</w:t>
            </w:r>
            <w:r w:rsidRPr="005C609B">
              <w:t>тельных учреждений, осуществл</w:t>
            </w:r>
            <w:r w:rsidRPr="005C609B">
              <w:t>я</w:t>
            </w:r>
            <w:r w:rsidRPr="005C609B">
              <w:t>емой в пределах переданных по</w:t>
            </w:r>
            <w:r w:rsidRPr="005C609B">
              <w:t>л</w:t>
            </w:r>
            <w:r w:rsidRPr="005C609B">
              <w:t>номочий Российской Федерации в области образования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1 08 07380 01 0000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8 758,3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Государственная пошлина за </w:t>
            </w:r>
            <w:r w:rsidRPr="005C609B">
              <w:lastRenderedPageBreak/>
              <w:t>де</w:t>
            </w:r>
            <w:r w:rsidRPr="005C609B">
              <w:t>й</w:t>
            </w:r>
            <w:r w:rsidRPr="005C609B">
              <w:t>ствия органов исполнительной власти субъектов Российской Федерации по проставлению апост</w:t>
            </w:r>
            <w:r w:rsidRPr="005C609B">
              <w:t>и</w:t>
            </w:r>
            <w:r w:rsidRPr="005C609B">
              <w:t>ля на документах государственн</w:t>
            </w:r>
            <w:r w:rsidRPr="005C609B">
              <w:t>о</w:t>
            </w:r>
            <w:r w:rsidRPr="005C609B">
              <w:t>го образца об образовании, об ученых степенях и ученых званиях в пределах переданных полном</w:t>
            </w:r>
            <w:r w:rsidRPr="005C609B">
              <w:t>о</w:t>
            </w:r>
            <w:r w:rsidRPr="005C609B">
              <w:t>чий Российской Федерации в о</w:t>
            </w:r>
            <w:r w:rsidRPr="005C609B">
              <w:t>б</w:t>
            </w:r>
            <w:r w:rsidRPr="005C609B">
              <w:t>ласти образования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1 08 07390 01 0000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831,5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6 898,9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5 496,2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реализации имущества, находящегося в оперативном управлении учреждений, наход</w:t>
            </w:r>
            <w:r w:rsidRPr="005C609B">
              <w:t>я</w:t>
            </w:r>
            <w:r w:rsidRPr="005C609B">
              <w:t>щихся в ведении органов госуда</w:t>
            </w:r>
            <w:r w:rsidRPr="005C609B">
              <w:t>р</w:t>
            </w:r>
            <w:r w:rsidRPr="005C609B">
              <w:t>ственной власти субъектов Российской Федерации (за исключ</w:t>
            </w:r>
            <w:r w:rsidRPr="005C609B">
              <w:t>е</w:t>
            </w:r>
            <w:r w:rsidRPr="005C609B">
              <w:t>нием имущества бюджетных и а</w:t>
            </w:r>
            <w:r w:rsidRPr="005C609B">
              <w:t>в</w:t>
            </w:r>
            <w:r w:rsidRPr="005C609B"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2 424,1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67,6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19 665,6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 xml:space="preserve">сийской Федерации от возврата автономными учреждениями </w:t>
            </w:r>
            <w:r w:rsidRPr="005C609B">
              <w:lastRenderedPageBreak/>
              <w:t>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33 194,8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горо</w:t>
            </w:r>
            <w:r w:rsidRPr="005C609B">
              <w:t>д</w:t>
            </w:r>
            <w:r w:rsidRPr="005C609B"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11 548,8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6 737,6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сельского хозяйства и продовольствия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177 634,5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6 622,6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6 629,2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163 837,6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возмещения ущерба при возникновении страховых случаев по обязательному страх</w:t>
            </w:r>
            <w:r w:rsidRPr="005C609B">
              <w:t>о</w:t>
            </w:r>
            <w:r w:rsidRPr="005C609B">
              <w:t>ванию гражданской ответственн</w:t>
            </w:r>
            <w:r w:rsidRPr="005C609B">
              <w:t>о</w:t>
            </w:r>
            <w:r w:rsidRPr="005C609B"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54,6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Невыясненные поступления, з</w:t>
            </w:r>
            <w:r w:rsidRPr="005C609B">
              <w:t>а</w:t>
            </w:r>
            <w:r w:rsidRPr="005C609B"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-177,0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667,5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Главное управление ветеринарии Кабинета Министров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2 225,7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67,1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горо</w:t>
            </w:r>
            <w:r w:rsidRPr="005C609B">
              <w:t>д</w:t>
            </w:r>
            <w:r w:rsidRPr="005C609B"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2 158,5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финансов Респу</w:t>
            </w:r>
            <w:r w:rsidRPr="005C609B">
              <w:t>б</w:t>
            </w:r>
            <w:r w:rsidRPr="005C609B"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34 090 433,0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Проценты, полученные от пред</w:t>
            </w:r>
            <w:r w:rsidRPr="005C609B">
              <w:t>о</w:t>
            </w:r>
            <w:r w:rsidRPr="005C609B">
              <w:t>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128 673,9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9 925,3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1 193,0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23 762,8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бюджетного законод</w:t>
            </w:r>
            <w:r w:rsidRPr="005C609B">
              <w:t>а</w:t>
            </w:r>
            <w:r w:rsidRPr="005C609B">
              <w:t>тельства (в части бюджетов суб</w:t>
            </w:r>
            <w:r w:rsidRPr="005C609B">
              <w:t>ъ</w:t>
            </w:r>
            <w:r w:rsidRPr="005C609B">
              <w:t>ектов Российской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1 16 18020 02 0000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81,6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и иные суммы, взыскиваемые с лиц, виновных в совершении престу</w:t>
            </w:r>
            <w:r w:rsidRPr="005C609B">
              <w:t>п</w:t>
            </w:r>
            <w:r w:rsidRPr="005C609B">
              <w:t>лений, и в возмещение ущерба имуществу, зачисляемые в бюдж</w:t>
            </w:r>
            <w:r w:rsidRPr="005C609B">
              <w:t>е</w:t>
            </w:r>
            <w:r w:rsidRPr="005C609B">
              <w:t>ты субъектов Российской Федер</w:t>
            </w:r>
            <w:r w:rsidRPr="005C609B">
              <w:t>а</w:t>
            </w:r>
            <w:r w:rsidRPr="005C609B"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возмещения ущерба при возникновении страховых случаев по обязательному страх</w:t>
            </w:r>
            <w:r w:rsidRPr="005C609B">
              <w:t>о</w:t>
            </w:r>
            <w:r w:rsidRPr="005C609B">
              <w:t>ванию гражданской ответственн</w:t>
            </w:r>
            <w:r w:rsidRPr="005C609B">
              <w:t>о</w:t>
            </w:r>
            <w:r w:rsidRPr="005C609B"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39,4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взыскания, налагаемые в возмещение ущерба, причине</w:t>
            </w:r>
            <w:r w:rsidRPr="005C609B">
              <w:t>н</w:t>
            </w:r>
            <w:r w:rsidRPr="005C609B">
              <w:t>ного в результате незаконного или нецелевого использования бю</w:t>
            </w:r>
            <w:r w:rsidRPr="005C609B">
              <w:t>д</w:t>
            </w:r>
            <w:r w:rsidRPr="005C609B">
              <w:t>жетных средств (в части бюджетов субъектов Российской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1 16 32000 02 0000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16,9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2 253,90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Денежные взыскания (штрафы) за нарушение условий договоров </w:t>
            </w:r>
            <w:r w:rsidRPr="005C609B">
              <w:lastRenderedPageBreak/>
              <w:t>(с</w:t>
            </w:r>
            <w:r w:rsidRPr="005C609B">
              <w:t>о</w:t>
            </w:r>
            <w:r w:rsidRPr="005C609B">
              <w:t>глашений) о предоставлении бю</w:t>
            </w:r>
            <w:r w:rsidRPr="005C609B">
              <w:t>д</w:t>
            </w:r>
            <w:r w:rsidRPr="005C609B">
              <w:t>жетных кредитов за счет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1 16 42020 02 0000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22,4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Невыясненные поступления, з</w:t>
            </w:r>
            <w:r w:rsidRPr="005C609B">
              <w:t>а</w:t>
            </w:r>
            <w:r w:rsidRPr="005C609B"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-20,2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467 794,3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Поступления от организаций к д</w:t>
            </w:r>
            <w:r w:rsidRPr="005C609B">
              <w:t>о</w:t>
            </w:r>
            <w:r w:rsidRPr="005C609B">
              <w:t>плате к государственным пенсиям гражданам за особые заслуги п</w:t>
            </w:r>
            <w:r w:rsidRPr="005C609B">
              <w:t>е</w:t>
            </w:r>
            <w:r w:rsidRPr="005C609B">
              <w:t>ред Республикой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63,3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Дотации бюджетам субъектов Ро</w:t>
            </w:r>
            <w:r w:rsidRPr="005C609B">
              <w:t>с</w:t>
            </w:r>
            <w:r w:rsidRPr="005C609B">
              <w:t>сийской Федерации на поддержку мер по обеспечению сбалансир</w:t>
            </w:r>
            <w:r w:rsidRPr="005C609B">
              <w:t>о</w:t>
            </w:r>
            <w:r w:rsidRPr="005C609B">
              <w:t>ванности бюджетов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2 02 01003 02 0000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1 684 330,2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гос</w:t>
            </w:r>
            <w:r w:rsidRPr="005C609B">
              <w:t>у</w:t>
            </w:r>
            <w:r w:rsidRPr="005C609B">
              <w:t>дарственную поддержку малого и среднего предпринимательства, включая крестьянские (ферме</w:t>
            </w:r>
            <w:r w:rsidRPr="005C609B">
              <w:t>р</w:t>
            </w:r>
            <w:r w:rsidRPr="005C609B">
              <w:t>ские) хозяйства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2 02 02009 02 0000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704 522,6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реал</w:t>
            </w:r>
            <w:r w:rsidRPr="005C609B">
              <w:t>и</w:t>
            </w:r>
            <w:r w:rsidRPr="005C609B">
              <w:t>зацию программ поддержки социально ориентированных неко</w:t>
            </w:r>
            <w:r w:rsidRPr="005C609B">
              <w:t>м</w:t>
            </w:r>
            <w:r w:rsidRPr="005C609B">
              <w:t>мерческих организаций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2 02 02019 02 0000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18 353,0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Субсидии бюджетам субъектов Российской Федерации на </w:t>
            </w:r>
            <w:r w:rsidRPr="005C609B">
              <w:lastRenderedPageBreak/>
              <w:t>реал</w:t>
            </w:r>
            <w:r w:rsidRPr="005C609B">
              <w:t>и</w:t>
            </w:r>
            <w:r w:rsidRPr="005C609B">
              <w:t>зацию федеральных целевых пр</w:t>
            </w:r>
            <w:r w:rsidRPr="005C609B">
              <w:t>о</w:t>
            </w:r>
            <w:r w:rsidRPr="005C609B">
              <w:t>грамм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2 02 02051 02 0000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1 026 758,4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Субсидии бюджетам субъектов Российской Федерации на поо</w:t>
            </w:r>
            <w:r w:rsidRPr="005C609B">
              <w:t>щ</w:t>
            </w:r>
            <w:r w:rsidRPr="005C609B">
              <w:t>рение лучших учителей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2 02 02067 02 0000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5 200,0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софинансирование капитальных вл</w:t>
            </w:r>
            <w:r w:rsidRPr="005C609B">
              <w:t>о</w:t>
            </w:r>
            <w:r w:rsidRPr="005C609B">
              <w:t>жений в объекты государственной (муниципальной) собственности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2 02 02077 02 0000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945 210,0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из местных бюджетов для формирования р</w:t>
            </w:r>
            <w:r w:rsidRPr="005C609B">
              <w:t>е</w:t>
            </w:r>
            <w:r w:rsidRPr="005C609B">
              <w:t>гиональных фондов финансовой поддержки поселений (внутриг</w:t>
            </w:r>
            <w:r w:rsidRPr="005C609B">
              <w:t>о</w:t>
            </w:r>
            <w:r w:rsidRPr="005C609B">
              <w:t>родских районов) и региональных фондов финансовой поддержки муниципальных районов (горо</w:t>
            </w:r>
            <w:r w:rsidRPr="005C609B">
              <w:t>д</w:t>
            </w:r>
            <w:r w:rsidRPr="005C609B">
              <w:t>ских округов, городских округов с внутригородским делением)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2 02 02086 02 0000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77 124,6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реал</w:t>
            </w:r>
            <w:r w:rsidRPr="005C609B">
              <w:t>и</w:t>
            </w:r>
            <w:r w:rsidRPr="005C609B">
              <w:t>зацию дополнительных меропри</w:t>
            </w:r>
            <w:r w:rsidRPr="005C609B">
              <w:t>я</w:t>
            </w:r>
            <w:r w:rsidRPr="005C609B">
              <w:t>тий в сфере занятости населения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28 977,9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реализацию мероприятий Госуда</w:t>
            </w:r>
            <w:r w:rsidRPr="005C609B">
              <w:t>р</w:t>
            </w:r>
            <w:r w:rsidRPr="005C609B">
              <w:t>ственного плана подготовки управленческих кадров для орг</w:t>
            </w:r>
            <w:r w:rsidRPr="005C609B">
              <w:t>а</w:t>
            </w:r>
            <w:r w:rsidRPr="005C609B">
              <w:t>низаций народного хозяйства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2 02 02103 02 0000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2 903,3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софинансирование социальных программ субъектов Российской Ф</w:t>
            </w:r>
            <w:r w:rsidRPr="005C609B">
              <w:t>е</w:t>
            </w:r>
            <w:r w:rsidRPr="005C609B">
              <w:t>дерации, связанных с укреплением материально-технической базы учреждений социального обсл</w:t>
            </w:r>
            <w:r w:rsidRPr="005C609B">
              <w:t>у</w:t>
            </w:r>
            <w:r w:rsidRPr="005C609B">
              <w:t>живания населения и оказанием адресной социальной помощи неработающим пенсионерам, обуч</w:t>
            </w:r>
            <w:r w:rsidRPr="005C609B">
              <w:t>е</w:t>
            </w:r>
            <w:r w:rsidRPr="005C609B">
              <w:t xml:space="preserve">нием компьютерной </w:t>
            </w:r>
            <w:r w:rsidRPr="005C609B">
              <w:lastRenderedPageBreak/>
              <w:t>грамотности неработающих пенсионеров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2 02 02118 02 0000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10 287,8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Субсидии бюджетам субъектов Российской Федерации на прио</w:t>
            </w:r>
            <w:r w:rsidRPr="005C609B">
              <w:t>б</w:t>
            </w:r>
            <w:r w:rsidRPr="005C609B">
              <w:t>ретение оборудования для быстр</w:t>
            </w:r>
            <w:r w:rsidRPr="005C609B">
              <w:t>о</w:t>
            </w:r>
            <w:r w:rsidRPr="005C609B">
              <w:t>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2 02 02132 02 0000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31 652,0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оказание адресной финансовой поддержки спортивным организац</w:t>
            </w:r>
            <w:r w:rsidRPr="005C609B">
              <w:t>и</w:t>
            </w:r>
            <w:r w:rsidRPr="005C609B">
              <w:t>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2 02 02133 02 0000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6 422,5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пред</w:t>
            </w:r>
            <w:r w:rsidRPr="005C609B">
              <w:t>о</w:t>
            </w:r>
            <w:r w:rsidRPr="005C609B">
              <w:t>ставление жилых помещений д</w:t>
            </w:r>
            <w:r w:rsidRPr="005C609B">
              <w:t>е</w:t>
            </w:r>
            <w:r w:rsidRPr="005C609B">
              <w:t>тям-сиротам и детям, оставшимся без попечения родителей, лицам из их числа по договорам найма сп</w:t>
            </w:r>
            <w:r w:rsidRPr="005C609B">
              <w:t>е</w:t>
            </w:r>
            <w:r w:rsidRPr="005C609B">
              <w:t>циализированных жилых помещ</w:t>
            </w:r>
            <w:r w:rsidRPr="005C609B">
              <w:t>е</w:t>
            </w:r>
            <w:r w:rsidRPr="005C609B">
              <w:t>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2 02 02173 02 0000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86 610,4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затрат на приобрет</w:t>
            </w:r>
            <w:r w:rsidRPr="005C609B">
              <w:t>е</w:t>
            </w:r>
            <w:r w:rsidRPr="005C609B">
              <w:t>ние элитных семян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2 02 02174 02 0000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57 812,0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затрат на раскорчевку выбывших из эксплуатации ст</w:t>
            </w:r>
            <w:r w:rsidRPr="005C609B">
              <w:t>а</w:t>
            </w:r>
            <w:r w:rsidRPr="005C609B">
              <w:t>рых садов и рекультивацию ра</w:t>
            </w:r>
            <w:r w:rsidRPr="005C609B">
              <w:t>с</w:t>
            </w:r>
            <w:r w:rsidRPr="005C609B">
              <w:t>корчеванных площадей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2 02 02176 02 0000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1 109,6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2 02 02177 02 0000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6 033,6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Субсидии бюджетам субъектов Российской Федерации на </w:t>
            </w:r>
            <w:r w:rsidRPr="005C609B">
              <w:lastRenderedPageBreak/>
              <w:t>по</w:t>
            </w:r>
            <w:r w:rsidRPr="005C609B">
              <w:t>д</w:t>
            </w:r>
            <w:r w:rsidRPr="005C609B">
              <w:t>держку экономически значимых региональных программ в области растениеводства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2 02 02178 02 0000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17 400,0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краткосрочным кредитам (займам) на развитие растениеводства, п</w:t>
            </w:r>
            <w:r w:rsidRPr="005C609B">
              <w:t>е</w:t>
            </w:r>
            <w:r w:rsidRPr="005C609B">
              <w:t>реработки и реализации проду</w:t>
            </w:r>
            <w:r w:rsidRPr="005C609B">
              <w:t>к</w:t>
            </w:r>
            <w:r w:rsidRPr="005C609B">
              <w:t>ции растениеводства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2 02 02181 02 0000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2 252 968,6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инвестиционным кредитам (за</w:t>
            </w:r>
            <w:r w:rsidRPr="005C609B">
              <w:t>й</w:t>
            </w:r>
            <w:r w:rsidRPr="005C609B">
              <w:t>мам) на развитие растениеводства, переработки и развития инфр</w:t>
            </w:r>
            <w:r w:rsidRPr="005C609B">
              <w:t>а</w:t>
            </w:r>
            <w:r w:rsidRPr="005C609B">
              <w:t>структуры и логистического обе</w:t>
            </w:r>
            <w:r w:rsidRPr="005C609B">
              <w:t>с</w:t>
            </w:r>
            <w:r w:rsidRPr="005C609B">
              <w:t>печения рынков продукции раст</w:t>
            </w:r>
            <w:r w:rsidRPr="005C609B">
              <w:t>е</w:t>
            </w:r>
            <w:r w:rsidRPr="005C609B">
              <w:t>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2 02 02182 02 0000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1 979 771,9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 затрат сельскохозя</w:t>
            </w:r>
            <w:r w:rsidRPr="005C609B">
              <w:t>й</w:t>
            </w:r>
            <w:r w:rsidRPr="005C609B">
              <w:t>ственных товаропроизводителей на уплату страховой премии, начисленной по договору сельск</w:t>
            </w:r>
            <w:r w:rsidRPr="005C609B">
              <w:t>о</w:t>
            </w:r>
            <w:r w:rsidRPr="005C609B">
              <w:t>хозяйственного страхования в о</w:t>
            </w:r>
            <w:r w:rsidRPr="005C609B">
              <w:t>б</w:t>
            </w:r>
            <w:r w:rsidRPr="005C609B">
              <w:t>ласти растениеводства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2 02 02183 02 0000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293 991,5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оказ</w:t>
            </w:r>
            <w:r w:rsidRPr="005C609B">
              <w:t>а</w:t>
            </w:r>
            <w:r w:rsidRPr="005C609B">
              <w:t>ние несвязанной поддержки сел</w:t>
            </w:r>
            <w:r w:rsidRPr="005C609B">
              <w:t>ь</w:t>
            </w:r>
            <w:r w:rsidRPr="005C609B">
              <w:t>скохозяйственным товаропроизв</w:t>
            </w:r>
            <w:r w:rsidRPr="005C609B">
              <w:t>о</w:t>
            </w:r>
            <w:r w:rsidRPr="005C609B">
              <w:t>дителям  в области растениево</w:t>
            </w:r>
            <w:r w:rsidRPr="005C609B">
              <w:t>д</w:t>
            </w:r>
            <w:r w:rsidRPr="005C609B">
              <w:t>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2 02 02184 02 0000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922 578,7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поддержку племенного животново</w:t>
            </w:r>
            <w:r w:rsidRPr="005C609B">
              <w:t>д</w:t>
            </w:r>
            <w:r w:rsidRPr="005C609B">
              <w:t>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2 02 02185 02 0000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113 195,4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один килограмм реализованного и (или) отгруженного на собственную п</w:t>
            </w:r>
            <w:r w:rsidRPr="005C609B">
              <w:t>е</w:t>
            </w:r>
            <w:r w:rsidRPr="005C609B">
              <w:t>реработку молока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2 02 02186 02 0000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453 763,7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краткосрочным кредитам (займам) на развитие животноводства, п</w:t>
            </w:r>
            <w:r w:rsidRPr="005C609B">
              <w:t>е</w:t>
            </w:r>
            <w:r w:rsidRPr="005C609B">
              <w:t>реработки и реализации проду</w:t>
            </w:r>
            <w:r w:rsidRPr="005C609B">
              <w:t>к</w:t>
            </w:r>
            <w:r w:rsidRPr="005C609B">
              <w:t>ции животноводства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550 425,8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инвестиционным кредитам (за</w:t>
            </w:r>
            <w:r w:rsidRPr="005C609B">
              <w:t>й</w:t>
            </w:r>
            <w:r w:rsidRPr="005C609B">
              <w:t>мам) на развитие животноводства, переработки и развития инфр</w:t>
            </w:r>
            <w:r w:rsidRPr="005C609B">
              <w:t>а</w:t>
            </w:r>
            <w:r w:rsidRPr="005C609B">
              <w:t>структуры и логистического обе</w:t>
            </w:r>
            <w:r w:rsidRPr="005C609B">
              <w:t>с</w:t>
            </w:r>
            <w:r w:rsidRPr="005C609B">
              <w:t>печения рынков продукции ж</w:t>
            </w:r>
            <w:r w:rsidRPr="005C609B">
              <w:t>и</w:t>
            </w:r>
            <w:r w:rsidRPr="005C609B">
              <w:t>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2 534 561,6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 затрат сельскохозя</w:t>
            </w:r>
            <w:r w:rsidRPr="005C609B">
              <w:t>й</w:t>
            </w:r>
            <w:r w:rsidRPr="005C609B">
              <w:t>ственных товаропроизводителей на уплату страховой премии, начисленной по договору сельск</w:t>
            </w:r>
            <w:r w:rsidRPr="005C609B">
              <w:t>о</w:t>
            </w:r>
            <w:r w:rsidRPr="005C609B">
              <w:t>хозяйственного страхования в о</w:t>
            </w:r>
            <w:r w:rsidRPr="005C609B">
              <w:t>б</w:t>
            </w:r>
            <w:r w:rsidRPr="005C609B">
              <w:t>ласти животноводства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43 902,1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поддержку племенного крупного р</w:t>
            </w:r>
            <w:r w:rsidRPr="005C609B">
              <w:t>о</w:t>
            </w:r>
            <w:r w:rsidRPr="005C609B">
              <w:t>гатого скота мясного направления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269,4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по</w:t>
            </w:r>
            <w:r w:rsidRPr="005C609B">
              <w:t>д</w:t>
            </w:r>
            <w:r w:rsidRPr="005C609B">
              <w:t>держку экономически значимых региональных программ по разв</w:t>
            </w:r>
            <w:r w:rsidRPr="005C609B">
              <w:t>и</w:t>
            </w:r>
            <w:r w:rsidRPr="005C609B">
              <w:t>тию мясного скотоводства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40 224,0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26 783,7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Субсидии бюджетам субъектов Российской Федерации на </w:t>
            </w:r>
            <w:r w:rsidRPr="005C609B">
              <w:lastRenderedPageBreak/>
              <w:t>по</w:t>
            </w:r>
            <w:r w:rsidRPr="005C609B">
              <w:t>д</w:t>
            </w:r>
            <w:r w:rsidRPr="005C609B">
              <w:t>держку начинающих фермеров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64 967,0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Субсидии бюджетам субъектов Российской Федерации на разв</w:t>
            </w:r>
            <w:r w:rsidRPr="005C609B">
              <w:t>и</w:t>
            </w:r>
            <w:r w:rsidRPr="005C609B">
              <w:t>тие семейных животноводческих ферм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71 056,0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444 430,2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затрат крестьянских (фермерских) хозяйств, включая индивидуальных предпринимат</w:t>
            </w:r>
            <w:r w:rsidRPr="005C609B">
              <w:t>е</w:t>
            </w:r>
            <w:r w:rsidRPr="005C609B">
              <w:t>лей, при оформлении в собстве</w:t>
            </w:r>
            <w:r w:rsidRPr="005C609B">
              <w:t>н</w:t>
            </w:r>
            <w:r w:rsidRPr="005C609B">
              <w:t>ность используемых ими земел</w:t>
            </w:r>
            <w:r w:rsidRPr="005C609B">
              <w:t>ь</w:t>
            </w:r>
            <w:r w:rsidRPr="005C609B">
              <w:t>ных участков из земель сельскох</w:t>
            </w:r>
            <w:r w:rsidRPr="005C609B">
              <w:t>о</w:t>
            </w:r>
            <w:r w:rsidRPr="005C609B">
              <w:t>зяйственного назначения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2 02 02199 02 0000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677,1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моде</w:t>
            </w:r>
            <w:r w:rsidRPr="005C609B">
              <w:t>р</w:t>
            </w:r>
            <w:r w:rsidRPr="005C609B">
              <w:t>низацию региональных систем дошкольного образования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2 02 02204 02 0000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686 274,1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реал</w:t>
            </w:r>
            <w:r w:rsidRPr="005C609B">
              <w:t>и</w:t>
            </w:r>
            <w:r w:rsidRPr="005C609B">
              <w:t>зацию отдельных мероприятий Государственной программы Ро</w:t>
            </w:r>
            <w:r w:rsidRPr="005C609B">
              <w:t>с</w:t>
            </w:r>
            <w:r w:rsidRPr="005C609B">
              <w:t xml:space="preserve">сийской Федерации </w:t>
            </w:r>
            <w:r>
              <w:t>«</w:t>
            </w:r>
            <w:r w:rsidRPr="005C609B">
              <w:t>Развитие здравоохранения</w:t>
            </w:r>
            <w: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2 02 02208 02 0000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43 205,9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C30121" w:rsidRDefault="00EF5AA6" w:rsidP="00284A54">
            <w:pPr>
              <w:spacing w:after="120"/>
              <w:jc w:val="both"/>
              <w:rPr>
                <w:spacing w:val="-2"/>
              </w:rPr>
            </w:pPr>
            <w:r w:rsidRPr="00C30121">
              <w:rPr>
                <w:spacing w:val="-2"/>
              </w:rPr>
              <w:t>Субсидии бюджетам субъектов Российской Федерации на создание в общеобразовательных организ</w:t>
            </w:r>
            <w:r w:rsidRPr="00C30121">
              <w:rPr>
                <w:spacing w:val="-2"/>
              </w:rPr>
              <w:t>а</w:t>
            </w:r>
            <w:r w:rsidRPr="00C30121">
              <w:rPr>
                <w:spacing w:val="-2"/>
              </w:rPr>
              <w:t>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2 02 02215 02 0000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42 840,0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по</w:t>
            </w:r>
            <w:r w:rsidRPr="005C609B">
              <w:t>д</w:t>
            </w:r>
            <w:r w:rsidRPr="005C609B">
              <w:t>держку региональных проектов в сфере информационных технол</w:t>
            </w:r>
            <w:r w:rsidRPr="005C609B">
              <w:t>о</w:t>
            </w:r>
            <w:r w:rsidRPr="005C609B">
              <w:t>гий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2 02 02217 02 0000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30 000,0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Субсидии бюджетам субъектов Российской Федерации на закупку автобусов и техники для жили</w:t>
            </w:r>
            <w:r w:rsidRPr="005C609B">
              <w:t>щ</w:t>
            </w:r>
            <w:r w:rsidRPr="005C609B">
              <w:t>но-коммунального хозяйства, р</w:t>
            </w:r>
            <w:r w:rsidRPr="005C609B">
              <w:t>а</w:t>
            </w:r>
            <w:r w:rsidRPr="005C609B">
              <w:t>ботающих на газомоторном то</w:t>
            </w:r>
            <w:r w:rsidRPr="005C609B">
              <w:t>п</w:t>
            </w:r>
            <w:r w:rsidRPr="005C609B">
              <w:t>ливе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2 02 02219 02 0000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554 241,4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реал</w:t>
            </w:r>
            <w:r w:rsidRPr="005C609B">
              <w:t>и</w:t>
            </w:r>
            <w:r w:rsidRPr="005C609B">
              <w:t>зацию мероприятий по поэтапн</w:t>
            </w:r>
            <w:r w:rsidRPr="005C609B">
              <w:t>о</w:t>
            </w:r>
            <w:r w:rsidRPr="005C609B">
              <w:t>му внедрению Всероссийского физкультурно-спортивного ко</w:t>
            </w:r>
            <w:r w:rsidRPr="005C609B">
              <w:t>м</w:t>
            </w:r>
            <w:r w:rsidRPr="005C609B">
              <w:t xml:space="preserve">плекса </w:t>
            </w:r>
            <w:r>
              <w:t>«</w:t>
            </w:r>
            <w:r w:rsidRPr="005C609B">
              <w:t>Готов к труду и обороне</w:t>
            </w:r>
            <w:r>
              <w:t xml:space="preserve">» </w:t>
            </w:r>
            <w:r w:rsidRPr="005C609B">
              <w:t>(ГТО)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1 812,4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реал</w:t>
            </w:r>
            <w:r w:rsidRPr="005C609B">
              <w:t>и</w:t>
            </w:r>
            <w:r w:rsidRPr="005C609B">
              <w:t>зацию комплексных инвестицио</w:t>
            </w:r>
            <w:r w:rsidRPr="005C609B">
              <w:t>н</w:t>
            </w:r>
            <w:r w:rsidRPr="005C609B">
              <w:t>ных проектов по развитию инн</w:t>
            </w:r>
            <w:r w:rsidRPr="005C609B">
              <w:t>о</w:t>
            </w:r>
            <w:r w:rsidRPr="005C609B">
              <w:t>вационных территориальных кл</w:t>
            </w:r>
            <w:r w:rsidRPr="005C609B">
              <w:t>а</w:t>
            </w:r>
            <w:r w:rsidRPr="005C609B">
              <w:t>стеров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2 02 02231 02 0000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156 583,7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реал</w:t>
            </w:r>
            <w:r w:rsidRPr="005C609B">
              <w:t>и</w:t>
            </w:r>
            <w:r w:rsidRPr="005C609B">
              <w:t>зацию дополнительных меропри</w:t>
            </w:r>
            <w:r w:rsidRPr="005C609B">
              <w:t>я</w:t>
            </w:r>
            <w:r w:rsidRPr="005C609B">
              <w:t>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936 083,6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в целях софинансирования расходов, возникающих при оказании гражд</w:t>
            </w:r>
            <w:r w:rsidRPr="005C609B">
              <w:t>а</w:t>
            </w:r>
            <w:r w:rsidRPr="005C609B">
              <w:t>нам Российской Федерации выс</w:t>
            </w:r>
            <w:r w:rsidRPr="005C609B">
              <w:t>о</w:t>
            </w:r>
            <w:r w:rsidRPr="005C609B">
              <w:t>котехнологичной медицинской помощи, не включенной в базовую программу обязательного мед</w:t>
            </w:r>
            <w:r w:rsidRPr="005C609B">
              <w:t>и</w:t>
            </w:r>
            <w:r w:rsidRPr="005C609B">
              <w:t>цинского страхования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2 02 02241 02 0000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409 992,0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грантовую поддержку сельскохозя</w:t>
            </w:r>
            <w:r w:rsidRPr="005C609B">
              <w:t>й</w:t>
            </w:r>
            <w:r w:rsidRPr="005C609B">
              <w:t>ственных потребительских кооп</w:t>
            </w:r>
            <w:r w:rsidRPr="005C609B">
              <w:t>е</w:t>
            </w:r>
            <w:r w:rsidRPr="005C609B">
              <w:t>ративов для развития материал</w:t>
            </w:r>
            <w:r w:rsidRPr="005C609B">
              <w:t>ь</w:t>
            </w:r>
            <w:r w:rsidRPr="005C609B">
              <w:t>но-технической базы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2 02 02244 02 0000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10 983,0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Субсидии бюджетам субъектов Российской Федерации на </w:t>
            </w:r>
            <w:r w:rsidRPr="005C609B">
              <w:lastRenderedPageBreak/>
              <w:t>возм</w:t>
            </w:r>
            <w:r w:rsidRPr="005C609B">
              <w:t>е</w:t>
            </w:r>
            <w:r w:rsidRPr="005C609B">
              <w:t>щение части прямых понесенных затрат на создание и модерниз</w:t>
            </w:r>
            <w:r w:rsidRPr="005C609B">
              <w:t>а</w:t>
            </w:r>
            <w:r w:rsidRPr="005C609B">
              <w:t>цию объектов животноводческих комплексов молочного направл</w:t>
            </w:r>
            <w:r w:rsidRPr="005C609B">
              <w:t>е</w:t>
            </w:r>
            <w:r w:rsidRPr="005C609B">
              <w:t>ния (молочных ферм)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2 02 02248 02 0000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3 582,6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краткосрочным кредитам (займам) на развитие молочного скотово</w:t>
            </w:r>
            <w:r w:rsidRPr="005C609B">
              <w:t>д</w:t>
            </w:r>
            <w:r w:rsidRPr="005C609B">
              <w:t>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2 02 02249 02 0000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12 431,7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инвестиционным кредитам (за</w:t>
            </w:r>
            <w:r w:rsidRPr="005C609B">
              <w:t>й</w:t>
            </w:r>
            <w:r w:rsidRPr="005C609B">
              <w:t>мам) на строительство и реко</w:t>
            </w:r>
            <w:r w:rsidRPr="005C609B">
              <w:t>н</w:t>
            </w:r>
            <w:r w:rsidRPr="005C609B">
              <w:t>струкцию объектов для молочного скотоводства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2 02 02250 02 0000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616 479,6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возм</w:t>
            </w:r>
            <w:r w:rsidRPr="005C609B">
              <w:t>е</w:t>
            </w:r>
            <w:r w:rsidRPr="005C609B">
              <w:t>щение части процентной ставки по краткосрочным кредитам (займам) на переработку продукции раст</w:t>
            </w:r>
            <w:r w:rsidRPr="005C609B">
              <w:t>е</w:t>
            </w:r>
            <w:r w:rsidRPr="005C609B">
              <w:t>ниеводства и животноводства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2 02 02253 02 0000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345 780,6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Субсидии бюджетам субъектов Российской Федерации на закупку троллейбусов и трамвайных ваг</w:t>
            </w:r>
            <w:r w:rsidRPr="005C609B">
              <w:t>о</w:t>
            </w:r>
            <w:r w:rsidRPr="005C609B">
              <w:t>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2 02 02255 02 0000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160 000,0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2 602 100,6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ос</w:t>
            </w:r>
            <w:r w:rsidRPr="005C609B">
              <w:t>у</w:t>
            </w:r>
            <w:r w:rsidRPr="005C609B">
              <w:t>ществление переданного полном</w:t>
            </w:r>
            <w:r w:rsidRPr="005C609B">
              <w:t>о</w:t>
            </w:r>
            <w:r w:rsidRPr="005C609B">
              <w:t>чия Российской Федерации по осуществлению ежегодной дене</w:t>
            </w:r>
            <w:r w:rsidRPr="005C609B">
              <w:t>ж</w:t>
            </w:r>
            <w:r w:rsidRPr="005C609B">
              <w:t>ной выплаты лицам, награжде</w:t>
            </w:r>
            <w:r w:rsidRPr="005C609B">
              <w:t>н</w:t>
            </w:r>
            <w:r w:rsidRPr="005C609B">
              <w:t xml:space="preserve">ным нагрудным знаком </w:t>
            </w:r>
            <w:r>
              <w:t>«</w:t>
            </w:r>
            <w:r w:rsidRPr="005C609B">
              <w:t>Поче</w:t>
            </w:r>
            <w:r w:rsidRPr="005C609B">
              <w:t>т</w:t>
            </w:r>
            <w:r w:rsidRPr="005C609B">
              <w:t>ный донор России</w:t>
            </w:r>
            <w: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2 02 03004 02 0000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131 770,7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Субвенции бюджетам субъектов Российской Федерации на </w:t>
            </w:r>
            <w:r w:rsidRPr="005C609B">
              <w:lastRenderedPageBreak/>
              <w:t>соста</w:t>
            </w:r>
            <w:r w:rsidRPr="005C609B">
              <w:t>в</w:t>
            </w:r>
            <w:r w:rsidRPr="005C609B">
              <w:t>ление (изменение) списков канд</w:t>
            </w:r>
            <w:r w:rsidRPr="005C609B">
              <w:t>и</w:t>
            </w:r>
            <w:r w:rsidRPr="005C609B">
              <w:t>датов в присяжные заседатели ф</w:t>
            </w:r>
            <w:r w:rsidRPr="005C609B">
              <w:t>е</w:t>
            </w:r>
            <w:r w:rsidRPr="005C609B">
              <w:t>деральных судов общей юрисди</w:t>
            </w:r>
            <w:r w:rsidRPr="005C609B">
              <w:t>к</w:t>
            </w:r>
            <w:r w:rsidRPr="005C609B">
              <w:t>ции 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2 02 03007 02 0000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1 068,2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Субвенции бюджетам субъектов Российской Федерации на гос</w:t>
            </w:r>
            <w:r w:rsidRPr="005C609B">
              <w:t>у</w:t>
            </w:r>
            <w:r w:rsidRPr="005C609B">
              <w:t>дарственные единовременные п</w:t>
            </w:r>
            <w:r w:rsidRPr="005C609B">
              <w:t>о</w:t>
            </w:r>
            <w:r w:rsidRPr="005C609B">
              <w:t>собия и ежемесячные денежные компенсации гражданам при во</w:t>
            </w:r>
            <w:r w:rsidRPr="005C609B">
              <w:t>з</w:t>
            </w:r>
            <w:r w:rsidRPr="005C609B">
              <w:t>никновении поствакцинальных осложнений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2 02 03011 02 0000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147,2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выпл</w:t>
            </w:r>
            <w:r w:rsidRPr="005C609B">
              <w:t>а</w:t>
            </w:r>
            <w:r w:rsidRPr="005C609B">
              <w:t>ты инвалидам компенсаций стр</w:t>
            </w:r>
            <w:r w:rsidRPr="005C609B">
              <w:t>а</w:t>
            </w:r>
            <w:r w:rsidRPr="005C609B">
              <w:t>ховых премий по договорам обяз</w:t>
            </w:r>
            <w:r w:rsidRPr="005C609B">
              <w:t>а</w:t>
            </w:r>
            <w:r w:rsidRPr="005C609B"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429,7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ос</w:t>
            </w:r>
            <w:r w:rsidRPr="005C609B">
              <w:t>у</w:t>
            </w:r>
            <w:r w:rsidRPr="005C609B">
              <w:t>ществление первичного воинского учета на территориях, где отсу</w:t>
            </w:r>
            <w:r w:rsidRPr="005C609B">
              <w:t>т</w:t>
            </w:r>
            <w:r w:rsidRPr="005C609B">
              <w:t>ствуют военные комиссариаты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2 02 03015 02 0000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79 572,2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осуществление отдельных полном</w:t>
            </w:r>
            <w:r w:rsidRPr="005C609B">
              <w:t>о</w:t>
            </w:r>
            <w:r w:rsidRPr="005C609B">
              <w:t>чий в области лесных отношений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2 02 03018 02 0000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550 586,6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осуществление отдельных полном</w:t>
            </w:r>
            <w:r w:rsidRPr="005C609B">
              <w:t>о</w:t>
            </w:r>
            <w:r w:rsidRPr="005C609B">
              <w:t>чий в области водных отношений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2 02 03019 02 0000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31 742,0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</w:t>
            </w:r>
            <w:r w:rsidRPr="005C609B">
              <w:t>е</w:t>
            </w:r>
            <w:r w:rsidRPr="005C609B">
              <w:t>ния, в семью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20 239,5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реал</w:t>
            </w:r>
            <w:r w:rsidRPr="005C609B">
              <w:t>и</w:t>
            </w:r>
            <w:r w:rsidRPr="005C609B">
              <w:t xml:space="preserve">зацию полномочий Российской Федерации по </w:t>
            </w:r>
            <w:r w:rsidRPr="005C609B">
              <w:lastRenderedPageBreak/>
              <w:t>осуществлению с</w:t>
            </w:r>
            <w:r w:rsidRPr="005C609B">
              <w:t>о</w:t>
            </w:r>
            <w:r w:rsidRPr="005C609B">
              <w:t>циальных выплат безработным гражданам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2 02 03025 02 0000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742 661,1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Субвенции бюджетам субъектов Российской Федерации на выплату единовременного пособия бер</w:t>
            </w:r>
            <w:r w:rsidRPr="005C609B">
              <w:t>е</w:t>
            </w:r>
            <w:r w:rsidRPr="005C609B">
              <w:t>менной жене военнослужащего, проходящего военную службу по призыву, а также ежемесячного пособия на ребенка военнослуж</w:t>
            </w:r>
            <w:r w:rsidRPr="005C609B">
              <w:t>а</w:t>
            </w:r>
            <w:r w:rsidRPr="005C609B">
              <w:t>щего, проходящего военную службу по призыву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2 02 03053 02 0000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15 519,7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обесп</w:t>
            </w:r>
            <w:r w:rsidRPr="005C609B">
              <w:t>е</w:t>
            </w:r>
            <w:r w:rsidRPr="005C609B">
              <w:t>чение инвалидов техническими средствами реабилитации, вкл</w:t>
            </w:r>
            <w:r w:rsidRPr="005C609B">
              <w:t>ю</w:t>
            </w:r>
            <w:r w:rsidRPr="005C609B">
              <w:t>чая изготовление и ремонт проте</w:t>
            </w:r>
            <w:r w:rsidRPr="005C609B">
              <w:t>з</w:t>
            </w:r>
            <w:r w:rsidRPr="005C609B">
              <w:t>но-ортопедических изделий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2 02 03066 02 0000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789 709,8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оказ</w:t>
            </w:r>
            <w:r w:rsidRPr="005C609B">
              <w:t>а</w:t>
            </w:r>
            <w:r w:rsidRPr="005C609B">
              <w:t>ние государственной социальной помощи отдельным категориям граждан в части оплаты санато</w:t>
            </w:r>
            <w:r w:rsidRPr="005C609B">
              <w:t>р</w:t>
            </w:r>
            <w:r w:rsidRPr="005C609B">
              <w:t>но-курортного лечения, а также проезда на междугородном тран</w:t>
            </w:r>
            <w:r w:rsidRPr="005C609B">
              <w:t>с</w:t>
            </w:r>
            <w:r w:rsidRPr="005C609B">
              <w:t>порте к месту лечения и обратно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2 02 03067 02 0000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161 172,6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оказ</w:t>
            </w:r>
            <w:r w:rsidRPr="005C609B">
              <w:t>а</w:t>
            </w:r>
            <w:r w:rsidRPr="005C609B">
              <w:t>ние отдельным категориям гра</w:t>
            </w:r>
            <w:r w:rsidRPr="005C609B">
              <w:t>ж</w:t>
            </w:r>
            <w:r w:rsidRPr="005C609B">
              <w:t>дан государственной социальной помощи по обеспечению лека</w:t>
            </w:r>
            <w:r w:rsidRPr="005C609B">
              <w:t>р</w:t>
            </w:r>
            <w:r w:rsidRPr="005C609B">
              <w:t>ственными препаратами,  мед</w:t>
            </w:r>
            <w:r w:rsidRPr="005C609B">
              <w:t>и</w:t>
            </w:r>
            <w:r w:rsidRPr="005C609B">
              <w:t>цинскими изделиями, а также сп</w:t>
            </w:r>
            <w:r w:rsidRPr="005C609B">
              <w:t>е</w:t>
            </w:r>
            <w:r w:rsidRPr="005C609B">
              <w:t>циализированными продуктами лечебного питания для детей-инвалидов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2 02 03068 02 0000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922 713,6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обесп</w:t>
            </w:r>
            <w:r w:rsidRPr="005C609B">
              <w:t>е</w:t>
            </w:r>
            <w:r w:rsidRPr="005C609B">
              <w:t>чение жильем отдельных катег</w:t>
            </w:r>
            <w:r w:rsidRPr="005C609B">
              <w:t>о</w:t>
            </w:r>
            <w:r w:rsidRPr="005C609B">
              <w:t>рий граждан, установленных Ф</w:t>
            </w:r>
            <w:r w:rsidRPr="005C609B">
              <w:t>е</w:t>
            </w:r>
            <w:r w:rsidRPr="005C609B">
              <w:t xml:space="preserve">деральным законом от 12 января 1995 года № 5-ФЗ </w:t>
            </w:r>
            <w:r>
              <w:t>«</w:t>
            </w:r>
            <w:r w:rsidRPr="005C609B">
              <w:t>О ветеранах</w:t>
            </w:r>
            <w:r>
              <w:t>»</w:t>
            </w:r>
            <w:r w:rsidRPr="005C609B">
              <w:t xml:space="preserve">, в соответствии с </w:t>
            </w:r>
            <w:r w:rsidRPr="005C609B">
              <w:lastRenderedPageBreak/>
              <w:t>Указом През</w:t>
            </w:r>
            <w:r w:rsidRPr="005C609B">
              <w:t>и</w:t>
            </w:r>
            <w:r w:rsidRPr="005C609B">
              <w:t xml:space="preserve">дента Российской Федерации от 7 мая 2008 года № 714 </w:t>
            </w:r>
            <w:r>
              <w:t>«</w:t>
            </w:r>
            <w:r w:rsidRPr="005C609B">
              <w:t>Об обесп</w:t>
            </w:r>
            <w:r w:rsidRPr="005C609B">
              <w:t>е</w:t>
            </w:r>
            <w:r w:rsidRPr="005C609B">
              <w:t>чении жильем ветеранов Великой Отечественной войны 1941</w:t>
            </w:r>
            <w:r>
              <w:t xml:space="preserve"> – </w:t>
            </w:r>
            <w:r w:rsidRPr="005C609B">
              <w:t>1945 годов</w:t>
            </w:r>
            <w: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2 02 03069 02 0000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427 638,4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Субвенции бюджетам субъектов Российской Федерации на обесп</w:t>
            </w:r>
            <w:r w:rsidRPr="005C609B">
              <w:t>е</w:t>
            </w:r>
            <w:r w:rsidRPr="005C609B">
              <w:t>чение жильем отдельных катег</w:t>
            </w:r>
            <w:r w:rsidRPr="005C609B">
              <w:t>о</w:t>
            </w:r>
            <w:r w:rsidRPr="005C609B">
              <w:t>рий граждан, установленных Ф</w:t>
            </w:r>
            <w:r w:rsidRPr="005C609B">
              <w:t>е</w:t>
            </w:r>
            <w:r w:rsidRPr="005C609B">
              <w:t xml:space="preserve">деральными законами от 12 января 1995 года № 5-ФЗ </w:t>
            </w:r>
            <w:r>
              <w:t>«</w:t>
            </w:r>
            <w:r w:rsidRPr="005C609B">
              <w:t>О ветеранах</w:t>
            </w:r>
            <w:r>
              <w:t>»</w:t>
            </w:r>
            <w:r w:rsidRPr="005C609B">
              <w:t xml:space="preserve"> и от 24 ноября 1995 года № 181-ФЗ </w:t>
            </w:r>
            <w:r>
              <w:t>«</w:t>
            </w:r>
            <w:r w:rsidRPr="005C609B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2 02 03070 02 0000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115 317,0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</w:t>
            </w:r>
            <w:r w:rsidRPr="005C609B">
              <w:t>о</w:t>
            </w:r>
            <w:r w:rsidRPr="005C609B">
              <w:t>сти и в связи с материнством, и лицам, уволенным в связи с ли</w:t>
            </w:r>
            <w:r w:rsidRPr="005C609B">
              <w:t>к</w:t>
            </w:r>
            <w:r w:rsidRPr="005C609B">
              <w:t>видацией организаций (прекращ</w:t>
            </w:r>
            <w:r w:rsidRPr="005C609B">
              <w:t>е</w:t>
            </w:r>
            <w:r w:rsidRPr="005C609B">
              <w:t>нием деятельности, полномочий физическими лицами)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2 02 03122 02 0000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1 237 484,7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Субвенции бюджетам субъектов Российской Федерации на ос</w:t>
            </w:r>
            <w:r w:rsidRPr="005C609B">
              <w:t>у</w:t>
            </w:r>
            <w:r w:rsidRPr="005C609B">
              <w:t>ществление переданных полном</w:t>
            </w:r>
            <w:r w:rsidRPr="005C609B">
              <w:t>о</w:t>
            </w:r>
            <w:r w:rsidRPr="005C609B">
              <w:t>чий Российской Федерации по предоставлению отдельных мер социальной поддержки граждан, подвергшихся воздействию ради</w:t>
            </w:r>
            <w:r w:rsidRPr="005C609B">
              <w:t>а</w:t>
            </w:r>
            <w:r w:rsidRPr="005C609B"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2 02 03123 02 0000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64 263,1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Единая субвенция бюджетам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2 02 03998 02 0000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190 644,4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соде</w:t>
            </w:r>
            <w:r w:rsidRPr="005C609B">
              <w:t>р</w:t>
            </w:r>
            <w:r w:rsidRPr="005C609B">
              <w:t>жание депутатов Государственной Думы и их помощников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48 807,5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соде</w:t>
            </w:r>
            <w:r w:rsidRPr="005C609B">
              <w:t>р</w:t>
            </w:r>
            <w:r w:rsidRPr="005C609B">
              <w:t xml:space="preserve">жание членов Совета </w:t>
            </w:r>
            <w:r w:rsidRPr="005C609B">
              <w:lastRenderedPageBreak/>
              <w:t>Федерации и их помощников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2 02 04002 02 0000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3 061,3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ос</w:t>
            </w:r>
            <w:r w:rsidRPr="005C609B">
              <w:t>у</w:t>
            </w:r>
            <w:r w:rsidRPr="005C609B">
              <w:t>ществление отдельных полном</w:t>
            </w:r>
            <w:r w:rsidRPr="005C609B">
              <w:t>о</w:t>
            </w:r>
            <w:r w:rsidRPr="005C609B">
              <w:t>чий в области обеспечения лека</w:t>
            </w:r>
            <w:r w:rsidRPr="005C609B">
              <w:t>р</w:t>
            </w:r>
            <w:r w:rsidRPr="005C609B">
              <w:t>ственными препаратами, а также специализированными продуктами лечебными питания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2 02 04017 02 0000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499 270,8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ко</w:t>
            </w:r>
            <w:r w:rsidRPr="005C609B">
              <w:t>м</w:t>
            </w:r>
            <w:r w:rsidRPr="005C609B">
              <w:t>плектование книжных фондов библиотек муниципальных образований и государственных би</w:t>
            </w:r>
            <w:r w:rsidRPr="005C609B">
              <w:t>б</w:t>
            </w:r>
            <w:r w:rsidRPr="005C609B">
              <w:t>лиотек городов Москвы и Санкт-Петербурга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2 02 04025 02 0000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1 183,5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реал</w:t>
            </w:r>
            <w:r w:rsidRPr="005C609B">
              <w:t>и</w:t>
            </w:r>
            <w:r w:rsidRPr="005C609B">
              <w:t>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2 02 04034 02 0001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615 379,7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Федерации, на по</w:t>
            </w:r>
            <w:r w:rsidRPr="005C609B">
              <w:t>д</w:t>
            </w:r>
            <w:r w:rsidRPr="005C609B">
              <w:t>ключение общедоступных библи</w:t>
            </w:r>
            <w:r w:rsidRPr="005C609B">
              <w:t>о</w:t>
            </w:r>
            <w:r w:rsidRPr="005C609B">
              <w:t xml:space="preserve">тек Российской Федерации к сети </w:t>
            </w:r>
            <w:r>
              <w:t>«</w:t>
            </w:r>
            <w:r w:rsidRPr="005C609B">
              <w:t>Интернет</w:t>
            </w:r>
            <w:r>
              <w:t>»</w:t>
            </w:r>
            <w:r w:rsidRPr="005C609B">
              <w:t xml:space="preserve"> и развитие системы библиотечного дела с учетом зад</w:t>
            </w:r>
            <w:r w:rsidRPr="005C609B">
              <w:t>а</w:t>
            </w:r>
            <w:r w:rsidRPr="005C609B">
              <w:t>чи расширения информационных технологий и оцифровки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2 02 04041 02 0000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866,</w:t>
            </w:r>
            <w:r>
              <w:t>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выплату стипендий Президента Российской Федерации и Правительства Ро</w:t>
            </w:r>
            <w:r w:rsidRPr="005C609B">
              <w:t>с</w:t>
            </w:r>
            <w:r w:rsidRPr="005C609B">
              <w:t>сийской Федерации для обуча</w:t>
            </w:r>
            <w:r w:rsidRPr="005C609B">
              <w:t>ю</w:t>
            </w:r>
            <w:r w:rsidRPr="005C609B">
              <w:t>щихся по направлениям подгото</w:t>
            </w:r>
            <w:r w:rsidRPr="005C609B">
              <w:t>в</w:t>
            </w:r>
            <w:r w:rsidRPr="005C609B">
              <w:t xml:space="preserve">ки </w:t>
            </w:r>
            <w:r w:rsidRPr="005C609B">
              <w:lastRenderedPageBreak/>
              <w:t>(специальностям), соотве</w:t>
            </w:r>
            <w:r w:rsidRPr="005C609B">
              <w:t>т</w:t>
            </w:r>
            <w:r w:rsidRPr="005C609B">
              <w:t>ствующим приоритетным напра</w:t>
            </w:r>
            <w:r w:rsidRPr="005C609B">
              <w:t>в</w:t>
            </w:r>
            <w:r w:rsidRPr="005C609B">
              <w:t>лениям модернизации и технол</w:t>
            </w:r>
            <w:r w:rsidRPr="005C609B">
              <w:t>о</w:t>
            </w:r>
            <w:r w:rsidRPr="005C609B">
              <w:t>гического развития экономики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2 02 04042 02 0000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4 188,0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един</w:t>
            </w:r>
            <w:r w:rsidRPr="005C609B">
              <w:t>о</w:t>
            </w:r>
            <w:r w:rsidRPr="005C609B">
              <w:t>временные компенсационные в</w:t>
            </w:r>
            <w:r w:rsidRPr="005C609B">
              <w:t>ы</w:t>
            </w:r>
            <w:r w:rsidRPr="005C609B">
              <w:t>платы медицинским работникам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2 02 04043 02 0000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33 061,3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гос</w:t>
            </w:r>
            <w:r w:rsidRPr="005C609B">
              <w:t>у</w:t>
            </w:r>
            <w:r w:rsidRPr="005C609B">
              <w:t>дарственную поддержку муниц</w:t>
            </w:r>
            <w:r w:rsidRPr="005C609B">
              <w:t>и</w:t>
            </w:r>
            <w:r w:rsidRPr="005C609B">
              <w:t>пальных учреждений культуры, находящихся на территориях сел</w:t>
            </w:r>
            <w:r w:rsidRPr="005C609B">
              <w:t>ь</w:t>
            </w:r>
            <w:r w:rsidRPr="005C609B">
              <w:t>ских поселений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2 02 04052 02 0000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4 800,0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гос</w:t>
            </w:r>
            <w:r w:rsidRPr="005C609B">
              <w:t>у</w:t>
            </w:r>
            <w:r w:rsidRPr="005C609B">
              <w:t>дарственную поддержку лучших работников муниципальных учр</w:t>
            </w:r>
            <w:r w:rsidRPr="005C609B">
              <w:t>е</w:t>
            </w:r>
            <w:r w:rsidRPr="005C609B">
              <w:t>ждений культуры, находящихся на территориях сельских поселений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2 02 04053 02 0000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1 650,0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фина</w:t>
            </w:r>
            <w:r w:rsidRPr="005C609B">
              <w:t>н</w:t>
            </w:r>
            <w:r w:rsidRPr="005C609B">
              <w:t>совое обеспечение закупок ант</w:t>
            </w:r>
            <w:r w:rsidRPr="005C609B">
              <w:t>и</w:t>
            </w:r>
            <w:r w:rsidRPr="005C609B">
              <w:t>вирусных препаратов для проф</w:t>
            </w:r>
            <w:r w:rsidRPr="005C609B">
              <w:t>и</w:t>
            </w:r>
            <w:r w:rsidRPr="005C609B">
              <w:t>лактики и лечения лиц, инфицир</w:t>
            </w:r>
            <w:r w:rsidRPr="005C609B">
              <w:t>о</w:t>
            </w:r>
            <w:r w:rsidRPr="005C609B">
              <w:t>ванных вирусами иммунодефиц</w:t>
            </w:r>
            <w:r w:rsidRPr="005C609B">
              <w:t>и</w:t>
            </w:r>
            <w:r w:rsidRPr="005C609B">
              <w:t>та человека и гепатитов В и С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2 02 04055 02 0000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493</w:t>
            </w:r>
            <w:r>
              <w:t> 538,0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бюджету Республики Татарстан на мероприятия по ре</w:t>
            </w:r>
            <w:r w:rsidRPr="005C609B">
              <w:t>а</w:t>
            </w:r>
            <w:r w:rsidRPr="005C609B">
              <w:t xml:space="preserve">лизации комплексного проекта </w:t>
            </w:r>
            <w:r>
              <w:t>«</w:t>
            </w:r>
            <w:r w:rsidRPr="005C609B">
              <w:t xml:space="preserve">Культурное наследие </w:t>
            </w:r>
            <w:r>
              <w:t>–</w:t>
            </w:r>
            <w:r w:rsidRPr="005C609B">
              <w:t xml:space="preserve"> остров-град Свияжск и древний Болгар</w:t>
            </w:r>
            <w: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2 02 04058 02 0000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360 000,0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созд</w:t>
            </w:r>
            <w:r w:rsidRPr="005C609B">
              <w:t>а</w:t>
            </w:r>
            <w:r w:rsidRPr="005C609B">
              <w:t xml:space="preserve">ние и развитие сети </w:t>
            </w:r>
            <w:r w:rsidRPr="005C609B">
              <w:lastRenderedPageBreak/>
              <w:t>многофункц</w:t>
            </w:r>
            <w:r w:rsidRPr="005C609B">
              <w:t>и</w:t>
            </w:r>
            <w:r w:rsidRPr="005C609B">
              <w:t>ональных центров предоставления государственных и муниципал</w:t>
            </w:r>
            <w:r w:rsidRPr="005C609B">
              <w:t>ь</w:t>
            </w:r>
            <w:r w:rsidRPr="005C609B">
              <w:t>ных услуг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2 02 04061 02 0000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52 216,8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ос</w:t>
            </w:r>
            <w:r w:rsidRPr="005C609B">
              <w:t>у</w:t>
            </w:r>
            <w:r w:rsidRPr="005C609B">
              <w:t>ществление организационных м</w:t>
            </w:r>
            <w:r w:rsidRPr="005C609B">
              <w:t>е</w:t>
            </w:r>
            <w:r w:rsidRPr="005C609B">
              <w:t>роприятий по обеспечению лиц лекарственными препаратами, предназначенными для лечения больных злокачественными нов</w:t>
            </w:r>
            <w:r w:rsidRPr="005C609B">
              <w:t>о</w:t>
            </w:r>
            <w:r w:rsidRPr="005C609B">
              <w:t>образованиями лимфоидной, кроветворной и родственных им тканей, гемофилией, муковисцид</w:t>
            </w:r>
            <w:r w:rsidRPr="005C609B">
              <w:t>о</w:t>
            </w:r>
            <w:r w:rsidRPr="005C609B">
              <w:t>зом, гипофизарным нанизмом, б</w:t>
            </w:r>
            <w:r w:rsidRPr="005C609B">
              <w:t>о</w:t>
            </w:r>
            <w:r w:rsidRPr="005C609B">
              <w:t>лезнью Гоше, рассеян</w:t>
            </w:r>
            <w:r>
              <w:t>н</w:t>
            </w:r>
            <w:r w:rsidRPr="005C609B">
              <w:t>ым склер</w:t>
            </w:r>
            <w:r w:rsidRPr="005C609B">
              <w:t>о</w:t>
            </w:r>
            <w:r w:rsidRPr="005C609B">
              <w:t>зом, а также после трансплантации органов и (или) тканей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25 611,3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фина</w:t>
            </w:r>
            <w:r w:rsidRPr="005C609B">
              <w:t>н</w:t>
            </w:r>
            <w:r w:rsidRPr="005C609B">
              <w:t>совое обеспечение закупок ант</w:t>
            </w:r>
            <w:r w:rsidRPr="005C609B">
              <w:t>и</w:t>
            </w:r>
            <w:r w:rsidRPr="005C609B">
              <w:t>бактериальных и противотуберк</w:t>
            </w:r>
            <w:r w:rsidRPr="005C609B">
              <w:t>у</w:t>
            </w:r>
            <w:r w:rsidRPr="005C609B">
              <w:t>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</w:t>
            </w:r>
            <w:r w:rsidRPr="005C609B">
              <w:t>в</w:t>
            </w:r>
            <w:r w:rsidRPr="005C609B">
              <w:t>ления, определения чувствител</w:t>
            </w:r>
            <w:r w:rsidRPr="005C609B">
              <w:t>ь</w:t>
            </w:r>
            <w:r w:rsidRPr="005C609B">
              <w:t>ности микобактерии туберкулеза и мониторинга лечения больных т</w:t>
            </w:r>
            <w:r w:rsidRPr="005C609B">
              <w:t>у</w:t>
            </w:r>
            <w:r w:rsidRPr="005C609B">
              <w:t>беркулезом с множественной л</w:t>
            </w:r>
            <w:r w:rsidRPr="005C609B">
              <w:t>е</w:t>
            </w:r>
            <w:r w:rsidRPr="005C609B">
              <w:t>карственной устойчивостью во</w:t>
            </w:r>
            <w:r w:rsidRPr="005C609B">
              <w:t>з</w:t>
            </w:r>
            <w:r w:rsidRPr="005C609B">
              <w:t>будителя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2 02 04064 02 0000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55 104,9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реал</w:t>
            </w:r>
            <w:r w:rsidRPr="005C609B">
              <w:t>и</w:t>
            </w:r>
            <w:r w:rsidRPr="005C609B">
              <w:t>зацию мероприятий по профила</w:t>
            </w:r>
            <w:r w:rsidRPr="005C609B">
              <w:t>к</w:t>
            </w:r>
            <w:r w:rsidRPr="005C609B">
              <w:t>тике ВИЧ-инфекций и гепатитов В и С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2 02 04066 02 0000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9 733,3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 xml:space="preserve">редаваемые бюджетам </w:t>
            </w:r>
            <w:r w:rsidRPr="005C609B">
              <w:lastRenderedPageBreak/>
              <w:t>субъектов Российской Федерации для оказ</w:t>
            </w:r>
            <w:r w:rsidRPr="005C609B">
              <w:t>а</w:t>
            </w:r>
            <w:r w:rsidRPr="005C609B">
              <w:t>ния адресной финансовой помощи гражданам Украины, имеющим статус беженца или получившим временное убежище на территории Российской Федерации и прож</w:t>
            </w:r>
            <w:r w:rsidRPr="005C609B">
              <w:t>и</w:t>
            </w:r>
            <w:r w:rsidRPr="005C609B">
              <w:t>вающим в жилых помещениях граждан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2 02 04080 02 0000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5 666,9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фина</w:t>
            </w:r>
            <w:r w:rsidRPr="005C609B">
              <w:t>н</w:t>
            </w:r>
            <w:r w:rsidRPr="005C609B">
              <w:t>совое обеспечение мероприятий по временному социально-бытовому обустройству лиц, в</w:t>
            </w:r>
            <w:r w:rsidRPr="005C609B">
              <w:t>ы</w:t>
            </w:r>
            <w:r w:rsidRPr="005C609B">
              <w:t>нужденно покинувших террит</w:t>
            </w:r>
            <w:r w:rsidRPr="005C609B">
              <w:t>о</w:t>
            </w:r>
            <w:r w:rsidRPr="005C609B">
              <w:t>рию Украины и находящихся в пунктах временного размещения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2 02 04081 02 0000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373 758,4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компе</w:t>
            </w:r>
            <w:r w:rsidRPr="005C609B">
              <w:t>н</w:t>
            </w:r>
            <w:r w:rsidRPr="005C609B">
              <w:t>сацию расходов, связанных с ок</w:t>
            </w:r>
            <w:r w:rsidRPr="005C609B">
              <w:t>а</w:t>
            </w:r>
            <w:r w:rsidRPr="005C609B">
              <w:t>занием в 2014-2015 годах мед</w:t>
            </w:r>
            <w:r w:rsidRPr="005C609B">
              <w:t>и</w:t>
            </w:r>
            <w:r w:rsidRPr="005C609B">
              <w:t>цинскими организациями, подв</w:t>
            </w:r>
            <w:r w:rsidRPr="005C609B">
              <w:t>е</w:t>
            </w:r>
            <w:r w:rsidRPr="005C609B">
              <w:t>домственными органам исполн</w:t>
            </w:r>
            <w:r w:rsidRPr="005C609B">
              <w:t>и</w:t>
            </w:r>
            <w:r w:rsidRPr="005C609B">
              <w:t>тельной власти субъектов Росси</w:t>
            </w:r>
            <w:r w:rsidRPr="005C609B">
              <w:t>й</w:t>
            </w:r>
            <w:r w:rsidRPr="005C609B">
              <w:t>ской Федерации и органам мес</w:t>
            </w:r>
            <w:r w:rsidRPr="005C609B">
              <w:t>т</w:t>
            </w:r>
            <w:r w:rsidRPr="005C609B">
              <w:t>ного самоуправления, гражданам Украины и лицам без гражданства медицинской помощи, а также з</w:t>
            </w:r>
            <w:r w:rsidRPr="005C609B">
              <w:t>а</w:t>
            </w:r>
            <w:r w:rsidRPr="005C609B">
              <w:t>трат по проведению указанным лицам профилактических прив</w:t>
            </w:r>
            <w:r w:rsidRPr="005C609B">
              <w:t>и</w:t>
            </w:r>
            <w:r w:rsidRPr="005C609B">
              <w:t>вок, включенных в календарь профилактических прививок по эп</w:t>
            </w:r>
            <w:r w:rsidRPr="005C609B">
              <w:t>и</w:t>
            </w:r>
            <w:r w:rsidRPr="005C609B">
              <w:t>демическим показаниям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2 02 04087 02 0000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9 064,9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на фина</w:t>
            </w:r>
            <w:r w:rsidRPr="005C609B">
              <w:t>н</w:t>
            </w:r>
            <w:r w:rsidRPr="005C609B">
              <w:t>совое обеспечение дорожной де</w:t>
            </w:r>
            <w:r w:rsidRPr="005C609B">
              <w:t>я</w:t>
            </w:r>
            <w:r w:rsidRPr="005C609B">
              <w:t>тельности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2 02 04091 02 0000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568 955,4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Межбюджетные трансферты, п</w:t>
            </w:r>
            <w:r w:rsidRPr="005C609B">
              <w:t>е</w:t>
            </w:r>
            <w:r w:rsidRPr="005C609B">
              <w:t xml:space="preserve">редаваемые бюджетам субъектов Российской Федерации </w:t>
            </w:r>
            <w:r w:rsidRPr="005C609B">
              <w:lastRenderedPageBreak/>
              <w:t>на реал</w:t>
            </w:r>
            <w:r w:rsidRPr="005C609B">
              <w:t>и</w:t>
            </w:r>
            <w:r w:rsidRPr="005C609B">
              <w:t>зацию мероприятий региональных программ в сфере дорожного х</w:t>
            </w:r>
            <w:r w:rsidRPr="005C609B">
              <w:t>о</w:t>
            </w:r>
            <w:r w:rsidRPr="005C609B">
              <w:t>зяйства в сфере дорожного хозя</w:t>
            </w:r>
            <w:r w:rsidRPr="005C609B">
              <w:t>й</w:t>
            </w:r>
            <w:r w:rsidRPr="005C609B">
              <w:t>ства по решениям Правительства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2 02 04095 02 0000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1 993 472,8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Межбюджетные трансферты, п</w:t>
            </w:r>
            <w:r w:rsidRPr="005C609B">
              <w:t>е</w:t>
            </w:r>
            <w:r w:rsidRPr="005C609B">
              <w:t>редаваемые бюджетам субъектов Российской Федерации в целях улучшения лекарственного обе</w:t>
            </w:r>
            <w:r w:rsidRPr="005C609B">
              <w:t>с</w:t>
            </w:r>
            <w:r w:rsidRPr="005C609B">
              <w:t>печения граждан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2 02 04101 02 0000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267 778,4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межбюджетные трансфе</w:t>
            </w:r>
            <w:r w:rsidRPr="005C609B">
              <w:t>р</w:t>
            </w:r>
            <w:r w:rsidRPr="005C609B">
              <w:t>ты, передаваемые бюджетам суб</w:t>
            </w:r>
            <w:r w:rsidRPr="005C609B">
              <w:t>ъ</w:t>
            </w:r>
            <w:r w:rsidRPr="005C609B"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2 02 04999 02 0000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5 203,8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безвозмездные поступл</w:t>
            </w:r>
            <w:r w:rsidRPr="005C609B">
              <w:t>е</w:t>
            </w:r>
            <w:r w:rsidRPr="005C609B">
              <w:t>ния в бюджеты субъектов Росси</w:t>
            </w:r>
            <w:r w:rsidRPr="005C609B">
              <w:t>й</w:t>
            </w:r>
            <w:r w:rsidRPr="005C609B">
              <w:t>ской Федерации от бюджета Пе</w:t>
            </w:r>
            <w:r w:rsidRPr="005C609B">
              <w:t>н</w:t>
            </w:r>
            <w:r w:rsidRPr="005C609B">
              <w:t>сионного фонда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2 02 09071 02 0000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749,1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Безвозмездные поступления в бюджеты субъектов Российской Федерации от государственной корпорации </w:t>
            </w:r>
            <w:r>
              <w:t>–</w:t>
            </w:r>
            <w:r w:rsidRPr="005C609B">
              <w:t xml:space="preserve"> Фонда содействия реформированию жилищно-коммунального хозяйства на обеспечение мероприятий по кап</w:t>
            </w:r>
            <w:r w:rsidRPr="005C609B">
              <w:t>и</w:t>
            </w:r>
            <w:r w:rsidRPr="005C609B">
              <w:t>тальному ремонту многокварти</w:t>
            </w:r>
            <w:r w:rsidRPr="005C609B">
              <w:t>р</w:t>
            </w:r>
            <w:r w:rsidRPr="005C609B">
              <w:t>ных домов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2 03 02030 02 0000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27 719,8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Безвозмездные поступления в бюджеты субъектов Российской Федерации от государственной корпорации </w:t>
            </w:r>
            <w:r>
              <w:t>–</w:t>
            </w:r>
            <w:r w:rsidRPr="005C609B">
              <w:t xml:space="preserve"> Фонда содействия реформированию жилищно-коммунального хозяйства на обе</w:t>
            </w:r>
            <w:r w:rsidRPr="005C609B">
              <w:t>с</w:t>
            </w:r>
            <w:r w:rsidRPr="005C609B">
              <w:t>печение мероприятий по перес</w:t>
            </w:r>
            <w:r w:rsidRPr="005C609B">
              <w:t>е</w:t>
            </w:r>
            <w:r w:rsidRPr="005C609B">
              <w:t>лению граждан из аварийного ж</w:t>
            </w:r>
            <w:r w:rsidRPr="005C609B">
              <w:t>и</w:t>
            </w:r>
            <w:r w:rsidRPr="005C609B">
              <w:t>лищного фонда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2 03 02040 02 0000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915 576,7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Поступления от некоммерческой организации </w:t>
            </w:r>
            <w:r>
              <w:t>«</w:t>
            </w:r>
            <w:r w:rsidRPr="005C609B">
              <w:t>Фонд развития м</w:t>
            </w:r>
            <w:r w:rsidRPr="005C609B">
              <w:t>о</w:t>
            </w:r>
            <w:r w:rsidRPr="005C609B">
              <w:t>ногородов</w:t>
            </w:r>
            <w:r>
              <w:t>»</w:t>
            </w:r>
            <w:r w:rsidRPr="005C609B">
              <w:t xml:space="preserve"> в бюджеты субъектов Российской Федерации на стро</w:t>
            </w:r>
            <w:r w:rsidRPr="005C609B">
              <w:t>и</w:t>
            </w:r>
            <w:r w:rsidRPr="005C609B">
              <w:t>тельство и (или) реконструкцию объектов инфраструктуры, нах</w:t>
            </w:r>
            <w:r w:rsidRPr="005C609B">
              <w:t>о</w:t>
            </w:r>
            <w:r w:rsidRPr="005C609B">
              <w:t>дящихся в государственной (м</w:t>
            </w:r>
            <w:r w:rsidRPr="005C609B">
              <w:t>у</w:t>
            </w:r>
            <w:r w:rsidRPr="005C609B">
              <w:t xml:space="preserve">ниципальной) </w:t>
            </w:r>
            <w:r w:rsidRPr="005C609B">
              <w:lastRenderedPageBreak/>
              <w:t>собственности, в целях реализации инвестиционных проектов, направленных на моде</w:t>
            </w:r>
            <w:r w:rsidRPr="005C609B">
              <w:t>р</w:t>
            </w:r>
            <w:r w:rsidRPr="005C609B">
              <w:t>низацию экономики моногородов с наиболее сложным социально-экономическим положением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2 04 02040 02 0000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387 000,0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безвозмездные поступл</w:t>
            </w:r>
            <w:r w:rsidRPr="005C609B">
              <w:t>е</w:t>
            </w:r>
            <w:r w:rsidRPr="005C609B">
              <w:t>ния в бюджеты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2 07 02030 02 0000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75 721,4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180,1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горо</w:t>
            </w:r>
            <w:r w:rsidRPr="005C609B">
              <w:t>д</w:t>
            </w:r>
            <w:r w:rsidRPr="005C609B"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12 671,6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21 280,3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 трансфе</w:t>
            </w:r>
            <w:r w:rsidRPr="005C609B">
              <w:t>р</w:t>
            </w:r>
            <w:r w:rsidRPr="005C609B">
              <w:t>тов, имеющих целевое назначение,  прошлых лет из бюджетов гос</w:t>
            </w:r>
            <w:r w:rsidRPr="005C609B">
              <w:t>у</w:t>
            </w:r>
            <w:r w:rsidRPr="005C609B">
              <w:t>дарственных внебюджетных фо</w:t>
            </w:r>
            <w:r w:rsidRPr="005C609B">
              <w:t>н</w:t>
            </w:r>
            <w:r w:rsidRPr="005C609B">
              <w:t>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2 18 02060 02 0000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69 813,7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Возврат остатков субсидий, су</w:t>
            </w:r>
            <w:r w:rsidRPr="005C609B">
              <w:t>б</w:t>
            </w:r>
            <w:r w:rsidRPr="005C609B">
              <w:t>венций и иных межбюджетных трансфертов, имеющих целевое назначение, прошлых лет из бю</w:t>
            </w:r>
            <w:r w:rsidRPr="005C609B">
              <w:t>д</w:t>
            </w:r>
            <w:r w:rsidRPr="005C609B">
              <w:t>жетов субъектов Российской Ф</w:t>
            </w:r>
            <w:r w:rsidRPr="005C609B">
              <w:t>е</w:t>
            </w:r>
            <w:r w:rsidRPr="005C609B">
              <w:t>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2 19 02000 02 0000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-85 837,1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транспорта и д</w:t>
            </w:r>
            <w:r w:rsidRPr="005C609B">
              <w:t>о</w:t>
            </w:r>
            <w:r w:rsidRPr="005C609B">
              <w:t>рожного хозяйства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168 209,4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Государственная пошлина за в</w:t>
            </w:r>
            <w:r w:rsidRPr="005C609B">
              <w:t>ы</w:t>
            </w:r>
            <w:r w:rsidRPr="005C609B">
              <w:t>дачу органом исполнительной власти субъекта Российской Федер</w:t>
            </w:r>
            <w:r w:rsidRPr="005C609B">
              <w:t>а</w:t>
            </w:r>
            <w:r w:rsidRPr="005C609B">
              <w:t>ции специального разрешения на движение по автомобильным д</w:t>
            </w:r>
            <w:r w:rsidRPr="005C609B">
              <w:t>о</w:t>
            </w:r>
            <w:r w:rsidRPr="005C609B">
              <w:t>рогам транспортных средств, ос</w:t>
            </w:r>
            <w:r w:rsidRPr="005C609B">
              <w:t>у</w:t>
            </w:r>
            <w:r w:rsidRPr="005C609B">
              <w:t>ществляющих перевозки опасных, тяжеловесных и (или) крупногаб</w:t>
            </w:r>
            <w:r w:rsidRPr="005C609B">
              <w:t>а</w:t>
            </w:r>
            <w:r w:rsidRPr="005C609B">
              <w:t>ритных грузов, зачисляемая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1 08 07172 01 0000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141 912,7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862,2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19 225,4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Платежи, взимаемые госуда</w:t>
            </w:r>
            <w:r w:rsidRPr="005C609B">
              <w:t>р</w:t>
            </w:r>
            <w:r w:rsidRPr="005C609B">
              <w:t>ственными органами (организац</w:t>
            </w:r>
            <w:r w:rsidRPr="005C609B">
              <w:t>и</w:t>
            </w:r>
            <w:r w:rsidRPr="005C609B">
              <w:t>ями) субъектов Российской Фед</w:t>
            </w:r>
            <w:r w:rsidRPr="005C609B">
              <w:t>е</w:t>
            </w:r>
            <w:r w:rsidRPr="005C609B">
              <w:t>рации за выполнение определе</w:t>
            </w:r>
            <w:r w:rsidRPr="005C609B">
              <w:t>н</w:t>
            </w:r>
            <w:r w:rsidRPr="005C609B">
              <w:t>ных функций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1 15 02020 02 0000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1 320,2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367,6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 xml:space="preserve">тов, имеющих целевое назначение, прошлых лет из </w:t>
            </w:r>
            <w:r w:rsidRPr="005C609B">
              <w:lastRenderedPageBreak/>
              <w:t>бюджетов горо</w:t>
            </w:r>
            <w:r w:rsidRPr="005C609B">
              <w:t>д</w:t>
            </w:r>
            <w:r w:rsidRPr="005C609B"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4 519,1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Министерство строительства, а</w:t>
            </w:r>
            <w:r w:rsidRPr="005C609B">
              <w:t>р</w:t>
            </w:r>
            <w:r w:rsidRPr="005C609B">
              <w:t>хитектуры и жилищно-коммунального хозяйства Респу</w:t>
            </w:r>
            <w:r w:rsidRPr="005C609B">
              <w:t>б</w:t>
            </w:r>
            <w:r w:rsidRPr="005C609B"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1 748 865,0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40 542,9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1 264,4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1 254 784,2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31,6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 xml:space="preserve">тов, имеющих целевое назначение, прошлых лет из </w:t>
            </w:r>
            <w:r w:rsidRPr="005C609B">
              <w:lastRenderedPageBreak/>
              <w:t>бюджетов горо</w:t>
            </w:r>
            <w:r w:rsidRPr="005C609B">
              <w:t>д</w:t>
            </w:r>
            <w:r w:rsidRPr="005C609B"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289 445,9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162 740,9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жилищная и</w:t>
            </w:r>
            <w:r w:rsidRPr="005C609B">
              <w:t>н</w:t>
            </w:r>
            <w:r w:rsidRPr="005C609B">
              <w:t>спекция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7 847,8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де</w:t>
            </w:r>
            <w:r w:rsidRPr="005C609B">
              <w:t>й</w:t>
            </w:r>
            <w:r w:rsidRPr="005C609B">
              <w:t>ствия уполномоченных органов субъектов Российской Федерации, связанные с лицензированием предпринимательской деятельн</w:t>
            </w:r>
            <w:r w:rsidRPr="005C609B">
              <w:t>о</w:t>
            </w:r>
            <w:r w:rsidRPr="005C609B">
              <w:t>сти по управлению многокварти</w:t>
            </w:r>
            <w:r w:rsidRPr="005C609B">
              <w:t>р</w:t>
            </w:r>
            <w:r w:rsidRPr="005C609B">
              <w:t>ными домами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1 08 07400 01 0000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7 830,0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возмещения ущерба при возникновении страховых случаев по обязательному страх</w:t>
            </w:r>
            <w:r w:rsidRPr="005C609B">
              <w:t>о</w:t>
            </w:r>
            <w:r w:rsidRPr="005C609B">
              <w:t>ванию гражданской ответственн</w:t>
            </w:r>
            <w:r w:rsidRPr="005C609B">
              <w:t>о</w:t>
            </w:r>
            <w:r w:rsidRPr="005C609B"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15,1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труда, занятости и социальной защиты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100 898,4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426,7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2 958,3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Прочие доходы от компенсации </w:t>
            </w:r>
            <w:r w:rsidRPr="005C609B">
              <w:lastRenderedPageBreak/>
              <w:t>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13 512,2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60 426,2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реализации имущества, находящегося в оперативном управлении учреждений, наход</w:t>
            </w:r>
            <w:r w:rsidRPr="005C609B">
              <w:t>я</w:t>
            </w:r>
            <w:r w:rsidRPr="005C609B">
              <w:t>щихся в ведении органов госуда</w:t>
            </w:r>
            <w:r w:rsidRPr="005C609B">
              <w:t>р</w:t>
            </w:r>
            <w:r w:rsidRPr="005C609B">
              <w:t>ственной власти субъектов Российской Федерации (за исключ</w:t>
            </w:r>
            <w:r w:rsidRPr="005C609B">
              <w:t>е</w:t>
            </w:r>
            <w:r w:rsidRPr="005C609B">
              <w:t>нием имущества бюджетных и а</w:t>
            </w:r>
            <w:r w:rsidRPr="005C609B">
              <w:t>в</w:t>
            </w:r>
            <w:r w:rsidRPr="005C609B"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166,2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возмещения ущерба при возникновении страховых случаев по обязательному страх</w:t>
            </w:r>
            <w:r w:rsidRPr="005C609B">
              <w:t>о</w:t>
            </w:r>
            <w:r w:rsidRPr="005C609B">
              <w:t>ванию гражданской ответственн</w:t>
            </w:r>
            <w:r w:rsidRPr="005C609B">
              <w:t>о</w:t>
            </w:r>
            <w:r w:rsidRPr="005C609B"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289,7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20,6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958,0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 xml:space="preserve">ние услуг для государственных нужд </w:t>
            </w:r>
            <w:r w:rsidRPr="005C609B">
              <w:lastRenderedPageBreak/>
              <w:t>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90,0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1 322,1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12 936,6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7 791,8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Главное архивное управление при Кабинете Министров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5 913,0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1 08 07300 01 0000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15,0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5 679,0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поступающие в порядке возмещения расходов, понесенных в связи с эксплуатацией имущ</w:t>
            </w:r>
            <w:r w:rsidRPr="005C609B">
              <w:t>е</w:t>
            </w:r>
            <w:r w:rsidRPr="005C609B">
              <w:t>ства субъектов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199,7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17,9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Комитет Республики Татарстан по социально-экономическому мон</w:t>
            </w:r>
            <w:r w:rsidRPr="005C609B">
              <w:t>и</w:t>
            </w:r>
            <w:r w:rsidRPr="005C609B">
              <w:t>торингу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по делам молодежи и спорту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21 887,5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выдачу свидетельства о госуда</w:t>
            </w:r>
            <w:r w:rsidRPr="005C609B">
              <w:t>р</w:t>
            </w:r>
            <w:r w:rsidRPr="005C609B">
              <w:t>ственной аккредитации реги</w:t>
            </w:r>
            <w:r w:rsidRPr="005C609B">
              <w:t>о</w:t>
            </w:r>
            <w:r w:rsidRPr="005C609B">
              <w:t>нальной спортивной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1 08 07340 01 0000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35,0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6 262,4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1 077,3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19,3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2 907,6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3 799,8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 xml:space="preserve">тов, имеющих целевое </w:t>
            </w:r>
            <w:r w:rsidRPr="005C609B">
              <w:lastRenderedPageBreak/>
              <w:t>назначение, прошлых лет из бюджетов горо</w:t>
            </w:r>
            <w:r w:rsidRPr="005C609B">
              <w:t>д</w:t>
            </w:r>
            <w:r w:rsidRPr="005C609B"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1 031,7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иными организациями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6 564,9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188,4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земельных и им</w:t>
            </w:r>
            <w:r w:rsidRPr="005C609B">
              <w:t>у</w:t>
            </w:r>
            <w:r w:rsidRPr="005C609B">
              <w:t>щественных отношений Республ</w:t>
            </w:r>
            <w:r w:rsidRPr="005C609B">
              <w:t>и</w:t>
            </w:r>
            <w:r w:rsidRPr="005C609B">
              <w:t>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909 109,3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t>о</w:t>
            </w:r>
            <w:r w:rsidRPr="005C609B">
              <w:t>дательством Российской Федер</w:t>
            </w:r>
            <w:r w:rsidRPr="005C609B">
              <w:t>а</w:t>
            </w:r>
            <w:r w:rsidRPr="005C609B">
              <w:t>ции, зачисляемая в бюджеты суб</w:t>
            </w:r>
            <w:r w:rsidRPr="005C609B">
              <w:t>ъ</w:t>
            </w:r>
            <w:r w:rsidRPr="005C609B"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111,9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в виде прибыли, прих</w:t>
            </w:r>
            <w:r w:rsidRPr="005C609B">
              <w:t>о</w:t>
            </w:r>
            <w:r w:rsidRPr="005C609B">
              <w:t>дящейся на доли в уставных (скл</w:t>
            </w:r>
            <w:r w:rsidRPr="005C609B">
              <w:t>а</w:t>
            </w:r>
            <w:r w:rsidRPr="005C609B">
              <w:t>дочных) капиталах хозяйственных товариществ и обществ, или див</w:t>
            </w:r>
            <w:r w:rsidRPr="005C609B">
              <w:t>и</w:t>
            </w:r>
            <w:r w:rsidRPr="005C609B">
              <w:t>дендов по акциям, принадлеж</w:t>
            </w:r>
            <w:r w:rsidRPr="005C609B">
              <w:t>а</w:t>
            </w:r>
            <w:r w:rsidRPr="005C609B">
              <w:t>щим субъектам Российской Фед</w:t>
            </w:r>
            <w:r w:rsidRPr="005C609B">
              <w:t>е</w:t>
            </w:r>
            <w:r w:rsidRPr="005C609B"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140 961,4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5C609B">
              <w:t>о</w:t>
            </w:r>
            <w:r w:rsidRPr="005C609B">
              <w:t>дящиеся в собственности субъе</w:t>
            </w:r>
            <w:r w:rsidRPr="005C609B">
              <w:t>к</w:t>
            </w:r>
            <w:r w:rsidRPr="005C609B">
              <w:t>тов Российской Федерации (за и</w:t>
            </w:r>
            <w:r w:rsidRPr="005C609B">
              <w:t>с</w:t>
            </w:r>
            <w:r w:rsidRPr="005C609B">
              <w:t>ключением земельных участков бюджетных и автономных учр</w:t>
            </w:r>
            <w:r w:rsidRPr="005C609B">
              <w:t>е</w:t>
            </w:r>
            <w:r w:rsidRPr="005C609B">
              <w:t>ждений субъектов Российской Ф</w:t>
            </w:r>
            <w:r w:rsidRPr="005C609B">
              <w:t>е</w:t>
            </w:r>
            <w:r w:rsidRPr="005C609B">
              <w:t>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1 11 05022 02 0000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205 745,4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Доходы, получаемые в виде арендной платы за земельные </w:t>
            </w:r>
            <w:r w:rsidRPr="005C609B">
              <w:lastRenderedPageBreak/>
              <w:t>участки, которые расположены в границах городских округов, находятся в федеральной собственности и осуществление полномочий по управлению и расп</w:t>
            </w:r>
            <w:r w:rsidRPr="005C609B">
              <w:t>о</w:t>
            </w:r>
            <w:r w:rsidRPr="005C609B">
              <w:t>ряжению которыми передано о</w:t>
            </w:r>
            <w:r w:rsidRPr="005C609B">
              <w:t>р</w:t>
            </w:r>
            <w:r w:rsidRPr="005C609B">
              <w:t>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1 11 05026 04 0000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15 622,5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 от сдачи в аренду имущ</w:t>
            </w:r>
            <w:r w:rsidRPr="005C609B">
              <w:t>е</w:t>
            </w:r>
            <w:r w:rsidRPr="005C609B">
              <w:t>ства, находящегося в оперативном управлении органов государстве</w:t>
            </w:r>
            <w:r w:rsidRPr="005C609B">
              <w:t>н</w:t>
            </w:r>
            <w:r w:rsidRPr="005C609B">
              <w:t>ной власти субъектов Российской Федерации и созданных ими учреждений (за исключением имущества бюджетных и автоно</w:t>
            </w:r>
            <w:r w:rsidRPr="005C609B">
              <w:t>м</w:t>
            </w:r>
            <w:r w:rsidRPr="005C609B">
              <w:t>ных учреждений субъектов Ро</w:t>
            </w:r>
            <w:r w:rsidRPr="005C609B">
              <w:t>с</w:t>
            </w:r>
            <w:r w:rsidRPr="005C609B">
              <w:t>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1 11 05032 02 0000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32 672,8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сдачи в аренду имущ</w:t>
            </w:r>
            <w:r w:rsidRPr="005C609B">
              <w:t>е</w:t>
            </w:r>
            <w:r w:rsidRPr="005C609B">
              <w:t>ства, составляющего казну субъе</w:t>
            </w:r>
            <w:r w:rsidRPr="005C609B">
              <w:t>к</w:t>
            </w:r>
            <w:r w:rsidRPr="005C609B">
              <w:t>та Российской Федерации (за и</w:t>
            </w:r>
            <w:r w:rsidRPr="005C609B">
              <w:t>с</w:t>
            </w:r>
            <w:r w:rsidRPr="005C609B">
              <w:t>ключением земельных участков)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1 11 05072 02 0000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44 381,1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по соглашениям об уст</w:t>
            </w:r>
            <w:r w:rsidRPr="005C609B">
              <w:t>а</w:t>
            </w:r>
            <w:r w:rsidRPr="005C609B">
              <w:t>новлении сервитута, заключенным органами исполнительной власти субъектов Российской Федерации, государственными или муниц</w:t>
            </w:r>
            <w:r w:rsidRPr="005C609B">
              <w:t>и</w:t>
            </w:r>
            <w:r w:rsidRPr="005C609B">
              <w:t>пальными предприятиями либо государственными или муниц</w:t>
            </w:r>
            <w:r w:rsidRPr="005C609B">
              <w:t>и</w:t>
            </w:r>
            <w:r w:rsidRPr="005C609B">
              <w:t>пальными учреждениями в отн</w:t>
            </w:r>
            <w:r w:rsidRPr="005C609B">
              <w:t>о</w:t>
            </w:r>
            <w:r w:rsidRPr="005C609B">
              <w:t>шении земельных участков, нах</w:t>
            </w:r>
            <w:r w:rsidRPr="005C609B">
              <w:t>о</w:t>
            </w:r>
            <w:r w:rsidRPr="005C609B">
              <w:t>дящихся в собственности субъе</w:t>
            </w:r>
            <w:r w:rsidRPr="005C609B">
              <w:t>к</w:t>
            </w:r>
            <w:r w:rsidRPr="005C609B">
              <w:t>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1 11 05322 02 0000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перечисления части прибыли, остающейся после упл</w:t>
            </w:r>
            <w:r w:rsidRPr="005C609B">
              <w:t>а</w:t>
            </w:r>
            <w:r w:rsidRPr="005C609B">
              <w:t>ты налогов и иных обязательных платежей государственных ун</w:t>
            </w:r>
            <w:r w:rsidRPr="005C609B">
              <w:t>и</w:t>
            </w:r>
            <w:r w:rsidRPr="005C609B">
              <w:t>тарных предприятий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1 11 07012 02 0000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45 932,5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Средства, получаемые от передачи </w:t>
            </w:r>
            <w:r w:rsidRPr="005C609B">
              <w:lastRenderedPageBreak/>
              <w:t>имущества, находящегося в со</w:t>
            </w:r>
            <w:r w:rsidRPr="005C609B">
              <w:t>б</w:t>
            </w:r>
            <w:r w:rsidRPr="005C609B">
              <w:t>ственности субъектов Российской Федерации (за исключением им</w:t>
            </w:r>
            <w:r w:rsidRPr="005C609B">
              <w:t>у</w:t>
            </w:r>
            <w:r w:rsidRPr="005C609B">
              <w:t>щества бюджетных и автономных учреждений субъектов Российской Федерации, а также имущества государственных унитарных пре</w:t>
            </w:r>
            <w:r w:rsidRPr="005C609B">
              <w:t>д</w:t>
            </w:r>
            <w:r w:rsidRPr="005C609B">
              <w:t>приятий субъектов Российской Федерации, в том числе казенных), в залог, в доверительное управл</w:t>
            </w:r>
            <w:r w:rsidRPr="005C609B">
              <w:t>е</w:t>
            </w:r>
            <w:r w:rsidRPr="005C609B">
              <w:t>ние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1 11 08020 02 0000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53 493,2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поступления от использ</w:t>
            </w:r>
            <w:r w:rsidRPr="005C609B">
              <w:t>о</w:t>
            </w:r>
            <w:r w:rsidRPr="005C609B">
              <w:t>вания имущества, находящегося в собственности субъектов Росси</w:t>
            </w:r>
            <w:r w:rsidRPr="005C609B">
              <w:t>й</w:t>
            </w:r>
            <w:r w:rsidRPr="005C609B">
              <w:t>ской Федерации (за исключением имущества бюджетных и автоно</w:t>
            </w:r>
            <w:r w:rsidRPr="005C609B">
              <w:t>м</w:t>
            </w:r>
            <w:r w:rsidRPr="005C609B">
              <w:t>ных учреждений субъектов Ро</w:t>
            </w:r>
            <w:r w:rsidRPr="005C609B">
              <w:t>с</w:t>
            </w:r>
            <w:r w:rsidRPr="005C609B">
              <w:t>сийской Федерации, а также им</w:t>
            </w:r>
            <w:r w:rsidRPr="005C609B">
              <w:t>у</w:t>
            </w:r>
            <w:r w:rsidRPr="005C609B">
              <w:t>щества государственных унита</w:t>
            </w:r>
            <w:r w:rsidRPr="005C609B">
              <w:t>р</w:t>
            </w:r>
            <w:r w:rsidRPr="005C609B">
              <w:t>ных предприятий субъектов Ро</w:t>
            </w:r>
            <w:r w:rsidRPr="005C609B">
              <w:t>с</w:t>
            </w:r>
            <w:r w:rsidRPr="005C609B">
              <w:t>сийской Федерации, в том числе казенных)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1 11 09042 02 0000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27,7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622,1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реализации имущества, находящегося в оперативном управлении учреждений, наход</w:t>
            </w:r>
            <w:r w:rsidRPr="005C609B">
              <w:t>я</w:t>
            </w:r>
            <w:r w:rsidRPr="005C609B">
              <w:t>щихся в ведении органов госуда</w:t>
            </w:r>
            <w:r w:rsidRPr="005C609B">
              <w:t>р</w:t>
            </w:r>
            <w:r w:rsidRPr="005C609B">
              <w:t>ственной власти субъектов Российской Федерации (за исключ</w:t>
            </w:r>
            <w:r w:rsidRPr="005C609B">
              <w:t>е</w:t>
            </w:r>
            <w:r w:rsidRPr="005C609B">
              <w:t>нием имущества бюджетных и а</w:t>
            </w:r>
            <w:r w:rsidRPr="005C609B">
              <w:t>в</w:t>
            </w:r>
            <w:r w:rsidRPr="005C609B">
              <w:t>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410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283 670,1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реализации имущества, находящегося в оперативном управлении учреждений, наход</w:t>
            </w:r>
            <w:r w:rsidRPr="005C609B">
              <w:t>я</w:t>
            </w:r>
            <w:r w:rsidRPr="005C609B">
              <w:t>щихся в ведении органов госуда</w:t>
            </w:r>
            <w:r w:rsidRPr="005C609B">
              <w:t>р</w:t>
            </w:r>
            <w:r w:rsidRPr="005C609B">
              <w:t>ственной власти субъектов Российской Федерации (за исключ</w:t>
            </w:r>
            <w:r w:rsidRPr="005C609B">
              <w:t>е</w:t>
            </w:r>
            <w:r w:rsidRPr="005C609B">
              <w:t xml:space="preserve">нием имущества </w:t>
            </w:r>
            <w:r w:rsidRPr="005C609B">
              <w:lastRenderedPageBreak/>
              <w:t>бюджетных и а</w:t>
            </w:r>
            <w:r w:rsidRPr="005C609B">
              <w:t>в</w:t>
            </w:r>
            <w:r w:rsidRPr="005C609B"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255,6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 от продажи земельных участков, находящихся в со</w:t>
            </w:r>
            <w:r w:rsidRPr="005C609B">
              <w:t>б</w:t>
            </w:r>
            <w:r w:rsidRPr="005C609B">
              <w:t>ственности субъектов Российской Федерации (за исключением з</w:t>
            </w:r>
            <w:r w:rsidRPr="005C609B">
              <w:t>е</w:t>
            </w:r>
            <w:r w:rsidRPr="005C609B">
              <w:t>мельных участков бюджетных и автономных учреждений субъе</w:t>
            </w:r>
            <w:r w:rsidRPr="005C609B">
              <w:t>к</w:t>
            </w:r>
            <w:r w:rsidRPr="005C609B">
              <w:t>тов Российской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1 14 06022 02 0000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430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63 051,7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</w:t>
            </w:r>
            <w:r w:rsidRPr="005C609B">
              <w:t>о</w:t>
            </w:r>
            <w:r w:rsidRPr="005C609B">
              <w:t>ряжению которыми передано о</w:t>
            </w:r>
            <w:r w:rsidRPr="005C609B">
              <w:t>р</w:t>
            </w:r>
            <w:r w:rsidRPr="005C609B">
              <w:t>ганам государственной власти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1 14 06033 10 0000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430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22 484,0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Невыясненные поступления, з</w:t>
            </w:r>
            <w:r w:rsidRPr="005C609B">
              <w:t>а</w:t>
            </w:r>
            <w:r w:rsidRPr="005C609B"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делами Президента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572,7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572,7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Аппарат Кабинета Министров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86,2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 xml:space="preserve">тарстан от возврата дебиторской </w:t>
            </w:r>
            <w:r w:rsidRPr="005C609B">
              <w:lastRenderedPageBreak/>
              <w:t>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36,3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6,6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43,0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Аппарат Уполномоченного по правам человека в Республике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2,1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Счетная палата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10,1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Государственный комитет Респу</w:t>
            </w:r>
            <w:r w:rsidRPr="005C609B">
              <w:t>б</w:t>
            </w:r>
            <w:r w:rsidRPr="005C609B">
              <w:t>лики Татарстан по тарифам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4 421,4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14,1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77,6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Денежные взыскания (штрафы) за нарушение законодательства о </w:t>
            </w:r>
            <w:r w:rsidRPr="005C609B">
              <w:lastRenderedPageBreak/>
              <w:t>государственном регулировании цен (тарифов) в части цен (тар</w:t>
            </w:r>
            <w:r w:rsidRPr="005C609B">
              <w:t>и</w:t>
            </w:r>
            <w:r w:rsidRPr="005C609B">
              <w:t>фов), регулируемых органами го</w:t>
            </w:r>
            <w:r w:rsidRPr="005C609B">
              <w:t>с</w:t>
            </w:r>
            <w:r w:rsidRPr="005C609B">
              <w:t>ударственной власти субъектов Российской Федерации, налага</w:t>
            </w:r>
            <w:r w:rsidRPr="005C609B">
              <w:t>е</w:t>
            </w:r>
            <w:r w:rsidRPr="005C609B">
              <w:t>мые органами исполнительной власти субъектов Российской Ф</w:t>
            </w:r>
            <w:r w:rsidRPr="005C609B">
              <w:t>е</w:t>
            </w:r>
            <w:r w:rsidRPr="005C609B">
              <w:t>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4 329,7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Центральная избирательная к</w:t>
            </w:r>
            <w:r w:rsidRPr="005C609B">
              <w:t>о</w:t>
            </w:r>
            <w:r w:rsidRPr="005C609B">
              <w:t>миссия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53,5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53,4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юстиции Республ</w:t>
            </w:r>
            <w:r w:rsidRPr="005C609B">
              <w:t>и</w:t>
            </w:r>
            <w:r w:rsidRPr="005C609B">
              <w:t>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275,2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185,6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26,4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реализации имущества, находящегося в оперативном управлении учреждений, наход</w:t>
            </w:r>
            <w:r w:rsidRPr="005C609B">
              <w:t>я</w:t>
            </w:r>
            <w:r w:rsidRPr="005C609B">
              <w:t>щихся в ведении органов госуда</w:t>
            </w:r>
            <w:r w:rsidRPr="005C609B">
              <w:t>р</w:t>
            </w:r>
            <w:r w:rsidRPr="005C609B">
              <w:t>ственной власти субъектов Российской Федерации (за исключ</w:t>
            </w:r>
            <w:r w:rsidRPr="005C609B">
              <w:t>е</w:t>
            </w:r>
            <w:r w:rsidRPr="005C609B">
              <w:t>нием имущества бюджетных и а</w:t>
            </w:r>
            <w:r w:rsidRPr="005C609B">
              <w:t>в</w:t>
            </w:r>
            <w:r w:rsidRPr="005C609B"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 xml:space="preserve">сийской Федерации о контрактной системе в сфере </w:t>
            </w:r>
            <w:r w:rsidRPr="005C609B">
              <w:lastRenderedPageBreak/>
              <w:t>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42,6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Денежные взыскания (неустойка) за нарушение условий 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16,3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Аппарат Государственного Совета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3,4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инспекция Республики Татарстан по обеспеч</w:t>
            </w:r>
            <w:r w:rsidRPr="005C609B">
              <w:t>е</w:t>
            </w:r>
            <w:r w:rsidRPr="005C609B">
              <w:t>нию государственного контроля за производством, оборотом и кач</w:t>
            </w:r>
            <w:r w:rsidRPr="005C609B">
              <w:t>е</w:t>
            </w:r>
            <w:r w:rsidRPr="005C609B">
              <w:t>ством этилового спирта, алкогол</w:t>
            </w:r>
            <w:r w:rsidRPr="005C609B">
              <w:t>ь</w:t>
            </w:r>
            <w:r w:rsidRPr="005C609B">
              <w:t>ной продукции и защите прав п</w:t>
            </w:r>
            <w:r w:rsidRPr="005C609B">
              <w:t>о</w:t>
            </w:r>
            <w:r w:rsidRPr="005C609B">
              <w:t>требителей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60 554,4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</w:t>
            </w:r>
            <w:r w:rsidRPr="005C609B">
              <w:t>о</w:t>
            </w:r>
            <w:r w:rsidRPr="005C609B"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t>о</w:t>
            </w:r>
            <w:r w:rsidRPr="005C609B">
              <w:t>дательством Российской Федер</w:t>
            </w:r>
            <w:r w:rsidRPr="005C609B">
              <w:t>а</w:t>
            </w:r>
            <w:r w:rsidRPr="005C609B">
              <w:t>ции, зачисляемая в бюджеты суб</w:t>
            </w:r>
            <w:r w:rsidRPr="005C609B">
              <w:t>ъ</w:t>
            </w:r>
            <w:r w:rsidRPr="005C609B"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60 506,0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от реализации имущества, находящегося в оперативном управлении учреждений, наход</w:t>
            </w:r>
            <w:r w:rsidRPr="005C609B">
              <w:t>я</w:t>
            </w:r>
            <w:r w:rsidRPr="005C609B">
              <w:t>щихся в ведении органов госуда</w:t>
            </w:r>
            <w:r w:rsidRPr="005C609B">
              <w:t>р</w:t>
            </w:r>
            <w:r w:rsidRPr="005C609B">
              <w:t xml:space="preserve">ственной власти субъектов </w:t>
            </w:r>
            <w:r w:rsidRPr="005C609B">
              <w:lastRenderedPageBreak/>
              <w:t>Российской Федерации (за исключ</w:t>
            </w:r>
            <w:r w:rsidRPr="005C609B">
              <w:t>е</w:t>
            </w:r>
            <w:r w:rsidRPr="005C609B">
              <w:t>нием имущества бюджетных и а</w:t>
            </w:r>
            <w:r w:rsidRPr="005C609B">
              <w:t>в</w:t>
            </w:r>
            <w:r w:rsidRPr="005C609B"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Невыясненные поступления, з</w:t>
            </w:r>
            <w:r w:rsidRPr="005C609B">
              <w:t>а</w:t>
            </w:r>
            <w:r w:rsidRPr="005C609B"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-6,3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27,5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лесного хозяйства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7 860,0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использование лесов, расположенных на землях лесного фонда, в части платы по договору купли-продажи лесных насажд</w:t>
            </w:r>
            <w:r w:rsidRPr="005C609B">
              <w:t>е</w:t>
            </w:r>
            <w:r w:rsidRPr="005C609B">
              <w:t>ний для собственных нужд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1 12 04015 02 0000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6 147,3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Плата за предоставление госуда</w:t>
            </w:r>
            <w:r w:rsidRPr="005C609B">
              <w:t>р</w:t>
            </w:r>
            <w:r w:rsidRPr="005C609B">
              <w:t>ственными органами субъектов Российской Федерации, казенн</w:t>
            </w:r>
            <w:r w:rsidRPr="005C609B">
              <w:t>ы</w:t>
            </w:r>
            <w:r w:rsidRPr="005C609B">
              <w:t>ми учреждениями субъектов Ро</w:t>
            </w:r>
            <w:r w:rsidRPr="005C609B">
              <w:t>с</w:t>
            </w:r>
            <w:r w:rsidRPr="005C609B">
              <w:t>сийской Федерации сведений, д</w:t>
            </w:r>
            <w:r w:rsidRPr="005C609B">
              <w:t>о</w:t>
            </w:r>
            <w:r w:rsidRPr="005C609B">
              <w:t>кументов, содержащихся в гос</w:t>
            </w:r>
            <w:r w:rsidRPr="005C609B">
              <w:t>у</w:t>
            </w:r>
            <w:r w:rsidRPr="005C609B">
              <w:t>дарственных реестрах (регистрах), ведение которых осуществляется данными государственными орг</w:t>
            </w:r>
            <w:r w:rsidRPr="005C609B">
              <w:t>а</w:t>
            </w:r>
            <w:r w:rsidRPr="005C609B">
              <w:t>нами, учреждениями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1 13 01410 01 0000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250,2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Прочие доходы от компенсации затрат бюджета Республики </w:t>
            </w:r>
            <w:r w:rsidRPr="005C609B">
              <w:lastRenderedPageBreak/>
              <w:t>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812,9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24,3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1 16 35010 02 0000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330,5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294,8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Министерство промышленности и торговли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18,5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18,5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Управление по надзору за техн</w:t>
            </w:r>
            <w:r w:rsidRPr="005C609B">
              <w:t>и</w:t>
            </w:r>
            <w:r w:rsidRPr="005C609B"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65 705,4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Государственная пошлина за совершение действий уполномоче</w:t>
            </w:r>
            <w:r w:rsidRPr="005C609B">
              <w:t>н</w:t>
            </w:r>
            <w:r w:rsidRPr="005C609B">
              <w:t>ными органами исполнительной власти субъектов Российской Ф</w:t>
            </w:r>
            <w:r w:rsidRPr="005C609B">
              <w:t>е</w:t>
            </w:r>
            <w:r w:rsidRPr="005C609B">
              <w:t>дерации, связанных с выдачей д</w:t>
            </w:r>
            <w:r w:rsidRPr="005C609B">
              <w:t>о</w:t>
            </w:r>
            <w:r w:rsidRPr="005C609B">
              <w:t>кументов о проведении госуда</w:t>
            </w:r>
            <w:r w:rsidRPr="005C609B">
              <w:t>р</w:t>
            </w:r>
            <w:r w:rsidRPr="005C609B">
              <w:t>ственного технического осмотра тракторов, самоходных дорожно-строительных и иных самоходных машин и прицепов к ним, государственной регистрацией мот</w:t>
            </w:r>
            <w:r w:rsidRPr="005C609B">
              <w:t>о</w:t>
            </w:r>
            <w:r w:rsidRPr="005C609B">
              <w:t xml:space="preserve">транспортных средств, прицепов, тракторов, самоходных </w:t>
            </w:r>
            <w:r w:rsidRPr="005C609B">
              <w:lastRenderedPageBreak/>
              <w:t>дорожно-строительных и иных самоходных машин, выдачей удостоверений тракториста-машиниста (тракт</w:t>
            </w:r>
            <w:r w:rsidRPr="005C609B">
              <w:t>о</w:t>
            </w:r>
            <w:r w:rsidRPr="005C609B">
              <w:t>риста), временных удостоверений на право управления самоходными машинами, в том числе взамен утраченных или пришедших в н</w:t>
            </w:r>
            <w:r w:rsidRPr="005C609B">
              <w:t>е</w:t>
            </w:r>
            <w:r w:rsidRPr="005C609B">
              <w:t>годность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1 08 07142 01 0000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57 395,4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Государственная пошлина за в</w:t>
            </w:r>
            <w:r w:rsidRPr="005C609B">
              <w:t>ы</w:t>
            </w:r>
            <w:r w:rsidRPr="005C609B">
              <w:t>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</w:t>
            </w:r>
            <w:r w:rsidRPr="005C609B">
              <w:t>е</w:t>
            </w:r>
            <w:r w:rsidRPr="005C609B">
              <w:t>бованиям оборудования и осн</w:t>
            </w:r>
            <w:r w:rsidRPr="005C609B">
              <w:t>а</w:t>
            </w:r>
            <w:r w:rsidRPr="005C609B">
              <w:t>щенности образовательного пр</w:t>
            </w:r>
            <w:r w:rsidRPr="005C609B">
              <w:t>о</w:t>
            </w:r>
            <w:r w:rsidRPr="005C609B">
              <w:t>цесса для рассмотрения соотве</w:t>
            </w:r>
            <w:r w:rsidRPr="005C609B">
              <w:t>т</w:t>
            </w:r>
            <w:r w:rsidRPr="005C609B">
              <w:t>ствующими органами вопроса об аккредитации и выдачи указанным учреждениям лицензии на право подготовки трактористов и маш</w:t>
            </w:r>
            <w:r w:rsidRPr="005C609B">
              <w:t>и</w:t>
            </w:r>
            <w:r w:rsidRPr="005C609B">
              <w:t>нистов самоходных машин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1 08 07160 01 0000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9,9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8 235,9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Невыясненные поступления, з</w:t>
            </w:r>
            <w:r w:rsidRPr="005C609B">
              <w:t>а</w:t>
            </w:r>
            <w:r w:rsidRPr="005C609B"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4,6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59,6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Государственный комитет Респу</w:t>
            </w:r>
            <w:r w:rsidRPr="005C609B">
              <w:t>б</w:t>
            </w:r>
            <w:r w:rsidRPr="005C609B">
              <w:t>лики Татарстан по туризму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8,5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2,7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720CEE">
              <w:t>Денежные взыскания (неустойка) за нарушение условий госуда</w:t>
            </w:r>
            <w:r w:rsidRPr="00720CEE">
              <w:t>р</w:t>
            </w:r>
            <w:r w:rsidRPr="00720CEE">
              <w:t>ственного контракта на поставки товаров, выполнение работ, оказ</w:t>
            </w:r>
            <w:r w:rsidRPr="00720CEE">
              <w:t>а</w:t>
            </w:r>
            <w:r w:rsidRPr="00720CEE">
              <w:t xml:space="preserve">ние услуг для государственных нужд </w:t>
            </w:r>
            <w:r w:rsidRPr="00720CEE">
              <w:lastRenderedPageBreak/>
              <w:t>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783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5,8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Управление по охране и использ</w:t>
            </w:r>
            <w:r w:rsidRPr="005C609B">
              <w:t>о</w:t>
            </w:r>
            <w:r w:rsidRPr="005C609B">
              <w:t>ванию объектов животного мира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8 943,6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705,9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Денежные взыскания (штрафы) за нарушение законодательства Ро</w:t>
            </w:r>
            <w:r w:rsidRPr="005C609B">
              <w:t>с</w:t>
            </w:r>
            <w:r w:rsidRPr="005C609B"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t>с</w:t>
            </w:r>
            <w:r w:rsidRPr="005C609B">
              <w:t>ударственных и муниципальных нужд для нужд субъектов Росси</w:t>
            </w:r>
            <w:r w:rsidRPr="005C609B">
              <w:t>й</w:t>
            </w:r>
            <w:r w:rsidRPr="005C609B"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0,5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неналоговые доходы бю</w:t>
            </w:r>
            <w:r w:rsidRPr="005C609B">
              <w:t>д</w:t>
            </w:r>
            <w:r w:rsidRPr="005C609B"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8 237,2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Государственный комитет Респу</w:t>
            </w:r>
            <w:r w:rsidRPr="005C609B">
              <w:t>б</w:t>
            </w:r>
            <w:r w:rsidRPr="005C609B">
              <w:t>лики Татарстан по закупкам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  <w:rPr>
                <w:bCs/>
              </w:rPr>
            </w:pPr>
            <w:r w:rsidRPr="005C609B">
              <w:rPr>
                <w:bCs/>
              </w:rPr>
              <w:t>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1,8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Инспекция государственного строительного надзора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rPr>
                <w:bCs/>
              </w:rPr>
            </w:pPr>
            <w:r w:rsidRPr="005C609B">
              <w:rPr>
                <w:bCs/>
              </w:rPr>
              <w:t>39 885,6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оказания пла</w:t>
            </w:r>
            <w:r w:rsidRPr="005C609B">
              <w:t>т</w:t>
            </w:r>
            <w:r w:rsidRPr="005C609B">
              <w:t>ных услуг (работ) получателями средств бюджетов субъектов Ро</w:t>
            </w:r>
            <w:r w:rsidRPr="005C609B">
              <w:t>с</w:t>
            </w:r>
            <w:r w:rsidRPr="005C609B"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39 419,1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доходы от компенсации затрат бюджета Республики Т</w:t>
            </w:r>
            <w:r w:rsidRPr="005C609B">
              <w:t>а</w:t>
            </w:r>
            <w:r w:rsidRPr="005C609B"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254,7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Прочие поступления от денежных взысканий (штрафов) и иных сумм в возмещение ущерба, зачисля</w:t>
            </w:r>
            <w:r w:rsidRPr="005C609B">
              <w:t>е</w:t>
            </w:r>
            <w:r w:rsidRPr="005C609B">
              <w:t>мые в бюджет Республики Тата</w:t>
            </w:r>
            <w:r w:rsidRPr="005C609B">
              <w:t>р</w:t>
            </w:r>
            <w:r w:rsidRPr="005C609B"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</w:pPr>
            <w:r w:rsidRPr="005C609B">
              <w:t>36,7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 xml:space="preserve">Денежные взыскания (неустойка) за нарушение условий </w:t>
            </w:r>
            <w:r w:rsidRPr="005C609B">
              <w:lastRenderedPageBreak/>
              <w:t>госуда</w:t>
            </w:r>
            <w:r w:rsidRPr="005C609B">
              <w:t>р</w:t>
            </w:r>
            <w:r w:rsidRPr="005C609B">
              <w:t>ственного контракта на поставки товаров, выполнение работ, оказ</w:t>
            </w:r>
            <w:r w:rsidRPr="005C609B">
              <w:t>а</w:t>
            </w:r>
            <w:r w:rsidRPr="005C609B"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lastRenderedPageBreak/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31,5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lastRenderedPageBreak/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горо</w:t>
            </w:r>
            <w:r w:rsidRPr="005C609B">
              <w:t>д</w:t>
            </w:r>
            <w:r w:rsidRPr="005C609B"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23,1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5C609B">
              <w:t>Доходы бюджетов субъектов Ро</w:t>
            </w:r>
            <w:r w:rsidRPr="005C609B">
              <w:t>с</w:t>
            </w:r>
            <w:r w:rsidRPr="005C609B">
              <w:t>сийской Федерации от возврата остатков субсидий, субвенций и иных межбюджетных трансфе</w:t>
            </w:r>
            <w:r w:rsidRPr="005C609B">
              <w:t>р</w:t>
            </w:r>
            <w:r w:rsidRPr="005C609B">
              <w:t>тов, имеющих целевое назначение, прошлых лет из бюджетов мун</w:t>
            </w:r>
            <w:r w:rsidRPr="005C609B">
              <w:t>и</w:t>
            </w:r>
            <w:r w:rsidRPr="005C609B"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</w:pPr>
            <w:r w:rsidRPr="005C609B"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</w:pPr>
            <w:r w:rsidRPr="005C609B"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right"/>
              <w:outlineLvl w:val="0"/>
            </w:pPr>
            <w:r w:rsidRPr="005C609B">
              <w:t>120,5</w:t>
            </w:r>
          </w:p>
        </w:tc>
      </w:tr>
      <w:tr w:rsidR="00EF5AA6" w:rsidRPr="00BD73AB" w:rsidTr="00284A54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both"/>
            </w:pPr>
            <w:r w:rsidRPr="00BD73AB">
              <w:t>Всего доходов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F5AA6" w:rsidRPr="005C609B" w:rsidRDefault="00EF5AA6" w:rsidP="00284A54">
            <w:pPr>
              <w:spacing w:after="120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F5AA6" w:rsidRPr="00C241CB" w:rsidRDefault="00EF5AA6" w:rsidP="00284A54">
            <w:pPr>
              <w:spacing w:after="120"/>
              <w:jc w:val="right"/>
              <w:rPr>
                <w:bCs/>
              </w:rPr>
            </w:pPr>
            <w:r w:rsidRPr="00C241CB">
              <w:rPr>
                <w:bCs/>
              </w:rPr>
              <w:t>203 921 818,4</w:t>
            </w:r>
          </w:p>
        </w:tc>
      </w:tr>
    </w:tbl>
    <w:p w:rsidR="00EF5AA6" w:rsidRDefault="00EF5AA6" w:rsidP="00EF5AA6">
      <w:pPr>
        <w:spacing w:before="40" w:after="40"/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EF5AA6">
      <w:pPr>
        <w:ind w:left="4956" w:right="-284" w:firstLine="708"/>
      </w:pPr>
      <w:r>
        <w:lastRenderedPageBreak/>
        <w:t xml:space="preserve">     </w:t>
      </w:r>
      <w:r>
        <w:tab/>
        <w:t xml:space="preserve"> П</w:t>
      </w:r>
      <w:r w:rsidRPr="00A858DE">
        <w:t>риложени</w:t>
      </w:r>
      <w:r>
        <w:t>е</w:t>
      </w:r>
      <w:r w:rsidRPr="00A858DE">
        <w:t xml:space="preserve"> </w:t>
      </w:r>
      <w:r>
        <w:t>2</w:t>
      </w:r>
      <w:r w:rsidRPr="00A858DE">
        <w:t xml:space="preserve"> </w:t>
      </w:r>
    </w:p>
    <w:p w:rsidR="00EF5AA6" w:rsidRPr="00A858DE" w:rsidRDefault="00EF5AA6" w:rsidP="00EF5AA6">
      <w:pPr>
        <w:ind w:left="4956" w:right="-284" w:firstLine="708"/>
      </w:pPr>
      <w:r>
        <w:t xml:space="preserve">    </w:t>
      </w:r>
      <w:r>
        <w:tab/>
        <w:t xml:space="preserve"> </w:t>
      </w:r>
      <w:r w:rsidRPr="00A858DE">
        <w:t>к Закону Республики Татарстан</w:t>
      </w:r>
    </w:p>
    <w:p w:rsidR="00EF5AA6" w:rsidRDefault="00EF5AA6" w:rsidP="00EF5AA6">
      <w:pPr>
        <w:ind w:left="4956" w:right="-284" w:firstLine="708"/>
      </w:pPr>
      <w:r>
        <w:t xml:space="preserve">   </w:t>
      </w:r>
      <w:r>
        <w:tab/>
        <w:t xml:space="preserve"> «</w:t>
      </w:r>
      <w:r w:rsidRPr="00A858DE">
        <w:t>О</w:t>
      </w:r>
      <w:r>
        <w:t>б</w:t>
      </w:r>
      <w:r w:rsidRPr="00A858DE">
        <w:t xml:space="preserve"> </w:t>
      </w:r>
      <w:r>
        <w:t xml:space="preserve">исполнении </w:t>
      </w:r>
      <w:r w:rsidRPr="00A858DE">
        <w:t>бюджет</w:t>
      </w:r>
      <w:r>
        <w:t>а</w:t>
      </w:r>
      <w:r w:rsidRPr="00A858DE">
        <w:t xml:space="preserve"> </w:t>
      </w:r>
    </w:p>
    <w:p w:rsidR="00EF5AA6" w:rsidRPr="00A858DE" w:rsidRDefault="00EF5AA6" w:rsidP="00EF5AA6">
      <w:pPr>
        <w:ind w:left="5664" w:right="-284"/>
      </w:pPr>
      <w:r>
        <w:t xml:space="preserve">    </w:t>
      </w:r>
      <w:r>
        <w:tab/>
        <w:t xml:space="preserve"> </w:t>
      </w:r>
      <w:r w:rsidRPr="00A858DE">
        <w:t>Республики Татарстан</w:t>
      </w:r>
      <w:r>
        <w:t xml:space="preserve"> з</w:t>
      </w:r>
      <w:r w:rsidRPr="00A858DE">
        <w:t>а 20</w:t>
      </w:r>
      <w:r>
        <w:t>15</w:t>
      </w:r>
      <w:r w:rsidRPr="00A858DE">
        <w:t xml:space="preserve"> год</w:t>
      </w:r>
      <w:r>
        <w:t>»</w:t>
      </w:r>
    </w:p>
    <w:p w:rsidR="00EF5AA6" w:rsidRDefault="00EF5AA6" w:rsidP="00EF5AA6">
      <w:pPr>
        <w:ind w:right="-284"/>
        <w:jc w:val="center"/>
      </w:pPr>
    </w:p>
    <w:p w:rsidR="00EF5AA6" w:rsidRDefault="00EF5AA6" w:rsidP="00EF5AA6">
      <w:pPr>
        <w:jc w:val="center"/>
      </w:pPr>
    </w:p>
    <w:p w:rsidR="00EF5AA6" w:rsidRPr="00344283" w:rsidRDefault="00EF5AA6" w:rsidP="00EF5AA6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F5AA6" w:rsidRDefault="00EF5AA6" w:rsidP="00EF5AA6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F5AA6" w:rsidRPr="00344283" w:rsidRDefault="00EF5AA6" w:rsidP="00EF5AA6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>
        <w:rPr>
          <w:sz w:val="28"/>
          <w:szCs w:val="28"/>
        </w:rPr>
        <w:t>5</w:t>
      </w:r>
      <w:r w:rsidRPr="00344283">
        <w:rPr>
          <w:sz w:val="28"/>
          <w:szCs w:val="28"/>
        </w:rPr>
        <w:t xml:space="preserve"> год</w:t>
      </w:r>
    </w:p>
    <w:p w:rsidR="00EF5AA6" w:rsidRDefault="00EF5AA6" w:rsidP="00EF5AA6">
      <w:pPr>
        <w:jc w:val="right"/>
      </w:pPr>
    </w:p>
    <w:p w:rsidR="00EF5AA6" w:rsidRPr="00D66447" w:rsidRDefault="00EF5AA6" w:rsidP="00EF5AA6">
      <w:pPr>
        <w:ind w:right="-1"/>
        <w:jc w:val="right"/>
      </w:pPr>
      <w:r>
        <w:t>(тыс. рублей)</w:t>
      </w:r>
    </w:p>
    <w:tbl>
      <w:tblPr>
        <w:tblW w:w="10094" w:type="dxa"/>
        <w:tblInd w:w="108" w:type="dxa"/>
        <w:tblLook w:val="04A0" w:firstRow="1" w:lastRow="0" w:firstColumn="1" w:lastColumn="0" w:noHBand="0" w:noVBand="1"/>
      </w:tblPr>
      <w:tblGrid>
        <w:gridCol w:w="4395"/>
        <w:gridCol w:w="709"/>
        <w:gridCol w:w="456"/>
        <w:gridCol w:w="567"/>
        <w:gridCol w:w="567"/>
        <w:gridCol w:w="432"/>
        <w:gridCol w:w="717"/>
        <w:gridCol w:w="576"/>
        <w:gridCol w:w="1675"/>
      </w:tblGrid>
      <w:tr w:rsidR="00EF5AA6" w:rsidRPr="002126A4" w:rsidTr="00284A54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9B4219" w:rsidRDefault="00EF5AA6" w:rsidP="00284A54">
            <w:pPr>
              <w:jc w:val="center"/>
            </w:pPr>
            <w:r w:rsidRPr="009B4219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2126A4" w:rsidRDefault="00EF5AA6" w:rsidP="00284A54">
            <w:pPr>
              <w:jc w:val="center"/>
            </w:pPr>
            <w:r w:rsidRPr="002126A4">
              <w:t>Вед-во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2126A4" w:rsidRDefault="00EF5AA6" w:rsidP="00284A54">
            <w:pPr>
              <w:jc w:val="center"/>
            </w:pPr>
            <w:r w:rsidRPr="002126A4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2126A4" w:rsidRDefault="00EF5AA6" w:rsidP="00284A54">
            <w:pPr>
              <w:jc w:val="center"/>
            </w:pPr>
            <w:r w:rsidRPr="002126A4">
              <w:t>ПР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2126A4" w:rsidRDefault="00EF5AA6" w:rsidP="00284A54">
            <w:pPr>
              <w:jc w:val="center"/>
            </w:pPr>
            <w:r w:rsidRPr="002126A4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2126A4" w:rsidRDefault="00EF5AA6" w:rsidP="00284A54">
            <w:pPr>
              <w:jc w:val="center"/>
            </w:pPr>
            <w:r w:rsidRPr="002126A4">
              <w:t>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2126A4" w:rsidRDefault="00EF5AA6" w:rsidP="00284A54">
            <w:pPr>
              <w:jc w:val="center"/>
            </w:pPr>
            <w:r w:rsidRPr="002126A4">
              <w:t>Кассовое</w:t>
            </w:r>
          </w:p>
          <w:p w:rsidR="00EF5AA6" w:rsidRPr="002126A4" w:rsidRDefault="00EF5AA6" w:rsidP="00284A54">
            <w:pPr>
              <w:jc w:val="center"/>
            </w:pPr>
            <w:r w:rsidRPr="002126A4">
              <w:t>исполнение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543 677,9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</w:t>
            </w:r>
            <w:r w:rsidRPr="009B4219">
              <w:t>р</w:t>
            </w:r>
            <w:r w:rsidRPr="009B4219"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t>н</w:t>
            </w:r>
            <w:r w:rsidRPr="009B4219"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173 221,7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Воспроизводство минерально-сырьевой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47 483,8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47 483,8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«Государственное управление в сфере недропользования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47 483,8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геологическому изуч</w:t>
            </w:r>
            <w:r w:rsidRPr="009B4219">
              <w:t>е</w:t>
            </w:r>
            <w:r w:rsidRPr="009B4219">
              <w:t>нию недр и воспроизводству минерал</w:t>
            </w:r>
            <w:r w:rsidRPr="009B4219">
              <w:t>ь</w:t>
            </w:r>
            <w:r w:rsidRPr="009B4219">
              <w:t>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47 483,8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 xml:space="preserve">Закупка товаров, работ и услуг для </w:t>
            </w:r>
            <w:r w:rsidRPr="009B4219">
              <w:rPr>
                <w:spacing w:val="-2"/>
              </w:rPr>
              <w:lastRenderedPageBreak/>
              <w:t>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47 483,8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125 737,9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125 737,9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водохозя</w:t>
            </w:r>
            <w:r w:rsidRPr="009B4219">
              <w:t>й</w:t>
            </w:r>
            <w:r w:rsidRPr="009B4219">
              <w:t>ственного комплекса Республики Т</w:t>
            </w:r>
            <w:r w:rsidRPr="009B4219">
              <w:t>а</w:t>
            </w:r>
            <w:r w:rsidRPr="009B4219"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125 737,9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водохозя</w:t>
            </w:r>
            <w:r w:rsidRPr="009B4219">
              <w:t>й</w:t>
            </w:r>
            <w:r w:rsidRPr="009B4219">
              <w:t>ственного комплекса Республики Т</w:t>
            </w:r>
            <w:r w:rsidRPr="009B4219">
              <w:t>а</w:t>
            </w:r>
            <w:r w:rsidRPr="009B4219">
              <w:t>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26 585,7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Закупка товаров, работ и услуг для 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26 585,7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31 742,0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Закупка товаров, работ и услуг для 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31 742,0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Капитальный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32 619,2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Закупка товаров, работ и услуг для 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32 619,2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Спрямление и расчистка русел рек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Закупка товаров, работ и услуг для 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Восстановление и экологическая реаб</w:t>
            </w:r>
            <w:r w:rsidRPr="009B4219">
              <w:t>и</w:t>
            </w:r>
            <w:r w:rsidRPr="009B4219">
              <w:t>литация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Закупка товаров, работ и услуг для 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охраны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23 591,0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Закупка товаров, работ и услуг для 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23 496,0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369 345,7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объектов растительного и ж</w:t>
            </w:r>
            <w:r w:rsidRPr="009B4219">
              <w:t>и</w:t>
            </w:r>
            <w:r w:rsidRPr="009B4219">
              <w:t>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245 389,0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«Охрана окружающей среды, воспроизводство и использование природных ресурсов </w:t>
            </w:r>
            <w:r w:rsidRPr="009B4219">
              <w:lastRenderedPageBreak/>
              <w:t>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244 989,0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«Регулирование качества окружающей среды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53 191,1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регулированию кач</w:t>
            </w:r>
            <w:r w:rsidRPr="009B4219">
              <w:t>е</w:t>
            </w:r>
            <w:r w:rsidRPr="009B4219">
              <w:t xml:space="preserve">ства окружающей среды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36 640,4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Закупка товаров, работ и услуг для гос</w:t>
            </w:r>
            <w:r w:rsidRPr="009B4219">
              <w:rPr>
                <w:spacing w:val="-2"/>
              </w:rPr>
              <w:t>у</w:t>
            </w:r>
            <w:r w:rsidRPr="009B4219">
              <w:rPr>
                <w:spacing w:val="-2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36 640,4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экологическому обр</w:t>
            </w:r>
            <w:r w:rsidRPr="009B4219">
              <w:t>а</w:t>
            </w:r>
            <w:r w:rsidRPr="009B4219">
              <w:t>зованию и просвещению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16 550,7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16 550,7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«Государственное управление в сфере обращения отходов производства и потребления в Респу</w:t>
            </w:r>
            <w:r w:rsidRPr="009B4219">
              <w:t>б</w:t>
            </w:r>
            <w:r w:rsidRPr="009B4219">
              <w:t>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83 334,9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в области о</w:t>
            </w:r>
            <w:r w:rsidRPr="009B4219">
              <w:t>б</w:t>
            </w:r>
            <w:r w:rsidRPr="009B4219">
              <w:t>ращения с отходами производства и 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52 434,9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52 434,9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Ликвидация объектов накопленного экологического ущерба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30 900,0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30 900,0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«Координирование деятельности служб в сфере охраны окр</w:t>
            </w:r>
            <w:r w:rsidRPr="009B4219">
              <w:t>у</w:t>
            </w:r>
            <w:r w:rsidRPr="009B4219">
              <w:t>жающей среды и природопользования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108 463,0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природ</w:t>
            </w:r>
            <w:r w:rsidRPr="009B4219">
              <w:t>о</w:t>
            </w:r>
            <w:r w:rsidRPr="009B4219">
              <w:t>охранных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108 463,0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40 879,4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64 401,9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«Эконом</w:t>
            </w:r>
            <w:r w:rsidRPr="009B4219">
              <w:t>и</w:t>
            </w:r>
            <w:r w:rsidRPr="009B4219">
              <w:t>ческое развитие и инновационная эк</w:t>
            </w:r>
            <w:r w:rsidRPr="009B4219">
              <w:t>о</w:t>
            </w:r>
            <w:r w:rsidRPr="009B4219"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социально ориентированных некоммерческих о</w:t>
            </w:r>
            <w:r w:rsidRPr="009B4219">
              <w:t>р</w:t>
            </w:r>
            <w:r w:rsidRPr="009B4219">
              <w:t>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Поддержка деятельности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123 956,7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123 956,7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«Координирование деятельности служб в сфере охраны окр</w:t>
            </w:r>
            <w:r w:rsidRPr="009B4219">
              <w:t>у</w:t>
            </w:r>
            <w:r w:rsidRPr="009B4219">
              <w:t>жающей среды и природопользования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123 956,7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122 956,7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101 871,3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21 068,5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</w:t>
            </w:r>
            <w:r w:rsidRPr="009B4219">
              <w:t>а</w:t>
            </w:r>
            <w:r w:rsidRPr="009B4219"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</w:t>
            </w:r>
            <w:r w:rsidRPr="009B4219">
              <w:t>ь</w:t>
            </w:r>
            <w:r w:rsidRPr="009B4219">
              <w:t xml:space="preserve">ная поддержка граждан </w:t>
            </w:r>
            <w:r w:rsidRPr="009B4219">
              <w:lastRenderedPageBreak/>
              <w:t>Республики Т</w:t>
            </w:r>
            <w:r w:rsidRPr="009B4219">
              <w:t>а</w:t>
            </w:r>
            <w:r w:rsidRPr="009B4219"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экономики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2 178 978,2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437 947,6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науки и нау</w:t>
            </w:r>
            <w:r w:rsidRPr="009B4219">
              <w:t>ч</w:t>
            </w:r>
            <w:r w:rsidRPr="009B4219">
              <w:t>ных исследований в Республике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Поддержка организаций, осуществля</w:t>
            </w:r>
            <w:r w:rsidRPr="009B4219">
              <w:t>ю</w:t>
            </w:r>
            <w:r w:rsidRPr="009B4219">
              <w:t>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422 750,1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</w:t>
            </w:r>
            <w:r w:rsidRPr="009B4219">
              <w:t>и</w:t>
            </w:r>
            <w:r w:rsidRPr="009B4219">
              <w:t>ческое развитие и инновационная эк</w:t>
            </w:r>
            <w:r w:rsidRPr="009B4219">
              <w:t>о</w:t>
            </w:r>
            <w:r w:rsidRPr="009B4219"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422 573,4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</w:t>
            </w:r>
            <w:r w:rsidRPr="009B4219">
              <w:t>и</w:t>
            </w:r>
            <w:r w:rsidRPr="009B4219">
              <w:t>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422 573,4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112 597,0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95 843,9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 xml:space="preserve">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16 554,2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</w:t>
            </w:r>
            <w:r w:rsidRPr="009B4219">
              <w:t>а</w:t>
            </w:r>
            <w:r w:rsidRPr="009B4219"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Мероприятия, направленные на разв</w:t>
            </w:r>
            <w:r w:rsidRPr="009B4219">
              <w:t>и</w:t>
            </w:r>
            <w:r w:rsidRPr="009B4219">
              <w:t>тие системы территориального общ</w:t>
            </w:r>
            <w:r w:rsidRPr="009B4219">
              <w:t>е</w:t>
            </w:r>
            <w:r w:rsidRPr="009B4219">
              <w:t>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67 021,5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67 021,5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Создание и развитие сети многофун</w:t>
            </w:r>
            <w:r w:rsidRPr="009B4219">
              <w:t>к</w:t>
            </w:r>
            <w:r w:rsidRPr="009B4219">
              <w:t>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48 577,3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48 577,3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92 024,3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27 129,3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8 855,4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55 703,8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101 818,5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101 818,5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</w:t>
            </w:r>
            <w:r w:rsidRPr="009B4219">
              <w:t>р</w:t>
            </w:r>
            <w:r w:rsidRPr="009B4219"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t>н</w:t>
            </w:r>
            <w:r w:rsidRPr="009B4219"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1 715 107,5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Другие вопросы в области национал</w:t>
            </w:r>
            <w:r w:rsidRPr="009B4219">
              <w:t>ь</w:t>
            </w:r>
            <w:r w:rsidRPr="009B4219"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1 715 107,5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</w:t>
            </w:r>
            <w:r w:rsidRPr="009B4219">
              <w:t>и</w:t>
            </w:r>
            <w:r w:rsidRPr="009B4219">
              <w:t>ческое развитие и инновационная эк</w:t>
            </w:r>
            <w:r w:rsidRPr="009B4219">
              <w:t>о</w:t>
            </w:r>
            <w:r w:rsidRPr="009B4219"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1 715 107,5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малого и среднего предпринимательства в Ре</w:t>
            </w:r>
            <w:r w:rsidRPr="009B4219">
              <w:t>с</w:t>
            </w:r>
            <w:r w:rsidRPr="009B4219">
              <w:t>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1 553 504,4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1C4497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1C4497">
              <w:rPr>
                <w:spacing w:val="-2"/>
              </w:rPr>
              <w:t>Мероприятия по государственной по</w:t>
            </w:r>
            <w:r w:rsidRPr="001C4497">
              <w:rPr>
                <w:spacing w:val="-2"/>
              </w:rPr>
              <w:t>д</w:t>
            </w:r>
            <w:r w:rsidRPr="001C4497">
              <w:rPr>
                <w:spacing w:val="-2"/>
              </w:rPr>
              <w:t>держке малого и среднего предприним</w:t>
            </w:r>
            <w:r w:rsidRPr="001C4497">
              <w:rPr>
                <w:spacing w:val="-2"/>
              </w:rPr>
              <w:t>а</w:t>
            </w:r>
            <w:r w:rsidRPr="001C4497">
              <w:rPr>
                <w:spacing w:val="-2"/>
              </w:rPr>
              <w:t>тельства, включая крестьянские (фе</w:t>
            </w:r>
            <w:r w:rsidRPr="001C4497">
              <w:rPr>
                <w:spacing w:val="-2"/>
              </w:rPr>
              <w:t>р</w:t>
            </w:r>
            <w:r w:rsidRPr="001C4497">
              <w:rPr>
                <w:spacing w:val="-2"/>
              </w:rPr>
              <w:t>мерские) хозяйства,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1 141 729,2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462 940,0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195 702,5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483 086,7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государственной поддержке малого и среднего предприн</w:t>
            </w:r>
            <w:r w:rsidRPr="009B4219">
              <w:t>и</w:t>
            </w:r>
            <w:r w:rsidRPr="009B4219">
              <w:t>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411 775,2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8 283,4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8 184,7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112 239,2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283 067,9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 Камского и</w:t>
            </w:r>
            <w:r w:rsidRPr="009B4219">
              <w:t>н</w:t>
            </w:r>
            <w:r w:rsidRPr="009B4219">
              <w:t>новационного территориально-производственного кластера на 2015 –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161 603,1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реализации </w:t>
            </w:r>
            <w:r w:rsidRPr="009B4219">
              <w:lastRenderedPageBreak/>
              <w:t>комплек</w:t>
            </w:r>
            <w:r w:rsidRPr="009B4219">
              <w:t>с</w:t>
            </w:r>
            <w:r w:rsidRPr="009B4219">
              <w:t>ных инвестиционных проектов по ра</w:t>
            </w:r>
            <w:r w:rsidRPr="009B4219">
              <w:t>з</w:t>
            </w:r>
            <w:r w:rsidRPr="009B4219">
              <w:t>витию инновационных территориал</w:t>
            </w:r>
            <w:r w:rsidRPr="009B4219">
              <w:t>ь</w:t>
            </w:r>
            <w:r w:rsidRPr="009B4219">
              <w:t>ных кластеров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144 032,1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113 399,4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30 632,7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комплек</w:t>
            </w:r>
            <w:r w:rsidRPr="009B4219">
              <w:t>с</w:t>
            </w:r>
            <w:r w:rsidRPr="009B4219">
              <w:t>ных инвестиционных проектов по ра</w:t>
            </w:r>
            <w:r w:rsidRPr="009B4219">
              <w:t>з</w:t>
            </w:r>
            <w:r w:rsidRPr="009B4219">
              <w:t>витию инновационных территориал</w:t>
            </w:r>
            <w:r w:rsidRPr="009B4219">
              <w:t>ь</w:t>
            </w:r>
            <w:r w:rsidRPr="009B4219">
              <w:t>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17 571,0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15 958,7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7 204,9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</w:t>
            </w:r>
            <w:r w:rsidRPr="009B4219">
              <w:t>е</w:t>
            </w:r>
            <w:r w:rsidRPr="009B4219"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7 204,9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7 104,9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1C4497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1C4497">
              <w:rPr>
                <w:spacing w:val="-2"/>
              </w:rPr>
              <w:t>Подпрограмма «Развитие професси</w:t>
            </w:r>
            <w:r w:rsidRPr="001C4497">
              <w:rPr>
                <w:spacing w:val="-2"/>
              </w:rPr>
              <w:t>о</w:t>
            </w:r>
            <w:r w:rsidRPr="001C4497">
              <w:rPr>
                <w:spacing w:val="-2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7 104,9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 управленческих кадров для организаций народного хозяйства Ро</w:t>
            </w:r>
            <w:r w:rsidRPr="009B4219">
              <w:t>с</w:t>
            </w:r>
            <w:r w:rsidRPr="009B4219">
              <w:t>сийской Федерации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2 903,3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2 903,3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 управленческих кадров для организаций народного хозяйства Ро</w:t>
            </w:r>
            <w:r w:rsidRPr="009B4219">
              <w:t>с</w:t>
            </w:r>
            <w:r w:rsidRPr="009B4219">
              <w:t>сийской Федерации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4 201,6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4 201,6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1C4497" w:rsidRDefault="00EF5AA6" w:rsidP="00284A54">
            <w:pPr>
              <w:spacing w:after="100"/>
              <w:jc w:val="both"/>
              <w:rPr>
                <w:spacing w:val="2"/>
              </w:rPr>
            </w:pPr>
            <w:r w:rsidRPr="001C4497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</w:t>
            </w:r>
            <w:r w:rsidRPr="001C4497">
              <w:rPr>
                <w:spacing w:val="2"/>
              </w:rPr>
              <w:t>ь</w:t>
            </w:r>
            <w:r w:rsidRPr="001C4497">
              <w:rPr>
                <w:spacing w:val="2"/>
              </w:rPr>
              <w:t xml:space="preserve">ной службы в Республике </w:t>
            </w:r>
            <w:r w:rsidRPr="001C4497">
              <w:rPr>
                <w:spacing w:val="2"/>
              </w:rPr>
              <w:lastRenderedPageBreak/>
              <w:t>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по развитию госуда</w:t>
            </w:r>
            <w:r w:rsidRPr="009B4219">
              <w:t>р</w:t>
            </w:r>
            <w:r w:rsidRPr="009B4219">
              <w:t>ственной гражданской службы Респу</w:t>
            </w:r>
            <w:r w:rsidRPr="009B4219">
              <w:t>б</w:t>
            </w:r>
            <w:r w:rsidRPr="009B4219">
              <w:t>лики Татарстан и муниципальной слу</w:t>
            </w:r>
            <w:r w:rsidRPr="009B4219">
              <w:t>ж</w:t>
            </w:r>
            <w:r w:rsidRPr="009B4219">
              <w:t>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18 718,2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</w:t>
            </w:r>
            <w:r w:rsidRPr="009B4219">
              <w:t>ь</w:t>
            </w:r>
            <w:r w:rsidRPr="009B4219">
              <w:t>ная поддержка граждан Республики Т</w:t>
            </w:r>
            <w:r w:rsidRPr="009B4219">
              <w:t>а</w:t>
            </w:r>
            <w:r w:rsidRPr="009B4219"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18 353,0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</w:t>
            </w:r>
            <w:r w:rsidRPr="009B4219">
              <w:t>и</w:t>
            </w:r>
            <w:r w:rsidRPr="009B4219">
              <w:t>ческое развитие и инновационная эк</w:t>
            </w:r>
            <w:r w:rsidRPr="009B4219">
              <w:t>о</w:t>
            </w:r>
            <w:r w:rsidRPr="009B4219"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18 353,0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социально ориентированных некоммерческих о</w:t>
            </w:r>
            <w:r w:rsidRPr="009B4219">
              <w:t>р</w:t>
            </w:r>
            <w:r w:rsidRPr="009B4219">
              <w:t>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18 353,0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поддержке социально ориентированных некоммерческих о</w:t>
            </w:r>
            <w:r w:rsidRPr="009B4219">
              <w:t>р</w:t>
            </w:r>
            <w:r w:rsidRPr="009B4219"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18 353,0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18 353,0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958 770,7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</w:t>
            </w:r>
            <w:r w:rsidRPr="009B4219">
              <w:t>р</w:t>
            </w:r>
            <w:r w:rsidRPr="009B4219"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t>н</w:t>
            </w:r>
            <w:r w:rsidRPr="009B4219"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1 670,7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1 670,7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безопасность и прав</w:t>
            </w:r>
            <w:r w:rsidRPr="009B4219">
              <w:t>о</w:t>
            </w:r>
            <w:r w:rsidRPr="009B4219">
              <w:t xml:space="preserve">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906 913,7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386 735,5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</w:t>
            </w:r>
            <w:r w:rsidRPr="009B4219">
              <w:t>е</w:t>
            </w:r>
            <w:r w:rsidRPr="009B4219">
              <w:t>чение общественного порядка и прот</w:t>
            </w:r>
            <w:r w:rsidRPr="009B4219">
              <w:t>и</w:t>
            </w:r>
            <w:r w:rsidRPr="009B4219"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деятел</w:t>
            </w:r>
            <w:r w:rsidRPr="009B4219">
              <w:t>ь</w:t>
            </w:r>
            <w:r w:rsidRPr="009B4219">
              <w:t>ности по профилактике правонаруш</w:t>
            </w:r>
            <w:r w:rsidRPr="009B4219">
              <w:t>е</w:t>
            </w:r>
            <w:r w:rsidRPr="009B4219">
              <w:t>ний и преступлений в Республике Т</w:t>
            </w:r>
            <w:r w:rsidRPr="009B4219">
              <w:t>а</w:t>
            </w:r>
            <w:r w:rsidRPr="009B4219"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безопасн</w:t>
            </w:r>
            <w:r w:rsidRPr="009B4219">
              <w:t>о</w:t>
            </w:r>
            <w:r w:rsidRPr="009B4219">
              <w:t>сти дорожного движения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«Защита населения и территорий от </w:t>
            </w:r>
            <w:r w:rsidRPr="009B4219">
              <w:lastRenderedPageBreak/>
              <w:t>чрезвыча</w:t>
            </w:r>
            <w:r w:rsidRPr="009B4219">
              <w:t>й</w:t>
            </w:r>
            <w:r w:rsidRPr="009B4219">
              <w:t>ных ситуаций, обеспечение пожарной безопасности и безопасности людей на водных объектах в Республике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366 535,5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366 535,5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53 180,6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48 249,8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4 914,5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Управление организацией и проведен</w:t>
            </w:r>
            <w:r w:rsidRPr="009B4219">
              <w:t>и</w:t>
            </w:r>
            <w:r w:rsidRPr="009B4219">
              <w:t>ем мероприятий в области гражданской обороны и защиты в чрезвычайных с</w:t>
            </w:r>
            <w:r w:rsidRPr="009B4219">
              <w:t>и</w:t>
            </w:r>
            <w:r w:rsidRPr="009B4219">
              <w:t>туациях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120 190,9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78 642,1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22 324,2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19 224,6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4 154,1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4 154,1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деятельности учебно-методических центров по гражданской обороне и чрезвычайным ситуациям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поисковых, аварийно-спасательных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169 092,1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127 980,8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13 733,8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26 324,1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1 053,4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520 178,2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«Защита населения и территорий от чрезвыча</w:t>
            </w:r>
            <w:r w:rsidRPr="009B4219">
              <w:t>й</w:t>
            </w:r>
            <w:r w:rsidRPr="009B4219">
              <w:t>ных ситуаций, обеспечение пожарной безопасности и безопасности людей на водных объектах в Республике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520 178,2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«Пожарная безопасность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520 178,2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Содержание противопожарной службы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512 379,2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449 807,3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55 988,7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6 583,2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противопожарной службы Республики Татарстан вещевым обму</w:t>
            </w:r>
            <w:r w:rsidRPr="009B4219">
              <w:t>н</w:t>
            </w:r>
            <w:r w:rsidRPr="009B4219">
              <w:t>дированием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7 799,0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7 799,0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46 906,2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46 906,2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«Защита населения и территорий от чрезвыча</w:t>
            </w:r>
            <w:r w:rsidRPr="009B4219">
              <w:t>й</w:t>
            </w:r>
            <w:r w:rsidRPr="009B4219">
              <w:t>ных ситуаций, обеспечение пожарной безопасности и безопасности людей на водных объектах в Республике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46 906,2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46 906,2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46 906,2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46 906,2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3 150,4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</w:t>
            </w:r>
            <w:r w:rsidRPr="009B4219">
              <w:t>ь</w:t>
            </w:r>
            <w:r w:rsidRPr="009B4219">
              <w:t>ная поддержка граждан Республики Т</w:t>
            </w:r>
            <w:r w:rsidRPr="009B4219">
              <w:t>а</w:t>
            </w:r>
            <w:r w:rsidRPr="009B4219"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2 673,0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2 673,0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социальной п</w:t>
            </w:r>
            <w:r w:rsidRPr="009B4219">
              <w:t>о</w:t>
            </w:r>
            <w:r w:rsidRPr="009B4219"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2 673,0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2 673,0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здравоохранения Ре</w:t>
            </w:r>
            <w:r w:rsidRPr="009B4219">
              <w:t>с</w:t>
            </w:r>
            <w:r w:rsidRPr="009B4219"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8 718 903,5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3 203,7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3 203,7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3 203,7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</w:t>
            </w:r>
            <w:r w:rsidRPr="009B4219">
              <w:t>р</w:t>
            </w:r>
            <w:r w:rsidRPr="009B4219"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t>н</w:t>
            </w:r>
            <w:r w:rsidRPr="009B4219"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381 355,4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318 187,3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318 187,3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1C4497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1C4497">
              <w:rPr>
                <w:spacing w:val="-2"/>
              </w:rPr>
              <w:t>Подпрограмма «Развитие професси</w:t>
            </w:r>
            <w:r w:rsidRPr="001C4497">
              <w:rPr>
                <w:spacing w:val="-2"/>
              </w:rPr>
              <w:t>о</w:t>
            </w:r>
            <w:r w:rsidRPr="001C4497">
              <w:rPr>
                <w:spacing w:val="-2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318 187,3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Стипендии Президента Российской Ф</w:t>
            </w:r>
            <w:r w:rsidRPr="009B4219">
              <w:t>е</w:t>
            </w:r>
            <w:r w:rsidRPr="009B4219">
              <w:t>дерации и Правительства Российской Федерации для обучающихся по направлениям подготовки (специальн</w:t>
            </w:r>
            <w:r w:rsidRPr="009B4219">
              <w:t>о</w:t>
            </w:r>
            <w:r w:rsidRPr="009B4219">
              <w:t>стям), соответствующим приоритетным направлениям модернизации и технол</w:t>
            </w:r>
            <w:r w:rsidRPr="009B4219">
              <w:t>о</w:t>
            </w:r>
            <w:r w:rsidRPr="009B4219">
              <w:t>гического развития экономики Росси</w:t>
            </w:r>
            <w:r w:rsidRPr="009B4219">
              <w:t>й</w:t>
            </w:r>
            <w:r w:rsidRPr="009B4219">
              <w:t>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318 091,3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318 091,3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</w:t>
            </w:r>
            <w:r w:rsidRPr="009B4219">
              <w:t>е</w:t>
            </w:r>
            <w:r w:rsidRPr="009B4219"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5 022,0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«Развитие образования и науки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5 022,0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1C4497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1C4497">
              <w:rPr>
                <w:spacing w:val="-2"/>
              </w:rPr>
              <w:t>Подпрограмма «Развитие професси</w:t>
            </w:r>
            <w:r w:rsidRPr="001C4497">
              <w:rPr>
                <w:spacing w:val="-2"/>
              </w:rPr>
              <w:t>о</w:t>
            </w:r>
            <w:r w:rsidRPr="001C4497">
              <w:rPr>
                <w:spacing w:val="-2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5 022,0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Подготовка, переподготовка и повыш</w:t>
            </w:r>
            <w:r w:rsidRPr="009B4219">
              <w:t>е</w:t>
            </w:r>
            <w:r w:rsidRPr="009B4219">
              <w:t>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5 022,0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5 022,0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58 146,1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58 146,1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58 146,1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организации отдыха, оздоровления, занятости детей и мол</w:t>
            </w:r>
            <w:r w:rsidRPr="009B4219">
              <w:t>о</w:t>
            </w:r>
            <w:r w:rsidRPr="009B4219"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58 146,1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54 293,6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3 852,5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8 327 860,8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1 350 382,0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1 350 382,0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забол</w:t>
            </w:r>
            <w:r w:rsidRPr="009B4219">
              <w:t>е</w:t>
            </w:r>
            <w:r w:rsidRPr="009B4219"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1 421,9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Мероприятия, направленные на форм</w:t>
            </w:r>
            <w:r w:rsidRPr="009B4219">
              <w:t>и</w:t>
            </w:r>
            <w:r w:rsidRPr="009B4219">
              <w:t>рование здорового образа жизни у нас</w:t>
            </w:r>
            <w:r w:rsidRPr="009B4219">
              <w:t>е</w:t>
            </w:r>
            <w:r w:rsidRPr="009B4219">
              <w:t>ления Российской Федерации, включая сокращение потребления алкоголя и т</w:t>
            </w:r>
            <w:r w:rsidRPr="009B4219">
              <w:t>а</w:t>
            </w:r>
            <w:r w:rsidRPr="009B4219">
              <w:t>бака, за счет средств бюджета Респу</w:t>
            </w:r>
            <w:r w:rsidRPr="009B4219">
              <w:t>б</w:t>
            </w:r>
            <w:r w:rsidRPr="009B4219"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1 421,9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1 421,9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</w:t>
            </w:r>
            <w:r w:rsidRPr="009B4219">
              <w:t>о</w:t>
            </w:r>
            <w:r w:rsidRPr="009B4219"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1 242 717,5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закупок ант</w:t>
            </w:r>
            <w:r w:rsidRPr="009B4219">
              <w:t>и</w:t>
            </w:r>
            <w:r w:rsidRPr="009B4219">
              <w:t>вирусных препаратов для профилактики и лечения лиц, инфицированных вир</w:t>
            </w:r>
            <w:r w:rsidRPr="009B4219">
              <w:t>у</w:t>
            </w:r>
            <w:r w:rsidRPr="009B4219">
              <w:t>сами иммунодефицита человека и геп</w:t>
            </w:r>
            <w:r w:rsidRPr="009B4219">
              <w:t>а</w:t>
            </w:r>
            <w:r w:rsidRPr="009B4219">
              <w:t>титов В и 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493 537,9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493 537,9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Закупки антибактериальных и против</w:t>
            </w:r>
            <w:r w:rsidRPr="009B4219">
              <w:t>о</w:t>
            </w:r>
            <w:r w:rsidRPr="009B4219">
              <w:t>туберкулезных лекарственных препар</w:t>
            </w:r>
            <w:r w:rsidRPr="009B4219">
              <w:t>а</w:t>
            </w:r>
            <w:r w:rsidRPr="009B4219">
              <w:t>тов (второго ряда), применяемых при лечении больных туберкулезом с мн</w:t>
            </w:r>
            <w:r w:rsidRPr="009B4219">
              <w:t>о</w:t>
            </w:r>
            <w:r w:rsidRPr="009B4219">
              <w:t>жественной лекарственной устойчив</w:t>
            </w:r>
            <w:r w:rsidRPr="009B4219">
              <w:t>о</w:t>
            </w:r>
            <w:r w:rsidRPr="009B4219">
              <w:t>стью возбудителя, и диагностических средств для выявления, определения чувствительности микобактерии тубе</w:t>
            </w:r>
            <w:r w:rsidRPr="009B4219">
              <w:t>р</w:t>
            </w:r>
            <w:r w:rsidRPr="009B4219">
              <w:t>кулеза и мониторинга лечения больных туберкулезом с множественной лека</w:t>
            </w:r>
            <w:r w:rsidRPr="009B4219">
              <w:t>р</w:t>
            </w:r>
            <w:r w:rsidRPr="009B4219">
              <w:t>ственной устойчивостью возбудителя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55 104,9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55 104,9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отдельных мероприятий Государственной программы «Развитие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43 205,9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43 205,9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Софинансирование расходов, возник</w:t>
            </w:r>
            <w:r w:rsidRPr="009B4219">
              <w:t>а</w:t>
            </w:r>
            <w:r w:rsidRPr="009B4219">
              <w:t>ющих при оказании гражданам Росси</w:t>
            </w:r>
            <w:r w:rsidRPr="009B4219">
              <w:t>й</w:t>
            </w:r>
            <w:r w:rsidRPr="009B4219">
              <w:t>ской Федерации высокотехнологичной медицинской помощи, не включенной в базовую программу обязательного м</w:t>
            </w:r>
            <w:r w:rsidRPr="009B4219">
              <w:t>е</w:t>
            </w:r>
            <w:r w:rsidRPr="009B4219">
              <w:t>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409 992,0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409 992,0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155 077,6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75 077,6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63 507,3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63 507,3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Управление специализированной мед</w:t>
            </w:r>
            <w:r w:rsidRPr="009B4219">
              <w:t>и</w:t>
            </w:r>
            <w:r w:rsidRPr="009B4219">
              <w:t>цинской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14 929,4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14 929,4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Станции и отделения скорой медици</w:t>
            </w:r>
            <w:r w:rsidRPr="009B4219">
              <w:t>н</w:t>
            </w:r>
            <w:r w:rsidRPr="009B4219">
              <w:t>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«Охрана здоровья мат</w:t>
            </w:r>
            <w:r w:rsidRPr="009B4219">
              <w:t>е</w:t>
            </w:r>
            <w:r w:rsidRPr="009B4219">
              <w:t>ри и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29 978,4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закупке оборудования и расходных материалов для неонатал</w:t>
            </w:r>
            <w:r w:rsidRPr="009B4219">
              <w:t>ь</w:t>
            </w:r>
            <w:r w:rsidRPr="009B4219">
              <w:t>ного и аудиологического скрининга за счет средств бюджета Республики Т</w:t>
            </w:r>
            <w:r w:rsidRPr="009B4219">
              <w:t>а</w:t>
            </w:r>
            <w:r w:rsidRPr="009B4219"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пренатальной (дород</w:t>
            </w:r>
            <w:r w:rsidRPr="009B4219">
              <w:t>о</w:t>
            </w:r>
            <w:r w:rsidRPr="009B4219">
              <w:t xml:space="preserve">вой) диагностике за счет средств </w:t>
            </w:r>
            <w:r w:rsidRPr="009B4219">
              <w:lastRenderedPageBreak/>
              <w:t>бю</w:t>
            </w:r>
            <w:r w:rsidRPr="009B4219">
              <w:t>д</w:t>
            </w:r>
            <w:r w:rsidRPr="009B4219">
              <w:t>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7 699,8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7 699,8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Управление специализированной мед</w:t>
            </w:r>
            <w:r w:rsidRPr="009B4219">
              <w:t>и</w:t>
            </w:r>
            <w:r w:rsidRPr="009B4219">
              <w:t>цинской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2 578,6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2 578,6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75 514,6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Единовременные компенсационные в</w:t>
            </w:r>
            <w:r w:rsidRPr="009B4219">
              <w:t>ы</w:t>
            </w:r>
            <w:r w:rsidRPr="009B4219">
              <w:t>платы медицинским работникам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33 061,3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33 061,3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мер социал</w:t>
            </w:r>
            <w:r w:rsidRPr="009B4219">
              <w:t>ь</w:t>
            </w:r>
            <w:r w:rsidRPr="009B4219">
              <w:t>ной поддержки врачей - молодых сп</w:t>
            </w:r>
            <w:r w:rsidRPr="009B4219">
              <w:t>е</w:t>
            </w:r>
            <w:r w:rsidRPr="009B4219"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9 392,0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9 392,0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Единовременные компенсационные в</w:t>
            </w:r>
            <w:r w:rsidRPr="009B4219">
              <w:t>ы</w:t>
            </w:r>
            <w:r w:rsidRPr="009B4219">
              <w:t xml:space="preserve">платы медицинским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33 061,3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33 061,3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системы территориального планиров</w:t>
            </w:r>
            <w:r w:rsidRPr="009B4219">
              <w:t>а</w:t>
            </w:r>
            <w:r w:rsidRPr="009B4219"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1 709 826,3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1 709 826,3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забол</w:t>
            </w:r>
            <w:r w:rsidRPr="009B4219">
              <w:t>е</w:t>
            </w:r>
            <w:r w:rsidRPr="009B4219">
              <w:t xml:space="preserve">ваний и формирование здорового образа жизни.  Развитие первичной </w:t>
            </w:r>
            <w:r w:rsidRPr="009B4219">
              <w:lastRenderedPageBreak/>
              <w:t>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1 699 567,2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Оказание отдельным категориям гра</w:t>
            </w:r>
            <w:r w:rsidRPr="009B4219">
              <w:t>ж</w:t>
            </w:r>
            <w:r w:rsidRPr="009B4219">
              <w:t>дан государственной социальной пом</w:t>
            </w:r>
            <w:r w:rsidRPr="009B4219">
              <w:t>о</w:t>
            </w:r>
            <w:r w:rsidRPr="009B4219">
              <w:t>щи по обеспечению лекарственными препаратами, медицинскими изделиями, а также специализированными проду</w:t>
            </w:r>
            <w:r w:rsidRPr="009B4219">
              <w:t>к</w:t>
            </w:r>
            <w:r w:rsidRPr="009B4219">
              <w:t>тами лечебного питания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922 713,6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922 713,6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отдельных полномочий в области  лекарственного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499 270,8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499 270,8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в целях улу</w:t>
            </w:r>
            <w:r w:rsidRPr="009B4219">
              <w:t>ч</w:t>
            </w:r>
            <w:r w:rsidRPr="009B4219">
              <w:t>шения лекарственного обеспечения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267 778,4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267 778,4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9 804,4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9 804,4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</w:t>
            </w:r>
            <w:r w:rsidRPr="009B4219">
              <w:t>о</w:t>
            </w:r>
            <w:r w:rsidRPr="009B4219"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9 833,3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профилактике ВИЧ-инфекции, гепатитов В и 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9 733,3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9 733,3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мер социал</w:t>
            </w:r>
            <w:r w:rsidRPr="009B4219">
              <w:t>ь</w:t>
            </w:r>
            <w:r w:rsidRPr="009B4219">
              <w:t xml:space="preserve">ной поддержки врачей - </w:t>
            </w:r>
            <w:r w:rsidRPr="009B4219">
              <w:lastRenderedPageBreak/>
              <w:t>молодых сп</w:t>
            </w:r>
            <w:r w:rsidRPr="009B4219">
              <w:t>е</w:t>
            </w:r>
            <w:r w:rsidRPr="009B4219"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системы территориального планиров</w:t>
            </w:r>
            <w:r w:rsidRPr="009B4219">
              <w:t>а</w:t>
            </w:r>
            <w:r w:rsidRPr="009B4219"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</w:t>
            </w:r>
            <w:r w:rsidRPr="009B4219">
              <w:t>о</w:t>
            </w:r>
            <w:r w:rsidRPr="009B4219"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14 796,4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Станции и отделения скорой медици</w:t>
            </w:r>
            <w:r w:rsidRPr="009B4219">
              <w:t>н</w:t>
            </w:r>
            <w:r w:rsidRPr="009B4219">
              <w:t>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14 796,4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14 796,4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мер социал</w:t>
            </w:r>
            <w:r w:rsidRPr="009B4219">
              <w:t>ь</w:t>
            </w:r>
            <w:r w:rsidRPr="009B4219">
              <w:t>ной поддержки врачей - молодых сп</w:t>
            </w:r>
            <w:r w:rsidRPr="009B4219">
              <w:t>е</w:t>
            </w:r>
            <w:r w:rsidRPr="009B4219"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системы территориального планиров</w:t>
            </w:r>
            <w:r w:rsidRPr="009B4219">
              <w:t>а</w:t>
            </w:r>
            <w:r w:rsidRPr="009B4219"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системы территориального планиров</w:t>
            </w:r>
            <w:r w:rsidRPr="009B4219">
              <w:t>а</w:t>
            </w:r>
            <w:r w:rsidRPr="009B4219"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432 533,3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432 533,3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</w:t>
            </w:r>
            <w:r w:rsidRPr="009B4219">
              <w:t>о</w:t>
            </w:r>
            <w:r w:rsidRPr="009B4219"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432 533,3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Центры, станции и отделения перелив</w:t>
            </w:r>
            <w:r w:rsidRPr="009B4219">
              <w:t>а</w:t>
            </w:r>
            <w:r w:rsidRPr="009B4219">
              <w:t>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432 533,3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48 885,2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383 648,1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Санитарно-эпидемиологическое благ</w:t>
            </w:r>
            <w:r w:rsidRPr="009B4219">
              <w:t>о</w:t>
            </w:r>
            <w:r w:rsidRPr="009B4219">
              <w:t>получие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73 417,0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73 417,0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забол</w:t>
            </w:r>
            <w:r w:rsidRPr="009B4219">
              <w:t>е</w:t>
            </w:r>
            <w:r w:rsidRPr="009B4219"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73 417,0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Централизованные закупки вакцин для проведения профилактических прив</w:t>
            </w:r>
            <w:r w:rsidRPr="009B4219">
              <w:t>и</w:t>
            </w:r>
            <w:r w:rsidRPr="009B4219">
              <w:t>вок по эпидемическим показаниям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73 417,0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 xml:space="preserve">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73 417,0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системы территориального планиров</w:t>
            </w:r>
            <w:r w:rsidRPr="009B4219">
              <w:t>а</w:t>
            </w:r>
            <w:r w:rsidRPr="009B4219"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здравоохр</w:t>
            </w:r>
            <w:r w:rsidRPr="009B4219">
              <w:t>а</w:t>
            </w:r>
            <w:r w:rsidRPr="009B4219"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4 720 281,4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4 084 388,8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забол</w:t>
            </w:r>
            <w:r w:rsidRPr="009B4219">
              <w:t>е</w:t>
            </w:r>
            <w:r w:rsidRPr="009B4219"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160 953,8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организационных мероприятий по обеспечению лиц лека</w:t>
            </w:r>
            <w:r w:rsidRPr="009B4219">
              <w:t>р</w:t>
            </w:r>
            <w:r w:rsidRPr="009B4219">
              <w:t>ственными препаратами, предназначе</w:t>
            </w:r>
            <w:r w:rsidRPr="009B4219">
              <w:t>н</w:t>
            </w:r>
            <w:r w:rsidRPr="009B4219">
              <w:t>ными для лечения больных злокач</w:t>
            </w:r>
            <w:r w:rsidRPr="009B4219">
              <w:t>е</w:t>
            </w:r>
            <w:r w:rsidRPr="009B4219">
              <w:t>ственными новообразованиями лимф</w:t>
            </w:r>
            <w:r w:rsidRPr="009B4219">
              <w:t>о</w:t>
            </w:r>
            <w:r w:rsidRPr="009B4219">
              <w:t>идной, кроветворной и родственных им тканей, гемофилией, муковисцидозом,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25 611,3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25 611,3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Учреждения, обеспечивающие  пред</w:t>
            </w:r>
            <w:r w:rsidRPr="009B4219">
              <w:t>о</w:t>
            </w:r>
            <w:r w:rsidRPr="009B4219">
              <w:t>ставление услуг в  сфере здравоохран</w:t>
            </w:r>
            <w:r w:rsidRPr="009B4219">
              <w:t>е</w:t>
            </w:r>
            <w:r w:rsidRPr="009B4219"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37 710,4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37 710,4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Организация проведения диспансериз</w:t>
            </w:r>
            <w:r w:rsidRPr="009B4219">
              <w:t>а</w:t>
            </w:r>
            <w:r w:rsidRPr="009B4219">
              <w:t>ции государственных гражданских сл</w:t>
            </w:r>
            <w:r w:rsidRPr="009B4219">
              <w:t>у</w:t>
            </w:r>
            <w:r w:rsidRPr="009B4219">
              <w:t xml:space="preserve">жащих Республики Татарстан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21 332,1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21 332,1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</w:t>
            </w:r>
            <w:r w:rsidRPr="009B4219">
              <w:t>о</w:t>
            </w:r>
            <w:r w:rsidRPr="009B4219"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1 003 006,5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модернизации гос</w:t>
            </w:r>
            <w:r w:rsidRPr="009B4219">
              <w:t>у</w:t>
            </w:r>
            <w:r w:rsidRPr="009B4219">
              <w:t>дарственного автономного учреждения здравоохранения Республики Татарстан «Больница скорой медицинской пом</w:t>
            </w:r>
            <w:r w:rsidRPr="009B4219">
              <w:t>о</w:t>
            </w:r>
            <w:r w:rsidRPr="009B4219">
              <w:t>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719 678,7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719 678,7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Компенсация расходов, связанных с оказанием в 2014 – 2015 годах медицинскими организациями, подведо</w:t>
            </w:r>
            <w:r w:rsidRPr="009B4219">
              <w:t>м</w:t>
            </w:r>
            <w:r w:rsidRPr="009B4219">
              <w:t>ственными органам исполнительной власти субъектов Российской Федер</w:t>
            </w:r>
            <w:r w:rsidRPr="009B4219">
              <w:t>а</w:t>
            </w:r>
            <w:r w:rsidRPr="009B4219">
              <w:t>ции и органам местного самоуправл</w:t>
            </w:r>
            <w:r w:rsidRPr="009B4219">
              <w:t>е</w:t>
            </w:r>
            <w:r w:rsidRPr="009B4219">
              <w:t>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</w:t>
            </w:r>
            <w:r w:rsidRPr="009B4219">
              <w:t>и</w:t>
            </w:r>
            <w:r w:rsidRPr="009B4219">
              <w:t>ческих прививок по эпидемическим п</w:t>
            </w:r>
            <w:r w:rsidRPr="009B4219">
              <w:t>о</w:t>
            </w:r>
            <w:r w:rsidRPr="009B4219">
              <w:t>казаниям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7 582,2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7 582,2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8 173,0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8 173,0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267 572,6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148 506,0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119 066,6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государстве</w:t>
            </w:r>
            <w:r w:rsidRPr="009B4219">
              <w:t>н</w:t>
            </w:r>
            <w:r w:rsidRPr="009B4219">
              <w:t>но-частного партнерства»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455 873,5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Управление специализированной мед</w:t>
            </w:r>
            <w:r w:rsidRPr="009B4219">
              <w:t>и</w:t>
            </w:r>
            <w:r w:rsidRPr="009B4219">
              <w:t>цинской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435 593,2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435 593,2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20 280,3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7 064,5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13 215,8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медицинской реабилитации и санаторно-курортного лечения, в том числе детям»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123 941,4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Организация долечивания (реабилит</w:t>
            </w:r>
            <w:r w:rsidRPr="009B4219">
              <w:t>а</w:t>
            </w:r>
            <w:r w:rsidRPr="009B4219">
              <w:t>ции) работающих граждан непосре</w:t>
            </w:r>
            <w:r w:rsidRPr="009B4219">
              <w:t>д</w:t>
            </w:r>
            <w:r w:rsidRPr="009B4219">
              <w:t>ственно после стационарного лечения в условиях санаторно-курортного учр</w:t>
            </w:r>
            <w:r w:rsidRPr="009B4219">
              <w:t>е</w:t>
            </w:r>
            <w:r w:rsidRPr="009B4219">
              <w:t>ждения (государственного автономного учреждения здравоохранения)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123 941,4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123 941,4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105 649,5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мер социал</w:t>
            </w:r>
            <w:r w:rsidRPr="009B4219">
              <w:t>ь</w:t>
            </w:r>
            <w:r w:rsidRPr="009B4219">
              <w:t>ной поддержки врачей - молодых сп</w:t>
            </w:r>
            <w:r w:rsidRPr="009B4219">
              <w:t>е</w:t>
            </w:r>
            <w:r w:rsidRPr="009B4219"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мер госуда</w:t>
            </w:r>
            <w:r w:rsidRPr="009B4219">
              <w:t>р</w:t>
            </w:r>
            <w:r w:rsidRPr="009B4219">
              <w:t>ственной поддержки врачей-специалистов, врачей клинико-лабораторной диагностики, получивших гранты Правительства Республики Т</w:t>
            </w:r>
            <w:r w:rsidRPr="009B4219">
              <w:t>а</w:t>
            </w:r>
            <w:r w:rsidRPr="009B4219"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1 363 409,9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Регулирование в установленном поря</w:t>
            </w:r>
            <w:r w:rsidRPr="009B4219">
              <w:t>д</w:t>
            </w:r>
            <w:r w:rsidRPr="009B4219">
              <w:t>ке отношений, возникающих в сфере обращения лекарственных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1 363 409,9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1 363 409,9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системы территориального планиров</w:t>
            </w:r>
            <w:r w:rsidRPr="009B4219">
              <w:t>а</w:t>
            </w:r>
            <w:r w:rsidRPr="009B4219"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871 554,2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95 917,4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80 758,1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15 145,4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</w:t>
            </w:r>
            <w:r w:rsidRPr="009B4219">
              <w:t>а</w:t>
            </w:r>
            <w:r w:rsidRPr="009B4219"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1 838,0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1 838,0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Учебно-методические кабинеты, це</w:t>
            </w:r>
            <w:r w:rsidRPr="009B4219">
              <w:t>н</w:t>
            </w:r>
            <w:r w:rsidRPr="009B4219">
              <w:t>трализованные бухгалтерии, группы х</w:t>
            </w:r>
            <w:r w:rsidRPr="009B4219">
              <w:t>о</w:t>
            </w:r>
            <w:r w:rsidRPr="009B4219">
              <w:t>зяйственного обслуживания, учебные фильмотеки, межшкольные учебно-производственные комбинаты, логоп</w:t>
            </w:r>
            <w:r w:rsidRPr="009B4219">
              <w:t>е</w:t>
            </w:r>
            <w:r w:rsidRPr="009B4219">
              <w:t>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19 610,9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16 008,4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3 598,5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переданных полном</w:t>
            </w:r>
            <w:r w:rsidRPr="009B4219">
              <w:t>о</w:t>
            </w:r>
            <w:r w:rsidRPr="009B4219">
              <w:t>чий Российской Федерации в сфере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4 036,7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3 995,2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38356F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38356F">
              <w:rPr>
                <w:spacing w:val="-2"/>
              </w:rPr>
              <w:t>Учреждения, обеспечивающие  пред</w:t>
            </w:r>
            <w:r w:rsidRPr="0038356F">
              <w:rPr>
                <w:spacing w:val="-2"/>
              </w:rPr>
              <w:t>о</w:t>
            </w:r>
            <w:r w:rsidRPr="0038356F">
              <w:rPr>
                <w:spacing w:val="-2"/>
              </w:rPr>
              <w:t>ставление услуг в  сфере здравоохран</w:t>
            </w:r>
            <w:r w:rsidRPr="0038356F">
              <w:rPr>
                <w:spacing w:val="-2"/>
              </w:rPr>
              <w:t>е</w:t>
            </w:r>
            <w:r w:rsidRPr="0038356F">
              <w:rPr>
                <w:spacing w:val="-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478 998,8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9B4219">
              <w:t>р</w:t>
            </w:r>
            <w:r w:rsidRPr="009B4219"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39 784,0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21 392,9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автономным учреждениям и иным </w:t>
            </w:r>
            <w:r w:rsidRPr="009B4219">
              <w:lastRenderedPageBreak/>
              <w:t>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415 572,5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2 249,4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здрав</w:t>
            </w:r>
            <w:r w:rsidRPr="009B4219">
              <w:t>о</w:t>
            </w:r>
            <w:r w:rsidRPr="009B4219"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271 152,4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46 805,4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24 048,0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200 299,0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</w:t>
            </w:r>
            <w:r w:rsidRPr="009B4219">
              <w:t>ь</w:t>
            </w:r>
            <w:r w:rsidRPr="009B4219">
              <w:t>ная поддержка граждан Республики Т</w:t>
            </w:r>
            <w:r w:rsidRPr="009B4219">
              <w:t>а</w:t>
            </w:r>
            <w:r w:rsidRPr="009B4219"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612 492,6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612 492,6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Организация обеспечения детей первых трех лет жизни специальными проду</w:t>
            </w:r>
            <w:r w:rsidRPr="009B4219">
              <w:t>к</w:t>
            </w:r>
            <w:r w:rsidRPr="009B4219">
              <w:t>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612 492,6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612 492,6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</w:t>
            </w:r>
            <w:r w:rsidRPr="009B4219">
              <w:t>е</w:t>
            </w:r>
            <w:r w:rsidRPr="009B4219">
              <w:t>чение общественного порядка и прот</w:t>
            </w:r>
            <w:r w:rsidRPr="009B4219">
              <w:t>и</w:t>
            </w:r>
            <w:r w:rsidRPr="009B4219"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23 230,0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деятел</w:t>
            </w:r>
            <w:r w:rsidRPr="009B4219">
              <w:t>ь</w:t>
            </w:r>
            <w:r w:rsidRPr="009B4219">
              <w:t>ности по профилактике правонаруш</w:t>
            </w:r>
            <w:r w:rsidRPr="009B4219">
              <w:t>е</w:t>
            </w:r>
            <w:r w:rsidRPr="009B4219">
              <w:t>ний и преступлений в Республике Т</w:t>
            </w:r>
            <w:r w:rsidRPr="009B4219">
              <w:t>а</w:t>
            </w:r>
            <w:r w:rsidRPr="009B4219"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безопасн</w:t>
            </w:r>
            <w:r w:rsidRPr="009B4219">
              <w:t>о</w:t>
            </w:r>
            <w:r w:rsidRPr="009B4219">
              <w:t>сти дорожного движения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</w:t>
            </w:r>
            <w:r w:rsidRPr="009B4219">
              <w:t>о</w:t>
            </w:r>
            <w:r w:rsidRPr="009B4219">
              <w:t>мании среди населения Республики Т</w:t>
            </w:r>
            <w:r w:rsidRPr="009B4219">
              <w:t>а</w:t>
            </w:r>
            <w:r w:rsidRPr="009B4219"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«Патриотическое восп</w:t>
            </w:r>
            <w:r w:rsidRPr="009B4219">
              <w:t>и</w:t>
            </w:r>
            <w:r w:rsidRPr="009B4219">
              <w:t>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6 483,6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</w:t>
            </w:r>
            <w:r w:rsidRPr="009B4219">
              <w:t>ь</w:t>
            </w:r>
            <w:r w:rsidRPr="009B4219">
              <w:t>ная поддержка граждан Республики Т</w:t>
            </w:r>
            <w:r w:rsidRPr="009B4219">
              <w:t>а</w:t>
            </w:r>
            <w:r w:rsidRPr="009B4219"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</w:t>
            </w:r>
            <w:r w:rsidRPr="009B4219">
              <w:t>ь</w:t>
            </w:r>
            <w:r w:rsidRPr="009B4219">
              <w:t>ная поддержка граждан Республики Т</w:t>
            </w:r>
            <w:r w:rsidRPr="009B4219">
              <w:t>а</w:t>
            </w:r>
            <w:r w:rsidRPr="009B4219"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Оказание других видов социальной п</w:t>
            </w:r>
            <w:r w:rsidRPr="009B4219">
              <w:t>о</w:t>
            </w:r>
            <w:r w:rsidRPr="009B4219">
              <w:t>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3 691 447,8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2 601,5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2 601,5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</w:t>
            </w:r>
            <w:r w:rsidRPr="009B4219">
              <w:t>р</w:t>
            </w:r>
            <w:r w:rsidRPr="009B4219"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t>н</w:t>
            </w:r>
            <w:r w:rsidRPr="009B4219"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319 265,8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3 985,7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1 401,4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</w:t>
            </w:r>
            <w:r w:rsidRPr="009B4219">
              <w:t>о</w:t>
            </w:r>
            <w:r w:rsidRPr="009B4219"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1 401,4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1 401,4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1 401,4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38356F" w:rsidRDefault="00EF5AA6" w:rsidP="00284A54">
            <w:pPr>
              <w:spacing w:after="100"/>
              <w:jc w:val="both"/>
              <w:rPr>
                <w:spacing w:val="2"/>
              </w:rPr>
            </w:pPr>
            <w:r w:rsidRPr="0038356F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2 584,3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«Развитие системы гос</w:t>
            </w:r>
            <w:r w:rsidRPr="009B4219">
              <w:t>у</w:t>
            </w:r>
            <w:r w:rsidRPr="009B4219">
              <w:t>дарственного управления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2 584,3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«Культура России (2012 – 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1 809,0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1 809,0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290 816,0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290 816,0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38356F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38356F">
              <w:rPr>
                <w:spacing w:val="-2"/>
              </w:rPr>
              <w:t>Подпрограмма «Развитие професси</w:t>
            </w:r>
            <w:r w:rsidRPr="0038356F">
              <w:rPr>
                <w:spacing w:val="-2"/>
              </w:rPr>
              <w:t>о</w:t>
            </w:r>
            <w:r w:rsidRPr="0038356F">
              <w:rPr>
                <w:spacing w:val="-2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290 816,0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290 816,0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290 816,0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</w:t>
            </w:r>
            <w:r w:rsidRPr="009B4219">
              <w:t>е</w:t>
            </w:r>
            <w:r w:rsidRPr="009B4219"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10 536,6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10 536,6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кадрового п</w:t>
            </w:r>
            <w:r w:rsidRPr="009B4219">
              <w:t>о</w:t>
            </w:r>
            <w:r w:rsidRPr="009B4219">
              <w:t>тенциала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10 536,6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10 536,6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10 536,6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Высшее и послевузовское професси</w:t>
            </w:r>
            <w:r w:rsidRPr="009B4219">
              <w:t>о</w:t>
            </w:r>
            <w:r w:rsidRPr="009B4219">
              <w:t>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«Развитие образования и науки Республики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Подпрограмма «Развитие професси</w:t>
            </w:r>
            <w:r w:rsidRPr="00416FFA">
              <w:rPr>
                <w:spacing w:val="-2"/>
              </w:rPr>
              <w:t>о</w:t>
            </w:r>
            <w:r w:rsidRPr="00416FFA">
              <w:rPr>
                <w:spacing w:val="-2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высшего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4 006,9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4 006,9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образования в сфере культуры и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4 006,9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Учебно-методические кабинеты, це</w:t>
            </w:r>
            <w:r w:rsidRPr="009B4219">
              <w:t>н</w:t>
            </w:r>
            <w:r w:rsidRPr="009B4219">
              <w:t>трализованные бухгалтерии, группы х</w:t>
            </w:r>
            <w:r w:rsidRPr="009B4219">
              <w:t>о</w:t>
            </w:r>
            <w:r w:rsidRPr="009B4219">
              <w:t>зяйственного обслуживания, учебные фильмотеки, межшкольные учебно-производственные комбинаты, логоп</w:t>
            </w:r>
            <w:r w:rsidRPr="009B4219">
              <w:t>е</w:t>
            </w:r>
            <w:r w:rsidRPr="009B4219">
              <w:t>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4 006,9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4 006,9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3 366 672,0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3 217 313,6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</w:t>
            </w:r>
            <w:r w:rsidRPr="009B4219">
              <w:t>ь</w:t>
            </w:r>
            <w:r w:rsidRPr="009B4219">
              <w:t>ная поддержка граждан Республики Т</w:t>
            </w:r>
            <w:r w:rsidRPr="009B4219">
              <w:t>а</w:t>
            </w:r>
            <w:r w:rsidRPr="009B4219"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</w:t>
            </w:r>
            <w:r w:rsidRPr="009B4219">
              <w:t>о</w:t>
            </w:r>
            <w:r w:rsidRPr="009B4219">
              <w:t>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</w:t>
            </w:r>
            <w:r w:rsidRPr="009B4219">
              <w:t>о</w:t>
            </w:r>
            <w:r w:rsidRPr="009B4219">
              <w:t xml:space="preserve">ступной среды в Республике </w:t>
            </w:r>
            <w:r w:rsidRPr="009B4219">
              <w:lastRenderedPageBreak/>
              <w:t>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</w:t>
            </w:r>
            <w:r w:rsidRPr="009B4219">
              <w:t>е</w:t>
            </w:r>
            <w:r w:rsidRPr="009B4219">
              <w:t>чение общественного порядка и прот</w:t>
            </w:r>
            <w:r w:rsidRPr="009B4219">
              <w:t>и</w:t>
            </w:r>
            <w:r w:rsidRPr="009B4219"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2 434,0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терр</w:t>
            </w:r>
            <w:r w:rsidRPr="009B4219">
              <w:t>о</w:t>
            </w:r>
            <w:r w:rsidRPr="009B4219">
              <w:t>ризма и экстремизма в Республике Т</w:t>
            </w:r>
            <w:r w:rsidRPr="009B4219">
              <w:t>а</w:t>
            </w:r>
            <w:r w:rsidRPr="009B4219">
              <w:t>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1 784,0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1 784,0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1 784,0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</w:t>
            </w:r>
            <w:r w:rsidRPr="009B4219">
              <w:t>о</w:t>
            </w:r>
            <w:r w:rsidRPr="009B4219">
              <w:t>мании среди населения Республики Т</w:t>
            </w:r>
            <w:r w:rsidRPr="009B4219">
              <w:t>а</w:t>
            </w:r>
            <w:r w:rsidRPr="009B4219"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3 118 418,7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музейного д</w:t>
            </w:r>
            <w:r w:rsidRPr="009B4219">
              <w:t>е</w:t>
            </w:r>
            <w:r w:rsidRPr="009B4219">
              <w:t>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367 096,3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343 522,2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343 522,2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21 834,2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16 826,4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автономным учреждениям и иным </w:t>
            </w:r>
            <w:r w:rsidRPr="009B4219">
              <w:lastRenderedPageBreak/>
              <w:t>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мероприятий федеральной целевой программы «Культура России (2012 – 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театрального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986 710,9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198 520,0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198 520,0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736 421,2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736 421,2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51 769,7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14 340,0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37 429,7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библиотечн</w:t>
            </w:r>
            <w:r w:rsidRPr="009B4219">
              <w:t>о</w:t>
            </w:r>
            <w:r w:rsidRPr="009B4219">
              <w:t>го дела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179 532,9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библиоте</w:t>
            </w:r>
            <w:r w:rsidRPr="009B4219">
              <w:t>ч</w:t>
            </w:r>
            <w:r w:rsidRPr="009B4219">
              <w:t>ного дела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19 943,0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19 943,0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Комплектование книжных фондов би</w:t>
            </w:r>
            <w:r w:rsidRPr="009B4219">
              <w:t>б</w:t>
            </w:r>
            <w:r w:rsidRPr="009B4219">
              <w:t>лиотек муниципальных образований за счет средств бюджета Республики Т</w:t>
            </w:r>
            <w:r w:rsidRPr="009B4219">
              <w:t>а</w:t>
            </w:r>
            <w:r w:rsidRPr="009B4219"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2 097,3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2 097,3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143 791,7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143 791,7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1 035,3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1 035,3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«Культура России (2012 – 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Комплектование книжных фондов би</w:t>
            </w:r>
            <w:r w:rsidRPr="009B4219">
              <w:t>б</w:t>
            </w:r>
            <w:r w:rsidRPr="009B4219">
              <w:t>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1 183,5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1 183,5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Подключение общедоступных библи</w:t>
            </w:r>
            <w:r w:rsidRPr="009B4219">
              <w:t>о</w:t>
            </w:r>
            <w:r w:rsidRPr="009B4219">
              <w:t>тек Российской Федерации к сети «И</w:t>
            </w:r>
            <w:r w:rsidRPr="009B4219">
              <w:t>н</w:t>
            </w:r>
            <w:r w:rsidRPr="009B4219">
              <w:t>тернет» и развитие системы библиоте</w:t>
            </w:r>
            <w:r w:rsidRPr="009B4219">
              <w:t>ч</w:t>
            </w:r>
            <w:r w:rsidRPr="009B4219">
              <w:t>ного дела с учетом задачи расширения информационных технологий и оци</w:t>
            </w:r>
            <w:r w:rsidRPr="009B4219">
              <w:t>ф</w:t>
            </w:r>
            <w:r w:rsidRPr="009B4219">
              <w:t>ровки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866,8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866,8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концертных организаций и исполнительского иску</w:t>
            </w:r>
            <w:r w:rsidRPr="009B4219">
              <w:t>с</w:t>
            </w:r>
            <w:r w:rsidRPr="009B4219">
              <w:t>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564 820,9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43 459,2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43 459,2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455 118,8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455 118,8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в сфере культуры и </w:t>
            </w:r>
            <w:r w:rsidRPr="009B4219">
              <w:lastRenderedPageBreak/>
              <w:t>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66 242,9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19 074,8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47 168,1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народного творчества. Сохранение, возрождение и популяризация нематериального кул</w:t>
            </w:r>
            <w:r w:rsidRPr="009B4219">
              <w:t>ь</w:t>
            </w:r>
            <w:r w:rsidRPr="009B4219">
              <w:t>турного наследия коренных народов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38 159,0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19 867,8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19 867,8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11 316,2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11 316,2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«Сохранение, изучение и развитие народных художественных промыслов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6 794,8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3 750,0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2 336,8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2 336,8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«Сохранение, использ</w:t>
            </w:r>
            <w:r w:rsidRPr="009B4219">
              <w:t>о</w:t>
            </w:r>
            <w:r w:rsidRPr="009B4219">
              <w:t>вание, популяризация и государстве</w:t>
            </w:r>
            <w:r w:rsidRPr="009B4219">
              <w:t>н</w:t>
            </w:r>
            <w:r w:rsidRPr="009B4219">
              <w:t>ная охрана объектов культурного наследия (памятников истории и кул</w:t>
            </w:r>
            <w:r w:rsidRPr="009B4219">
              <w:t>ь</w:t>
            </w:r>
            <w:r w:rsidRPr="009B4219">
              <w:t>туры)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771 422,7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комплек</w:t>
            </w:r>
            <w:r w:rsidRPr="009B4219">
              <w:t>с</w:t>
            </w:r>
            <w:r w:rsidRPr="009B4219">
              <w:t>ного проекта «Культурное наследие – остров-град Свияжск и древний Болгар»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11 422,7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5 222,5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6 200,2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комплек</w:t>
            </w:r>
            <w:r w:rsidRPr="009B4219">
              <w:t>с</w:t>
            </w:r>
            <w:r w:rsidRPr="009B4219">
              <w:t xml:space="preserve">ного проекта «Культурное наследие – остров-град Свияжск и древний Болгар»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358 234,2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1 765,8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Подпрограмма «Развитие межреги</w:t>
            </w:r>
            <w:r w:rsidRPr="00416FFA">
              <w:rPr>
                <w:spacing w:val="2"/>
              </w:rPr>
              <w:t>о</w:t>
            </w:r>
            <w:r w:rsidRPr="00416FFA">
              <w:rPr>
                <w:spacing w:val="2"/>
              </w:rPr>
              <w:t>нального и межнационального кул</w:t>
            </w:r>
            <w:r w:rsidRPr="00416FFA">
              <w:rPr>
                <w:spacing w:val="2"/>
              </w:rPr>
              <w:t>ь</w:t>
            </w:r>
            <w:r w:rsidRPr="00416FFA">
              <w:rPr>
                <w:spacing w:val="2"/>
              </w:rPr>
              <w:t>турного сотрудничества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68 971,5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25 009,7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25 009,7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38 961,8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4 579,6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30 468,3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3 913,9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совреме</w:t>
            </w:r>
            <w:r w:rsidRPr="009B4219">
              <w:t>н</w:t>
            </w:r>
            <w:r w:rsidRPr="009B4219">
              <w:t>ного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24 872,6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24 872,6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24 850,0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кадрового п</w:t>
            </w:r>
            <w:r w:rsidRPr="009B4219">
              <w:t>о</w:t>
            </w:r>
            <w:r w:rsidRPr="009B4219">
              <w:t>тенциала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7 384,0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системы гос</w:t>
            </w:r>
            <w:r w:rsidRPr="009B4219">
              <w:t>у</w:t>
            </w:r>
            <w:r w:rsidRPr="009B4219">
              <w:t>дарственного управления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102 653,1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</w:t>
            </w:r>
            <w:r w:rsidRPr="009B4219">
              <w:t>м</w:t>
            </w:r>
            <w:r w:rsidRPr="009B4219"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55 795,7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автономным учреждениям и иным </w:t>
            </w:r>
            <w:r w:rsidRPr="009B4219">
              <w:lastRenderedPageBreak/>
              <w:t>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55 795,7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в сфере культуры и кин</w:t>
            </w:r>
            <w:r w:rsidRPr="009B4219">
              <w:t>е</w:t>
            </w:r>
            <w:r w:rsidRPr="009B4219"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40 407,4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</w:t>
            </w:r>
            <w:r w:rsidRPr="009B4219">
              <w:t>с</w:t>
            </w:r>
            <w:r w:rsidRPr="009B4219"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20 929,0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</w:t>
            </w:r>
            <w:r w:rsidRPr="009B4219">
              <w:t>а</w:t>
            </w:r>
            <w:r w:rsidRPr="009B4219"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3 205,9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16 272,5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поддержка муниц</w:t>
            </w:r>
            <w:r w:rsidRPr="009B4219">
              <w:t>и</w:t>
            </w:r>
            <w:r w:rsidRPr="009B4219">
              <w:t>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поддержка лучших работников муниципальных учрежд</w:t>
            </w:r>
            <w:r w:rsidRPr="009B4219">
              <w:t>е</w:t>
            </w:r>
            <w:r w:rsidRPr="009B4219">
              <w:t>ний культуры, находящихся на террит</w:t>
            </w:r>
            <w:r w:rsidRPr="009B4219">
              <w:t>о</w:t>
            </w:r>
            <w:r w:rsidRPr="009B4219">
              <w:t>риях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t>р</w:t>
            </w:r>
            <w:r w:rsidRPr="009B4219"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«Патриотическое восп</w:t>
            </w:r>
            <w:r w:rsidRPr="009B4219">
              <w:t>и</w:t>
            </w:r>
            <w:r w:rsidRPr="009B4219">
              <w:t>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</w:t>
            </w:r>
            <w:r w:rsidRPr="009B4219">
              <w:t>и</w:t>
            </w:r>
            <w:r w:rsidRPr="009B4219">
              <w:t>ческое развитие и инновационная эк</w:t>
            </w:r>
            <w:r w:rsidRPr="009B4219">
              <w:t>о</w:t>
            </w:r>
            <w:r w:rsidRPr="009B4219"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48 136,5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социально ориентированных некоммерческих о</w:t>
            </w:r>
            <w:r w:rsidRPr="009B4219">
              <w:t>р</w:t>
            </w:r>
            <w:r w:rsidRPr="009B4219">
              <w:t>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48 136,5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Поддержка деятельности творческих союзов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38 865,5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</w:t>
            </w:r>
            <w:r w:rsidRPr="009B4219">
              <w:t>е</w:t>
            </w:r>
            <w:r w:rsidRPr="009B4219"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38 865,5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Поддержка деятельности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9 271,0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9 271,0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21 644,4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10 775,0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10 775,0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10 869,4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10 869,4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12 630,0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12 630,0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12 630,0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69 427,6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67 977,6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«Сохранение и развитие кинематографии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67 977,6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2 659,2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1 929,2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40 715,1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40 715,1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24 603,3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6 182,3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18 421,0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79 930,8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79 430,8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20 368,3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20 368,3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20 368,3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современного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системы государственного управления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57 562,5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52 653,1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40 111,0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12 532,1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2 531,3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2 531,3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2 378,1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2 145,0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2 908,5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2 635,4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2 635,4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2 635,4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2 635,4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2 635,4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248 176,8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76 262,9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76 262,9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76 262,9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76 262,9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76 262,9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171 913,9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171 913,9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171 913,9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музейного дела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171 913,9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171 913,9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171 913,9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1 661 903,6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179 143,7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179 143,7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«Экономическое развитие и </w:t>
            </w:r>
            <w:r w:rsidRPr="009B4219">
              <w:lastRenderedPageBreak/>
              <w:t>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76 508,0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76 508,0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61 658,7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61 658,7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Содержание и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14 849,3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14 849,3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102 635,7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102 566,2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11 962,1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88 402,1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1 902,9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21 828,7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21 828,7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21 828,7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21 828,7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21 828,7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1 351 460,9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4 571,3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«Содействие занятости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4 571,3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мер содействия занятости населения и регулирование трудовой миграции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4 571,3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4 571,3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4 571,3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1 341 020,6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1 340 422,6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«Информационный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672 625,7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639 469,0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639 469,0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поддержке региональных проектов в сфере информационных технологий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33 156,7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33 156,7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«Развитие информационно-телекоммуникационной инфраструктуры на территории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567 760,1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567 760,1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567 760,1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100 036,8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47 090,6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39 209,1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7 881,5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2 803,9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2 803,9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50 142,3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4 017,5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22 680,0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23 444,8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5 869,0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5 869,0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 Камского инновационного территориально-производственного кластера на 2015 –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5 869,0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5 575,6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5 575,6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107 729,7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44 794,7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44 794,7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lastRenderedPageBreak/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44 794,7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44 378,7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44 378,7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62 935,0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62 935,0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33 565,0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33 565,0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33 565,0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24 250,0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24 250,0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24 250,0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1 375,6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образования и науки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9 595 358,8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80 125,8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50 053,9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49 853,9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49 853,9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49 853,9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49 853,9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30 071,9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25 172,9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25 172,9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25 172,9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25 172,9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8 494 299,3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2 317 093,3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«Развитие образования и науки Республики </w:t>
            </w:r>
            <w:r w:rsidRPr="009B4219">
              <w:lastRenderedPageBreak/>
              <w:t>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2 317 093,3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2 313 763,6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14 971,9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14 743,9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496 720,3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496 720,3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224 905,5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224 905,5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1 543 838,9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45 733,6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12 577,5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1 484 275,3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1 252,5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мероприятий федеральной целевой программы развития образования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28 127,0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28 127,0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Дистанционное образование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2 914 670,5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2 914 670,5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2 914 670,5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3 512,0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3 512,0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2 882 590,5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автономным учреждениям и иным </w:t>
            </w:r>
            <w:r w:rsidRPr="009B4219"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2 882 590,5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Финансовое обеспечение мероприятий федеральной целевой программы развития образования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28 568,0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28 568,0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318 216,7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288 922,2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36 204,4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36 204,4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36 204,4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252 717,8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247 517,8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247 517,8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28 294,5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развитию государственной гражданской службы </w:t>
            </w:r>
            <w:r w:rsidRPr="009B4219">
              <w:lastRenderedPageBreak/>
              <w:t>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28 294,5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1 335,0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26 959,5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Высшее и послевузовское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198 151,7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198 151,7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182 751,7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высшего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182 587,7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182 587,7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«Бюджетные инвестиции и капитальный ремонт социальной и инженерной инфраструктуры в рамках </w:t>
            </w:r>
            <w:r w:rsidRPr="009B4219">
              <w:lastRenderedPageBreak/>
              <w:t>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48 637,3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48 637,3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47 714,6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47 714,6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13 497,5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34 217,1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«Молодежь Татарстана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2 697 529,8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2 338 598,1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дошкольного образования, включая инклюзивное, и повышение квалификации работников данной сферы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142 677,1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Стратегия развития образования в Республике Татарстан на 2010 – 2015 </w:t>
            </w:r>
            <w:r w:rsidRPr="009B4219">
              <w:lastRenderedPageBreak/>
              <w:t>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142 677,1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82 452,1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1 479 585,3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1 060 537,7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348 453,4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428 656,5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283 381,0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7 019,7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5 694,5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Проведение мероприятий для детей и </w:t>
            </w:r>
            <w:r w:rsidRPr="009B4219">
              <w:lastRenderedPageBreak/>
              <w:t>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201 268,8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186 708,0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2 735,2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11 683,7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34 611,9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33 798,2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813,7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164 867,2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164 867,2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Противопожарные мероприятия в учреждениях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«Развитие дополнительного образования, включая </w:t>
            </w:r>
            <w:r w:rsidRPr="009B4219">
              <w:lastRenderedPageBreak/>
              <w:t>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97 460,4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58 812,8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20 018,6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25 076,0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31 578,1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31 578,1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7 069,5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7 069,5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531 756,2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311 081,2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107 657,1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8 340,5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195 083,6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120 675,0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19 888,9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100 676,1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поддержка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системы оценки качества образования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86 119,2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42 162,4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42 162,4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43 956,8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43 956,8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5 683,4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2 299,7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2 799,9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2 799,9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«Регулирование качества окружающей среды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экологическому образованию и просвещению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«Патриотическое воспитание молодежи на 2014 – 2016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100 560,1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100 560,1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51 600,1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</w:t>
            </w:r>
            <w:r w:rsidRPr="009B421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47 610,0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«Стратегическое управление талантами в Республике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144 089,6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85 214,2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72 414,1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12 748,1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9B4219">
              <w:lastRenderedPageBreak/>
              <w:t>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18 756,8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16 656,1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33 314,9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25 157,8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8 142,1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1 020 933,7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32 364,8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32 364,8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32 364,8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32 364,8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32 364,8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988 308,2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988 308,2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988 308,2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260 953,6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260 953,6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163 350,0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163 350,0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538 332,7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538 332,7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20 239,5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20 239,5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25 067 799,6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18 794,5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15 906,5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15 906,5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</w:t>
            </w:r>
            <w:r w:rsidRPr="009B4219">
              <w:lastRenderedPageBreak/>
              <w:t>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15 395,5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15 395,5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24 630 353,3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24 186 847,2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23 748 871,4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11 418 650,3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57 812,0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57 812,0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на возмещение части затрат на раскорчевку выбывших из эксплуатации старых садов и рекультивацию раскорчеванных площадей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1 109,6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1 109,6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6 033,6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6 033,6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экономически значимых региональных программ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2 252 968,6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2 252 968,6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на возмещение части </w:t>
            </w:r>
            <w:r w:rsidRPr="009B4219">
              <w:lastRenderedPageBreak/>
              <w:t xml:space="preserve">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1 979 771,9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1 979 771,9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293 991,5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293 991,5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на оказание несвязанной поддержки сельскохозяйственным товаропроизводителям в области растениеводства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922 578,7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922 578,7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45 602,8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45 602,8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сельскохозяйственным товаропроизводителям, участвующим в реализации ведомственной целевой экономически значимой региональной программы «Развитие льняного комплекса в Республике Татарстан на </w:t>
            </w:r>
            <w:r w:rsidRPr="009B4219">
              <w:lastRenderedPageBreak/>
              <w:t>2015</w:t>
            </w:r>
            <w:r>
              <w:t xml:space="preserve"> </w:t>
            </w:r>
            <w:r w:rsidRPr="009B4219">
              <w:t>–</w:t>
            </w:r>
            <w:r>
              <w:t xml:space="preserve"> </w:t>
            </w:r>
            <w:r w:rsidRPr="009B4219">
              <w:t>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104 200,0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104 200,0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15 473,1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15 473,1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3 481 891,9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3 481 891,9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Финансирование известкования кислых почв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239 678,7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239 678,7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«Развитие подотрасли животноводства, переработки и </w:t>
            </w:r>
            <w:r w:rsidRPr="009B4219">
              <w:lastRenderedPageBreak/>
              <w:t>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8 044 122,0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Субсидии на поддержку племенного животноводства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113 195,4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113 195,4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453 763,7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453 763,7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550 425,8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550 425,8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2 534 561,6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2 534 561,6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43 902,1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43 902,1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прямых понесенных затрат на создание и модернизацию объектов животноводческих комплексов молочного направления (молочных ферм)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3 582,6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3 582,6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12 431,7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12 431,7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на возмещение части процентной ставки по инвестиционным </w:t>
            </w:r>
            <w:r w:rsidRPr="009B4219">
              <w:lastRenderedPageBreak/>
              <w:t>кредитам (займам) на строительство и реконструкцию объектов для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616 479,6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616 479,6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5 780,6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5 780,6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566 293,6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566 293,6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257 413,2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257 413,2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226 392,1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226 392,1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2 311,0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2 311,0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сельскохозяйственных заготовительно-</w:t>
            </w:r>
            <w:r w:rsidRPr="009B4219">
              <w:lastRenderedPageBreak/>
              <w:t>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2 546 200,0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2 546 200,0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прямых понесенных затрат на создание и модернизацию объектов животноводческих комплексов молочного направления (молочных ферм)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инвестиционным кредитам (займам) на строительство и реконструкцию объектовдля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мясного скотоводства»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185 277,1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на поддержку племенного крупного рогатого скота мясного направления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40 224,0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40 224,0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Субсидии на возмещение части </w:t>
            </w:r>
            <w:r w:rsidRPr="009B4219">
              <w:lastRenderedPageBreak/>
              <w:t>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26 783,7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26 783,7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сельскохозяйственным товаропроизводителям, участвующим в реализации ведомственной целевой экономически значимой региональной программы «Развитие мясного скотоводства в Республике Татарстан на 2015</w:t>
            </w:r>
            <w:r>
              <w:t xml:space="preserve"> </w:t>
            </w:r>
            <w:r w:rsidRPr="009B4219">
              <w:t>–</w:t>
            </w:r>
            <w:r>
              <w:t xml:space="preserve"> </w:t>
            </w:r>
            <w:r w:rsidRPr="009B4219">
              <w:t>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малых форм хозяйствования»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685 361,8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64 967,0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64 967,0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71 056,0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71 056,0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444 430,2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444 430,2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10 983,0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10 983,0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27 843,0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27 843,0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30 453,0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30 453,0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1 855 680,0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реализации подпрограммы «Техническая и технологическая модернизация,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1 855 680,0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1 855 680,0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«Обеспечение реализации Государственной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826 116,3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«Обеспечение реализации Государственной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340 700,1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54 960,7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58 143,4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207 596,0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затрат уплаченного налога на имущество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485 416,2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485 416,2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195 363,5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66 988,0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66 988,0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128 375,5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128 375,5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«Развитие мелиорации земель сельскохозяйственного </w:t>
            </w:r>
            <w:r w:rsidRPr="009B4219">
              <w:lastRenderedPageBreak/>
              <w:t>назначения»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538 300,4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Субсидии на реализацию мероприятий федеральной целевой программы «Развитие мелиорации земель сельскохозяйственного назначения России на 2014 - 2020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5076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49 510,0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5076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49 510,0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245 900,1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230 132,1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15 768,0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Культуртехнические, агролесомелиоративные и фитомелиоративные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92 890,3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92 890,3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437 975,8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108 784,5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90 632,6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18 062,5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255 891,7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B4219">
              <w:lastRenderedPageBreak/>
              <w:t xml:space="preserve">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202 702,5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52 139,0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1 050,2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20 660,0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20 660,0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50 469,2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22 277,5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5 538,0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22 153,8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сельского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2 170,4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2 170,4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443 506,1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108 038,6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108 038,6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108 038,6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108 038,6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335 467,5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335 467,5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39 667,5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295 800,0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418 651,8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415 508,0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415 508,0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415 508,0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290 855,0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290 855,0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</w:t>
            </w:r>
            <w:r w:rsidRPr="009B4219">
              <w:lastRenderedPageBreak/>
              <w:t xml:space="preserve">Татарстан на 2013 –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124 653,0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124 653,0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502 488,8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487 322,5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440 922,4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88 567,0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88 567,0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88 567,0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65 266,0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</w:t>
            </w:r>
            <w:r w:rsidRPr="009B4219">
              <w:lastRenderedPageBreak/>
              <w:t>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65 266,0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65 266,0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287 089,4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ветеринарной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2632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287 089,4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2632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287 089,4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46 400,1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46 400,1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46 400,1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40 107,6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6 192,5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«Государственное управление в сфере обращения отходов производства и потребления в Республике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в области обращения с отходами производства и 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53 406 553,0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1 617 828,2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181 205,1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181 205,1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181 205,1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181 205,1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9B4219"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70 695,5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70 695,5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70 695,5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70 695,5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1 068,2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1 068,2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1 068,2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1 068,2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625 042,8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620 917,8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620 917,8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610 622,6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529 465,8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80 837,4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10 295,2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10 295,2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4 125,0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Средства, передаваемые для </w:t>
            </w:r>
            <w:r w:rsidRPr="009B4219"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4 125,0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4 125,0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719 770,1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43 955,5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43 955,5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43 955,5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43 955,5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675 814,6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международного сотрудничества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5 301,5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5 301,5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70 666,5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70 666,5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26 537,7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26 537,7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15 168,6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15 168,6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2 866,2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2 866,2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133 279,1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133 279,1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19 184,1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19 184,1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1 079,2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1 079,2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401 715,2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2 498,4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339 603,6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1 213,2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79 572,2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79 572,2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79 572,2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79 572,2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79 572,2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54 618,4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54 175,2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52 648,0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52 648,0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52 648,0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729 743,8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665 747,7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665 747,7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665 747,7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665 747,7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33 996,1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33 996,1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33 996,1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33 996,1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323 575,9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4 168,0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4 168,0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4 168,0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4 168,0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35 942,1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35 942,1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</w:t>
            </w:r>
            <w:r w:rsidRPr="009B4219"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35 155,8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35 155,8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283 465,8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283 465,8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56 502,7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56 502,7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226 963,1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226 963,1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21 198 299,4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103 943,8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82 497,1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дошкольного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82 497,1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82 497,1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82 497,1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21 446,7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9B4219">
              <w:lastRenderedPageBreak/>
              <w:t>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21 254,2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21 254,2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192 460,4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52 930,3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дошкольного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52 930,3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52 930,3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52 930,3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139 530,1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95 104,1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95 104,1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44 426,0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44 426,0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B4219"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679 348,4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625 580,5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625 580,5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625 580,5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625 580,5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53 767,9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53 767,9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53 767,9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20 222 496,8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20 142 234,5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дошкольного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5 334 592,5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5 334 592,5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5 334 592,5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14 807 642,0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государственных гарантий реализации прав на получение </w:t>
            </w:r>
            <w:r w:rsidRPr="009B4219"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14 581 986,0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14 581 986,0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225 656,0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225 656,0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80 262,3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80 262,3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80 262,3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214 939,3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214 939,3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214 939,3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174 736,5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174 736,5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23 202,8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23 202,8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19 579 981,4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54 579,2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«Развитие здравоохранения Республики Татарстан </w:t>
            </w:r>
            <w:r w:rsidRPr="009B4219">
              <w:lastRenderedPageBreak/>
              <w:t>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48 352,3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48 352,3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48 352,3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48 352,3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6 226,9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6 226,9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6 226,9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19 525 402,2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19 525 402,2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12 931 462,9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12 931 462,9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6 593 939,3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6 593 939,3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126 803,1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3 100,3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3 100,3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3 100,3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3 100,3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3 100,3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Default="00EF5AA6" w:rsidP="00284A54">
            <w:pPr>
              <w:spacing w:after="100"/>
              <w:jc w:val="both"/>
            </w:pPr>
            <w:r w:rsidRPr="009B4219">
              <w:t xml:space="preserve">  в том числе:</w:t>
            </w:r>
          </w:p>
          <w:p w:rsidR="00EF5AA6" w:rsidRPr="009B4219" w:rsidRDefault="00EF5AA6" w:rsidP="00284A54">
            <w:pPr>
              <w:spacing w:after="100"/>
              <w:jc w:val="both"/>
            </w:pPr>
            <w:r>
              <w:t xml:space="preserve">  </w:t>
            </w:r>
            <w:r w:rsidRPr="009B4219">
              <w:t>- на реализацию Закона Республики Татарстан  от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3 100,3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123 702,8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96 307,8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96 307,8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94 106,0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94 106,0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1 019,7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1 019,7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815,4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815,4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27 395,0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12 571,5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12 571,5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54 352,3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53 852,3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53 852,3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17 912,3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17 912,3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35 940,0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35 940,0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87 439,3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87 439,3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 xml:space="preserve">Государственная программа «Управление государственными </w:t>
            </w:r>
            <w:r w:rsidRPr="00416FFA">
              <w:rPr>
                <w:spacing w:val="-2"/>
              </w:rPr>
              <w:lastRenderedPageBreak/>
              <w:t>финансами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87 439,3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Эффективное управление государственным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87 439,3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2789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87 439,3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Обслуживание государственного (муниципального) долга,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2789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87 439,3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2789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66 949,8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9 339 399,7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326 152,1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326 152,1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326 152,1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326 152,1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326 152,1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9 013 247,6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 xml:space="preserve">Государственная программа «Управление государственными финансами Республики Татарстан на </w:t>
            </w:r>
            <w:r w:rsidRPr="00416FFA">
              <w:rPr>
                <w:spacing w:val="-2"/>
              </w:rPr>
              <w:lastRenderedPageBreak/>
              <w:t>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7 939 354,8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7 939 354,8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1 169 241,6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1 169 241,6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6 677 595,4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6 677 595,4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92 517,8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92 517,8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1 073 892,8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449 471,1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449 471,1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Средства, передаваемые для компенсации дополнительных расходов, </w:t>
            </w:r>
            <w:r w:rsidRPr="009B4219"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519 121,7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519 121,7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104 000,0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104 000,0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31 475 954,4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18 834,0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18 834,0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18 834,0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18 729,5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17 757,5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972,0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31 457 070,4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5 937,2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5 937,2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«Бюджетные инвестиции и капитальный ремонт социальной и инженерной инфраструктуры в рамках государственной программы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5 937,2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5 937,2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5 937,2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2 662 371,7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11 968,7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11 968,7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8 378,1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8 378,1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3 590,6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3 590,6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1 963 224,8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железнодорожной инфраструктуры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380 640,0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Отдельные мероприятия в области  железнодорожного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380 640,0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380 640,0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«Развитие речного </w:t>
            </w:r>
            <w:r w:rsidRPr="009B4219">
              <w:lastRenderedPageBreak/>
              <w:t>транспорта внутренних водных путей и речных портов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62 877,0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Отдельные мероприятия в области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62 877,0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7 392,0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55 485,0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воздушного транспорта и аэронавигации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47 923,0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обеспечение доступности воздушных перевозок в Приволжском федеральном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47 923,0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47 923,0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1 398 902,3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2 882,5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1 938,3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Приобретение подвижного состава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267 977,4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267 977,4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925 987,4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731 116,1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194 871,3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троллейбусов и трамвайных вагонов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троллейбусов и трамвайных вагонов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42 055,0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42 055,0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политики в транспортном комплексе Республики Татарстан» на 2014 – 2022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72 882,5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70 556,7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58 310,7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12 235,5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2 325,8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2 325,8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рынка газомоторного топлива в Республике Татарстан на 2013 – 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686 664,4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554 241,4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554 241,4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автобусов и техники для жилищно-коммунального хозяйства, работающих на газомоторном топливе,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103 500,0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103 500,0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7171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28 923,0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7171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28 923,0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27 129 122,5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«Развитие </w:t>
            </w:r>
            <w:r w:rsidRPr="009B4219">
              <w:lastRenderedPageBreak/>
              <w:t>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26 420 115,7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«Совершенствование, развитие и сохранение сети автомобильных дорог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26 420 115,7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691 860,1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69 779,4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20 711,3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601 369,4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22 757 327,4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19 747 906,4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3 009 421,0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Создание дорожной инфраструктуры общего пользования в промышленной зоне г.Набережные Челны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Создание дорожной инфраструктуры общего пользования в промышленной зоне г.Набережные Челны за счет средств некоммерческой организации «Фонд  развития моногородов»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568 955,4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568 955,4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1 993 472,8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1 993 472,8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709 006,8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709 006,8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331 559,7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331 559,7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377 447,1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377 447,1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1 659 639,0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«Обеспечение общественного порядка и противодействие преступности в Республике Татарстан на 2014 – 2020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1 613 746,5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108 831,0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108 831,0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108 831,0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1 503 205,5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1 503 205,5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1 373 459,4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103 396,1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40 646,2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40 646,2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19 977,2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15 625,9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4 835,3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36 510 113,6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945 526,2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31 229,6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«Развитие юстиции в Республике Татарстан на </w:t>
            </w:r>
            <w:r w:rsidRPr="009B4219">
              <w:lastRenderedPageBreak/>
              <w:t>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31 229,6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«Развитие института мировой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31 229,6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31 229,6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31 229,6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50 654,9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50 654,9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50 654,9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50 654,9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50 654,9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863 641,7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9B4219">
              <w:lastRenderedPageBreak/>
              <w:t>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817 841,7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800 121,3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510 696,3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289 425,0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17 520,0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4 859,1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4 950,6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4 710,3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5 146,4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5 146,4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5 146,4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9B4219">
              <w:lastRenderedPageBreak/>
              <w:t>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5 146,4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5 146,4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26 474,1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26 474,1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26 474,1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26 474,1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26 474,1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23 160,2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3 313,9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4 785 387,0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1 368 958,6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1 368 958,6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184 017,0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184 017,0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184 017,0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1 084 941,6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1 084 941,6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986 241,6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91 803,1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«Охрана окружающей среды, воспроизводство и использование природных ресурсов </w:t>
            </w:r>
            <w:r w:rsidRPr="009B4219">
              <w:lastRenderedPageBreak/>
              <w:t>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91 803,1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«Развитие водохозяйственного комплекса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27 517,6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Строительство берегоукрепительных и берегозащитных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11 617,6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6 617,6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Восстановление и экологическая реабилитация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охраны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64 285,5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64 285,5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64 285,5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«Развитие </w:t>
            </w:r>
            <w:r w:rsidRPr="009B4219">
              <w:lastRenderedPageBreak/>
              <w:t>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Строительство метрополитена в г. Казани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340 554,6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140 554,6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140 554,6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Реализация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98 388,2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98 388,2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42 166,4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42 166,4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«Совершенствование, развитие и сохранение сети автомобильных дорог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78 000,4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78 000,4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78 000,4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78 000,4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905 452,1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154 220,7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154 220,7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151 743,9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131 723,8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20 007,8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2 476,8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2 476,8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442 638,7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малого и среднего предпринимательства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370 312,3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271 505,3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271 505,3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98 807,0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98 807,0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12 826,4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9B4219">
              <w:lastRenderedPageBreak/>
              <w:t>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12 826,4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12 826,4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308 592,7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308 440,3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258 780,2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41 845,4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7 814,7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9 973 259,8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2 821 316,7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2 084 868,7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мероприятий Республиканской адресной программы по переселению граждан из аварийного жилищного фонда в 2014 – 2017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1 370 583,4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1 312 427,2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1 312 427,2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мероприятий по переселению граждан из аварийного жилищного фонда за счет средств </w:t>
            </w:r>
            <w:r w:rsidRPr="009B4219">
              <w:lastRenderedPageBreak/>
              <w:t xml:space="preserve">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58 156,2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58 156,2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714 285,3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27 719,8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27 719,8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686 565,5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686 565,5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686 565,5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686 565,5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686 565,5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49 882,5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10 132,5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10 132,5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 xml:space="preserve">Капитальный ремонт многоквартирных домов, не включенных в Региональную </w:t>
            </w:r>
            <w:r w:rsidRPr="00416FFA">
              <w:rPr>
                <w:spacing w:val="-2"/>
              </w:rPr>
              <w:lastRenderedPageBreak/>
              <w:t>программу капитального ремонта общего имущества в многоквартирных домах, расположенных на территории Республики Татарстан в 2014 – 2020 годах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6603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39 750,0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6603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39 750,0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3 269 611,6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3 247 643,2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90 343,4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90 343,4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90 343,4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3 157 299,8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3 157 299,8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1 255 548,6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1 901 751,2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«Развитие </w:t>
            </w:r>
            <w:r w:rsidRPr="009B4219"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18 968,4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18 968,4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18 968,4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18 968,4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3 882 331,5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3 432 331,5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3 068 049,0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3 061 329,1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1 532 455,5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1 528 873,6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6 719,9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6 719,9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364 282,5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364 282,5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291 283,9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72 998,6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28 503,2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28 503,2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28 503,2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«Государственное управление в сфере обращения отходов производства и потребления в Республике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28 503,2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28 503,2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12 021,3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16 481,9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11 344 845,4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2 576 498,4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2 177 328,7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2 177 328,7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Модернизация региональных систем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687 276,9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5 435,6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681 841,3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9B4219">
              <w:lastRenderedPageBreak/>
              <w:t>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1 490 051,8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785 909,4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704 142,4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399 169,7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399 169,7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Реализация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279 418,8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279 418,8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119 750,9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119 750,9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6 238 535,7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6 193 530,4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</w:t>
            </w:r>
            <w:r w:rsidRPr="009B4219">
              <w:lastRenderedPageBreak/>
              <w:t>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6 193 530,4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 xml:space="preserve">02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89 698,3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 xml:space="preserve">02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89 698,3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42 840,0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42 840,0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6 060 992,1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5 498 334,6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562 657,5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17 124,2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Подпрограмма «Подготовка к проведению в 2018 году чемпионата мира по футболу»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27 881,1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27 881,1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11 756,0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11 756,0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16 125,1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16 125,1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1 733 741,5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1 733 741,5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1 733 741,5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1 733 741,5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1 630 084,5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103 657,0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11 103,1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11 103,1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11 103,1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11 103,1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11 103,1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Высшее и послевузовское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41 113,5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41 113,5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41 113,5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41 113,5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489 379,1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489 379,1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486 029,1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486 029,1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438 058,6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47 970,5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254 474,1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254 474,1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151 381,3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Стратегия развития образования в </w:t>
            </w:r>
            <w:r w:rsidRPr="009B4219">
              <w:lastRenderedPageBreak/>
              <w:t>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151 381,3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38 635,3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112 746,0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14 236,9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14 236,9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14 236,9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88 855,9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88 855,9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82 612,7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2 432 442,2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2 432 442,2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2 209 383,3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 xml:space="preserve">Подпрограмма «Бюджетные инвестиции и капитальный ремонт социальной и инженерной инфраструктуры в рамках </w:t>
            </w:r>
            <w:r w:rsidRPr="00416FFA">
              <w:rPr>
                <w:spacing w:val="2"/>
              </w:rPr>
              <w:lastRenderedPageBreak/>
              <w:t>государственной программы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2 209 383,3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99 795,4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99 795,4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2 109 587,9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1 076 864,1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1 032 723,8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223 058,9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223 058,9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115 858,0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107 200,9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3 757 117,4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2 713 088,1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2 713 088,1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55 658,4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55 658,4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55 658,4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2 657 429,7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2 657 429,7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1 528 303,6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1 129 126,1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424 967,4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423 227,4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18 067,1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18 067,1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18 067,1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405 160,3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405 160,3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45 166,7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359 993,6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2 723,8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2 723,8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2 723,8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2 723,8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2 723,8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6 231,8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6 231,8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6 231,8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6 231,8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6 231,8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593 831,5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593 831,5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«Модернизация здравоохранения Республики Татарстан на 2014</w:t>
            </w:r>
            <w:r>
              <w:t xml:space="preserve"> </w:t>
            </w:r>
            <w:r w:rsidRPr="009B4219">
              <w:t>–</w:t>
            </w:r>
            <w:r>
              <w:t xml:space="preserve"> </w:t>
            </w:r>
            <w:r w:rsidRPr="009B4219">
              <w:t xml:space="preserve">2016 годы в части проектирования, строительства и ввода </w:t>
            </w:r>
            <w:r w:rsidRPr="009B4219">
              <w:lastRenderedPageBreak/>
              <w:t>в эксплуатацию перинатального центра»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593 269,0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288 611,4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288 611,4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Строительство перинатального центра на 100 коек на территории ГАУЗ «Республиканская клиническая больница Министерства здравоохранения Республики Татарстан»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304 657,6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304 657,6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552 996,8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Социальное обеспечение и иные </w:t>
            </w:r>
            <w:r w:rsidRPr="009B4219">
              <w:lastRenderedPageBreak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318 289,4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318 289,4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318 289,4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318 289,4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226 796,2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91 493,2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233 717,5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105 616,4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105 616,4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73 820,6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73 820,6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31 795,8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31 795,8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«Обеспечение качественным жильем и </w:t>
            </w:r>
            <w:r w:rsidRPr="009B4219">
              <w:lastRenderedPageBreak/>
              <w:t>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128 101,1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128 101,1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128 101,1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128 101,1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2 658 415,1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1 845 467,0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1 841 137,0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1 769 337,0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31 652,0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12 550,0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19 102,0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Финансовое обеспечение расходов общепрограммного характера по федеральной целевой программе «Развитие физической культуры и спорта в Российской Федерации на 2006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130 445,0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Капитальные вложения в объекты государственной (муниципальной) </w:t>
            </w:r>
            <w:r w:rsidRPr="009B4219"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130 445,0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1 607 240,0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170 000,0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1 427 246,4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9 993,6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«Подготовка к проведению в 2018 году чемпионата мира по футболу»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33 800,0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Капитальные вложения в объекты государственной (муниципальной) </w:t>
            </w:r>
            <w:r w:rsidRPr="009B4219"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758 433,9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758 433,9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758 433,9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подпрограммы «Развитие футбола в Российской Федерации на 2008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16 842,0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16 842,0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741 591,9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741 591,9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54 514,2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54 514,2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54 514,2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54 514,2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18 847,0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35 667,2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жилищная инспекция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77 476,7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77 007,6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77 007,6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77 007,6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77 007,6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76 973,9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67 300,3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9 629,4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22 829 920,1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386 131,9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386 131,9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373 883,6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373 733,6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373 733,6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373 733,6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12 248,3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11 727,3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7 074,8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4 638,3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1 753 666,8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1 753 666,8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«Содействие занятости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648 037,8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мер содействия занятости населения и регулирование трудовой миграции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633 930,0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опережающему профессиональному обучению и 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8 707,0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8 707,0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54 566,4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54 566,4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5 113,7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5 113,7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9 999,6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9 999,6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487 460,6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239 347,5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187 337,2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37 883,5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19 292,4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37 654,8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8 275,3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16 989,3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12 287,0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 мероприятий в сфере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28 977,9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28 977,9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«Улучшение условий и охраны труда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4 277,2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4 277,2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4 277,2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«Популяризация рабочих и инженерных профессий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9 830,6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9 830,6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9 830,6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416FFA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2 094,4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1 496,5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1 496,5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1 101 304,6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936 083,6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936 083,6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обеспечению временной занятости работников организаций, находящихся под риском </w:t>
            </w:r>
            <w:r w:rsidRPr="009B4219">
              <w:lastRenderedPageBreak/>
              <w:t>увольнения, и граждан, ищущих работу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75 412,1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75 412,1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опережающему 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68 972,0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68 972,0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социальной занятости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20 536,9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20 536,9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171 206,2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4 442,4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416FFA" w:rsidRDefault="00EF5AA6" w:rsidP="00284A54">
            <w:pPr>
              <w:spacing w:after="100"/>
              <w:jc w:val="both"/>
              <w:rPr>
                <w:spacing w:val="2"/>
              </w:rPr>
            </w:pPr>
            <w:r w:rsidRPr="00416FFA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4 392,4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4 392,4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4 392,4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166 763,8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166 763,8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166 763,8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166 763,8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166 763,8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20 518 915,2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571 882,8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571 882,8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571 882,8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571 882,8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1 241,4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570 641,4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Default="00EF5AA6" w:rsidP="00284A54">
            <w:pPr>
              <w:spacing w:after="100"/>
              <w:jc w:val="both"/>
            </w:pPr>
            <w:r w:rsidRPr="009B4219">
              <w:t xml:space="preserve">  в том числе:</w:t>
            </w:r>
          </w:p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  - на реализацию Закона Республики Татарстан  от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562 247,9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  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8 393,5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3 294 195,0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3 294 195,0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«Модернизация и развитие социального обслуживания населения Республики Татарстан» на </w:t>
            </w:r>
            <w:r w:rsidRPr="009B4219">
              <w:lastRenderedPageBreak/>
              <w:t>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3 293 296,0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Дома-интернаты для престарелых и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709 724,3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709 724,3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Учреждения социального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2 560 846,1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547 968,8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142 532,4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1 823 838,5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46 506,4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8 987,7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8 987,7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13 737,9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</w:t>
            </w:r>
            <w:r w:rsidRPr="009B421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13 737,9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15 597 980,8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14 834 827,5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4 888 192,3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27 243,3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27 103,9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37 306,2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12 688,2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</w:t>
            </w:r>
            <w:r w:rsidRPr="009B421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24 618,0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Обеспечение мер социальной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39 737,1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39 628,8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196 656,5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196 656,5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426 963,5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426 963,5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115 055,7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115 055,7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64 255,4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63 959,7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131 746,0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131 516,8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1 708,4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1 708,4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2 600 596,8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2 584 758,6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2 567 058,6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15 838,2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15 838,2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1 237 423,4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1 129 621,8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1 052,4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1 128 569,4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107 801,6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107 712,4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6 794 335,8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3 282 129,9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21 554,8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3 260 575,1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28 370,8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27 904,1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32 980,4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32 766,2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2 497 372,4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14 885,2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2 482 329,1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789 709,8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B4219"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28 581,9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3 013,1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758 114,8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161 172,5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161 168,6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3 152 299,4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Ежемесячное пособие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413 794,9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412 878,4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2 090 139,3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6 666,9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2 083 472,4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мер социальной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632 845,5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1 960,9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630 884,6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15 519,7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14 789,8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14 773,7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«Содействие занятости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743 097,5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мер содействия занятости населения и регулирование трудовой миграции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743 097,5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1545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874,2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Социальные выплаты безработным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742 223,3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2 891,5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689 252,7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50 079,1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3 908,5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3 661,5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3 661,5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699,4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2 962,1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10 244,5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10 244,5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Поддержка деятельности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10 244,5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10 156,4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5 203,8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Резервный фонд Правительства </w:t>
            </w:r>
            <w:r w:rsidRPr="009B4219">
              <w:lastRenderedPageBreak/>
              <w:t>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5 203,8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5 203,8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807 434,8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807 434,8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807 427,8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807 427,8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987,1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806 440,7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247 421,8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247 421,8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245 219,8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225 952,5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19 244,9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77 481,3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77 481,3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77 481,3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77 462,8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архивного дела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77 462,8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77 462,8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51 470,5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24 489,3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</w:t>
            </w:r>
            <w:r w:rsidRPr="009B4219">
              <w:lastRenderedPageBreak/>
              <w:t>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Комитет Республики Татарстан по социально-экономическому мониторингу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49 263,3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49 041,5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49 041,5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45 999,5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45 999,5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45 527,4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41 344,4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4 176,8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2 045,0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по делам молодежи и спорту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2 874 107,5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58 324,4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58 324,4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58 324,4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58 254,0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57 427,0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1 438 934,8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329 953,2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264 305,7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1 295,1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1 295,1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263 010,6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263 010,6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1 165,8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63 268,2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198 576,6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65 647,5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65 647,5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65 647,5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53 567,8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12 079,7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70 736,0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65 977,5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65 977,5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65 977,5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65 977,5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4 758,5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4 758,5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Мероприятия, направленные на поддержку тренеров-преподавателей и спортсменов-инструкторов, </w:t>
            </w:r>
            <w:r w:rsidRPr="009B4219">
              <w:lastRenderedPageBreak/>
              <w:t xml:space="preserve">работающих в учреждениях по внешкольной работе с детьми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4 758,5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4 758,5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816 459,5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12 347,8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1 697,8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1 697,8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1 697,8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«Охрана окружающей среды, воспроизводство и использование природных ресурсов </w:t>
            </w:r>
            <w:r w:rsidRPr="009B4219">
              <w:lastRenderedPageBreak/>
              <w:t>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«Регулирование качества окружающей среды Республики Татарстан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экологическому образованию и просвещению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716 497,7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375 917,8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375 917,8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375 917,8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«Сельская молодежь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4 438,2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4 438,2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4 438,2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«Молодежь Татарстана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327 351,7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244 261,5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10 094,0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5 502,7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автономным учреждениям и иным </w:t>
            </w:r>
            <w:r w:rsidRPr="009B4219"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228 664,8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83 090,2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82 610,0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8 790,0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8 790,0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8 190,0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Поддержка деятельности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4 697,0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Реализация мероприятий федеральной </w:t>
            </w:r>
            <w:r w:rsidRPr="009B4219">
              <w:lastRenderedPageBreak/>
              <w:t>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2 197,0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221 786,1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30 236,7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3 776,7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3 776,7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3 776,7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 xml:space="preserve">Подпрограмма «Развитие профессионального и послевузовского </w:t>
            </w:r>
            <w:r w:rsidRPr="009B4219">
              <w:rPr>
                <w:spacing w:val="-2"/>
              </w:rPr>
              <w:lastRenderedPageBreak/>
              <w:t>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26 460,0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168 600,1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168 600,1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168 600,1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64 509,5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62 790,6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22 949,3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12 787,5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12 787,5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10 161,8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8 117,1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2 044,7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60 747,2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60 365,5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60 365,5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«Обеспечение жильем молодых семей в Республике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60 365,5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жильем молодых семей в Республике Татарстан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48 407,5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48 407,5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жильем молодых семей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11 958,0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11 958,0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1 316 101,1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528 810,0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465 408,3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465 408,3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465 408,3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1 829,8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Предоставление субсидий бюджетным, </w:t>
            </w:r>
            <w:r w:rsidRPr="009B421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463 578,5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63 401,7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63 401,7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63 401,7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63 401,7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122 407,0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107 407,0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107 407,0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1287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99 172,1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1287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10 685,7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1287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88 486,4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6 422,5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5 920,4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1 812,4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1 812,4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607 044,5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607 044,5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607 044,5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607 044,5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42 489,4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12 865,3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551 689,8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молодежной политики  и государственной политики в области  спорта 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57 839,6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57 514,0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47 712,4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9 681,6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3 813 760,6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149 577,2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149 577,2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113 488,7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81 989,4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B4219"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70 256,1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11 630,1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971,1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971,1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25 033,0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9 778,5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15 254,5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5 495,2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5 495,2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36 088,5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11 415,0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11 415,0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24 533,8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2 004,3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22 529,5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3 300 028,0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38 512,0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38 512,0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38 512,0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Мероприятия по реализации подпрограммы «Техническая и технологическая модернизация,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38 512,0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38 512,0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3 261 516,0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3 261 516,0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30 882,6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0344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30 882,6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3 014 359,3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13 226,0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Капитальные вложения в объекты государственной (муниципальной) </w:t>
            </w:r>
            <w:r w:rsidRPr="009B4219"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3 000 012,3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1 121,0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67 222,1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67 222,1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«Управление государственным имуществом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149 052,0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149 052,0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149 052,0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364 155,4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363 703,4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356 421,4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«Обеспечение жилыми помещениями детей-сирот и детей, оставшихся без попечения родителей, лиц из числа детей-сирот и детей, </w:t>
            </w:r>
            <w:r w:rsidRPr="009B4219">
              <w:lastRenderedPageBreak/>
              <w:t>оставшихся без попечения родителей, в Республике Татарстан на 2014 –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356 421,4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86 610,4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86 610,4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269 811,0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269 811,0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7 282,0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7 282,0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7 282,0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Управление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471 924,6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470 545,5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338 286,6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338 286,6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337 847,5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297 424,7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государственных (муниципальных) </w:t>
            </w:r>
            <w:r w:rsidRPr="009B421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40 403,3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132 258,9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132 258,9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14 439,0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14 439,0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117 350,3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117 350,3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1 229,1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739 524,9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735 559,3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207 189,2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207 189,2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207 150,4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186 855,5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20 294,8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60 857,3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«Обеспечение общественного порядка и </w:t>
            </w:r>
            <w:r w:rsidRPr="009B4219">
              <w:lastRenderedPageBreak/>
              <w:t>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60 257,3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60 257,3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60 257,3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467 512,8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467 512,8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членов Совета Федерации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1 560,6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23 442,4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23 442,4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11 238,2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11 238,2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431 021,9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431 021,9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17 505,4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17 505,4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17 505,4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16 725,1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16 693,6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12 594,0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4 014,8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780,3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Счетная палата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92 053,6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91 754,8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Обеспечение деятельности финансовых, налоговых и таможенных органов и </w:t>
            </w:r>
            <w:r w:rsidRPr="009B4219">
              <w:lastRenderedPageBreak/>
              <w:t>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91 653,0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91 653,0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89 788,5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75 745,0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13 891,8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1 864,5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1 864,5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Государственный комитет Республики Татарстан по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115 492,6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114 677,3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114 677,3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114 677,3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114 677,3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114 610,6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75 104,5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39 501,7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</w:t>
            </w:r>
            <w:r w:rsidRPr="009B4219">
              <w:lastRenderedPageBreak/>
              <w:t>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Центральная избирательная комиссия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271 489,4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271 003,4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270 866,8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270 866,8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проведение выборов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226 579,5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226 579,5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43 318,9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43 315,7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39 557,1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3 754,5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Академия наук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358 377,4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350 926,4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314 266,4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314 266,4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314 266,4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Поддержка государственных академий наук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145 723,3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145 723,3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Поддержка организаций, </w:t>
            </w:r>
            <w:r w:rsidRPr="009B4219">
              <w:lastRenderedPageBreak/>
              <w:t>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163 543,1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163 543,1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Гранты в области науки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0619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Премии в области науки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0813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0813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5 310,0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31 350,0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«Сохранение, изучение и развитие </w:t>
            </w:r>
            <w:r w:rsidRPr="009B4219">
              <w:lastRenderedPageBreak/>
              <w:t>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25 750,0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25 750,0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25 750,0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7 451,0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7 451,0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7 451,0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 Камского инновационного территориально-производственного кластера на 2015 –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7 451,0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6 976,0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6 976,0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юстиции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514 145,8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439 394,1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356 640,7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356 640,7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«Реализация государственной политики в сфере юстиции в Республике Татарстан на </w:t>
            </w:r>
            <w:r w:rsidRPr="009B4219">
              <w:lastRenderedPageBreak/>
              <w:t>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13 376,1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13 376,1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13 376,1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института мировой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343 264,6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314 357,6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213 307,0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100 079,1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971,5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28 907,0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28 907,0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82 753,4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24 702,0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24 702,0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16 476,2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16 476,2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8 225,8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2 339,1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5 886,7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55 308,2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депутатов Государственной Думы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48 807,5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15 716,4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33 091,1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</w:t>
            </w:r>
            <w:r w:rsidRPr="009B4219">
              <w:lastRenderedPageBreak/>
              <w:t>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704,5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5 796,2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5 438,8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357,4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72 643,8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72 643,8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72 643,8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72 643,8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71 603,0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49 927,5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21 620,5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1 040,8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1 040,8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 xml:space="preserve">Государственная программа «Развитие государственной гражданской службы </w:t>
            </w:r>
            <w:r w:rsidRPr="009B4219">
              <w:rPr>
                <w:spacing w:val="2"/>
              </w:rPr>
              <w:lastRenderedPageBreak/>
              <w:t>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583,8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1 524,1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176,6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1 347,5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Аппарат Государственного Совета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321 434,4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320 640,7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Функционирование законодательных (представительных) органов государственной власти и </w:t>
            </w:r>
            <w:r w:rsidRPr="009B4219">
              <w:lastRenderedPageBreak/>
              <w:t>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315 471,8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315 471,8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296 537,1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214 366,9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82 115,2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18 934,7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18 934,7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5 168,9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5 168,9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членов Совета Федерации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1 500,7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1 250,7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3 465,1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2 965,6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Конституционный суд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48 820,5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40 886,2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40 847,6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 Конституционного суда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40 847,6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Расходы на содержание Конституционного суда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40 839,3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39 033,2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1 633,3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171,7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 xml:space="preserve">Государственная программа «Развитие государственной гражданской службы Республики Татарстан и </w:t>
            </w:r>
            <w:r w:rsidRPr="009B4219">
              <w:rPr>
                <w:spacing w:val="2"/>
              </w:rPr>
              <w:lastRenderedPageBreak/>
              <w:t>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7 884,3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7 884,3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7 884,3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7 884,3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7 718,2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7 718,2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118 765,7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3 176,5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3 176,5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3 176,5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Реализация Закона Республики </w:t>
            </w:r>
            <w:r w:rsidRPr="009B4219">
              <w:lastRenderedPageBreak/>
              <w:t>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2 676,5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2 676,5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114 788,7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114 788,7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4 700,0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110 088,7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109 125,3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83 748,0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25 300,6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963,4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7 853,7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7 853,7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7 853,7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7 843,8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7 835,6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6 932,0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902,2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</w:t>
            </w:r>
            <w:r w:rsidRPr="009B4219">
              <w:lastRenderedPageBreak/>
              <w:t>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лесного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1 297 678,7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20 909,8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20 909,8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20 909,8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20 835,2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20 835,2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1 185 224,9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1 185 224,9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«Сохранение биологического разнообразия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1 866,4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1 723,5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1 183 358,5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«Охрана и защита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316 199,5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208 859,9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3 812,0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205 047,9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56 782,3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56 782,3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Противопожарные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44 457,3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44 457,3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6 100,0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«Использование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477 154,0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19 689,1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12 216,3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7 472,8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Приобретение лесозаготовительных машин, лесопильного оборудования, </w:t>
            </w:r>
            <w:r w:rsidRPr="009B4219">
              <w:lastRenderedPageBreak/>
              <w:t>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337 059,0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337 059,0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Управление в сфере лесных отношений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120 405,9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6 978,6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104 136,4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9 290,9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«Воспроизводство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113 168,6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45 201,2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45 201,2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Приобретение машин и оборудования для воспроизводства лесов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16 197,0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16 197,0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10 643,9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10 643,9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41 126,5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41 126,5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«Обеспечение реализации Государственной программы Республики Татарстан «Развитие лесного хозяйства Республики Татарстан на 2014 – 2020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276 836,4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276 836,4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243 662,8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32 976,8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21 773,5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21 773,5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21 773,5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«Сохранение биологического разнообразия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21 773,5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19 473,5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14 199,8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5 273,7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сохранению и восстановлению биологического разнообразия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2 300,0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68 343,7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68 343,7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68 343,7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68 343,7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68 343,7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68 343,7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1 426,8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600 865,6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225 605,8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225 605,8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31 816,2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14 077,9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600,5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Развитие производственной кооперации (субконтрактации)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9 477,4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9 477,4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«Повышение производительности труда на предприятиях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17 738,3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17 738,3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14 500,0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3 238,3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193 789,6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193 528,8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166 006,0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19 281,6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8 241,2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373 474,4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373 474,4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373 474,4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373 474,4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117 209,1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101 359,2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15 842,2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255 634,5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95 669,8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85 455,3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74 509,4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630,8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4"/>
              </w:rPr>
            </w:pPr>
            <w:r w:rsidRPr="009B4219">
              <w:rPr>
                <w:spacing w:val="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1 770,3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1 770,3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1 770,3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1 770,3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1 770,3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1 770,3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17 334,3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3 249,3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3 249,3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3 249,3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3 231,9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3 231,9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13 780,1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13 780,1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13 780,1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12 931,4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10 874,8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2 044,6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848,7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848,7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Управление по надзору за техническим состоянием самоходных машин и других видов техники Республики </w:t>
            </w:r>
            <w:r w:rsidRPr="009B4219">
              <w:lastRenderedPageBreak/>
              <w:t>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47 264,3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4 065,6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4 065,6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4 065,6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84,9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3 980,7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3 980,7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42 941,8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42 941,8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42 941,8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42 478,5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30 696,4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11 519,2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262,9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463,3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Агентство инвестиционного развития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111 273,9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3 033,1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3 033,1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3 033,1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3 000,0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108 190,8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108 190,8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108 190,8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108 190,8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36 949,5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26 287,8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10 661,5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145,2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71 096,1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4 486,8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21 786,9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44 822,4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2"/>
              </w:rPr>
            </w:pPr>
            <w:r w:rsidRPr="009B4219">
              <w:rPr>
                <w:spacing w:val="2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Государственный комитет Республики Татарстан по туризму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85 905,7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85 881,5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85 881,5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сферы туризма и гостеприимства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85 681,5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24 474,6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22 257,2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2 209,8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области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61 203,9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38 148,0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1397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23 055,9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1 249 343,5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1 249 340,3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662 495,5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1 394,0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975,0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«Обеспечение общественного порядка и противодействие преступности в Республике Татарстан на 2014 – 2020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7 370,1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5 828,6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5 828,6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5 828,6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1 541,5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74,5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616 781,1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616 781,1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439 334,4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439 334,4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телерадиокомпаниям и телерадиоорганизациям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177 446,7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177 446,7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7 150,1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6 750,1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6 750,1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28 178,8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28 178,8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28 178,8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1 546,9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1 546,9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1 546,9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562 450,0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1 511,1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Подпрограмма «Организация деятельности по профилактике правонарушений и преступлений в Республике Татарстан на 2014 – 2020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99,6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165,0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1 246,5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1 246,5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1 246,5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550 843,1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550 843,1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326 720,4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Закупка товаров, работ и услуг для </w:t>
            </w:r>
            <w:r w:rsidRPr="009B4219"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326 720,4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126 225,1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126 225,1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50 027,6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50 027,6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издательств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37 609,7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4579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37 609,7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4751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10 260,3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4751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10 260,3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9 572,3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6 674,4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6 674,4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2 897,9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2 897,9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</w:t>
            </w:r>
            <w:r w:rsidRPr="009B4219"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498,0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24 394,8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24 394,8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24 394,8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24 394,8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19 140,0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5 242,8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40 110,8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5 642,8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5 642,8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5 602,4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5 602,4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5 602,4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5 030,4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572,0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40,4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13 642,8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302,6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13 340,2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13 340,2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13 340,2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12 777,2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10 159,5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2 567,7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563,0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20 825,2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20 825,2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20 825,2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20 825,2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Обеспечение деятельности природоохранных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6 731,0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6 731,0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94,1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Осуществление полномочий Российской Федерации  в области охраны и использования охотничьих ресурсов по федеральному государственному охотничьему </w:t>
            </w:r>
            <w:r w:rsidRPr="009B4219">
              <w:lastRenderedPageBreak/>
              <w:t>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13 718,8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12 109,0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1 559,8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Осуществление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281,3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41 716,9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41 716,9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41 716,9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25 478,8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25 478,8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25 416,1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B4219">
              <w:lastRenderedPageBreak/>
              <w:t xml:space="preserve">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lastRenderedPageBreak/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23 333,8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1 996,9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85,4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62,7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16 238,1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38,1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16 200,0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170 798,4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169,2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159 526,4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159 526,4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159 526,4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137 309,0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124 757,0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12 413,7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138,3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1 263,2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1 263,2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20 954,2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12 211,4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8 700,6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42,2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  <w:rPr>
                <w:spacing w:val="-2"/>
              </w:rPr>
            </w:pPr>
            <w:r w:rsidRPr="009B4219">
              <w:rPr>
                <w:spacing w:val="-2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10 546,3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lastRenderedPageBreak/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556,5</w:t>
            </w:r>
          </w:p>
        </w:tc>
      </w:tr>
      <w:tr w:rsidR="00EF5AA6" w:rsidRPr="009D44AE" w:rsidTr="00284A54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9B4219" w:rsidRDefault="00EF5AA6" w:rsidP="00284A54">
            <w:pPr>
              <w:spacing w:after="100"/>
              <w:jc w:val="both"/>
            </w:pPr>
            <w:r w:rsidRPr="009B4219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00"/>
              <w:jc w:val="center"/>
            </w:pPr>
            <w:r w:rsidRPr="00C84D0A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C84D0A" w:rsidRDefault="00EF5AA6" w:rsidP="00284A54">
            <w:pPr>
              <w:spacing w:after="120"/>
              <w:jc w:val="center"/>
            </w:pPr>
            <w:r w:rsidRPr="00C84D0A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C84D0A" w:rsidRDefault="00EF5AA6" w:rsidP="00284A54">
            <w:pPr>
              <w:spacing w:after="100"/>
              <w:jc w:val="right"/>
            </w:pPr>
            <w:r w:rsidRPr="00C84D0A">
              <w:t>211 021 816,3</w:t>
            </w:r>
          </w:p>
        </w:tc>
      </w:tr>
    </w:tbl>
    <w:p w:rsidR="00EF5AA6" w:rsidRDefault="00EF5AA6" w:rsidP="00EF5AA6"/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EF5AA6">
      <w:pPr>
        <w:ind w:left="4956" w:right="-144" w:firstLine="708"/>
      </w:pPr>
      <w:r>
        <w:lastRenderedPageBreak/>
        <w:t xml:space="preserve">    </w:t>
      </w:r>
      <w:r>
        <w:tab/>
        <w:t>П</w:t>
      </w:r>
      <w:r w:rsidRPr="00A858DE">
        <w:t>риложени</w:t>
      </w:r>
      <w:r>
        <w:t>е</w:t>
      </w:r>
      <w:r w:rsidRPr="00A858DE">
        <w:t xml:space="preserve"> </w:t>
      </w:r>
      <w:r>
        <w:t>3</w:t>
      </w:r>
      <w:r w:rsidRPr="00A858DE">
        <w:t xml:space="preserve"> </w:t>
      </w:r>
    </w:p>
    <w:p w:rsidR="00EF5AA6" w:rsidRPr="00A858DE" w:rsidRDefault="00EF5AA6" w:rsidP="00EF5AA6">
      <w:pPr>
        <w:ind w:left="4956" w:right="-144" w:firstLine="708"/>
      </w:pPr>
      <w:r>
        <w:t xml:space="preserve">    </w:t>
      </w:r>
      <w:r>
        <w:tab/>
      </w:r>
      <w:r w:rsidRPr="00A858DE">
        <w:t>к Закону Республики Татарстан</w:t>
      </w:r>
    </w:p>
    <w:p w:rsidR="00EF5AA6" w:rsidRDefault="00EF5AA6" w:rsidP="00EF5AA6">
      <w:pPr>
        <w:ind w:left="4956" w:right="-144" w:firstLine="708"/>
      </w:pPr>
      <w:r>
        <w:t xml:space="preserve">    </w:t>
      </w:r>
      <w:r>
        <w:tab/>
        <w:t>«</w:t>
      </w:r>
      <w:r w:rsidRPr="00A858DE">
        <w:t>О</w:t>
      </w:r>
      <w:r>
        <w:t>б</w:t>
      </w:r>
      <w:r w:rsidRPr="00A858DE">
        <w:t xml:space="preserve"> </w:t>
      </w:r>
      <w:r>
        <w:t xml:space="preserve">исполнении </w:t>
      </w:r>
      <w:r w:rsidRPr="00A858DE">
        <w:t>бюджет</w:t>
      </w:r>
      <w:r>
        <w:t>а</w:t>
      </w:r>
      <w:r w:rsidRPr="00A858DE">
        <w:t xml:space="preserve"> </w:t>
      </w:r>
    </w:p>
    <w:p w:rsidR="00EF5AA6" w:rsidRPr="00A858DE" w:rsidRDefault="00EF5AA6" w:rsidP="00EF5AA6">
      <w:pPr>
        <w:ind w:left="5664" w:right="-284"/>
      </w:pPr>
      <w:r>
        <w:t xml:space="preserve">    </w:t>
      </w:r>
      <w:r>
        <w:tab/>
      </w:r>
      <w:r w:rsidRPr="00A858DE">
        <w:t>Республики Татарстан</w:t>
      </w:r>
      <w:r>
        <w:t xml:space="preserve"> з</w:t>
      </w:r>
      <w:r w:rsidRPr="00A858DE">
        <w:t>а 20</w:t>
      </w:r>
      <w:r>
        <w:t>15</w:t>
      </w:r>
      <w:r w:rsidRPr="00A858DE">
        <w:t xml:space="preserve"> год</w:t>
      </w:r>
      <w:r>
        <w:t>»</w:t>
      </w:r>
    </w:p>
    <w:p w:rsidR="00EF5AA6" w:rsidRDefault="00EF5AA6" w:rsidP="00EF5AA6">
      <w:pPr>
        <w:jc w:val="center"/>
      </w:pPr>
    </w:p>
    <w:p w:rsidR="00EF5AA6" w:rsidRDefault="00EF5AA6" w:rsidP="00EF5AA6">
      <w:pPr>
        <w:jc w:val="center"/>
      </w:pPr>
    </w:p>
    <w:p w:rsidR="00EF5AA6" w:rsidRPr="00D16577" w:rsidRDefault="00EF5AA6" w:rsidP="00EF5AA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F5AA6" w:rsidRPr="00D16577" w:rsidRDefault="00EF5AA6" w:rsidP="00EF5AA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EF5AA6" w:rsidRPr="007F56C5" w:rsidRDefault="00EF5AA6" w:rsidP="00EF5AA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201</w:t>
      </w:r>
      <w:r>
        <w:rPr>
          <w:sz w:val="28"/>
          <w:szCs w:val="28"/>
        </w:rPr>
        <w:t>5</w:t>
      </w:r>
      <w:r w:rsidRPr="00D16577">
        <w:rPr>
          <w:sz w:val="28"/>
          <w:szCs w:val="28"/>
        </w:rPr>
        <w:t xml:space="preserve"> год</w:t>
      </w:r>
    </w:p>
    <w:p w:rsidR="00EF5AA6" w:rsidRDefault="00EF5AA6" w:rsidP="00EF5AA6">
      <w:pPr>
        <w:jc w:val="center"/>
      </w:pPr>
    </w:p>
    <w:p w:rsidR="00EF5AA6" w:rsidRDefault="00EF5AA6" w:rsidP="00EF5AA6">
      <w:pPr>
        <w:ind w:right="-1"/>
        <w:jc w:val="right"/>
      </w:pPr>
      <w:r w:rsidRPr="001B2AB5"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EF5AA6" w:rsidRPr="00201A48" w:rsidTr="00284A54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6" w:rsidRPr="00201A48" w:rsidRDefault="00EF5AA6" w:rsidP="00284A54">
            <w:pPr>
              <w:jc w:val="center"/>
            </w:pPr>
            <w:bookmarkStart w:id="2" w:name="RANGE!A11:G2068"/>
            <w:r w:rsidRPr="00201A48">
              <w:t>Наименование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6" w:rsidRPr="00201A48" w:rsidRDefault="00EF5AA6" w:rsidP="00284A54">
            <w:pPr>
              <w:jc w:val="center"/>
            </w:pPr>
            <w:r w:rsidRPr="00201A48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6" w:rsidRPr="00201A48" w:rsidRDefault="00EF5AA6" w:rsidP="00284A54">
            <w:pPr>
              <w:jc w:val="center"/>
            </w:pPr>
            <w:r w:rsidRPr="00201A48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6" w:rsidRPr="00B52502" w:rsidRDefault="00EF5AA6" w:rsidP="00284A54">
            <w:pPr>
              <w:jc w:val="center"/>
            </w:pPr>
            <w:r w:rsidRPr="00B52502">
              <w:t>Кассовое</w:t>
            </w:r>
          </w:p>
          <w:p w:rsidR="00EF5AA6" w:rsidRPr="00201A48" w:rsidRDefault="00EF5AA6" w:rsidP="00284A54">
            <w:pPr>
              <w:jc w:val="center"/>
            </w:pPr>
            <w:r w:rsidRPr="00B52502">
              <w:t>исполнение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7 157 235,6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Функционирование высшего должностного лица субъекта Росси</w:t>
            </w:r>
            <w:r w:rsidRPr="00D9149D">
              <w:t>й</w:t>
            </w:r>
            <w:r w:rsidRPr="00D9149D"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521 496,7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D9149D">
              <w:t>ь</w:t>
            </w:r>
            <w:r w:rsidRPr="00D9149D"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335 506,3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D9149D">
              <w:t>й</w:t>
            </w:r>
            <w:r w:rsidRPr="00D9149D">
              <w:t>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278 680,7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429 786,1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716 695,8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270 965,8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430 172,7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66 167,3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4 107 764,2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106 547,3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84 718,6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21 828,7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988 006,2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Защита населения и территории от чрезвычайных ситуаций приро</w:t>
            </w:r>
            <w:r w:rsidRPr="00D9149D">
              <w:t>д</w:t>
            </w:r>
            <w:r w:rsidRPr="00D9149D">
              <w:t xml:space="preserve">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386 735,5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547 095,5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национальной безопасности и правоохр</w:t>
            </w:r>
            <w:r w:rsidRPr="00D9149D">
              <w:t>а</w:t>
            </w:r>
            <w:r w:rsidRPr="00D9149D"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54 175,2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72 675 585,4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1 758 856,3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47 483,8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26 035 542,8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223 478,2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1 185 224,9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5 328 119,4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27 499 677,1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1 419 021,0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9 178 181,9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10 384 389,6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2 825 484,7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3 305 553,7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4 165 797,3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87 553,9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455 247,6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Охрана объектов растительного и животного мира и среды их обит</w:t>
            </w:r>
            <w:r w:rsidRPr="00D9149D">
              <w:t>а</w:t>
            </w:r>
            <w:r w:rsidRPr="00D9149D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331 290,9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123 956,7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43 533 045,5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2 680 442,2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9 082 028,3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5 441 289,7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Профессиональная подготовка, переподготовка и повышение квал</w:t>
            </w:r>
            <w:r w:rsidRPr="00D9149D">
              <w:t>и</w:t>
            </w:r>
            <w:r w:rsidRPr="00D9149D">
              <w:t>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358 136,6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249 185,8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2 258 734,2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23 463 228,7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6 185 967,4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6 036 609,0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69 427,6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79 930,8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31 712 230,8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4 110 376,3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2 134 793,7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31 149,2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2 818,4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Заготовка, переработка, хранение и обеспечение безопасности д</w:t>
            </w:r>
            <w:r w:rsidRPr="00D9149D">
              <w:t>о</w:t>
            </w:r>
            <w:r w:rsidRPr="00D9149D">
              <w:t>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439 130,1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127 996,2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26 451,8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24 839 515,1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23 118 513,1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603 161,1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3 612 484,4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16 495 999,4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2 159 446,4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247 421,8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4 028 868,5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2 428 129,3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881 340,9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661 558,7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57 839,6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1 249 340,3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662 495,5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562 450,0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24 394,8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87 439,3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87 439,3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9 339 399,7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326 152,1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9 013 247,6</w:t>
            </w:r>
          </w:p>
        </w:tc>
      </w:tr>
      <w:tr w:rsidR="00EF5AA6" w:rsidRPr="00524061" w:rsidTr="00284A54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AA6" w:rsidRPr="00D9149D" w:rsidRDefault="00EF5AA6" w:rsidP="00284A54">
            <w:pPr>
              <w:spacing w:after="120"/>
              <w:jc w:val="both"/>
            </w:pPr>
            <w:r w:rsidRPr="00D9149D">
              <w:t xml:space="preserve">Всего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AA6" w:rsidRPr="00D9149D" w:rsidRDefault="00EF5AA6" w:rsidP="00284A54">
            <w:pPr>
              <w:spacing w:after="120"/>
              <w:jc w:val="right"/>
            </w:pPr>
            <w:r w:rsidRPr="00D9149D">
              <w:t>211 021 816,3</w:t>
            </w:r>
          </w:p>
        </w:tc>
      </w:tr>
    </w:tbl>
    <w:p w:rsidR="00EF5AA6" w:rsidRDefault="00EF5AA6" w:rsidP="00EF5AA6"/>
    <w:p w:rsidR="00EF5AA6" w:rsidRDefault="00EF5AA6" w:rsidP="00EF5AA6">
      <w:pPr>
        <w:ind w:hanging="993"/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5AA6" w:rsidRPr="005171C9" w:rsidRDefault="00EF5AA6" w:rsidP="00EF5AA6">
      <w:r>
        <w:t xml:space="preserve">                                                                                          </w:t>
      </w:r>
      <w:r>
        <w:tab/>
      </w:r>
      <w:r w:rsidRPr="005171C9">
        <w:t xml:space="preserve">Приложение </w:t>
      </w:r>
      <w:r>
        <w:t>4</w:t>
      </w:r>
    </w:p>
    <w:p w:rsidR="00EF5AA6" w:rsidRPr="005171C9" w:rsidRDefault="00EF5AA6" w:rsidP="00EF5AA6">
      <w:r w:rsidRPr="005171C9">
        <w:lastRenderedPageBreak/>
        <w:t xml:space="preserve">                                                                                          </w:t>
      </w:r>
      <w:r>
        <w:tab/>
      </w:r>
      <w:r w:rsidRPr="005171C9">
        <w:t>к Закону Республики Татарстан</w:t>
      </w:r>
    </w:p>
    <w:p w:rsidR="00EF5AA6" w:rsidRDefault="00EF5AA6" w:rsidP="00EF5AA6">
      <w:r w:rsidRPr="005171C9">
        <w:t xml:space="preserve">                                                                                          </w:t>
      </w:r>
      <w:r>
        <w:tab/>
        <w:t>«</w:t>
      </w:r>
      <w:r w:rsidRPr="005171C9">
        <w:t xml:space="preserve">Об исполнении бюджета </w:t>
      </w:r>
    </w:p>
    <w:p w:rsidR="00EF5AA6" w:rsidRPr="005171C9" w:rsidRDefault="00EF5AA6" w:rsidP="00EF5AA6">
      <w:pPr>
        <w:ind w:left="5664"/>
      </w:pPr>
      <w:r w:rsidRPr="005171C9">
        <w:t>Республики Татарстан за 20</w:t>
      </w:r>
      <w:r>
        <w:t>15</w:t>
      </w:r>
      <w:r w:rsidRPr="005171C9">
        <w:t xml:space="preserve"> год</w:t>
      </w:r>
      <w:r>
        <w:t>»</w:t>
      </w:r>
    </w:p>
    <w:p w:rsidR="00EF5AA6" w:rsidRDefault="00EF5AA6" w:rsidP="00EF5AA6"/>
    <w:p w:rsidR="00EF5AA6" w:rsidRPr="005171C9" w:rsidRDefault="00EF5AA6" w:rsidP="00EF5AA6"/>
    <w:p w:rsidR="00EF5AA6" w:rsidRPr="00F21164" w:rsidRDefault="00EF5AA6" w:rsidP="00EF5AA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EF5AA6" w:rsidRPr="00F21164" w:rsidRDefault="00EF5AA6" w:rsidP="00EF5AA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EF5AA6" w:rsidRPr="00F21164" w:rsidRDefault="00EF5AA6" w:rsidP="00EF5AA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EF5AA6" w:rsidRPr="00F21164" w:rsidRDefault="00EF5AA6" w:rsidP="00EF5AA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201</w:t>
      </w:r>
      <w:r>
        <w:rPr>
          <w:bCs/>
          <w:sz w:val="28"/>
          <w:szCs w:val="28"/>
        </w:rPr>
        <w:t>5</w:t>
      </w:r>
      <w:r w:rsidRPr="00F21164">
        <w:rPr>
          <w:bCs/>
          <w:sz w:val="28"/>
          <w:szCs w:val="28"/>
        </w:rPr>
        <w:t xml:space="preserve"> год </w:t>
      </w:r>
    </w:p>
    <w:p w:rsidR="00EF5AA6" w:rsidRPr="005171C9" w:rsidRDefault="00EF5AA6" w:rsidP="00EF5AA6">
      <w:pPr>
        <w:rPr>
          <w:bCs/>
        </w:rPr>
      </w:pPr>
    </w:p>
    <w:p w:rsidR="00EF5AA6" w:rsidRPr="001717A6" w:rsidRDefault="00EF5AA6" w:rsidP="00EF5AA6"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</w:t>
      </w:r>
      <w:r w:rsidRPr="005171C9">
        <w:rPr>
          <w:bCs/>
        </w:rPr>
        <w:t xml:space="preserve"> </w:t>
      </w:r>
      <w:r w:rsidRPr="001717A6">
        <w:rPr>
          <w:bCs/>
        </w:rPr>
        <w:t>(тыс. рублей)</w:t>
      </w:r>
    </w:p>
    <w:tbl>
      <w:tblPr>
        <w:tblW w:w="10112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2977"/>
        <w:gridCol w:w="1465"/>
      </w:tblGrid>
      <w:tr w:rsidR="00EF5AA6" w:rsidRPr="00380224" w:rsidTr="00284A54">
        <w:trPr>
          <w:cantSplit/>
          <w:trHeight w:val="25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6" w:rsidRPr="00380224" w:rsidRDefault="00EF5AA6" w:rsidP="00284A54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6" w:rsidRPr="00380224" w:rsidRDefault="00EF5AA6" w:rsidP="00284A54">
            <w:pPr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6" w:rsidRPr="00380224" w:rsidRDefault="00EF5AA6" w:rsidP="00284A54">
            <w:pPr>
              <w:jc w:val="center"/>
            </w:pPr>
            <w:r w:rsidRPr="00380224">
              <w:t>Кассовое</w:t>
            </w:r>
          </w:p>
          <w:p w:rsidR="00EF5AA6" w:rsidRPr="00380224" w:rsidRDefault="00EF5AA6" w:rsidP="00284A54">
            <w:pPr>
              <w:jc w:val="center"/>
            </w:pPr>
            <w:r w:rsidRPr="00380224">
              <w:t>исполнение</w:t>
            </w:r>
          </w:p>
        </w:tc>
      </w:tr>
      <w:tr w:rsidR="00EF5AA6" w:rsidRPr="00380224" w:rsidTr="00284A54">
        <w:trPr>
          <w:cantSplit/>
          <w:trHeight w:val="84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6" w:rsidRPr="00380224" w:rsidRDefault="00EF5AA6" w:rsidP="00284A54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A6" w:rsidRPr="00380224" w:rsidRDefault="00EF5AA6" w:rsidP="00284A54">
            <w:pPr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AA6" w:rsidRPr="00380224" w:rsidRDefault="00EF5AA6" w:rsidP="00284A54">
            <w:pPr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EF5AA6" w:rsidRPr="00380224" w:rsidRDefault="00EF5AA6" w:rsidP="00284A54">
            <w:pPr>
              <w:jc w:val="center"/>
            </w:pPr>
            <w:r w:rsidRPr="00380224">
              <w:t>Республики Татарстан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AA6" w:rsidRPr="00380224" w:rsidRDefault="00EF5AA6" w:rsidP="00284A54">
            <w:pPr>
              <w:jc w:val="right"/>
              <w:rPr>
                <w:rFonts w:eastAsia="Arial Unicode MS"/>
                <w:bCs/>
              </w:rPr>
            </w:pP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Всего источников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7 099 997,9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здравоохранения Ре</w:t>
            </w:r>
            <w:r w:rsidRPr="005703F7">
              <w:t>с</w:t>
            </w:r>
            <w:r w:rsidRPr="005703F7">
              <w:t>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704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-759,0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</w:t>
            </w:r>
            <w:r w:rsidRPr="005703F7">
              <w:t>ж</w:t>
            </w:r>
            <w:r w:rsidRPr="005703F7">
              <w:t>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704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-19 312,8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</w:t>
            </w:r>
            <w:r w:rsidRPr="005703F7">
              <w:t>к</w:t>
            </w:r>
            <w:r w:rsidRPr="005703F7">
              <w:t>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704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19 312,8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704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-759,0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705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-65,5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</w:t>
            </w:r>
            <w:r w:rsidRPr="005703F7">
              <w:t>ж</w:t>
            </w:r>
            <w:r w:rsidRPr="005703F7">
              <w:t>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705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-3 979,5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</w:t>
            </w:r>
            <w:r w:rsidRPr="005703F7">
              <w:t>к</w:t>
            </w:r>
            <w:r w:rsidRPr="005703F7">
              <w:t>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705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3 979,5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705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-65,5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-27,8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</w:t>
            </w:r>
            <w:r w:rsidRPr="005703F7">
              <w:t>ж</w:t>
            </w:r>
            <w:r w:rsidRPr="005703F7">
              <w:t>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-2 208,1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</w:t>
            </w:r>
            <w:r w:rsidRPr="005703F7">
              <w:t>к</w:t>
            </w:r>
            <w:r w:rsidRPr="005703F7">
              <w:t>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2 208,1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-27,8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708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-1 521,6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</w:t>
            </w:r>
            <w:r w:rsidRPr="005703F7">
              <w:t>ж</w:t>
            </w:r>
            <w:r w:rsidRPr="005703F7">
              <w:t>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708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-98 861,3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</w:t>
            </w:r>
            <w:r w:rsidRPr="005703F7">
              <w:t>к</w:t>
            </w:r>
            <w:r w:rsidRPr="005703F7">
              <w:t>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708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98 861,3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708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-1 521,6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7 093 420,4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Получение кредитов от других бю</w:t>
            </w:r>
            <w:r w:rsidRPr="005703F7">
              <w:t>д</w:t>
            </w:r>
            <w:r w:rsidRPr="005703F7">
              <w:t>жетов бюджетной системы Росси</w:t>
            </w:r>
            <w:r w:rsidRPr="005703F7">
              <w:t>й</w:t>
            </w:r>
            <w:r w:rsidRPr="005703F7">
              <w:t>ской Федерации бюджетами субъе</w:t>
            </w:r>
            <w:r w:rsidRPr="005703F7">
              <w:t>к</w:t>
            </w:r>
            <w:r w:rsidRPr="005703F7">
              <w:t>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01 03 01 00 02 0000 710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92 139 000,0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Погашение бюджетами субъектов Российской Федерации кредитов от других бюджетов бюджетной сист</w:t>
            </w:r>
            <w:r w:rsidRPr="005703F7">
              <w:t>е</w:t>
            </w:r>
            <w:r w:rsidRPr="005703F7">
              <w:t>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01 03 01 00 02 0000 810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-83 201 452,0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</w:t>
            </w:r>
            <w:r w:rsidRPr="005703F7">
              <w:t>ж</w:t>
            </w:r>
            <w:r w:rsidRPr="005703F7">
              <w:t>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-384 880 334,9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</w:t>
            </w:r>
            <w:r w:rsidRPr="005703F7">
              <w:t>к</w:t>
            </w:r>
            <w:r w:rsidRPr="005703F7">
              <w:t>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383 055 424,1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-77,6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Возврат бюджетных кредитов, предоставленных юридическим лицам из бюджетов субъектов Росси</w:t>
            </w:r>
            <w:r w:rsidRPr="005703F7">
              <w:t>й</w:t>
            </w:r>
            <w:r w:rsidRPr="005703F7">
              <w:t>ской Федерации в валюте Росси</w:t>
            </w:r>
            <w:r w:rsidRPr="005703F7">
              <w:t>й</w:t>
            </w:r>
            <w:r w:rsidRPr="005703F7">
              <w:t>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01 06 05 01 02 0000 640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360,8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lastRenderedPageBreak/>
              <w:t>Предоставление бюджетных кред</w:t>
            </w:r>
            <w:r w:rsidRPr="005703F7">
              <w:t>и</w:t>
            </w:r>
            <w:r w:rsidRPr="005703F7">
              <w:t>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711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01 06 05 02 02 0000 540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-19 500,0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труда, занятости и социальной защиты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-38,3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-1 038,3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1 038,3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-38,3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Главное архивное управление при Кабинете Министров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-0,2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-25,0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25,0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717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bookmarkStart w:id="3" w:name="OLE_LINK1"/>
            <w:bookmarkStart w:id="4" w:name="OLE_LINK2"/>
            <w:r w:rsidRPr="005703F7">
              <w:t>01 06 03 00 02 0000 171</w:t>
            </w:r>
            <w:bookmarkEnd w:id="3"/>
            <w:bookmarkEnd w:id="4"/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-0,2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земельных и имущественных отношений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720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9 648,5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720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01 06 01 00 02 0000 630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9 648,5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Аппарат Уполномоченного по правам человека в Республике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-0,9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lastRenderedPageBreak/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-70,0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70,0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726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-0,9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Счетная палата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-3,4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-132,3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132,3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-3,4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Центральная избирательная комиссия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729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0,0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729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-226 686,3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729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226 686,3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757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-653,2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757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-358 576,4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757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358 576,4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757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-653,2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Агентство инвестиционного развития  Республики Татарстан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782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-1,1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lastRenderedPageBreak/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782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01 05 02 01 02 0000 510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-214,0</w:t>
            </w:r>
          </w:p>
        </w:tc>
      </w:tr>
      <w:tr w:rsidR="00EF5AA6" w:rsidRPr="005703F7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782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01 05 02 01 02 0000 610</w:t>
            </w:r>
          </w:p>
        </w:tc>
        <w:tc>
          <w:tcPr>
            <w:tcW w:w="1465" w:type="dxa"/>
            <w:vAlign w:val="bottom"/>
          </w:tcPr>
          <w:p w:rsidR="00EF5AA6" w:rsidRPr="005703F7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214,0</w:t>
            </w:r>
          </w:p>
        </w:tc>
      </w:tr>
      <w:tr w:rsidR="00EF5AA6" w:rsidRPr="00DC634F" w:rsidTr="00284A54">
        <w:trPr>
          <w:cantSplit/>
        </w:trPr>
        <w:tc>
          <w:tcPr>
            <w:tcW w:w="3828" w:type="dxa"/>
            <w:vAlign w:val="bottom"/>
          </w:tcPr>
          <w:p w:rsidR="00EF5AA6" w:rsidRPr="005703F7" w:rsidRDefault="00EF5AA6" w:rsidP="00284A54">
            <w:pPr>
              <w:spacing w:after="120"/>
              <w:jc w:val="both"/>
              <w:outlineLvl w:val="3"/>
            </w:pPr>
            <w:r w:rsidRPr="005703F7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</w:pPr>
            <w:r w:rsidRPr="005703F7">
              <w:t>782</w:t>
            </w:r>
          </w:p>
        </w:tc>
        <w:tc>
          <w:tcPr>
            <w:tcW w:w="2977" w:type="dxa"/>
            <w:vAlign w:val="bottom"/>
          </w:tcPr>
          <w:p w:rsidR="00EF5AA6" w:rsidRPr="005703F7" w:rsidRDefault="00EF5AA6" w:rsidP="00284A54">
            <w:pPr>
              <w:spacing w:after="120"/>
              <w:jc w:val="center"/>
              <w:outlineLvl w:val="3"/>
            </w:pPr>
            <w:r w:rsidRPr="005703F7">
              <w:t>01 06 03 00 02 0000 171</w:t>
            </w:r>
          </w:p>
        </w:tc>
        <w:tc>
          <w:tcPr>
            <w:tcW w:w="1465" w:type="dxa"/>
            <w:vAlign w:val="bottom"/>
          </w:tcPr>
          <w:p w:rsidR="00EF5AA6" w:rsidRPr="00DC634F" w:rsidRDefault="00EF5AA6" w:rsidP="00284A5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703F7">
              <w:rPr>
                <w:rFonts w:eastAsia="Arial Unicode MS"/>
              </w:rPr>
              <w:t>-1,1</w:t>
            </w:r>
          </w:p>
        </w:tc>
      </w:tr>
    </w:tbl>
    <w:p w:rsidR="00EF5AA6" w:rsidRPr="00C523B3" w:rsidRDefault="00EF5AA6" w:rsidP="00EF5AA6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rPr>
          <w:rFonts w:ascii="Times New Roman" w:hAnsi="Times New Roman" w:cs="Times New Roman"/>
        </w:rPr>
      </w:pPr>
    </w:p>
    <w:p w:rsidR="00EF5AA6" w:rsidRPr="00400611" w:rsidRDefault="00EF5AA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EF5AA6" w:rsidRPr="00400611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36"/>
    <w:rsid w:val="0001148D"/>
    <w:rsid w:val="00033F48"/>
    <w:rsid w:val="00050ECA"/>
    <w:rsid w:val="00054F9F"/>
    <w:rsid w:val="000674D7"/>
    <w:rsid w:val="0007320C"/>
    <w:rsid w:val="00093564"/>
    <w:rsid w:val="000B42ED"/>
    <w:rsid w:val="000C39C8"/>
    <w:rsid w:val="000E79D3"/>
    <w:rsid w:val="001033A2"/>
    <w:rsid w:val="001F12B7"/>
    <w:rsid w:val="001F6A44"/>
    <w:rsid w:val="0024595E"/>
    <w:rsid w:val="00266336"/>
    <w:rsid w:val="002A18D5"/>
    <w:rsid w:val="002C53CB"/>
    <w:rsid w:val="002E3A4F"/>
    <w:rsid w:val="002F06C5"/>
    <w:rsid w:val="002F5F69"/>
    <w:rsid w:val="003100DA"/>
    <w:rsid w:val="003321B7"/>
    <w:rsid w:val="003D4897"/>
    <w:rsid w:val="003E632F"/>
    <w:rsid w:val="00400611"/>
    <w:rsid w:val="00481F9F"/>
    <w:rsid w:val="00492570"/>
    <w:rsid w:val="004B01D5"/>
    <w:rsid w:val="004B42AA"/>
    <w:rsid w:val="004D0B73"/>
    <w:rsid w:val="004F4558"/>
    <w:rsid w:val="00503415"/>
    <w:rsid w:val="005A64E1"/>
    <w:rsid w:val="005B3AF6"/>
    <w:rsid w:val="00650375"/>
    <w:rsid w:val="006A165F"/>
    <w:rsid w:val="006D42CD"/>
    <w:rsid w:val="006D5B14"/>
    <w:rsid w:val="006F4F92"/>
    <w:rsid w:val="007207F9"/>
    <w:rsid w:val="00751BB9"/>
    <w:rsid w:val="00761499"/>
    <w:rsid w:val="00794C4A"/>
    <w:rsid w:val="007A0627"/>
    <w:rsid w:val="007E18A3"/>
    <w:rsid w:val="0087230E"/>
    <w:rsid w:val="00897B41"/>
    <w:rsid w:val="00897BA6"/>
    <w:rsid w:val="00897C69"/>
    <w:rsid w:val="008A7572"/>
    <w:rsid w:val="008C075A"/>
    <w:rsid w:val="008C2D61"/>
    <w:rsid w:val="00912252"/>
    <w:rsid w:val="00915480"/>
    <w:rsid w:val="00986FC3"/>
    <w:rsid w:val="00993CC4"/>
    <w:rsid w:val="009B0FDC"/>
    <w:rsid w:val="009D789C"/>
    <w:rsid w:val="009E5ED1"/>
    <w:rsid w:val="009F37CE"/>
    <w:rsid w:val="00AE5DEA"/>
    <w:rsid w:val="00AF14AB"/>
    <w:rsid w:val="00B36C5B"/>
    <w:rsid w:val="00C203E3"/>
    <w:rsid w:val="00C53419"/>
    <w:rsid w:val="00C91820"/>
    <w:rsid w:val="00CA01F6"/>
    <w:rsid w:val="00CB610F"/>
    <w:rsid w:val="00D153F4"/>
    <w:rsid w:val="00D654BA"/>
    <w:rsid w:val="00D916C7"/>
    <w:rsid w:val="00D97448"/>
    <w:rsid w:val="00DD4D18"/>
    <w:rsid w:val="00E22229"/>
    <w:rsid w:val="00E77BFC"/>
    <w:rsid w:val="00E854AC"/>
    <w:rsid w:val="00EB51E3"/>
    <w:rsid w:val="00EE2885"/>
    <w:rsid w:val="00EF08AD"/>
    <w:rsid w:val="00EF183C"/>
    <w:rsid w:val="00EF5AA6"/>
    <w:rsid w:val="00F746CF"/>
    <w:rsid w:val="00F76DDF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AA6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EF5AA6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EF5AA6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EF5AA6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EF5AA6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EF5AA6"/>
    <w:pPr>
      <w:keepNext/>
      <w:jc w:val="center"/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EF5AA6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</w:rPr>
  </w:style>
  <w:style w:type="paragraph" w:styleId="9">
    <w:name w:val="heading 9"/>
    <w:basedOn w:val="a"/>
    <w:next w:val="a"/>
    <w:link w:val="90"/>
    <w:qFormat/>
    <w:rsid w:val="00EF5A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5A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EF5AA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F5A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F5AA6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EF5AA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5AA6"/>
    <w:rPr>
      <w:color w:val="800080"/>
      <w:u w:val="single"/>
    </w:rPr>
  </w:style>
  <w:style w:type="paragraph" w:customStyle="1" w:styleId="xl63">
    <w:name w:val="xl63"/>
    <w:basedOn w:val="a"/>
    <w:rsid w:val="00EF5AA6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65">
    <w:name w:val="xl65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6">
    <w:name w:val="xl66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67">
    <w:name w:val="xl67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2"/>
      <w:szCs w:val="22"/>
    </w:rPr>
  </w:style>
  <w:style w:type="paragraph" w:customStyle="1" w:styleId="xl68">
    <w:name w:val="xl68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</w:rPr>
  </w:style>
  <w:style w:type="paragraph" w:customStyle="1" w:styleId="xl69">
    <w:name w:val="xl69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hAnsi="Arial Narrow"/>
      <w:b/>
      <w:bCs/>
      <w:sz w:val="22"/>
      <w:szCs w:val="22"/>
    </w:rPr>
  </w:style>
  <w:style w:type="paragraph" w:customStyle="1" w:styleId="xl70">
    <w:name w:val="xl70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1">
    <w:name w:val="xl71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2">
    <w:name w:val="xl72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3">
    <w:name w:val="xl73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4">
    <w:name w:val="xl74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5">
    <w:name w:val="xl75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font5">
    <w:name w:val="font5"/>
    <w:basedOn w:val="a"/>
    <w:rsid w:val="00EF5AA6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a"/>
    <w:rsid w:val="00EF5AA6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7">
    <w:name w:val="font7"/>
    <w:basedOn w:val="a"/>
    <w:rsid w:val="00EF5AA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EF5AA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77">
    <w:name w:val="xl77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8">
    <w:name w:val="xl78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79">
    <w:name w:val="xl79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80">
    <w:name w:val="xl80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84">
    <w:name w:val="xl84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85">
    <w:name w:val="xl85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86">
    <w:name w:val="xl86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87">
    <w:name w:val="xl87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sz w:val="22"/>
      <w:szCs w:val="22"/>
    </w:rPr>
  </w:style>
  <w:style w:type="paragraph" w:customStyle="1" w:styleId="xl90">
    <w:name w:val="xl90"/>
    <w:basedOn w:val="a"/>
    <w:rsid w:val="00EF5AA6"/>
    <w:pPr>
      <w:spacing w:before="100" w:beforeAutospacing="1" w:after="100" w:afterAutospacing="1"/>
      <w:jc w:val="both"/>
      <w:textAlignment w:val="top"/>
    </w:pPr>
    <w:rPr>
      <w:rFonts w:ascii="Arial Narrow" w:hAnsi="Arial Narrow"/>
      <w:sz w:val="22"/>
      <w:szCs w:val="22"/>
    </w:rPr>
  </w:style>
  <w:style w:type="paragraph" w:customStyle="1" w:styleId="xl91">
    <w:name w:val="xl91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92">
    <w:name w:val="xl92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93">
    <w:name w:val="xl93"/>
    <w:basedOn w:val="a"/>
    <w:rsid w:val="00EF5AA6"/>
    <w:pP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94">
    <w:name w:val="xl94"/>
    <w:basedOn w:val="a"/>
    <w:rsid w:val="00EF5AA6"/>
    <w:pPr>
      <w:spacing w:before="100" w:beforeAutospacing="1" w:after="100" w:afterAutospacing="1"/>
      <w:jc w:val="both"/>
      <w:textAlignment w:val="top"/>
    </w:pPr>
    <w:rPr>
      <w:rFonts w:ascii="Arial Narrow" w:hAnsi="Arial Narrow"/>
      <w:color w:val="000000"/>
      <w:sz w:val="22"/>
      <w:szCs w:val="22"/>
    </w:rPr>
  </w:style>
  <w:style w:type="paragraph" w:customStyle="1" w:styleId="xl95">
    <w:name w:val="xl95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color w:val="000000"/>
      <w:sz w:val="22"/>
      <w:szCs w:val="22"/>
    </w:rPr>
  </w:style>
  <w:style w:type="paragraph" w:customStyle="1" w:styleId="xl96">
    <w:name w:val="xl96"/>
    <w:basedOn w:val="a"/>
    <w:rsid w:val="00EF5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sz w:val="22"/>
      <w:szCs w:val="22"/>
    </w:rPr>
  </w:style>
  <w:style w:type="character" w:customStyle="1" w:styleId="10">
    <w:name w:val="Заголовок 1 Знак"/>
    <w:basedOn w:val="a0"/>
    <w:link w:val="1"/>
    <w:rsid w:val="00EF5AA6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F5AA6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AA6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AA6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AA6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AA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AA6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AA6"/>
    <w:rPr>
      <w:rFonts w:ascii="Arial" w:eastAsia="Times New Roman" w:hAnsi="Arial" w:cs="Arial"/>
      <w:lang w:eastAsia="ru-RU"/>
    </w:rPr>
  </w:style>
  <w:style w:type="paragraph" w:customStyle="1" w:styleId="xl97">
    <w:name w:val="xl97"/>
    <w:basedOn w:val="a"/>
    <w:rsid w:val="00EF5AA6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98">
    <w:name w:val="xl98"/>
    <w:basedOn w:val="a"/>
    <w:rsid w:val="00EF5AA6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F5AA6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EF5AA6"/>
    <w:pPr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"/>
    <w:rsid w:val="00EF5AA6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EF5AA6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F5A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F5A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F5A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F5AA6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EF5AA6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rsid w:val="00EF5AA6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EF5AA6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F5AA6"/>
    <w:pPr>
      <w:shd w:val="clear" w:color="000000" w:fill="CCC0DA"/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EF5AA6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rsid w:val="00EF5AA6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EF5AA6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EF5AA6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EF5AA6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EF5AA6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EF5AA6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8">
    <w:name w:val="xl118"/>
    <w:basedOn w:val="a"/>
    <w:rsid w:val="00EF5AA6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rsid w:val="00EF5AA6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F5AA6"/>
    <w:pPr>
      <w:shd w:val="clear" w:color="000000" w:fill="DDD9C3"/>
      <w:spacing w:before="100" w:beforeAutospacing="1" w:after="100" w:afterAutospacing="1"/>
    </w:pPr>
  </w:style>
  <w:style w:type="paragraph" w:customStyle="1" w:styleId="xl121">
    <w:name w:val="xl121"/>
    <w:basedOn w:val="a"/>
    <w:rsid w:val="00EF5AA6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EF5AA6"/>
    <w:pPr>
      <w:shd w:val="clear" w:color="000000" w:fill="FFC000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EF5AA6"/>
    <w:pPr>
      <w:shd w:val="clear" w:color="000000" w:fill="FFC000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rsid w:val="00EF5AA6"/>
    <w:pPr>
      <w:shd w:val="clear" w:color="000000" w:fill="CCC0DA"/>
      <w:spacing w:before="100" w:beforeAutospacing="1" w:after="100" w:afterAutospacing="1"/>
    </w:pPr>
  </w:style>
  <w:style w:type="paragraph" w:customStyle="1" w:styleId="xl126">
    <w:name w:val="xl126"/>
    <w:basedOn w:val="a"/>
    <w:rsid w:val="00EF5AA6"/>
    <w:pPr>
      <w:shd w:val="clear" w:color="000000" w:fill="CCC0DA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EF5AA6"/>
    <w:pPr>
      <w:shd w:val="clear" w:color="000000" w:fill="CCC0DA"/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EF5AA6"/>
    <w:pPr>
      <w:shd w:val="clear" w:color="000000" w:fill="93CDDD"/>
      <w:spacing w:before="100" w:beforeAutospacing="1" w:after="100" w:afterAutospacing="1"/>
    </w:pPr>
  </w:style>
  <w:style w:type="paragraph" w:customStyle="1" w:styleId="xl129">
    <w:name w:val="xl129"/>
    <w:basedOn w:val="a"/>
    <w:rsid w:val="00EF5AA6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30">
    <w:name w:val="xl130"/>
    <w:basedOn w:val="a"/>
    <w:rsid w:val="00EF5AA6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EF5AA6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32">
    <w:name w:val="xl132"/>
    <w:basedOn w:val="a"/>
    <w:rsid w:val="00EF5AA6"/>
    <w:pPr>
      <w:shd w:val="clear" w:color="000000" w:fill="EAF1DD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EF5AA6"/>
    <w:pPr>
      <w:spacing w:before="100" w:beforeAutospacing="1" w:after="100" w:afterAutospacing="1"/>
      <w:jc w:val="both"/>
    </w:pPr>
  </w:style>
  <w:style w:type="paragraph" w:customStyle="1" w:styleId="xl134">
    <w:name w:val="xl134"/>
    <w:basedOn w:val="a"/>
    <w:rsid w:val="00EF5AA6"/>
    <w:pP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37">
    <w:name w:val="xl137"/>
    <w:basedOn w:val="a"/>
    <w:rsid w:val="00EF5AA6"/>
    <w:pPr>
      <w:shd w:val="clear" w:color="000000" w:fill="CCFFCC"/>
      <w:spacing w:before="100" w:beforeAutospacing="1" w:after="100" w:afterAutospacing="1"/>
      <w:jc w:val="right"/>
    </w:pPr>
    <w:rPr>
      <w:b/>
      <w:bCs/>
    </w:rPr>
  </w:style>
  <w:style w:type="paragraph" w:customStyle="1" w:styleId="xl138">
    <w:name w:val="xl138"/>
    <w:basedOn w:val="a"/>
    <w:rsid w:val="00EF5AA6"/>
    <w:pPr>
      <w:shd w:val="clear" w:color="000000" w:fill="CCFFCC"/>
      <w:spacing w:before="100" w:beforeAutospacing="1" w:after="100" w:afterAutospacing="1"/>
    </w:pPr>
  </w:style>
  <w:style w:type="paragraph" w:customStyle="1" w:styleId="xl139">
    <w:name w:val="xl139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41">
    <w:name w:val="xl141"/>
    <w:basedOn w:val="a"/>
    <w:rsid w:val="00EF5AA6"/>
    <w:pP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EF5AA6"/>
    <w:pPr>
      <w:shd w:val="clear" w:color="000000" w:fill="CCFFCC"/>
      <w:spacing w:before="100" w:beforeAutospacing="1" w:after="100" w:afterAutospacing="1"/>
    </w:pPr>
  </w:style>
  <w:style w:type="paragraph" w:customStyle="1" w:styleId="xl143">
    <w:name w:val="xl143"/>
    <w:basedOn w:val="a"/>
    <w:rsid w:val="00EF5AA6"/>
    <w:pPr>
      <w:shd w:val="clear" w:color="000000" w:fill="CCFFCC"/>
      <w:spacing w:before="100" w:beforeAutospacing="1" w:after="100" w:afterAutospacing="1"/>
    </w:pPr>
  </w:style>
  <w:style w:type="paragraph" w:customStyle="1" w:styleId="xl144">
    <w:name w:val="xl144"/>
    <w:basedOn w:val="a"/>
    <w:rsid w:val="00EF5AA6"/>
    <w:pP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EF5AA6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EF5AA6"/>
    <w:pP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rsid w:val="00EF5AA6"/>
    <w:pPr>
      <w:shd w:val="clear" w:color="000000" w:fill="99FFCC"/>
      <w:spacing w:before="100" w:beforeAutospacing="1" w:after="100" w:afterAutospacing="1"/>
    </w:pPr>
  </w:style>
  <w:style w:type="paragraph" w:customStyle="1" w:styleId="xl150">
    <w:name w:val="xl150"/>
    <w:basedOn w:val="a"/>
    <w:rsid w:val="00EF5AA6"/>
    <w:pP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rsid w:val="00EF5AA6"/>
    <w:pPr>
      <w:shd w:val="clear" w:color="000000" w:fill="99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a"/>
    <w:rsid w:val="00EF5A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EF5A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EF5AA6"/>
    <w:pPr>
      <w:shd w:val="clear" w:color="000000" w:fill="FFFFCC"/>
      <w:spacing w:before="100" w:beforeAutospacing="1" w:after="100" w:afterAutospacing="1"/>
      <w:jc w:val="right"/>
    </w:pPr>
    <w:rPr>
      <w:b/>
      <w:bCs/>
    </w:rPr>
  </w:style>
  <w:style w:type="paragraph" w:customStyle="1" w:styleId="xl156">
    <w:name w:val="xl156"/>
    <w:basedOn w:val="a"/>
    <w:rsid w:val="00EF5AA6"/>
    <w:pPr>
      <w:shd w:val="clear" w:color="000000" w:fill="FFFFCC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EF5AA6"/>
    <w:pPr>
      <w:shd w:val="clear" w:color="000000" w:fill="FFFFCC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rsid w:val="00EF5AA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EF5A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EF5AA6"/>
    <w:pPr>
      <w:shd w:val="clear" w:color="000000" w:fill="FFFFCC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rsid w:val="00EF5AA6"/>
    <w:pP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EF5AA6"/>
    <w:pPr>
      <w:shd w:val="clear" w:color="000000" w:fill="FF0000"/>
      <w:spacing w:before="100" w:beforeAutospacing="1" w:after="100" w:afterAutospacing="1"/>
      <w:jc w:val="right"/>
    </w:pPr>
    <w:rPr>
      <w:b/>
      <w:bCs/>
    </w:rPr>
  </w:style>
  <w:style w:type="paragraph" w:customStyle="1" w:styleId="xl163">
    <w:name w:val="xl163"/>
    <w:basedOn w:val="a"/>
    <w:rsid w:val="00EF5AA6"/>
    <w:pPr>
      <w:shd w:val="clear" w:color="000000" w:fill="11C1FF"/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EF5AA6"/>
    <w:pPr>
      <w:shd w:val="clear" w:color="000000" w:fill="11C1FF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EF5AA6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rsid w:val="00EF5AA6"/>
    <w:pPr>
      <w:shd w:val="clear" w:color="000000" w:fill="FF3399"/>
      <w:spacing w:before="100" w:beforeAutospacing="1" w:after="100" w:afterAutospacing="1"/>
      <w:jc w:val="right"/>
    </w:pPr>
  </w:style>
  <w:style w:type="paragraph" w:styleId="ab">
    <w:name w:val="Title"/>
    <w:basedOn w:val="a"/>
    <w:link w:val="ac"/>
    <w:qFormat/>
    <w:rsid w:val="00EF5AA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EF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167">
    <w:name w:val="xl167"/>
    <w:basedOn w:val="a"/>
    <w:rsid w:val="00EF5AA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</w:style>
  <w:style w:type="paragraph" w:customStyle="1" w:styleId="xl168">
    <w:name w:val="xl168"/>
    <w:basedOn w:val="a"/>
    <w:rsid w:val="00EF5AA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</w:rPr>
  </w:style>
  <w:style w:type="paragraph" w:customStyle="1" w:styleId="xl169">
    <w:name w:val="xl169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EF5AA6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EF5AA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EF5AA6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EF5AA6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EF5AA6"/>
    <w:pPr>
      <w:shd w:val="clear" w:color="000000" w:fill="FF7C80"/>
      <w:spacing w:before="100" w:beforeAutospacing="1" w:after="100" w:afterAutospacing="1"/>
      <w:jc w:val="right"/>
    </w:pPr>
  </w:style>
  <w:style w:type="paragraph" w:customStyle="1" w:styleId="xl176">
    <w:name w:val="xl176"/>
    <w:basedOn w:val="a"/>
    <w:rsid w:val="00EF5AA6"/>
    <w:pPr>
      <w:shd w:val="clear" w:color="000000" w:fill="FF7C80"/>
      <w:spacing w:before="100" w:beforeAutospacing="1" w:after="100" w:afterAutospacing="1"/>
      <w:jc w:val="right"/>
    </w:pPr>
    <w:rPr>
      <w:b/>
      <w:bCs/>
    </w:rPr>
  </w:style>
  <w:style w:type="paragraph" w:customStyle="1" w:styleId="xl177">
    <w:name w:val="xl177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EF5AA6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EF5AA6"/>
    <w:pPr>
      <w:shd w:val="clear" w:color="000000" w:fill="CC00CC"/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EF5AA6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</w:style>
  <w:style w:type="paragraph" w:customStyle="1" w:styleId="xl47">
    <w:name w:val="xl47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AA6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EF5AA6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EF5AA6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EF5AA6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EF5AA6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EF5AA6"/>
    <w:pPr>
      <w:keepNext/>
      <w:jc w:val="center"/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EF5AA6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</w:rPr>
  </w:style>
  <w:style w:type="paragraph" w:styleId="9">
    <w:name w:val="heading 9"/>
    <w:basedOn w:val="a"/>
    <w:next w:val="a"/>
    <w:link w:val="90"/>
    <w:qFormat/>
    <w:rsid w:val="00EF5A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5A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EF5AA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F5A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F5AA6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EF5AA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5AA6"/>
    <w:rPr>
      <w:color w:val="800080"/>
      <w:u w:val="single"/>
    </w:rPr>
  </w:style>
  <w:style w:type="paragraph" w:customStyle="1" w:styleId="xl63">
    <w:name w:val="xl63"/>
    <w:basedOn w:val="a"/>
    <w:rsid w:val="00EF5AA6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65">
    <w:name w:val="xl65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6">
    <w:name w:val="xl66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67">
    <w:name w:val="xl67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2"/>
      <w:szCs w:val="22"/>
    </w:rPr>
  </w:style>
  <w:style w:type="paragraph" w:customStyle="1" w:styleId="xl68">
    <w:name w:val="xl68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</w:rPr>
  </w:style>
  <w:style w:type="paragraph" w:customStyle="1" w:styleId="xl69">
    <w:name w:val="xl69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hAnsi="Arial Narrow"/>
      <w:b/>
      <w:bCs/>
      <w:sz w:val="22"/>
      <w:szCs w:val="22"/>
    </w:rPr>
  </w:style>
  <w:style w:type="paragraph" w:customStyle="1" w:styleId="xl70">
    <w:name w:val="xl70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1">
    <w:name w:val="xl71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2">
    <w:name w:val="xl72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3">
    <w:name w:val="xl73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4">
    <w:name w:val="xl74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5">
    <w:name w:val="xl75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font5">
    <w:name w:val="font5"/>
    <w:basedOn w:val="a"/>
    <w:rsid w:val="00EF5AA6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a"/>
    <w:rsid w:val="00EF5AA6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7">
    <w:name w:val="font7"/>
    <w:basedOn w:val="a"/>
    <w:rsid w:val="00EF5AA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EF5AA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77">
    <w:name w:val="xl77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78">
    <w:name w:val="xl78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79">
    <w:name w:val="xl79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80">
    <w:name w:val="xl80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84">
    <w:name w:val="xl84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85">
    <w:name w:val="xl85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86">
    <w:name w:val="xl86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87">
    <w:name w:val="xl87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sz w:val="22"/>
      <w:szCs w:val="22"/>
    </w:rPr>
  </w:style>
  <w:style w:type="paragraph" w:customStyle="1" w:styleId="xl90">
    <w:name w:val="xl90"/>
    <w:basedOn w:val="a"/>
    <w:rsid w:val="00EF5AA6"/>
    <w:pPr>
      <w:spacing w:before="100" w:beforeAutospacing="1" w:after="100" w:afterAutospacing="1"/>
      <w:jc w:val="both"/>
      <w:textAlignment w:val="top"/>
    </w:pPr>
    <w:rPr>
      <w:rFonts w:ascii="Arial Narrow" w:hAnsi="Arial Narrow"/>
      <w:sz w:val="22"/>
      <w:szCs w:val="22"/>
    </w:rPr>
  </w:style>
  <w:style w:type="paragraph" w:customStyle="1" w:styleId="xl91">
    <w:name w:val="xl91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92">
    <w:name w:val="xl92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93">
    <w:name w:val="xl93"/>
    <w:basedOn w:val="a"/>
    <w:rsid w:val="00EF5AA6"/>
    <w:pP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94">
    <w:name w:val="xl94"/>
    <w:basedOn w:val="a"/>
    <w:rsid w:val="00EF5AA6"/>
    <w:pPr>
      <w:spacing w:before="100" w:beforeAutospacing="1" w:after="100" w:afterAutospacing="1"/>
      <w:jc w:val="both"/>
      <w:textAlignment w:val="top"/>
    </w:pPr>
    <w:rPr>
      <w:rFonts w:ascii="Arial Narrow" w:hAnsi="Arial Narrow"/>
      <w:color w:val="000000"/>
      <w:sz w:val="22"/>
      <w:szCs w:val="22"/>
    </w:rPr>
  </w:style>
  <w:style w:type="paragraph" w:customStyle="1" w:styleId="xl95">
    <w:name w:val="xl95"/>
    <w:basedOn w:val="a"/>
    <w:rsid w:val="00EF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color w:val="000000"/>
      <w:sz w:val="22"/>
      <w:szCs w:val="22"/>
    </w:rPr>
  </w:style>
  <w:style w:type="paragraph" w:customStyle="1" w:styleId="xl96">
    <w:name w:val="xl96"/>
    <w:basedOn w:val="a"/>
    <w:rsid w:val="00EF5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sz w:val="22"/>
      <w:szCs w:val="22"/>
    </w:rPr>
  </w:style>
  <w:style w:type="character" w:customStyle="1" w:styleId="10">
    <w:name w:val="Заголовок 1 Знак"/>
    <w:basedOn w:val="a0"/>
    <w:link w:val="1"/>
    <w:rsid w:val="00EF5AA6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F5AA6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AA6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AA6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AA6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AA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AA6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AA6"/>
    <w:rPr>
      <w:rFonts w:ascii="Arial" w:eastAsia="Times New Roman" w:hAnsi="Arial" w:cs="Arial"/>
      <w:lang w:eastAsia="ru-RU"/>
    </w:rPr>
  </w:style>
  <w:style w:type="paragraph" w:customStyle="1" w:styleId="xl97">
    <w:name w:val="xl97"/>
    <w:basedOn w:val="a"/>
    <w:rsid w:val="00EF5AA6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98">
    <w:name w:val="xl98"/>
    <w:basedOn w:val="a"/>
    <w:rsid w:val="00EF5AA6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F5AA6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EF5AA6"/>
    <w:pPr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"/>
    <w:rsid w:val="00EF5AA6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EF5AA6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F5A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F5A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F5A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F5AA6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EF5AA6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rsid w:val="00EF5AA6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EF5AA6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F5AA6"/>
    <w:pPr>
      <w:shd w:val="clear" w:color="000000" w:fill="CCC0DA"/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EF5AA6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rsid w:val="00EF5AA6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EF5AA6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EF5AA6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EF5AA6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EF5AA6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EF5AA6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8">
    <w:name w:val="xl118"/>
    <w:basedOn w:val="a"/>
    <w:rsid w:val="00EF5AA6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rsid w:val="00EF5AA6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F5AA6"/>
    <w:pPr>
      <w:shd w:val="clear" w:color="000000" w:fill="DDD9C3"/>
      <w:spacing w:before="100" w:beforeAutospacing="1" w:after="100" w:afterAutospacing="1"/>
    </w:pPr>
  </w:style>
  <w:style w:type="paragraph" w:customStyle="1" w:styleId="xl121">
    <w:name w:val="xl121"/>
    <w:basedOn w:val="a"/>
    <w:rsid w:val="00EF5AA6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EF5AA6"/>
    <w:pPr>
      <w:shd w:val="clear" w:color="000000" w:fill="FFC000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EF5AA6"/>
    <w:pPr>
      <w:shd w:val="clear" w:color="000000" w:fill="FFC000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rsid w:val="00EF5AA6"/>
    <w:pPr>
      <w:shd w:val="clear" w:color="000000" w:fill="CCC0DA"/>
      <w:spacing w:before="100" w:beforeAutospacing="1" w:after="100" w:afterAutospacing="1"/>
    </w:pPr>
  </w:style>
  <w:style w:type="paragraph" w:customStyle="1" w:styleId="xl126">
    <w:name w:val="xl126"/>
    <w:basedOn w:val="a"/>
    <w:rsid w:val="00EF5AA6"/>
    <w:pPr>
      <w:shd w:val="clear" w:color="000000" w:fill="CCC0DA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EF5AA6"/>
    <w:pPr>
      <w:shd w:val="clear" w:color="000000" w:fill="CCC0DA"/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EF5AA6"/>
    <w:pPr>
      <w:shd w:val="clear" w:color="000000" w:fill="93CDDD"/>
      <w:spacing w:before="100" w:beforeAutospacing="1" w:after="100" w:afterAutospacing="1"/>
    </w:pPr>
  </w:style>
  <w:style w:type="paragraph" w:customStyle="1" w:styleId="xl129">
    <w:name w:val="xl129"/>
    <w:basedOn w:val="a"/>
    <w:rsid w:val="00EF5AA6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30">
    <w:name w:val="xl130"/>
    <w:basedOn w:val="a"/>
    <w:rsid w:val="00EF5AA6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EF5AA6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32">
    <w:name w:val="xl132"/>
    <w:basedOn w:val="a"/>
    <w:rsid w:val="00EF5AA6"/>
    <w:pPr>
      <w:shd w:val="clear" w:color="000000" w:fill="EAF1DD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EF5AA6"/>
    <w:pPr>
      <w:spacing w:before="100" w:beforeAutospacing="1" w:after="100" w:afterAutospacing="1"/>
      <w:jc w:val="both"/>
    </w:pPr>
  </w:style>
  <w:style w:type="paragraph" w:customStyle="1" w:styleId="xl134">
    <w:name w:val="xl134"/>
    <w:basedOn w:val="a"/>
    <w:rsid w:val="00EF5AA6"/>
    <w:pP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37">
    <w:name w:val="xl137"/>
    <w:basedOn w:val="a"/>
    <w:rsid w:val="00EF5AA6"/>
    <w:pPr>
      <w:shd w:val="clear" w:color="000000" w:fill="CCFFCC"/>
      <w:spacing w:before="100" w:beforeAutospacing="1" w:after="100" w:afterAutospacing="1"/>
      <w:jc w:val="right"/>
    </w:pPr>
    <w:rPr>
      <w:b/>
      <w:bCs/>
    </w:rPr>
  </w:style>
  <w:style w:type="paragraph" w:customStyle="1" w:styleId="xl138">
    <w:name w:val="xl138"/>
    <w:basedOn w:val="a"/>
    <w:rsid w:val="00EF5AA6"/>
    <w:pPr>
      <w:shd w:val="clear" w:color="000000" w:fill="CCFFCC"/>
      <w:spacing w:before="100" w:beforeAutospacing="1" w:after="100" w:afterAutospacing="1"/>
    </w:pPr>
  </w:style>
  <w:style w:type="paragraph" w:customStyle="1" w:styleId="xl139">
    <w:name w:val="xl139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EF5AA6"/>
    <w:pPr>
      <w:shd w:val="clear" w:color="000000" w:fill="CCFFCC"/>
      <w:spacing w:before="100" w:beforeAutospacing="1" w:after="100" w:afterAutospacing="1"/>
      <w:jc w:val="right"/>
    </w:pPr>
  </w:style>
  <w:style w:type="paragraph" w:customStyle="1" w:styleId="xl141">
    <w:name w:val="xl141"/>
    <w:basedOn w:val="a"/>
    <w:rsid w:val="00EF5AA6"/>
    <w:pP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EF5AA6"/>
    <w:pPr>
      <w:shd w:val="clear" w:color="000000" w:fill="CCFFCC"/>
      <w:spacing w:before="100" w:beforeAutospacing="1" w:after="100" w:afterAutospacing="1"/>
    </w:pPr>
  </w:style>
  <w:style w:type="paragraph" w:customStyle="1" w:styleId="xl143">
    <w:name w:val="xl143"/>
    <w:basedOn w:val="a"/>
    <w:rsid w:val="00EF5AA6"/>
    <w:pPr>
      <w:shd w:val="clear" w:color="000000" w:fill="CCFFCC"/>
      <w:spacing w:before="100" w:beforeAutospacing="1" w:after="100" w:afterAutospacing="1"/>
    </w:pPr>
  </w:style>
  <w:style w:type="paragraph" w:customStyle="1" w:styleId="xl144">
    <w:name w:val="xl144"/>
    <w:basedOn w:val="a"/>
    <w:rsid w:val="00EF5AA6"/>
    <w:pP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EF5AA6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EF5AA6"/>
    <w:pP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rsid w:val="00EF5AA6"/>
    <w:pPr>
      <w:shd w:val="clear" w:color="000000" w:fill="99FFCC"/>
      <w:spacing w:before="100" w:beforeAutospacing="1" w:after="100" w:afterAutospacing="1"/>
    </w:pPr>
  </w:style>
  <w:style w:type="paragraph" w:customStyle="1" w:styleId="xl150">
    <w:name w:val="xl150"/>
    <w:basedOn w:val="a"/>
    <w:rsid w:val="00EF5AA6"/>
    <w:pP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EF5AA6"/>
    <w:pPr>
      <w:shd w:val="clear" w:color="000000" w:fill="99FFCC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rsid w:val="00EF5AA6"/>
    <w:pPr>
      <w:shd w:val="clear" w:color="000000" w:fill="99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a"/>
    <w:rsid w:val="00EF5A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EF5A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EF5AA6"/>
    <w:pPr>
      <w:shd w:val="clear" w:color="000000" w:fill="FFFFCC"/>
      <w:spacing w:before="100" w:beforeAutospacing="1" w:after="100" w:afterAutospacing="1"/>
      <w:jc w:val="right"/>
    </w:pPr>
    <w:rPr>
      <w:b/>
      <w:bCs/>
    </w:rPr>
  </w:style>
  <w:style w:type="paragraph" w:customStyle="1" w:styleId="xl156">
    <w:name w:val="xl156"/>
    <w:basedOn w:val="a"/>
    <w:rsid w:val="00EF5AA6"/>
    <w:pPr>
      <w:shd w:val="clear" w:color="000000" w:fill="FFFFCC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EF5AA6"/>
    <w:pPr>
      <w:shd w:val="clear" w:color="000000" w:fill="FFFFCC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rsid w:val="00EF5AA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EF5A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EF5AA6"/>
    <w:pPr>
      <w:shd w:val="clear" w:color="000000" w:fill="FFFFCC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rsid w:val="00EF5AA6"/>
    <w:pP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EF5AA6"/>
    <w:pPr>
      <w:shd w:val="clear" w:color="000000" w:fill="FF0000"/>
      <w:spacing w:before="100" w:beforeAutospacing="1" w:after="100" w:afterAutospacing="1"/>
      <w:jc w:val="right"/>
    </w:pPr>
    <w:rPr>
      <w:b/>
      <w:bCs/>
    </w:rPr>
  </w:style>
  <w:style w:type="paragraph" w:customStyle="1" w:styleId="xl163">
    <w:name w:val="xl163"/>
    <w:basedOn w:val="a"/>
    <w:rsid w:val="00EF5AA6"/>
    <w:pPr>
      <w:shd w:val="clear" w:color="000000" w:fill="11C1FF"/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EF5AA6"/>
    <w:pPr>
      <w:shd w:val="clear" w:color="000000" w:fill="11C1FF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EF5AA6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rsid w:val="00EF5AA6"/>
    <w:pPr>
      <w:shd w:val="clear" w:color="000000" w:fill="FF3399"/>
      <w:spacing w:before="100" w:beforeAutospacing="1" w:after="100" w:afterAutospacing="1"/>
      <w:jc w:val="right"/>
    </w:pPr>
  </w:style>
  <w:style w:type="paragraph" w:styleId="ab">
    <w:name w:val="Title"/>
    <w:basedOn w:val="a"/>
    <w:link w:val="ac"/>
    <w:qFormat/>
    <w:rsid w:val="00EF5AA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EF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167">
    <w:name w:val="xl167"/>
    <w:basedOn w:val="a"/>
    <w:rsid w:val="00EF5AA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</w:style>
  <w:style w:type="paragraph" w:customStyle="1" w:styleId="xl168">
    <w:name w:val="xl168"/>
    <w:basedOn w:val="a"/>
    <w:rsid w:val="00EF5AA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</w:rPr>
  </w:style>
  <w:style w:type="paragraph" w:customStyle="1" w:styleId="xl169">
    <w:name w:val="xl169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EF5AA6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EF5AA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EF5AA6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EF5AA6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EF5AA6"/>
    <w:pPr>
      <w:shd w:val="clear" w:color="000000" w:fill="FF7C80"/>
      <w:spacing w:before="100" w:beforeAutospacing="1" w:after="100" w:afterAutospacing="1"/>
      <w:jc w:val="right"/>
    </w:pPr>
  </w:style>
  <w:style w:type="paragraph" w:customStyle="1" w:styleId="xl176">
    <w:name w:val="xl176"/>
    <w:basedOn w:val="a"/>
    <w:rsid w:val="00EF5AA6"/>
    <w:pPr>
      <w:shd w:val="clear" w:color="000000" w:fill="FF7C80"/>
      <w:spacing w:before="100" w:beforeAutospacing="1" w:after="100" w:afterAutospacing="1"/>
      <w:jc w:val="right"/>
    </w:pPr>
    <w:rPr>
      <w:b/>
      <w:bCs/>
    </w:rPr>
  </w:style>
  <w:style w:type="paragraph" w:customStyle="1" w:styleId="xl177">
    <w:name w:val="xl177"/>
    <w:basedOn w:val="a"/>
    <w:rsid w:val="00EF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EF5AA6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EF5AA6"/>
    <w:pPr>
      <w:shd w:val="clear" w:color="000000" w:fill="CC00CC"/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EF5AA6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</w:style>
  <w:style w:type="paragraph" w:customStyle="1" w:styleId="xl47">
    <w:name w:val="xl47"/>
    <w:basedOn w:val="a"/>
    <w:rsid w:val="00EF5A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283</Pages>
  <Words>69180</Words>
  <Characters>394331</Characters>
  <Application>Microsoft Office Word</Application>
  <DocSecurity>0</DocSecurity>
  <Lines>3286</Lines>
  <Paragraphs>925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Минфин РТ - Гапсаламова Диляра Камилевна</cp:lastModifiedBy>
  <cp:revision>2</cp:revision>
  <cp:lastPrinted>2013-04-26T11:20:00Z</cp:lastPrinted>
  <dcterms:created xsi:type="dcterms:W3CDTF">2016-06-28T10:01:00Z</dcterms:created>
  <dcterms:modified xsi:type="dcterms:W3CDTF">2016-06-28T10:01:00Z</dcterms:modified>
</cp:coreProperties>
</file>