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97" w:rsidRDefault="007B4B97" w:rsidP="007B4B97">
      <w:pPr>
        <w:pStyle w:val="Noeeu1"/>
        <w:jc w:val="right"/>
        <w:rPr>
          <w:szCs w:val="28"/>
        </w:rPr>
      </w:pPr>
      <w:r>
        <w:rPr>
          <w:szCs w:val="28"/>
        </w:rPr>
        <w:t>Проект</w:t>
      </w:r>
    </w:p>
    <w:p w:rsidR="007B4B97" w:rsidRDefault="007B4B97" w:rsidP="007B4B97">
      <w:pPr>
        <w:spacing w:line="288" w:lineRule="auto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4928"/>
        <w:gridCol w:w="5211"/>
      </w:tblGrid>
      <w:tr w:rsidR="007B4B97" w:rsidTr="007B4B97">
        <w:tc>
          <w:tcPr>
            <w:tcW w:w="4928" w:type="dxa"/>
          </w:tcPr>
          <w:p w:rsidR="007B4B97" w:rsidRDefault="007B4B97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7B4B97" w:rsidRDefault="007B4B97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7B4B97" w:rsidRDefault="007B4B97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7B4B97" w:rsidRDefault="007B4B97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7B4B97" w:rsidRDefault="007B4B97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7B4B97" w:rsidRDefault="007B4B97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7B4B97" w:rsidRDefault="007B4B97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7B4B97" w:rsidRDefault="007B4B97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7B4B97" w:rsidRDefault="007B4B97">
            <w:pPr>
              <w:pStyle w:val="Default"/>
              <w:spacing w:line="288" w:lineRule="auto"/>
              <w:ind w:right="317"/>
              <w:jc w:val="both"/>
              <w:rPr>
                <w:b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внесении изменения в</w:t>
            </w:r>
            <w:r>
              <w:rPr>
                <w:b/>
                <w:color w:val="auto"/>
                <w:sz w:val="28"/>
                <w:szCs w:val="28"/>
              </w:rPr>
              <w:t xml:space="preserve"> </w:t>
            </w:r>
            <w:r w:rsidRPr="007B4B97">
              <w:rPr>
                <w:rStyle w:val="3"/>
                <w:b w:val="0"/>
                <w:color w:val="auto"/>
                <w:sz w:val="28"/>
                <w:szCs w:val="28"/>
              </w:rPr>
              <w:t>постановление Кабинета Министров Республики Татарстан от 06.07.2005 № 323 «Вопросы Министерства финансов Республики Татарстан»</w:t>
            </w:r>
          </w:p>
        </w:tc>
        <w:tc>
          <w:tcPr>
            <w:tcW w:w="5211" w:type="dxa"/>
          </w:tcPr>
          <w:p w:rsidR="007B4B97" w:rsidRDefault="007B4B97">
            <w:pPr>
              <w:pStyle w:val="Default"/>
              <w:spacing w:line="288" w:lineRule="auto"/>
              <w:ind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7B4B97" w:rsidRDefault="007B4B97" w:rsidP="007B4B97">
      <w:pPr>
        <w:spacing w:line="288" w:lineRule="auto"/>
        <w:ind w:right="282" w:firstLine="709"/>
        <w:jc w:val="both"/>
        <w:rPr>
          <w:sz w:val="28"/>
          <w:szCs w:val="28"/>
        </w:rPr>
      </w:pPr>
    </w:p>
    <w:p w:rsidR="007B4B97" w:rsidRDefault="007B4B97" w:rsidP="007B4B97">
      <w:pPr>
        <w:spacing w:line="288" w:lineRule="auto"/>
        <w:ind w:right="282" w:firstLine="709"/>
        <w:jc w:val="both"/>
        <w:rPr>
          <w:sz w:val="28"/>
          <w:szCs w:val="28"/>
        </w:rPr>
      </w:pPr>
    </w:p>
    <w:p w:rsidR="007B4B97" w:rsidRDefault="007B4B97" w:rsidP="007B4B97">
      <w:pPr>
        <w:spacing w:line="288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7B4B97" w:rsidRDefault="007B4B97" w:rsidP="007B4B97">
      <w:pPr>
        <w:spacing w:line="288" w:lineRule="auto"/>
        <w:ind w:right="282" w:firstLine="709"/>
        <w:jc w:val="both"/>
        <w:rPr>
          <w:sz w:val="28"/>
          <w:szCs w:val="28"/>
        </w:rPr>
      </w:pPr>
    </w:p>
    <w:p w:rsidR="007B4B97" w:rsidRDefault="007B4B97" w:rsidP="007B4B97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sz w:val="28"/>
          <w:szCs w:val="28"/>
        </w:rPr>
        <w:t xml:space="preserve"> Кабинета Министров Республики Татарстан от 06.07.2005 № 323 «Вопросы Министерства финансов Республики Татарстан»                           (с изменениями, внесенными постановлениями Кабинета Министров Республики Татарстан от 29.05.2008 № 340, от 02.02.2009 № 56, от 17.12.2010 № 1078, от 30.12.2010 № 1156, от 04.11.2011 № 918, от 30.09.2013 № 696, от 16.12.2013 № 995, от 17.01.2014 № 21, от 31.01.2014 № 52, от 26.02.2015 № 116, от 19.05.2016 № 323, от 03.09.2016 № 613,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14.04.2018 № 245, от 07.05.2019 № 383, от 12.09.2019 № 821, от 31.05.2021 № 396) изменение, заменив в абзаце втором пункта 2 цифры «366» и «7 716,893» цифрами «376» и «7 950,079» соответственно.</w:t>
      </w:r>
      <w:proofErr w:type="gramEnd"/>
    </w:p>
    <w:p w:rsidR="007B4B97" w:rsidRDefault="007B4B97" w:rsidP="007B4B97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7B4B97" w:rsidRDefault="007B4B97" w:rsidP="007B4B97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7B4B97" w:rsidRDefault="007B4B97" w:rsidP="007B4B97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7B4B97" w:rsidRDefault="007B4B97" w:rsidP="007B4B97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Татарстан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7B4B97" w:rsidRDefault="007B4B97" w:rsidP="007B4B9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E67555" w:rsidRDefault="00E67555"/>
    <w:p w:rsidR="007B4B97" w:rsidRDefault="007B4B97"/>
    <w:p w:rsidR="007B4B97" w:rsidRDefault="007B4B97"/>
    <w:p w:rsidR="007B4B97" w:rsidRDefault="007B4B97"/>
    <w:p w:rsidR="007B4B97" w:rsidRDefault="007B4B97"/>
    <w:p w:rsidR="007B4B97" w:rsidRDefault="007B4B97"/>
    <w:p w:rsidR="007B4B97" w:rsidRPr="007B4B97" w:rsidRDefault="007B4B97" w:rsidP="007B4B97">
      <w:pPr>
        <w:spacing w:line="288" w:lineRule="auto"/>
        <w:jc w:val="center"/>
        <w:rPr>
          <w:sz w:val="28"/>
          <w:szCs w:val="28"/>
        </w:rPr>
      </w:pPr>
      <w:r w:rsidRPr="007B4B97">
        <w:rPr>
          <w:sz w:val="28"/>
          <w:szCs w:val="28"/>
        </w:rPr>
        <w:lastRenderedPageBreak/>
        <w:t>Пояснительная записка</w:t>
      </w:r>
    </w:p>
    <w:p w:rsidR="007B4B97" w:rsidRPr="007B4B97" w:rsidRDefault="007B4B97" w:rsidP="007B4B97">
      <w:pPr>
        <w:spacing w:line="288" w:lineRule="auto"/>
        <w:jc w:val="center"/>
        <w:rPr>
          <w:sz w:val="28"/>
          <w:szCs w:val="28"/>
        </w:rPr>
      </w:pPr>
      <w:r w:rsidRPr="007B4B97">
        <w:rPr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sz w:val="28"/>
          <w:szCs w:val="28"/>
        </w:rPr>
        <w:t xml:space="preserve">               </w:t>
      </w:r>
      <w:bookmarkStart w:id="0" w:name="_GoBack"/>
      <w:bookmarkEnd w:id="0"/>
      <w:r w:rsidRPr="007B4B97">
        <w:rPr>
          <w:sz w:val="28"/>
          <w:szCs w:val="28"/>
        </w:rPr>
        <w:t xml:space="preserve"> «О внесении изменения в постановление Кабинет Министров Республики Татарстан от 06.07.2005 № 323 «Вопросы Министерства финансов Республики Татарстан»</w:t>
      </w:r>
    </w:p>
    <w:p w:rsidR="007B4B97" w:rsidRPr="007B4B97" w:rsidRDefault="007B4B97" w:rsidP="007B4B97">
      <w:pPr>
        <w:spacing w:line="288" w:lineRule="auto"/>
        <w:jc w:val="center"/>
        <w:rPr>
          <w:sz w:val="28"/>
          <w:szCs w:val="28"/>
        </w:rPr>
      </w:pPr>
    </w:p>
    <w:p w:rsidR="007B4B97" w:rsidRPr="007B4B97" w:rsidRDefault="007B4B97" w:rsidP="007B4B9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proofErr w:type="gramStart"/>
      <w:r w:rsidRPr="007B4B97">
        <w:rPr>
          <w:sz w:val="28"/>
          <w:szCs w:val="28"/>
        </w:rPr>
        <w:t xml:space="preserve">Проект постановления Кабинета Министров Республики Татарстан                             «О внесении изменения в </w:t>
      </w:r>
      <w:r w:rsidRPr="007B4B97">
        <w:rPr>
          <w:bCs/>
          <w:sz w:val="28"/>
          <w:szCs w:val="28"/>
          <w:shd w:val="clear" w:color="auto" w:fill="FFFFFF"/>
        </w:rPr>
        <w:t>постановление Кабинета Министров Республики Татарстан от 06.07.2005 № 323 «Вопросы Министерства финансов Республики Татарстан»</w:t>
      </w:r>
      <w:r w:rsidRPr="007B4B97">
        <w:rPr>
          <w:sz w:val="28"/>
          <w:szCs w:val="28"/>
        </w:rPr>
        <w:t xml:space="preserve"> разработан Министерством финансов Республики Татарстан в связи с изданием </w:t>
      </w:r>
      <w:r w:rsidRPr="007B4B97">
        <w:rPr>
          <w:sz w:val="28"/>
          <w:szCs w:val="28"/>
          <w:shd w:val="clear" w:color="auto" w:fill="FFFFFF"/>
        </w:rPr>
        <w:t xml:space="preserve">Указа Президента Республики Татарстан от 4 октября 2021 года № УП-783 </w:t>
      </w:r>
      <w:r w:rsidRPr="007B4B97">
        <w:rPr>
          <w:sz w:val="28"/>
          <w:szCs w:val="28"/>
        </w:rPr>
        <w:t>«О внесении изменений в Указ Президента Республики Татарстан «Об утверждении общего количества должностей государственной гражданской службы Республики Татарстан</w:t>
      </w:r>
      <w:proofErr w:type="gramEnd"/>
      <w:r w:rsidRPr="007B4B97">
        <w:rPr>
          <w:sz w:val="28"/>
          <w:szCs w:val="28"/>
        </w:rPr>
        <w:t xml:space="preserve"> в государственных </w:t>
      </w:r>
      <w:proofErr w:type="gramStart"/>
      <w:r w:rsidRPr="007B4B97">
        <w:rPr>
          <w:sz w:val="28"/>
          <w:szCs w:val="28"/>
        </w:rPr>
        <w:t>органах</w:t>
      </w:r>
      <w:proofErr w:type="gramEnd"/>
      <w:r w:rsidRPr="007B4B97">
        <w:rPr>
          <w:sz w:val="28"/>
          <w:szCs w:val="28"/>
        </w:rPr>
        <w:t xml:space="preserve"> Республики Татарстан».</w:t>
      </w:r>
    </w:p>
    <w:p w:rsidR="007B4B97" w:rsidRPr="007B4B97" w:rsidRDefault="007B4B97" w:rsidP="007B4B9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7B4B97">
        <w:rPr>
          <w:sz w:val="28"/>
          <w:szCs w:val="28"/>
        </w:rPr>
        <w:t xml:space="preserve">Проектом постановления Кабинета Министров Республики Татарстан вносится изменение в положение постановления Кабинета Министров Республики Татарстан от 06.07.2005 № 323 «Вопросы Министерства финансов Республики Татарстан», устанавливающее  предельную численность работников Министерства финансов Республики Татарстан. </w:t>
      </w:r>
      <w:proofErr w:type="gramStart"/>
      <w:r w:rsidRPr="007B4B97">
        <w:rPr>
          <w:sz w:val="28"/>
          <w:szCs w:val="28"/>
        </w:rPr>
        <w:t>Предусматривается увеличение должностей государственной гражданской службы Республики Татарстан структурного подразделения Министерства финансов Республики Татарстан - Департамента казначейства Министерства финансов Республики Татарстан, обеспечивающего осуществление  централизуемых полномочий по начислению и перечислению физическим лицам выплат по оплате труда и иных выплат, ведению бюджетного учета и формированию отчетности, в</w:t>
      </w:r>
      <w:r w:rsidRPr="007B4B97">
        <w:rPr>
          <w:sz w:val="24"/>
          <w:szCs w:val="24"/>
        </w:rPr>
        <w:t xml:space="preserve"> </w:t>
      </w:r>
      <w:r w:rsidRPr="007B4B97">
        <w:rPr>
          <w:sz w:val="28"/>
          <w:szCs w:val="28"/>
        </w:rPr>
        <w:t>соответствии постановлением Кабинета Министров Республики Татарстан от 05.05.2021 № 311 «О передаче Министерству финансов Республики Татарстан полномочий</w:t>
      </w:r>
      <w:proofErr w:type="gramEnd"/>
      <w:r w:rsidRPr="007B4B97">
        <w:rPr>
          <w:sz w:val="28"/>
          <w:szCs w:val="28"/>
        </w:rPr>
        <w:t xml:space="preserve"> отдельных исполнительных органов государственной власти Республики Татарстан».</w:t>
      </w:r>
    </w:p>
    <w:p w:rsidR="007B4B97" w:rsidRPr="007B4B97" w:rsidRDefault="007B4B97" w:rsidP="007B4B97">
      <w:pPr>
        <w:spacing w:line="288" w:lineRule="auto"/>
        <w:ind w:left="20" w:right="20" w:firstLine="680"/>
        <w:jc w:val="both"/>
        <w:rPr>
          <w:sz w:val="28"/>
          <w:szCs w:val="28"/>
        </w:rPr>
      </w:pPr>
      <w:r w:rsidRPr="007B4B97">
        <w:rPr>
          <w:sz w:val="28"/>
          <w:szCs w:val="28"/>
        </w:rPr>
        <w:t xml:space="preserve">Реализация постановления повлечет выделение дополнительных средств из бюджета Республики Татарстан на фонд оплаты труда с учетом начислений на выплаты по оплате труда в сумме </w:t>
      </w:r>
      <w:r w:rsidRPr="007B4B97">
        <w:rPr>
          <w:sz w:val="28"/>
          <w:szCs w:val="26"/>
        </w:rPr>
        <w:t>565,3 </w:t>
      </w:r>
      <w:proofErr w:type="spellStart"/>
      <w:r w:rsidRPr="007B4B97">
        <w:rPr>
          <w:sz w:val="28"/>
          <w:szCs w:val="26"/>
        </w:rPr>
        <w:t>тыс</w:t>
      </w:r>
      <w:proofErr w:type="gramStart"/>
      <w:r w:rsidRPr="007B4B97">
        <w:rPr>
          <w:sz w:val="28"/>
          <w:szCs w:val="26"/>
        </w:rPr>
        <w:t>.р</w:t>
      </w:r>
      <w:proofErr w:type="gramEnd"/>
      <w:r w:rsidRPr="007B4B97">
        <w:rPr>
          <w:sz w:val="28"/>
          <w:szCs w:val="26"/>
        </w:rPr>
        <w:t>ублей</w:t>
      </w:r>
      <w:proofErr w:type="spellEnd"/>
      <w:r w:rsidRPr="007B4B97">
        <w:rPr>
          <w:sz w:val="28"/>
          <w:szCs w:val="26"/>
        </w:rPr>
        <w:t xml:space="preserve"> ежегодно</w:t>
      </w:r>
      <w:r w:rsidRPr="007B4B97">
        <w:rPr>
          <w:sz w:val="28"/>
          <w:szCs w:val="28"/>
        </w:rPr>
        <w:t>.</w:t>
      </w:r>
    </w:p>
    <w:p w:rsidR="007B4B97" w:rsidRPr="007B4B97" w:rsidRDefault="007B4B97" w:rsidP="007B4B97">
      <w:pPr>
        <w:spacing w:line="288" w:lineRule="auto"/>
        <w:ind w:left="7380" w:right="20" w:firstLine="1300"/>
        <w:jc w:val="both"/>
        <w:rPr>
          <w:sz w:val="28"/>
          <w:szCs w:val="28"/>
        </w:rPr>
      </w:pPr>
    </w:p>
    <w:p w:rsidR="007B4B97" w:rsidRPr="007B4B97" w:rsidRDefault="007B4B97" w:rsidP="007B4B97">
      <w:pPr>
        <w:spacing w:line="288" w:lineRule="auto"/>
        <w:ind w:left="20" w:right="20" w:firstLine="680"/>
        <w:jc w:val="both"/>
        <w:rPr>
          <w:sz w:val="28"/>
          <w:szCs w:val="28"/>
        </w:rPr>
      </w:pPr>
    </w:p>
    <w:p w:rsidR="007B4B97" w:rsidRPr="007B4B97" w:rsidRDefault="007B4B97" w:rsidP="007B4B97">
      <w:pPr>
        <w:spacing w:line="288" w:lineRule="auto"/>
        <w:ind w:firstLine="709"/>
        <w:rPr>
          <w:sz w:val="28"/>
        </w:rPr>
      </w:pPr>
    </w:p>
    <w:p w:rsidR="007B4B97" w:rsidRDefault="007B4B97"/>
    <w:sectPr w:rsidR="007B4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97"/>
    <w:rsid w:val="007B4B97"/>
    <w:rsid w:val="00E6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7B4B97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B4B97"/>
    <w:pPr>
      <w:widowControl w:val="0"/>
      <w:shd w:val="clear" w:color="auto" w:fill="FFFFFF"/>
      <w:spacing w:before="360" w:line="322" w:lineRule="exact"/>
      <w:jc w:val="both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Noeeu1">
    <w:name w:val="Noeeu1"/>
    <w:basedOn w:val="a"/>
    <w:rsid w:val="007B4B97"/>
    <w:pPr>
      <w:spacing w:line="288" w:lineRule="auto"/>
    </w:pPr>
    <w:rPr>
      <w:sz w:val="28"/>
    </w:rPr>
  </w:style>
  <w:style w:type="paragraph" w:customStyle="1" w:styleId="Default">
    <w:name w:val="Default"/>
    <w:rsid w:val="007B4B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B4B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7B4B97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B4B97"/>
    <w:pPr>
      <w:widowControl w:val="0"/>
      <w:shd w:val="clear" w:color="auto" w:fill="FFFFFF"/>
      <w:spacing w:before="360" w:line="322" w:lineRule="exact"/>
      <w:jc w:val="both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Noeeu1">
    <w:name w:val="Noeeu1"/>
    <w:basedOn w:val="a"/>
    <w:rsid w:val="007B4B97"/>
    <w:pPr>
      <w:spacing w:line="288" w:lineRule="auto"/>
    </w:pPr>
    <w:rPr>
      <w:sz w:val="28"/>
    </w:rPr>
  </w:style>
  <w:style w:type="paragraph" w:customStyle="1" w:styleId="Default">
    <w:name w:val="Default"/>
    <w:rsid w:val="007B4B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B4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02241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2021-10-15T08:35:00Z</dcterms:created>
  <dcterms:modified xsi:type="dcterms:W3CDTF">2021-10-15T08:36:00Z</dcterms:modified>
</cp:coreProperties>
</file>