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263" w:rsidRDefault="00B07263" w:rsidP="00B569BB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0" w:name="_GoBack"/>
      <w:bookmarkEnd w:id="0"/>
    </w:p>
    <w:p w:rsidR="00B07263" w:rsidRDefault="00B07263" w:rsidP="00B569BB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07263" w:rsidRDefault="00B07263" w:rsidP="00B569BB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07263" w:rsidRDefault="00B07263" w:rsidP="00B569BB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07263" w:rsidRDefault="00B07263" w:rsidP="00B569BB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07263" w:rsidRDefault="00B07263" w:rsidP="00B569BB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07263" w:rsidRDefault="00B07263" w:rsidP="00B569BB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07263" w:rsidRDefault="00B07263" w:rsidP="00B569BB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07263" w:rsidRDefault="00B07263" w:rsidP="00B569BB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07263" w:rsidRDefault="00B07263" w:rsidP="00B569BB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07263" w:rsidRDefault="00B07263" w:rsidP="00B569BB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07263" w:rsidRDefault="00B07263" w:rsidP="00B569BB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07263" w:rsidRDefault="00B07263" w:rsidP="00B569BB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07263" w:rsidRDefault="00B07263" w:rsidP="00B569BB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65964" w:rsidRPr="00F70F9F" w:rsidRDefault="00876EF3" w:rsidP="00B569BB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70F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 утверждении </w:t>
      </w:r>
      <w:r w:rsidR="00B07263" w:rsidRPr="00F70F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Pr="00F70F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орядка </w:t>
      </w:r>
      <w:r w:rsidR="00B07263" w:rsidRPr="00F70F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Pr="00F70F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редоставления субсидии из бюджета</w:t>
      </w:r>
      <w:r w:rsidR="00B07263" w:rsidRPr="00F70F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F70F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Республики Татарстан на возмещение затрат юридически</w:t>
      </w:r>
      <w:r w:rsidR="00B07263" w:rsidRPr="00F70F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</w:t>
      </w:r>
      <w:r w:rsidRPr="00F70F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лиц, связанных с </w:t>
      </w:r>
      <w:r w:rsidR="00EE4065" w:rsidRPr="00F70F9F">
        <w:rPr>
          <w:rFonts w:ascii="Times New Roman" w:hAnsi="Times New Roman" w:cs="Times New Roman"/>
          <w:bCs/>
          <w:sz w:val="28"/>
          <w:szCs w:val="28"/>
        </w:rPr>
        <w:t>проведением форумов, выставок, конференций, коллегий, семинаров, заседаний</w:t>
      </w:r>
      <w:r w:rsidR="00B07263" w:rsidRPr="00F70F9F">
        <w:rPr>
          <w:rFonts w:ascii="Times New Roman" w:hAnsi="Times New Roman" w:cs="Times New Roman"/>
          <w:bCs/>
          <w:sz w:val="28"/>
          <w:szCs w:val="28"/>
        </w:rPr>
        <w:t>,</w:t>
      </w:r>
      <w:r w:rsidR="00EE4065" w:rsidRPr="00F70F9F">
        <w:rPr>
          <w:rFonts w:ascii="Times New Roman" w:hAnsi="Times New Roman" w:cs="Times New Roman"/>
          <w:bCs/>
          <w:sz w:val="28"/>
          <w:szCs w:val="28"/>
        </w:rPr>
        <w:t xml:space="preserve"> «круглых столов» и организацией праздничных мероприятий профориентационного направления</w:t>
      </w:r>
      <w:r w:rsidR="00B07263" w:rsidRPr="00F70F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065" w:rsidRPr="00F70F9F">
        <w:rPr>
          <w:rFonts w:ascii="Times New Roman" w:hAnsi="Times New Roman"/>
          <w:sz w:val="28"/>
          <w:szCs w:val="28"/>
        </w:rPr>
        <w:t>в сфере строительства, архитектуры и жилищно-коммунального хозяйства</w:t>
      </w:r>
    </w:p>
    <w:p w:rsidR="00E65964" w:rsidRPr="00F70F9F" w:rsidRDefault="00E65964" w:rsidP="00B569BB">
      <w:pPr>
        <w:widowControl w:val="0"/>
        <w:tabs>
          <w:tab w:val="left" w:pos="4534"/>
        </w:tabs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22671" w:rsidRPr="00F70F9F" w:rsidRDefault="00876EF3" w:rsidP="00B569B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F70F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соответствии с Бюджетным кодексом Российской Федерации, постановлением Правительства Российской Федерации от 18 сентября 2020 г. </w:t>
      </w:r>
      <w:r w:rsidR="00B07263" w:rsidRPr="00F70F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</w:t>
      </w:r>
      <w:r w:rsidRPr="00F70F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1492 </w:t>
      </w:r>
      <w:r w:rsidR="00B07263" w:rsidRPr="00F70F9F">
        <w:rPr>
          <w:rFonts w:ascii="Times New Roman" w:hAnsi="Times New Roman" w:cs="Times New Roman"/>
          <w:sz w:val="28"/>
          <w:szCs w:val="28"/>
        </w:rPr>
        <w:t>«</w:t>
      </w:r>
      <w:r w:rsidRPr="00F70F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</w:t>
      </w:r>
      <w:r w:rsidRPr="00F70F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Правительства Российской Федерации</w:t>
      </w:r>
      <w:r w:rsidR="00B07263" w:rsidRPr="00F70F9F">
        <w:rPr>
          <w:rFonts w:ascii="Times New Roman" w:hAnsi="Times New Roman" w:cs="Times New Roman"/>
          <w:sz w:val="28"/>
          <w:szCs w:val="28"/>
        </w:rPr>
        <w:t>»</w:t>
      </w:r>
      <w:r w:rsidRPr="00F70F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Бюджетным кодексом Республики Татарстан и в целях возмещения затрат юридически</w:t>
      </w:r>
      <w:r w:rsidR="00B07263" w:rsidRPr="00F70F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</w:t>
      </w:r>
      <w:r w:rsidRPr="00F70F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лиц, связанных с </w:t>
      </w:r>
      <w:r w:rsidR="00E71438" w:rsidRPr="00F70F9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проведением форумов, выставок, конференций, коллегий, семинаров, заседаний</w:t>
      </w:r>
      <w:r w:rsidR="00B07263" w:rsidRPr="00F70F9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</w:t>
      </w:r>
      <w:r w:rsidR="00E71438" w:rsidRPr="00F70F9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«круглых столов» и организацией праздничных мероприятий профориентационного направления</w:t>
      </w:r>
      <w:r w:rsidR="00EE4065" w:rsidRPr="00F70F9F">
        <w:rPr>
          <w:rFonts w:ascii="Times New Roman" w:hAnsi="Times New Roman"/>
          <w:sz w:val="28"/>
          <w:szCs w:val="28"/>
        </w:rPr>
        <w:t xml:space="preserve"> в сфере строительства, архитектуры и жилищно-коммунального хозяйства</w:t>
      </w:r>
      <w:r w:rsidRPr="00F70F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Кабинет Министров Республики Татарстан ПОСТАНОВЛЯЕТ</w:t>
      </w:r>
      <w:r w:rsidR="00822671" w:rsidRPr="00F70F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822671" w:rsidRPr="00F70F9F" w:rsidRDefault="00822671" w:rsidP="00B569B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65964" w:rsidRPr="00F70F9F" w:rsidRDefault="00E65964" w:rsidP="00B569B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F70F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1. </w:t>
      </w:r>
      <w:r w:rsidR="00876EF3" w:rsidRPr="00F70F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Утвердить прилагаемый Порядок предоставления субсидии из бюджета Республики Татарстан на возмещение затрат юридически</w:t>
      </w:r>
      <w:r w:rsidR="00B07263" w:rsidRPr="00F70F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</w:t>
      </w:r>
      <w:r w:rsidR="00876EF3" w:rsidRPr="00F70F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лиц, связанных </w:t>
      </w:r>
      <w:r w:rsidR="009A68B8" w:rsidRPr="00F70F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 </w:t>
      </w:r>
      <w:r w:rsidR="00E71438" w:rsidRPr="00F70F9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проведением форумов, выставок, конференций, коллегий, семинаров, заседаний</w:t>
      </w:r>
      <w:r w:rsidR="00B07263" w:rsidRPr="00F70F9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</w:t>
      </w:r>
      <w:r w:rsidR="00E71438" w:rsidRPr="00F70F9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«круглых столов» и организацией праздничных мероприятий профориентационного направления</w:t>
      </w:r>
      <w:r w:rsidR="00EE4065" w:rsidRPr="00F70F9F">
        <w:rPr>
          <w:rFonts w:ascii="Times New Roman" w:hAnsi="Times New Roman"/>
          <w:sz w:val="28"/>
          <w:szCs w:val="28"/>
        </w:rPr>
        <w:t xml:space="preserve"> в сфере строительства, архитектуры и жилищно-коммунального хозяйства</w:t>
      </w:r>
      <w:r w:rsidR="00876EF3" w:rsidRPr="00F70F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822671" w:rsidRPr="00F70F9F" w:rsidRDefault="00221E2F" w:rsidP="00B569B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70F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822671" w:rsidRPr="00F70F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876EF3" w:rsidRPr="00F70F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Контроль за исполнением настоящего постановления возложить на Министерство строительства, архитектуры и жилищно-коммунального хозяйства Республики Татарстан.</w:t>
      </w:r>
    </w:p>
    <w:p w:rsidR="00822671" w:rsidRPr="00F70F9F" w:rsidRDefault="00822671" w:rsidP="00B569B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822671" w:rsidRPr="00F70F9F" w:rsidRDefault="00822671" w:rsidP="00B569B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822671" w:rsidRPr="00F70F9F" w:rsidRDefault="00822671" w:rsidP="00B569B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70F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Премьер-министр</w:t>
      </w:r>
    </w:p>
    <w:p w:rsidR="00822671" w:rsidRPr="00F70F9F" w:rsidRDefault="00822671" w:rsidP="00B569B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70F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Республики Татарстан</w:t>
      </w:r>
      <w:r w:rsidRPr="00F70F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F70F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F70F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="00221E2F" w:rsidRPr="00F70F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</w:t>
      </w:r>
      <w:r w:rsidRPr="00F70F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F70F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F70F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F70F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 xml:space="preserve">                   А.В.Песошин</w:t>
      </w:r>
    </w:p>
    <w:p w:rsidR="00B07263" w:rsidRPr="00F70F9F" w:rsidRDefault="00B07263" w:rsidP="00B569BB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outlineLvl w:val="0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sectPr w:rsidR="00B07263" w:rsidRPr="00F70F9F" w:rsidSect="00092AE0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545CC8" w:rsidRPr="00F70F9F" w:rsidRDefault="00545CC8" w:rsidP="00B569BB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outlineLvl w:val="0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F70F9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lastRenderedPageBreak/>
        <w:t>Утвержден</w:t>
      </w:r>
    </w:p>
    <w:p w:rsidR="00545CC8" w:rsidRPr="00F70F9F" w:rsidRDefault="00545CC8" w:rsidP="00B569BB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F70F9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постановлением</w:t>
      </w:r>
    </w:p>
    <w:p w:rsidR="00545CC8" w:rsidRPr="00F70F9F" w:rsidRDefault="00545CC8" w:rsidP="00B569BB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70F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Кабинета Министров </w:t>
      </w:r>
    </w:p>
    <w:p w:rsidR="00545CC8" w:rsidRPr="00F70F9F" w:rsidRDefault="00545CC8" w:rsidP="00B569BB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70F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Республики Татарстан </w:t>
      </w:r>
    </w:p>
    <w:p w:rsidR="007E6CDF" w:rsidRPr="00F70F9F" w:rsidRDefault="00545CC8" w:rsidP="00B569BB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70F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 _______2021 № ______</w:t>
      </w:r>
    </w:p>
    <w:p w:rsidR="00545CC8" w:rsidRPr="00F70F9F" w:rsidRDefault="00545CC8" w:rsidP="00B569BB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45CC8" w:rsidRPr="00F70F9F" w:rsidRDefault="00545CC8" w:rsidP="00B569BB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05AC5" w:rsidRPr="00F70F9F" w:rsidRDefault="00205AC5" w:rsidP="00B569B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0F9F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876EF3" w:rsidRPr="00F70F9F" w:rsidRDefault="00876EF3" w:rsidP="00B569B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0F9F">
        <w:rPr>
          <w:rFonts w:ascii="Times New Roman" w:hAnsi="Times New Roman" w:cs="Times New Roman"/>
          <w:bCs/>
          <w:sz w:val="28"/>
          <w:szCs w:val="28"/>
        </w:rPr>
        <w:t>пред</w:t>
      </w:r>
      <w:r w:rsidR="00444BC8" w:rsidRPr="00F70F9F">
        <w:rPr>
          <w:rFonts w:ascii="Times New Roman" w:hAnsi="Times New Roman" w:cs="Times New Roman"/>
          <w:bCs/>
          <w:sz w:val="28"/>
          <w:szCs w:val="28"/>
        </w:rPr>
        <w:t>оставления субсидии из бюджета Р</w:t>
      </w:r>
      <w:r w:rsidRPr="00F70F9F">
        <w:rPr>
          <w:rFonts w:ascii="Times New Roman" w:hAnsi="Times New Roman" w:cs="Times New Roman"/>
          <w:bCs/>
          <w:sz w:val="28"/>
          <w:szCs w:val="28"/>
        </w:rPr>
        <w:t>еспублики Татарстан</w:t>
      </w:r>
    </w:p>
    <w:p w:rsidR="00876EF3" w:rsidRPr="00F70F9F" w:rsidRDefault="00876EF3" w:rsidP="00B569B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0F9F">
        <w:rPr>
          <w:rFonts w:ascii="Times New Roman" w:hAnsi="Times New Roman" w:cs="Times New Roman"/>
          <w:bCs/>
          <w:sz w:val="28"/>
          <w:szCs w:val="28"/>
        </w:rPr>
        <w:t>на возмещение затрат юридически</w:t>
      </w:r>
      <w:r w:rsidR="00B07263" w:rsidRPr="00F70F9F">
        <w:rPr>
          <w:rFonts w:ascii="Times New Roman" w:hAnsi="Times New Roman" w:cs="Times New Roman"/>
          <w:bCs/>
          <w:sz w:val="28"/>
          <w:szCs w:val="28"/>
        </w:rPr>
        <w:t>х</w:t>
      </w:r>
      <w:r w:rsidRPr="00F70F9F">
        <w:rPr>
          <w:rFonts w:ascii="Times New Roman" w:hAnsi="Times New Roman" w:cs="Times New Roman"/>
          <w:bCs/>
          <w:sz w:val="28"/>
          <w:szCs w:val="28"/>
        </w:rPr>
        <w:t xml:space="preserve"> лиц, связанных</w:t>
      </w:r>
      <w:r w:rsidR="00444BC8" w:rsidRPr="00F70F9F">
        <w:rPr>
          <w:rFonts w:ascii="Times New Roman" w:hAnsi="Times New Roman" w:cs="Times New Roman"/>
          <w:bCs/>
          <w:sz w:val="28"/>
          <w:szCs w:val="28"/>
        </w:rPr>
        <w:t xml:space="preserve"> с</w:t>
      </w:r>
    </w:p>
    <w:p w:rsidR="00B2372B" w:rsidRPr="00F70F9F" w:rsidRDefault="00444BC8" w:rsidP="00B569B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0F9F">
        <w:rPr>
          <w:rFonts w:ascii="Times New Roman" w:hAnsi="Times New Roman" w:cs="Times New Roman"/>
          <w:bCs/>
          <w:sz w:val="28"/>
          <w:szCs w:val="28"/>
        </w:rPr>
        <w:t>проведением форумов, выставок, конференций, коллегий, семинаров, заседаний</w:t>
      </w:r>
      <w:r w:rsidR="00B07263" w:rsidRPr="00F70F9F">
        <w:rPr>
          <w:rFonts w:ascii="Times New Roman" w:hAnsi="Times New Roman" w:cs="Times New Roman"/>
          <w:bCs/>
          <w:sz w:val="28"/>
          <w:szCs w:val="28"/>
        </w:rPr>
        <w:t>,</w:t>
      </w:r>
      <w:r w:rsidRPr="00F70F9F">
        <w:rPr>
          <w:rFonts w:ascii="Times New Roman" w:hAnsi="Times New Roman" w:cs="Times New Roman"/>
          <w:bCs/>
          <w:sz w:val="28"/>
          <w:szCs w:val="28"/>
        </w:rPr>
        <w:t xml:space="preserve"> «круглых столов» и организацией праздничных мероприятий профориентационного направления</w:t>
      </w:r>
      <w:r w:rsidR="00E71438" w:rsidRPr="00F70F9F">
        <w:rPr>
          <w:rFonts w:ascii="Times New Roman" w:hAnsi="Times New Roman"/>
          <w:color w:val="00B0F0"/>
          <w:sz w:val="28"/>
          <w:szCs w:val="28"/>
        </w:rPr>
        <w:t xml:space="preserve"> </w:t>
      </w:r>
      <w:r w:rsidR="00E71438" w:rsidRPr="00F70F9F">
        <w:rPr>
          <w:rFonts w:ascii="Times New Roman" w:hAnsi="Times New Roman"/>
          <w:sz w:val="28"/>
          <w:szCs w:val="28"/>
        </w:rPr>
        <w:t>в сфере строительства, архитектуры и жилищно-коммунального хозяйства</w:t>
      </w:r>
    </w:p>
    <w:p w:rsidR="00101F2B" w:rsidRPr="00F70F9F" w:rsidRDefault="00101F2B" w:rsidP="00B569B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633C" w:rsidRPr="00F70F9F" w:rsidRDefault="0084633C" w:rsidP="00B569B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0F9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F70F9F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Бюджетным кодексом Российской Федерации, постановлением Правительства Российской Федерации от 18 сентября 2020 г. </w:t>
      </w:r>
      <w:r w:rsidR="00B569BB" w:rsidRPr="00F70F9F">
        <w:rPr>
          <w:rFonts w:ascii="Times New Roman" w:hAnsi="Times New Roman" w:cs="Times New Roman"/>
          <w:sz w:val="28"/>
          <w:szCs w:val="28"/>
        </w:rPr>
        <w:t>№</w:t>
      </w:r>
      <w:r w:rsidRPr="00F70F9F">
        <w:rPr>
          <w:rFonts w:ascii="Times New Roman" w:hAnsi="Times New Roman" w:cs="Times New Roman"/>
          <w:sz w:val="28"/>
          <w:szCs w:val="28"/>
        </w:rPr>
        <w:t xml:space="preserve"> 1492 </w:t>
      </w:r>
      <w:r w:rsidR="00E71438" w:rsidRPr="00F70F9F">
        <w:rPr>
          <w:rFonts w:ascii="Times New Roman" w:hAnsi="Times New Roman" w:cs="Times New Roman"/>
          <w:sz w:val="28"/>
          <w:szCs w:val="28"/>
        </w:rPr>
        <w:t>«</w:t>
      </w:r>
      <w:r w:rsidRPr="00F70F9F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E71438" w:rsidRPr="00F70F9F">
        <w:rPr>
          <w:rFonts w:ascii="Times New Roman" w:hAnsi="Times New Roman" w:cs="Times New Roman"/>
          <w:sz w:val="28"/>
          <w:szCs w:val="28"/>
        </w:rPr>
        <w:t>вительства Российской Федерации»</w:t>
      </w:r>
      <w:r w:rsidRPr="00F70F9F">
        <w:rPr>
          <w:rFonts w:ascii="Times New Roman" w:hAnsi="Times New Roman" w:cs="Times New Roman"/>
          <w:sz w:val="28"/>
          <w:szCs w:val="28"/>
        </w:rPr>
        <w:t xml:space="preserve">, Бюджетным кодексом Республики Татарстан и определяет механизм предоставления из бюджета Республики Татарстан субсидии </w:t>
      </w:r>
      <w:r w:rsidR="005D2B3F" w:rsidRPr="00F70F9F">
        <w:rPr>
          <w:rFonts w:ascii="Times New Roman" w:hAnsi="Times New Roman" w:cs="Times New Roman"/>
          <w:sz w:val="28"/>
          <w:szCs w:val="28"/>
        </w:rPr>
        <w:t xml:space="preserve">юридическим лицам </w:t>
      </w:r>
      <w:r w:rsidRPr="00F70F9F">
        <w:rPr>
          <w:rFonts w:ascii="Times New Roman" w:hAnsi="Times New Roman" w:cs="Times New Roman"/>
          <w:sz w:val="28"/>
          <w:szCs w:val="28"/>
        </w:rPr>
        <w:t xml:space="preserve">на возмещение подтвержденных затрат, связанных </w:t>
      </w:r>
      <w:r w:rsidR="009A68B8" w:rsidRPr="00F70F9F">
        <w:rPr>
          <w:rFonts w:ascii="Times New Roman" w:hAnsi="Times New Roman" w:cs="Times New Roman"/>
          <w:sz w:val="28"/>
          <w:szCs w:val="28"/>
        </w:rPr>
        <w:t xml:space="preserve">с </w:t>
      </w:r>
      <w:r w:rsidR="00E71438" w:rsidRPr="00F70F9F">
        <w:rPr>
          <w:rFonts w:ascii="Times New Roman" w:hAnsi="Times New Roman" w:cs="Times New Roman"/>
          <w:bCs/>
          <w:sz w:val="28"/>
          <w:szCs w:val="28"/>
        </w:rPr>
        <w:t>проведением форумов, выставок, конференций, коллегий, семинаров, заседаний</w:t>
      </w:r>
      <w:r w:rsidR="00B569BB" w:rsidRPr="00F70F9F">
        <w:rPr>
          <w:rFonts w:ascii="Times New Roman" w:hAnsi="Times New Roman" w:cs="Times New Roman"/>
          <w:bCs/>
          <w:sz w:val="28"/>
          <w:szCs w:val="28"/>
        </w:rPr>
        <w:t>,</w:t>
      </w:r>
      <w:r w:rsidR="00E71438" w:rsidRPr="00F70F9F">
        <w:rPr>
          <w:rFonts w:ascii="Times New Roman" w:hAnsi="Times New Roman" w:cs="Times New Roman"/>
          <w:bCs/>
          <w:sz w:val="28"/>
          <w:szCs w:val="28"/>
        </w:rPr>
        <w:t xml:space="preserve"> «круглых столов» и организацией праздничных мероприятий профориентационного направления</w:t>
      </w:r>
      <w:r w:rsidR="00E71438" w:rsidRPr="00F70F9F">
        <w:rPr>
          <w:rFonts w:ascii="Times New Roman" w:hAnsi="Times New Roman" w:cs="Times New Roman"/>
          <w:sz w:val="28"/>
          <w:szCs w:val="28"/>
        </w:rPr>
        <w:t xml:space="preserve"> в сфере строительства, архитектуры и жилищно-коммунального хозяйства</w:t>
      </w:r>
      <w:r w:rsidRPr="00F70F9F">
        <w:rPr>
          <w:rFonts w:ascii="Times New Roman" w:hAnsi="Times New Roman" w:cs="Times New Roman"/>
          <w:sz w:val="28"/>
          <w:szCs w:val="28"/>
        </w:rPr>
        <w:t xml:space="preserve">, (далее соответственно </w:t>
      </w:r>
      <w:r w:rsidR="002978E6" w:rsidRPr="00F70F9F">
        <w:rPr>
          <w:rFonts w:ascii="Times New Roman" w:hAnsi="Times New Roman" w:cs="Times New Roman"/>
          <w:sz w:val="28"/>
          <w:szCs w:val="28"/>
        </w:rPr>
        <w:t>–</w:t>
      </w:r>
      <w:r w:rsidRPr="00F70F9F">
        <w:rPr>
          <w:rFonts w:ascii="Times New Roman" w:hAnsi="Times New Roman" w:cs="Times New Roman"/>
          <w:sz w:val="28"/>
          <w:szCs w:val="28"/>
        </w:rPr>
        <w:t xml:space="preserve"> </w:t>
      </w:r>
      <w:r w:rsidR="002978E6" w:rsidRPr="00F70F9F">
        <w:rPr>
          <w:rFonts w:ascii="Times New Roman" w:hAnsi="Times New Roman" w:cs="Times New Roman"/>
          <w:sz w:val="28"/>
          <w:szCs w:val="28"/>
        </w:rPr>
        <w:t xml:space="preserve">участник отбора, </w:t>
      </w:r>
      <w:r w:rsidRPr="00F70F9F">
        <w:rPr>
          <w:rFonts w:ascii="Times New Roman" w:hAnsi="Times New Roman" w:cs="Times New Roman"/>
          <w:sz w:val="28"/>
          <w:szCs w:val="28"/>
        </w:rPr>
        <w:t>субсидия, мероприятия).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 xml:space="preserve">2. Субсидия предоставляется в пределах бюджетных ассигнований, предусмотренных в законе Республики Татарстан о бюджете Республики Татарстан на соответствующий финансовый год и плановый период, и лимитов бюджетных обязательств, доведенных в установленном порядке </w:t>
      </w:r>
      <w:r w:rsidR="00892692" w:rsidRPr="00F70F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Министерству строительства, архитектуры и жилищно-коммунального хозяйства</w:t>
      </w:r>
      <w:r w:rsidRPr="00F70F9F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Pr="00F70F9F">
        <w:rPr>
          <w:rFonts w:ascii="Times New Roman" w:hAnsi="Times New Roman" w:cs="Times New Roman"/>
          <w:sz w:val="28"/>
          <w:szCs w:val="28"/>
        </w:rPr>
        <w:lastRenderedPageBreak/>
        <w:t xml:space="preserve">Татарстан (далее - </w:t>
      </w:r>
      <w:r w:rsidR="00892692" w:rsidRPr="00F70F9F">
        <w:rPr>
          <w:rFonts w:ascii="Times New Roman" w:hAnsi="Times New Roman" w:cs="Times New Roman"/>
          <w:sz w:val="28"/>
          <w:szCs w:val="28"/>
        </w:rPr>
        <w:t>Министерство</w:t>
      </w:r>
      <w:r w:rsidRPr="00F70F9F">
        <w:rPr>
          <w:rFonts w:ascii="Times New Roman" w:hAnsi="Times New Roman" w:cs="Times New Roman"/>
          <w:sz w:val="28"/>
          <w:szCs w:val="28"/>
        </w:rPr>
        <w:t>) как главному распорядителю бюджетных средств на цели, указанные в пункте 3 настоящего Порядка.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3. Субсидия предоставляется юридическим лицам независимо от их организационно-правовой формы (за исключением государственных (муниципальных) учреждений) в целях возмещения подтвержденных затрат, связанных с организацией и проведением мероприятий.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B569BB" w:rsidRPr="00F70F9F">
        <w:rPr>
          <w:rFonts w:ascii="Times New Roman" w:hAnsi="Times New Roman" w:cs="Times New Roman"/>
          <w:sz w:val="28"/>
          <w:szCs w:val="28"/>
        </w:rPr>
        <w:t>«</w:t>
      </w:r>
      <w:r w:rsidRPr="00F70F9F">
        <w:rPr>
          <w:rFonts w:ascii="Times New Roman" w:hAnsi="Times New Roman" w:cs="Times New Roman"/>
          <w:sz w:val="28"/>
          <w:szCs w:val="28"/>
        </w:rPr>
        <w:t>Интернет</w:t>
      </w:r>
      <w:r w:rsidR="00B569BB" w:rsidRPr="00F70F9F">
        <w:rPr>
          <w:rFonts w:ascii="Times New Roman" w:hAnsi="Times New Roman" w:cs="Times New Roman"/>
          <w:sz w:val="28"/>
          <w:szCs w:val="28"/>
        </w:rPr>
        <w:t>»</w:t>
      </w:r>
      <w:r w:rsidRPr="00F70F9F">
        <w:rPr>
          <w:rFonts w:ascii="Times New Roman" w:hAnsi="Times New Roman" w:cs="Times New Roman"/>
          <w:sz w:val="28"/>
          <w:szCs w:val="28"/>
        </w:rPr>
        <w:t xml:space="preserve"> (далее - единый портал) в разделе </w:t>
      </w:r>
      <w:r w:rsidR="00B569BB" w:rsidRPr="00F70F9F">
        <w:rPr>
          <w:rFonts w:ascii="Times New Roman" w:hAnsi="Times New Roman" w:cs="Times New Roman"/>
          <w:sz w:val="28"/>
          <w:szCs w:val="28"/>
        </w:rPr>
        <w:t>«</w:t>
      </w:r>
      <w:r w:rsidRPr="00F70F9F">
        <w:rPr>
          <w:rFonts w:ascii="Times New Roman" w:hAnsi="Times New Roman" w:cs="Times New Roman"/>
          <w:sz w:val="28"/>
          <w:szCs w:val="28"/>
        </w:rPr>
        <w:t>Бюджет</w:t>
      </w:r>
      <w:r w:rsidR="00B569BB" w:rsidRPr="00F70F9F">
        <w:rPr>
          <w:rFonts w:ascii="Times New Roman" w:hAnsi="Times New Roman" w:cs="Times New Roman"/>
          <w:sz w:val="28"/>
          <w:szCs w:val="28"/>
        </w:rPr>
        <w:t>»</w:t>
      </w:r>
      <w:r w:rsidRPr="00F70F9F">
        <w:rPr>
          <w:rFonts w:ascii="Times New Roman" w:hAnsi="Times New Roman" w:cs="Times New Roman"/>
          <w:sz w:val="28"/>
          <w:szCs w:val="28"/>
        </w:rPr>
        <w:t xml:space="preserve"> (http://budget.gov.ru/) при формировании проекта закона </w:t>
      </w:r>
      <w:r w:rsidR="005D2B3F" w:rsidRPr="00F70F9F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F70F9F">
        <w:rPr>
          <w:rFonts w:ascii="Times New Roman" w:hAnsi="Times New Roman" w:cs="Times New Roman"/>
          <w:sz w:val="28"/>
          <w:szCs w:val="28"/>
        </w:rPr>
        <w:t xml:space="preserve"> о бюджете Республики Татарстан на соответствующий финансовый год и плановый период (проекта закона </w:t>
      </w:r>
      <w:r w:rsidR="00C8564C" w:rsidRPr="00F70F9F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F70F9F">
        <w:rPr>
          <w:rFonts w:ascii="Times New Roman" w:hAnsi="Times New Roman" w:cs="Times New Roman"/>
          <w:sz w:val="28"/>
          <w:szCs w:val="28"/>
        </w:rPr>
        <w:t xml:space="preserve"> о внесении изменений в закон </w:t>
      </w:r>
      <w:r w:rsidR="00C8564C" w:rsidRPr="00F70F9F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F70F9F">
        <w:rPr>
          <w:rFonts w:ascii="Times New Roman" w:hAnsi="Times New Roman" w:cs="Times New Roman"/>
          <w:sz w:val="28"/>
          <w:szCs w:val="28"/>
        </w:rPr>
        <w:t xml:space="preserve"> о бюджете Республики Татарстан на соответствующий финансовый год и плановый период).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 xml:space="preserve">4. Отбор получателя субсидии проводится путем запроса предложений </w:t>
      </w:r>
      <w:r w:rsidR="009A68B8" w:rsidRPr="00F70F9F">
        <w:rPr>
          <w:rFonts w:ascii="Times New Roman" w:hAnsi="Times New Roman" w:cs="Times New Roman"/>
          <w:sz w:val="28"/>
          <w:szCs w:val="28"/>
        </w:rPr>
        <w:br/>
      </w:r>
      <w:r w:rsidRPr="00F70F9F">
        <w:rPr>
          <w:rFonts w:ascii="Times New Roman" w:hAnsi="Times New Roman" w:cs="Times New Roman"/>
          <w:sz w:val="28"/>
          <w:szCs w:val="28"/>
        </w:rPr>
        <w:t>(</w:t>
      </w:r>
      <w:r w:rsidR="009A68B8" w:rsidRPr="00F70F9F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F70F9F">
        <w:rPr>
          <w:rFonts w:ascii="Times New Roman" w:hAnsi="Times New Roman" w:cs="Times New Roman"/>
          <w:sz w:val="28"/>
          <w:szCs w:val="28"/>
        </w:rPr>
        <w:t>заяв</w:t>
      </w:r>
      <w:r w:rsidR="009A68B8" w:rsidRPr="00F70F9F">
        <w:rPr>
          <w:rFonts w:ascii="Times New Roman" w:hAnsi="Times New Roman" w:cs="Times New Roman"/>
          <w:sz w:val="28"/>
          <w:szCs w:val="28"/>
        </w:rPr>
        <w:t>ка</w:t>
      </w:r>
      <w:r w:rsidRPr="00F70F9F">
        <w:rPr>
          <w:rFonts w:ascii="Times New Roman" w:hAnsi="Times New Roman" w:cs="Times New Roman"/>
          <w:sz w:val="28"/>
          <w:szCs w:val="28"/>
        </w:rPr>
        <w:t xml:space="preserve">), направленных юридическими лицами для участия в отборе, исходя из соответствия участника отбора критериям отбора и очередности поступления </w:t>
      </w:r>
      <w:r w:rsidR="009A68B8" w:rsidRPr="00F70F9F">
        <w:rPr>
          <w:rFonts w:ascii="Times New Roman" w:hAnsi="Times New Roman" w:cs="Times New Roman"/>
          <w:sz w:val="28"/>
          <w:szCs w:val="28"/>
        </w:rPr>
        <w:t>заявок</w:t>
      </w:r>
      <w:r w:rsidRPr="00F70F9F">
        <w:rPr>
          <w:rFonts w:ascii="Times New Roman" w:hAnsi="Times New Roman" w:cs="Times New Roman"/>
          <w:sz w:val="28"/>
          <w:szCs w:val="28"/>
        </w:rPr>
        <w:t>.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 xml:space="preserve">5. Субсидия предоставляется участнику отбора, соответствующему на первое число месяца, предшествующего месяцу, в котором размещено объявление </w:t>
      </w:r>
      <w:r w:rsidR="00125D0A" w:rsidRPr="00F70F9F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F70F9F">
        <w:rPr>
          <w:rFonts w:ascii="Times New Roman" w:hAnsi="Times New Roman" w:cs="Times New Roman"/>
          <w:sz w:val="28"/>
          <w:szCs w:val="28"/>
        </w:rPr>
        <w:t>отбор</w:t>
      </w:r>
      <w:r w:rsidR="00125D0A" w:rsidRPr="00F70F9F">
        <w:rPr>
          <w:rFonts w:ascii="Times New Roman" w:hAnsi="Times New Roman" w:cs="Times New Roman"/>
          <w:sz w:val="28"/>
          <w:szCs w:val="28"/>
        </w:rPr>
        <w:t>а</w:t>
      </w:r>
      <w:r w:rsidRPr="00F70F9F">
        <w:rPr>
          <w:rFonts w:ascii="Times New Roman" w:hAnsi="Times New Roman" w:cs="Times New Roman"/>
          <w:sz w:val="28"/>
          <w:szCs w:val="28"/>
        </w:rPr>
        <w:t>, следующим требованиям: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Республикой Татарстан;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lastRenderedPageBreak/>
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участник отбора не должен получать средства из бюджета Республики Татарстан на основании иных нормативных правовых актов Республики Татарстан на цели, указанные в пункте 3 настоящего Порядка.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 xml:space="preserve">6. Для получения субсидии участник отбора представляет в </w:t>
      </w:r>
      <w:r w:rsidR="00542D99" w:rsidRPr="00F70F9F">
        <w:rPr>
          <w:rFonts w:ascii="Times New Roman" w:hAnsi="Times New Roman" w:cs="Times New Roman"/>
          <w:sz w:val="28"/>
          <w:szCs w:val="28"/>
        </w:rPr>
        <w:t>Министерство</w:t>
      </w:r>
      <w:r w:rsidRPr="00F70F9F">
        <w:rPr>
          <w:rFonts w:ascii="Times New Roman" w:hAnsi="Times New Roman" w:cs="Times New Roman"/>
          <w:sz w:val="28"/>
          <w:szCs w:val="28"/>
        </w:rPr>
        <w:t xml:space="preserve"> заявку по форме, утвержденной </w:t>
      </w:r>
      <w:r w:rsidR="007069C9" w:rsidRPr="00F70F9F">
        <w:rPr>
          <w:rFonts w:ascii="Times New Roman" w:hAnsi="Times New Roman" w:cs="Times New Roman"/>
          <w:sz w:val="28"/>
          <w:szCs w:val="28"/>
        </w:rPr>
        <w:t>Министерством</w:t>
      </w:r>
      <w:r w:rsidRPr="00F70F9F">
        <w:rPr>
          <w:rFonts w:ascii="Times New Roman" w:hAnsi="Times New Roman" w:cs="Times New Roman"/>
          <w:sz w:val="28"/>
          <w:szCs w:val="28"/>
        </w:rPr>
        <w:t>. Заявка должна содержать следующие документы: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копии документов, подтверждающих фактически произведенные затраты, связанные с организацией и проведением мероприятия: договоров, платежных поручений, накладных, счетов, счетов-фактур, актов выполненных работ;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копии учредительных документов;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руководителя участника отбора;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справку, составленную в свободной форме и подписанную руководителем участника отбора, подтверждающую соответствие участника отбора критериям, предусмотренным пунктом 10 настоящего Порядка;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справку, подписанную руководителем участника отбора, о соответствии требованиям, установленным пунктом 5 настоящего Порядка (в свободной форме);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 xml:space="preserve">согласие на публикацию (размещение) в информационно-телекоммуникационной сети </w:t>
      </w:r>
      <w:r w:rsidR="005943A1" w:rsidRPr="00F70F9F">
        <w:rPr>
          <w:rFonts w:ascii="Times New Roman" w:hAnsi="Times New Roman" w:cs="Times New Roman"/>
          <w:sz w:val="28"/>
          <w:szCs w:val="28"/>
        </w:rPr>
        <w:t>«</w:t>
      </w:r>
      <w:r w:rsidRPr="00F70F9F">
        <w:rPr>
          <w:rFonts w:ascii="Times New Roman" w:hAnsi="Times New Roman" w:cs="Times New Roman"/>
          <w:sz w:val="28"/>
          <w:szCs w:val="28"/>
        </w:rPr>
        <w:t>Интернет</w:t>
      </w:r>
      <w:r w:rsidR="005943A1" w:rsidRPr="00F70F9F">
        <w:rPr>
          <w:rFonts w:ascii="Times New Roman" w:hAnsi="Times New Roman" w:cs="Times New Roman"/>
          <w:sz w:val="28"/>
          <w:szCs w:val="28"/>
        </w:rPr>
        <w:t>»</w:t>
      </w:r>
      <w:r w:rsidRPr="00F70F9F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</w:t>
      </w:r>
      <w:r w:rsidR="009A68B8" w:rsidRPr="00F70F9F">
        <w:rPr>
          <w:rFonts w:ascii="Times New Roman" w:hAnsi="Times New Roman" w:cs="Times New Roman"/>
          <w:sz w:val="28"/>
          <w:szCs w:val="28"/>
        </w:rPr>
        <w:t>й</w:t>
      </w:r>
      <w:r w:rsidRPr="00F70F9F">
        <w:rPr>
          <w:rFonts w:ascii="Times New Roman" w:hAnsi="Times New Roman" w:cs="Times New Roman"/>
          <w:sz w:val="28"/>
          <w:szCs w:val="28"/>
        </w:rPr>
        <w:t xml:space="preserve"> участником отбора </w:t>
      </w:r>
      <w:r w:rsidR="009A68B8" w:rsidRPr="00F70F9F">
        <w:rPr>
          <w:rFonts w:ascii="Times New Roman" w:hAnsi="Times New Roman" w:cs="Times New Roman"/>
          <w:sz w:val="28"/>
          <w:szCs w:val="28"/>
        </w:rPr>
        <w:t>заявке</w:t>
      </w:r>
      <w:r w:rsidRPr="00F70F9F">
        <w:rPr>
          <w:rFonts w:ascii="Times New Roman" w:hAnsi="Times New Roman" w:cs="Times New Roman"/>
          <w:sz w:val="28"/>
          <w:szCs w:val="28"/>
        </w:rPr>
        <w:t>, иной информации об участнике отбора, связанной с соответствующим отбором.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Документы представляются участником отбора на бумажном носителе.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 xml:space="preserve">Все документы должны быть четко напечатаны. Подчистки и исправления не допускаются, за исключением исправлений, скрепленных печатью (при наличии) и заверенных подписью уполномоченного лица участника отбора. Все листы заявки </w:t>
      </w:r>
      <w:r w:rsidRPr="00F70F9F">
        <w:rPr>
          <w:rFonts w:ascii="Times New Roman" w:hAnsi="Times New Roman" w:cs="Times New Roman"/>
          <w:sz w:val="28"/>
          <w:szCs w:val="28"/>
        </w:rPr>
        <w:lastRenderedPageBreak/>
        <w:t>должны быть прошиты, пронумерованы, заверены подписью уполномоченного лица участника отбора.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За недостоверность предоставляемых сведений участник отбора несет ответственность согласно законодательству Российской Федерации.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 xml:space="preserve">7. Участник отбора вправе по собственному усмотрению представить в </w:t>
      </w:r>
      <w:r w:rsidR="00542D99" w:rsidRPr="00F70F9F">
        <w:rPr>
          <w:rFonts w:ascii="Times New Roman" w:hAnsi="Times New Roman" w:cs="Times New Roman"/>
          <w:sz w:val="28"/>
          <w:szCs w:val="28"/>
        </w:rPr>
        <w:t>Министерство</w:t>
      </w:r>
      <w:r w:rsidRPr="00F70F9F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в налоговом органе;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справку, выданную налоговым органом,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лиц.</w:t>
      </w:r>
    </w:p>
    <w:p w:rsidR="001D4EB1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 xml:space="preserve">В случае непредставления участником отбора документов, указанных в настоящем пункте, </w:t>
      </w:r>
      <w:r w:rsidR="00542D99" w:rsidRPr="00F70F9F">
        <w:rPr>
          <w:rFonts w:ascii="Times New Roman" w:hAnsi="Times New Roman" w:cs="Times New Roman"/>
          <w:sz w:val="28"/>
          <w:szCs w:val="28"/>
        </w:rPr>
        <w:t>Министерство</w:t>
      </w:r>
      <w:r w:rsidRPr="00F70F9F">
        <w:rPr>
          <w:rFonts w:ascii="Times New Roman" w:hAnsi="Times New Roman" w:cs="Times New Roman"/>
          <w:sz w:val="28"/>
          <w:szCs w:val="28"/>
        </w:rPr>
        <w:t xml:space="preserve"> запрашивает их в порядке межведомственного информационного взаимодействия.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 xml:space="preserve">8. </w:t>
      </w:r>
      <w:r w:rsidR="00542D99" w:rsidRPr="00F70F9F">
        <w:rPr>
          <w:rFonts w:ascii="Times New Roman" w:hAnsi="Times New Roman" w:cs="Times New Roman"/>
          <w:sz w:val="28"/>
          <w:szCs w:val="28"/>
        </w:rPr>
        <w:t>Министерство</w:t>
      </w:r>
      <w:r w:rsidRPr="00F70F9F">
        <w:rPr>
          <w:rFonts w:ascii="Times New Roman" w:hAnsi="Times New Roman" w:cs="Times New Roman"/>
          <w:sz w:val="28"/>
          <w:szCs w:val="28"/>
        </w:rPr>
        <w:t xml:space="preserve"> в трехдневный срок со дня принятия решения о начале (окончании) проведения отбора размещает объявление о проведении отбора на едином портале и на официальном сайте </w:t>
      </w:r>
      <w:r w:rsidR="00444BC8" w:rsidRPr="00F70F9F">
        <w:rPr>
          <w:rFonts w:ascii="Times New Roman" w:hAnsi="Times New Roman" w:cs="Times New Roman"/>
          <w:sz w:val="28"/>
          <w:szCs w:val="28"/>
        </w:rPr>
        <w:t>Министерства</w:t>
      </w:r>
      <w:r w:rsidRPr="00F70F9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5943A1" w:rsidRPr="00F70F9F">
        <w:rPr>
          <w:rFonts w:ascii="Times New Roman" w:hAnsi="Times New Roman" w:cs="Times New Roman"/>
          <w:sz w:val="28"/>
          <w:szCs w:val="28"/>
        </w:rPr>
        <w:t>«</w:t>
      </w:r>
      <w:r w:rsidRPr="00F70F9F">
        <w:rPr>
          <w:rFonts w:ascii="Times New Roman" w:hAnsi="Times New Roman" w:cs="Times New Roman"/>
          <w:sz w:val="28"/>
          <w:szCs w:val="28"/>
        </w:rPr>
        <w:t>Интернет</w:t>
      </w:r>
      <w:r w:rsidR="005943A1" w:rsidRPr="00F70F9F">
        <w:rPr>
          <w:rFonts w:ascii="Times New Roman" w:hAnsi="Times New Roman" w:cs="Times New Roman"/>
          <w:sz w:val="28"/>
          <w:szCs w:val="28"/>
        </w:rPr>
        <w:t>»</w:t>
      </w:r>
      <w:r w:rsidRPr="00F70F9F">
        <w:rPr>
          <w:rFonts w:ascii="Times New Roman" w:hAnsi="Times New Roman" w:cs="Times New Roman"/>
          <w:sz w:val="28"/>
          <w:szCs w:val="28"/>
        </w:rPr>
        <w:t xml:space="preserve"> (</w:t>
      </w:r>
      <w:r w:rsidR="001F3250" w:rsidRPr="00F70F9F">
        <w:rPr>
          <w:rFonts w:ascii="Times New Roman" w:hAnsi="Times New Roman" w:cs="Times New Roman"/>
          <w:sz w:val="28"/>
          <w:szCs w:val="28"/>
        </w:rPr>
        <w:t>https://minstroy.tatarstan.ru/</w:t>
      </w:r>
      <w:r w:rsidRPr="00F70F9F">
        <w:rPr>
          <w:rFonts w:ascii="Times New Roman" w:hAnsi="Times New Roman" w:cs="Times New Roman"/>
          <w:sz w:val="28"/>
          <w:szCs w:val="28"/>
        </w:rPr>
        <w:t>) (далее - официальный сайт). В объявлении о проведении отбора указываются: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сроки проведения отбора (дата и время начала (окончания) подачи (приема) заявок), которые не могут быть меньше 30 календарных дней, следующих за днем размещения объявления о проведении отбора;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 xml:space="preserve">наименование, местонахождение, почтовый адрес, адрес электронной почты </w:t>
      </w:r>
      <w:r w:rsidR="00444BC8" w:rsidRPr="00F70F9F">
        <w:rPr>
          <w:rFonts w:ascii="Times New Roman" w:hAnsi="Times New Roman" w:cs="Times New Roman"/>
          <w:sz w:val="28"/>
          <w:szCs w:val="28"/>
        </w:rPr>
        <w:t>Министерства</w:t>
      </w:r>
      <w:r w:rsidRPr="00F70F9F">
        <w:rPr>
          <w:rFonts w:ascii="Times New Roman" w:hAnsi="Times New Roman" w:cs="Times New Roman"/>
          <w:sz w:val="28"/>
          <w:szCs w:val="28"/>
        </w:rPr>
        <w:t>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 xml:space="preserve">результаты предоставления субсидии в соответствии с пунктом </w:t>
      </w:r>
      <w:r w:rsidR="002978E6" w:rsidRPr="00F70F9F">
        <w:rPr>
          <w:rFonts w:ascii="Times New Roman" w:hAnsi="Times New Roman" w:cs="Times New Roman"/>
          <w:sz w:val="28"/>
          <w:szCs w:val="28"/>
        </w:rPr>
        <w:t>20</w:t>
      </w:r>
      <w:r w:rsidRPr="00F70F9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 xml:space="preserve">доменное имя, и (или) сетевой адрес, и (или) указатели страниц сайта в информационно-телекоммуникационной сети </w:t>
      </w:r>
      <w:r w:rsidR="005943A1" w:rsidRPr="00F70F9F">
        <w:rPr>
          <w:rFonts w:ascii="Times New Roman" w:hAnsi="Times New Roman" w:cs="Times New Roman"/>
          <w:sz w:val="28"/>
          <w:szCs w:val="28"/>
        </w:rPr>
        <w:t>«</w:t>
      </w:r>
      <w:r w:rsidRPr="00F70F9F">
        <w:rPr>
          <w:rFonts w:ascii="Times New Roman" w:hAnsi="Times New Roman" w:cs="Times New Roman"/>
          <w:sz w:val="28"/>
          <w:szCs w:val="28"/>
        </w:rPr>
        <w:t>Интернет</w:t>
      </w:r>
      <w:r w:rsidR="005943A1" w:rsidRPr="00F70F9F">
        <w:rPr>
          <w:rFonts w:ascii="Times New Roman" w:hAnsi="Times New Roman" w:cs="Times New Roman"/>
          <w:sz w:val="28"/>
          <w:szCs w:val="28"/>
        </w:rPr>
        <w:t>»</w:t>
      </w:r>
      <w:r w:rsidRPr="00F70F9F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требования к участникам отбора в соответствии с пунктом 5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lastRenderedPageBreak/>
        <w:t>порядок подачи заявок и требования, предъявляемые к форме и содержанию заявок, подаваемых участниками отбора, в соответствии с пунктом 6 настоящего Порядка;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заявок, порядок внесения изменений в заявки;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правила рассмотрения заявок в соответствии с пунктами 9, 11 - 14 настоящего Порядка;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порядок предоставления участнику отбора разъяснений положений объявления о проведении отбора, даты начала и окончания срока такого предоставления;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срок, в течение которого победитель отбора должен подписать соглашение о предоставлении субсидии (далее - Соглашение);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условия признания победителя отбора уклонившимся от заключения Соглашения;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критерии отбора получателя субсидии в соответствии с пунктом 10 настоящего Порядка и перечень документов, представляемых участниками отбора для подтверждения их соответствия указанным критериям;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дата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 xml:space="preserve">9. </w:t>
      </w:r>
      <w:r w:rsidR="00542D99" w:rsidRPr="00F70F9F">
        <w:rPr>
          <w:rFonts w:ascii="Times New Roman" w:hAnsi="Times New Roman" w:cs="Times New Roman"/>
          <w:sz w:val="28"/>
          <w:szCs w:val="28"/>
        </w:rPr>
        <w:t>Министерство</w:t>
      </w:r>
      <w:r w:rsidRPr="00F70F9F">
        <w:rPr>
          <w:rFonts w:ascii="Times New Roman" w:hAnsi="Times New Roman" w:cs="Times New Roman"/>
          <w:sz w:val="28"/>
          <w:szCs w:val="28"/>
        </w:rPr>
        <w:t>: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регистрирует заявки в день их поступления в порядке очередности в журнале, который должен быть пронумерован, прошнурован и скреплен печатью. Номер при регистрации заявки должен содержать указание на дату и время ее поступления;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в течение двух рабочих дней после дня окончания приема заявок рассматривает представленные документы на соответствие требованиям, установленным пункт</w:t>
      </w:r>
      <w:r w:rsidR="00773F71" w:rsidRPr="00F70F9F">
        <w:rPr>
          <w:rFonts w:ascii="Times New Roman" w:hAnsi="Times New Roman" w:cs="Times New Roman"/>
          <w:sz w:val="28"/>
          <w:szCs w:val="28"/>
        </w:rPr>
        <w:t>о</w:t>
      </w:r>
      <w:r w:rsidR="00B3644E" w:rsidRPr="00F70F9F">
        <w:rPr>
          <w:rFonts w:ascii="Times New Roman" w:hAnsi="Times New Roman" w:cs="Times New Roman"/>
          <w:sz w:val="28"/>
          <w:szCs w:val="28"/>
        </w:rPr>
        <w:t xml:space="preserve">м </w:t>
      </w:r>
      <w:r w:rsidRPr="00F70F9F">
        <w:rPr>
          <w:rFonts w:ascii="Times New Roman" w:hAnsi="Times New Roman" w:cs="Times New Roman"/>
          <w:sz w:val="28"/>
          <w:szCs w:val="28"/>
        </w:rPr>
        <w:t xml:space="preserve">5 настоящего Порядка, </w:t>
      </w:r>
      <w:r w:rsidR="00E85D3C" w:rsidRPr="00F70F9F">
        <w:rPr>
          <w:rFonts w:ascii="Times New Roman" w:hAnsi="Times New Roman" w:cs="Times New Roman"/>
          <w:sz w:val="28"/>
          <w:szCs w:val="28"/>
        </w:rPr>
        <w:t xml:space="preserve">а также на соответствие юридического лица </w:t>
      </w:r>
      <w:r w:rsidRPr="00F70F9F">
        <w:rPr>
          <w:rFonts w:ascii="Times New Roman" w:hAnsi="Times New Roman" w:cs="Times New Roman"/>
          <w:sz w:val="28"/>
          <w:szCs w:val="28"/>
        </w:rPr>
        <w:t>критериям отбора</w:t>
      </w:r>
      <w:r w:rsidR="00E85D3C" w:rsidRPr="00F70F9F">
        <w:rPr>
          <w:rFonts w:ascii="Times New Roman" w:hAnsi="Times New Roman" w:cs="Times New Roman"/>
          <w:sz w:val="28"/>
          <w:szCs w:val="28"/>
        </w:rPr>
        <w:t>, установленным пунктом 10 настоящего Порядка,</w:t>
      </w:r>
      <w:r w:rsidRPr="00F70F9F">
        <w:rPr>
          <w:rFonts w:ascii="Times New Roman" w:hAnsi="Times New Roman" w:cs="Times New Roman"/>
          <w:sz w:val="28"/>
          <w:szCs w:val="28"/>
        </w:rPr>
        <w:t xml:space="preserve"> и принимает решение об определении победителя отбора либо об отклонении заявки и решение о предоставлении субсидии победителю отбора.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В случае если на участие в отборе не представлено ни одно</w:t>
      </w:r>
      <w:r w:rsidR="00AF5710" w:rsidRPr="00F70F9F">
        <w:rPr>
          <w:rFonts w:ascii="Times New Roman" w:hAnsi="Times New Roman" w:cs="Times New Roman"/>
          <w:sz w:val="28"/>
          <w:szCs w:val="28"/>
        </w:rPr>
        <w:t>й</w:t>
      </w:r>
      <w:r w:rsidRPr="00F70F9F">
        <w:rPr>
          <w:rFonts w:ascii="Times New Roman" w:hAnsi="Times New Roman" w:cs="Times New Roman"/>
          <w:sz w:val="28"/>
          <w:szCs w:val="28"/>
        </w:rPr>
        <w:t xml:space="preserve"> заявки, отбор признается несостоявшимся.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10. Критериями отбора получателя субсидии являются: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 xml:space="preserve">осуществление деятельности на территории Республики Татарстан и уплата налогов в бюджет Республики Татарстан не менее года до даты размещения объявления </w:t>
      </w:r>
      <w:r w:rsidR="00B3644E" w:rsidRPr="00F70F9F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F70F9F">
        <w:rPr>
          <w:rFonts w:ascii="Times New Roman" w:hAnsi="Times New Roman" w:cs="Times New Roman"/>
          <w:sz w:val="28"/>
          <w:szCs w:val="28"/>
        </w:rPr>
        <w:t>отбор</w:t>
      </w:r>
      <w:r w:rsidR="00B3644E" w:rsidRPr="00F70F9F">
        <w:rPr>
          <w:rFonts w:ascii="Times New Roman" w:hAnsi="Times New Roman" w:cs="Times New Roman"/>
          <w:sz w:val="28"/>
          <w:szCs w:val="28"/>
        </w:rPr>
        <w:t>а</w:t>
      </w:r>
      <w:r w:rsidRPr="00F70F9F">
        <w:rPr>
          <w:rFonts w:ascii="Times New Roman" w:hAnsi="Times New Roman" w:cs="Times New Roman"/>
          <w:sz w:val="28"/>
          <w:szCs w:val="28"/>
        </w:rPr>
        <w:t>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lastRenderedPageBreak/>
        <w:t>осуществление деятельности по организации и проведению мероприятий.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11. Участник отбора имеет право отозвать заявку в любое время до истечения срока завершения отбора.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 xml:space="preserve">12. Рассмотрение заявок осуществляется по адресу: г. Казань, ул. </w:t>
      </w:r>
      <w:r w:rsidR="001D4EB1" w:rsidRPr="00F70F9F">
        <w:rPr>
          <w:rFonts w:ascii="Times New Roman" w:hAnsi="Times New Roman" w:cs="Times New Roman"/>
          <w:sz w:val="28"/>
          <w:szCs w:val="28"/>
        </w:rPr>
        <w:t>Дзержинс</w:t>
      </w:r>
      <w:r w:rsidR="00AF5710" w:rsidRPr="00F70F9F">
        <w:rPr>
          <w:rFonts w:ascii="Times New Roman" w:hAnsi="Times New Roman" w:cs="Times New Roman"/>
          <w:sz w:val="28"/>
          <w:szCs w:val="28"/>
        </w:rPr>
        <w:t>-</w:t>
      </w:r>
      <w:r w:rsidR="001D4EB1" w:rsidRPr="00F70F9F">
        <w:rPr>
          <w:rFonts w:ascii="Times New Roman" w:hAnsi="Times New Roman" w:cs="Times New Roman"/>
          <w:sz w:val="28"/>
          <w:szCs w:val="28"/>
        </w:rPr>
        <w:t>кого</w:t>
      </w:r>
      <w:r w:rsidRPr="00F70F9F">
        <w:rPr>
          <w:rFonts w:ascii="Times New Roman" w:hAnsi="Times New Roman" w:cs="Times New Roman"/>
          <w:sz w:val="28"/>
          <w:szCs w:val="28"/>
        </w:rPr>
        <w:t>, д. 1</w:t>
      </w:r>
      <w:r w:rsidR="001D4EB1" w:rsidRPr="00F70F9F">
        <w:rPr>
          <w:rFonts w:ascii="Times New Roman" w:hAnsi="Times New Roman" w:cs="Times New Roman"/>
          <w:sz w:val="28"/>
          <w:szCs w:val="28"/>
        </w:rPr>
        <w:t>0</w:t>
      </w:r>
      <w:r w:rsidRPr="00F70F9F">
        <w:rPr>
          <w:rFonts w:ascii="Times New Roman" w:hAnsi="Times New Roman" w:cs="Times New Roman"/>
          <w:sz w:val="28"/>
          <w:szCs w:val="28"/>
        </w:rPr>
        <w:t>.</w:t>
      </w:r>
    </w:p>
    <w:p w:rsidR="00876EF3" w:rsidRPr="00F70F9F" w:rsidRDefault="00AF5710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13. Основаниями для отклонения заявки</w:t>
      </w:r>
      <w:r w:rsidR="00876EF3" w:rsidRPr="00F70F9F">
        <w:rPr>
          <w:rFonts w:ascii="Times New Roman" w:hAnsi="Times New Roman" w:cs="Times New Roman"/>
          <w:sz w:val="28"/>
          <w:szCs w:val="28"/>
        </w:rPr>
        <w:t xml:space="preserve"> участника отбора на стадии рассмотрения </w:t>
      </w:r>
      <w:r w:rsidRPr="00F70F9F">
        <w:rPr>
          <w:rFonts w:ascii="Times New Roman" w:hAnsi="Times New Roman" w:cs="Times New Roman"/>
          <w:sz w:val="28"/>
          <w:szCs w:val="28"/>
        </w:rPr>
        <w:t>заявок</w:t>
      </w:r>
      <w:r w:rsidR="00876EF3" w:rsidRPr="00F70F9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пунктом 5 настоящего Порядка;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участником отбора </w:t>
      </w:r>
      <w:r w:rsidR="00AF5710" w:rsidRPr="00F70F9F">
        <w:rPr>
          <w:rFonts w:ascii="Times New Roman" w:hAnsi="Times New Roman" w:cs="Times New Roman"/>
          <w:sz w:val="28"/>
          <w:szCs w:val="28"/>
        </w:rPr>
        <w:t>заявки</w:t>
      </w:r>
      <w:r w:rsidRPr="00F70F9F">
        <w:rPr>
          <w:rFonts w:ascii="Times New Roman" w:hAnsi="Times New Roman" w:cs="Times New Roman"/>
          <w:sz w:val="28"/>
          <w:szCs w:val="28"/>
        </w:rPr>
        <w:t xml:space="preserve"> и документов требованиям к заявкам, установленным в объявлении о проведении отбора;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несоответствие участника отбора критериям, указанным в пункте 10 настоящего Порядка.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14. В течение двух рабочих дней после принятия решения об определении победителя отбора формируется протокол проведения отбора, в котором отражается в том числе следующая информация: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решение об определении победителя отбора;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наименование получателя субсидии, с которым заключается Соглашение, и размер предоставляемой ему субсидии.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 xml:space="preserve">Протокол проведения отбора размещается </w:t>
      </w:r>
      <w:r w:rsidR="00542D99" w:rsidRPr="00F70F9F">
        <w:rPr>
          <w:rFonts w:ascii="Times New Roman" w:hAnsi="Times New Roman" w:cs="Times New Roman"/>
          <w:sz w:val="28"/>
          <w:szCs w:val="28"/>
        </w:rPr>
        <w:t>Министерством</w:t>
      </w:r>
      <w:r w:rsidRPr="00F70F9F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1F3250" w:rsidRPr="00F70F9F">
        <w:rPr>
          <w:rFonts w:ascii="Times New Roman" w:hAnsi="Times New Roman" w:cs="Times New Roman"/>
          <w:sz w:val="28"/>
          <w:szCs w:val="28"/>
        </w:rPr>
        <w:t>трех</w:t>
      </w:r>
      <w:r w:rsidR="00592100" w:rsidRPr="00F70F9F">
        <w:rPr>
          <w:rFonts w:ascii="Times New Roman" w:hAnsi="Times New Roman" w:cs="Times New Roman"/>
          <w:sz w:val="28"/>
          <w:szCs w:val="28"/>
        </w:rPr>
        <w:t xml:space="preserve"> </w:t>
      </w:r>
      <w:r w:rsidRPr="00F70F9F">
        <w:rPr>
          <w:rFonts w:ascii="Times New Roman" w:hAnsi="Times New Roman" w:cs="Times New Roman"/>
          <w:sz w:val="28"/>
          <w:szCs w:val="28"/>
        </w:rPr>
        <w:t>рабочих дней со дня принятия решения об определении победителя отбора на едином портале и на официальном сайте.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 xml:space="preserve">15. Предоставление субсидии осуществляется на основании Соглашения между получателем субсидии и </w:t>
      </w:r>
      <w:r w:rsidR="00542D99" w:rsidRPr="00F70F9F">
        <w:rPr>
          <w:rFonts w:ascii="Times New Roman" w:hAnsi="Times New Roman" w:cs="Times New Roman"/>
          <w:sz w:val="28"/>
          <w:szCs w:val="28"/>
        </w:rPr>
        <w:t>Министерство</w:t>
      </w:r>
      <w:r w:rsidRPr="00F70F9F">
        <w:rPr>
          <w:rFonts w:ascii="Times New Roman" w:hAnsi="Times New Roman" w:cs="Times New Roman"/>
          <w:sz w:val="28"/>
          <w:szCs w:val="28"/>
        </w:rPr>
        <w:t xml:space="preserve">м. Соглашение заключается в двухдневный срок, исчисляемый в рабочих днях, со дня размещения протокола проведения отбора в </w:t>
      </w:r>
      <w:r w:rsidRPr="00F70F9F">
        <w:rPr>
          <w:rFonts w:ascii="Times New Roman" w:hAnsi="Times New Roman" w:cs="Times New Roman"/>
          <w:sz w:val="28"/>
          <w:szCs w:val="28"/>
        </w:rPr>
        <w:lastRenderedPageBreak/>
        <w:t>соответствии с типовой формой, установленной Министерством финансов Республики Татарстан.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В Соглашении предусматриваются: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 xml:space="preserve">размер субсидии, ее </w:t>
      </w:r>
      <w:r w:rsidR="00954E86" w:rsidRPr="00F70F9F">
        <w:rPr>
          <w:rFonts w:ascii="Times New Roman" w:hAnsi="Times New Roman" w:cs="Times New Roman"/>
          <w:sz w:val="28"/>
          <w:szCs w:val="28"/>
        </w:rPr>
        <w:t>целевое назначение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порядок и сроки перечисления</w:t>
      </w:r>
      <w:r w:rsidR="00954E86" w:rsidRPr="00F70F9F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F70F9F">
        <w:rPr>
          <w:rFonts w:ascii="Times New Roman" w:hAnsi="Times New Roman" w:cs="Times New Roman"/>
          <w:sz w:val="28"/>
          <w:szCs w:val="28"/>
        </w:rPr>
        <w:t>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444BC8" w:rsidRPr="00F70F9F">
        <w:rPr>
          <w:rFonts w:ascii="Times New Roman" w:hAnsi="Times New Roman" w:cs="Times New Roman"/>
          <w:sz w:val="28"/>
          <w:szCs w:val="28"/>
        </w:rPr>
        <w:t>Министерству</w:t>
      </w:r>
      <w:r w:rsidRPr="00F70F9F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указанных в пункте 2 настоящего Порядка, приводящего к невозможности предоставления субсидии в размере, определенном в Соглашении;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значени</w:t>
      </w:r>
      <w:r w:rsidR="00A6210B" w:rsidRPr="00F70F9F">
        <w:rPr>
          <w:rFonts w:ascii="Times New Roman" w:hAnsi="Times New Roman" w:cs="Times New Roman"/>
          <w:sz w:val="28"/>
          <w:szCs w:val="28"/>
        </w:rPr>
        <w:t>я</w:t>
      </w:r>
      <w:r w:rsidRPr="00F70F9F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6210B" w:rsidRPr="00F70F9F">
        <w:rPr>
          <w:rFonts w:ascii="Times New Roman" w:hAnsi="Times New Roman" w:cs="Times New Roman"/>
          <w:sz w:val="28"/>
          <w:szCs w:val="28"/>
        </w:rPr>
        <w:t>ов</w:t>
      </w:r>
      <w:r w:rsidRPr="00F70F9F"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установленн</w:t>
      </w:r>
      <w:r w:rsidR="00A6210B" w:rsidRPr="00F70F9F">
        <w:rPr>
          <w:rFonts w:ascii="Times New Roman" w:hAnsi="Times New Roman" w:cs="Times New Roman"/>
          <w:sz w:val="28"/>
          <w:szCs w:val="28"/>
        </w:rPr>
        <w:t>ых</w:t>
      </w:r>
      <w:r w:rsidRPr="00F70F9F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2978E6" w:rsidRPr="00F70F9F">
        <w:rPr>
          <w:rFonts w:ascii="Times New Roman" w:hAnsi="Times New Roman" w:cs="Times New Roman"/>
          <w:sz w:val="28"/>
          <w:szCs w:val="28"/>
        </w:rPr>
        <w:t>20</w:t>
      </w:r>
      <w:r w:rsidRPr="00F70F9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 на осуществление </w:t>
      </w:r>
      <w:r w:rsidR="00542D99" w:rsidRPr="00F70F9F">
        <w:rPr>
          <w:rFonts w:ascii="Times New Roman" w:hAnsi="Times New Roman" w:cs="Times New Roman"/>
          <w:sz w:val="28"/>
          <w:szCs w:val="28"/>
        </w:rPr>
        <w:t>Министерство</w:t>
      </w:r>
      <w:r w:rsidRPr="00F70F9F">
        <w:rPr>
          <w:rFonts w:ascii="Times New Roman" w:hAnsi="Times New Roman" w:cs="Times New Roman"/>
          <w:sz w:val="28"/>
          <w:szCs w:val="28"/>
        </w:rPr>
        <w:t>м и органами государственного финансового контроля проверок соблюдения им условий, целей и порядка предоставления субсидии.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542D99" w:rsidRPr="00F70F9F">
        <w:rPr>
          <w:rFonts w:ascii="Times New Roman" w:hAnsi="Times New Roman" w:cs="Times New Roman"/>
          <w:sz w:val="28"/>
          <w:szCs w:val="28"/>
        </w:rPr>
        <w:t>Министерство</w:t>
      </w:r>
      <w:r w:rsidRPr="00F70F9F">
        <w:rPr>
          <w:rFonts w:ascii="Times New Roman" w:hAnsi="Times New Roman" w:cs="Times New Roman"/>
          <w:sz w:val="28"/>
          <w:szCs w:val="28"/>
        </w:rPr>
        <w:t xml:space="preserve"> и получатель субсидии заключают дополнительное соглашение к Соглашению по форме, прилагаемой к типовой форме Соглашения, утвержденной Министерством финансов Республики Татарстан.</w:t>
      </w:r>
    </w:p>
    <w:p w:rsidR="002978E6" w:rsidRPr="00F70F9F" w:rsidRDefault="002978E6" w:rsidP="002978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16. Основаниями для отказа в предоставлении субсидии являются:</w:t>
      </w:r>
    </w:p>
    <w:p w:rsidR="002978E6" w:rsidRPr="00F70F9F" w:rsidRDefault="002978E6" w:rsidP="002978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получателем субсидии или непредставление (представление не в полном объеме) документов, предусмотренных пунктом 6 настоящего Порядка;</w:t>
      </w:r>
    </w:p>
    <w:p w:rsidR="002978E6" w:rsidRPr="00F70F9F" w:rsidRDefault="002978E6" w:rsidP="002978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информации.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1</w:t>
      </w:r>
      <w:r w:rsidR="002978E6" w:rsidRPr="00F70F9F">
        <w:rPr>
          <w:rFonts w:ascii="Times New Roman" w:hAnsi="Times New Roman" w:cs="Times New Roman"/>
          <w:sz w:val="28"/>
          <w:szCs w:val="28"/>
        </w:rPr>
        <w:t>7</w:t>
      </w:r>
      <w:r w:rsidRPr="00F70F9F">
        <w:rPr>
          <w:rFonts w:ascii="Times New Roman" w:hAnsi="Times New Roman" w:cs="Times New Roman"/>
          <w:sz w:val="28"/>
          <w:szCs w:val="28"/>
        </w:rPr>
        <w:t xml:space="preserve">. </w:t>
      </w:r>
      <w:r w:rsidR="00542D99" w:rsidRPr="00F70F9F">
        <w:rPr>
          <w:rFonts w:ascii="Times New Roman" w:hAnsi="Times New Roman" w:cs="Times New Roman"/>
          <w:sz w:val="28"/>
          <w:szCs w:val="28"/>
        </w:rPr>
        <w:t>Министерство</w:t>
      </w:r>
      <w:r w:rsidRPr="00F70F9F">
        <w:rPr>
          <w:rFonts w:ascii="Times New Roman" w:hAnsi="Times New Roman" w:cs="Times New Roman"/>
          <w:sz w:val="28"/>
          <w:szCs w:val="28"/>
        </w:rPr>
        <w:t xml:space="preserve"> перечисляет субсидию на расчетный счет получателя субсидии, открытый в учреждениях Центрального банка Российской Федерации или кредитных организациях, в 10-дневный срок, исчисляемый в рабочих днях, со дня принятия решения о предоставлении субсидии.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1</w:t>
      </w:r>
      <w:r w:rsidR="002978E6" w:rsidRPr="00F70F9F">
        <w:rPr>
          <w:rFonts w:ascii="Times New Roman" w:hAnsi="Times New Roman" w:cs="Times New Roman"/>
          <w:sz w:val="28"/>
          <w:szCs w:val="28"/>
        </w:rPr>
        <w:t>8</w:t>
      </w:r>
      <w:r w:rsidRPr="00F70F9F">
        <w:rPr>
          <w:rFonts w:ascii="Times New Roman" w:hAnsi="Times New Roman" w:cs="Times New Roman"/>
          <w:sz w:val="28"/>
          <w:szCs w:val="28"/>
        </w:rPr>
        <w:t>. Направлениями затрат, на возмещение которых предоставляется субсидия, являются: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аренда площади для проведения мероприятий;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организация питания участников мероприятий;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сувенирная и раздаточная прод</w:t>
      </w:r>
      <w:r w:rsidR="00BD1FDE" w:rsidRPr="00F70F9F">
        <w:rPr>
          <w:rFonts w:ascii="Times New Roman" w:hAnsi="Times New Roman" w:cs="Times New Roman"/>
          <w:sz w:val="28"/>
          <w:szCs w:val="28"/>
        </w:rPr>
        <w:t>укция</w:t>
      </w:r>
      <w:r w:rsidRPr="00F70F9F">
        <w:rPr>
          <w:rFonts w:ascii="Times New Roman" w:hAnsi="Times New Roman" w:cs="Times New Roman"/>
          <w:sz w:val="28"/>
          <w:szCs w:val="28"/>
        </w:rPr>
        <w:t>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наем дополнительного персонала для организации и проведения мероприятий;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lastRenderedPageBreak/>
        <w:t>застройка выставочной экспозиции, декорационно-техническое оформление помещений для проведения мероприятий, включая монтаж (демонтаж) оборудования;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изготовление видеоконтента получателем субсидии в целях орган</w:t>
      </w:r>
      <w:r w:rsidR="005C357D" w:rsidRPr="00F70F9F">
        <w:rPr>
          <w:rFonts w:ascii="Times New Roman" w:hAnsi="Times New Roman" w:cs="Times New Roman"/>
          <w:sz w:val="28"/>
          <w:szCs w:val="28"/>
        </w:rPr>
        <w:t>изации и проведения мероприятий</w:t>
      </w:r>
      <w:r w:rsidR="00E85D3C" w:rsidRPr="00F70F9F">
        <w:rPr>
          <w:rFonts w:ascii="Times New Roman" w:hAnsi="Times New Roman" w:cs="Times New Roman"/>
          <w:sz w:val="28"/>
          <w:szCs w:val="28"/>
        </w:rPr>
        <w:t>;</w:t>
      </w:r>
    </w:p>
    <w:p w:rsidR="00E85D3C" w:rsidRPr="00F70F9F" w:rsidRDefault="00E85D3C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проживание и транспортное обслуживание персонала получателя субсидии.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1</w:t>
      </w:r>
      <w:r w:rsidR="002978E6" w:rsidRPr="00F70F9F">
        <w:rPr>
          <w:rFonts w:ascii="Times New Roman" w:hAnsi="Times New Roman" w:cs="Times New Roman"/>
          <w:sz w:val="28"/>
          <w:szCs w:val="28"/>
        </w:rPr>
        <w:t>9</w:t>
      </w:r>
      <w:r w:rsidRPr="00F70F9F">
        <w:rPr>
          <w:rFonts w:ascii="Times New Roman" w:hAnsi="Times New Roman" w:cs="Times New Roman"/>
          <w:sz w:val="28"/>
          <w:szCs w:val="28"/>
        </w:rPr>
        <w:t>. Размер предоставляемой субсидии (С) определяется по следующей формуле: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С = З</w:t>
      </w:r>
      <w:r w:rsidRPr="00F70F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70F9F">
        <w:rPr>
          <w:rFonts w:ascii="Times New Roman" w:hAnsi="Times New Roman" w:cs="Times New Roman"/>
          <w:sz w:val="28"/>
          <w:szCs w:val="28"/>
        </w:rPr>
        <w:t xml:space="preserve"> + З</w:t>
      </w:r>
      <w:r w:rsidRPr="00F70F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70F9F">
        <w:rPr>
          <w:rFonts w:ascii="Times New Roman" w:hAnsi="Times New Roman" w:cs="Times New Roman"/>
          <w:sz w:val="28"/>
          <w:szCs w:val="28"/>
        </w:rPr>
        <w:t xml:space="preserve"> + ... + З</w:t>
      </w:r>
      <w:r w:rsidRPr="00F70F9F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F70F9F">
        <w:rPr>
          <w:rFonts w:ascii="Times New Roman" w:hAnsi="Times New Roman" w:cs="Times New Roman"/>
          <w:sz w:val="28"/>
          <w:szCs w:val="28"/>
        </w:rPr>
        <w:t>,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где: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З</w:t>
      </w:r>
      <w:r w:rsidRPr="00F70F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70F9F">
        <w:rPr>
          <w:rFonts w:ascii="Times New Roman" w:hAnsi="Times New Roman" w:cs="Times New Roman"/>
          <w:sz w:val="28"/>
          <w:szCs w:val="28"/>
        </w:rPr>
        <w:t>, З</w:t>
      </w:r>
      <w:r w:rsidRPr="00F70F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70F9F">
        <w:rPr>
          <w:rFonts w:ascii="Times New Roman" w:hAnsi="Times New Roman" w:cs="Times New Roman"/>
          <w:sz w:val="28"/>
          <w:szCs w:val="28"/>
        </w:rPr>
        <w:t>, ..., З</w:t>
      </w:r>
      <w:r w:rsidRPr="00F70F9F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F70F9F">
        <w:rPr>
          <w:rFonts w:ascii="Times New Roman" w:hAnsi="Times New Roman" w:cs="Times New Roman"/>
          <w:sz w:val="28"/>
          <w:szCs w:val="28"/>
        </w:rPr>
        <w:t xml:space="preserve"> - затраты по направлениям, указанным в пункте </w:t>
      </w:r>
      <w:r w:rsidR="002978E6" w:rsidRPr="00F70F9F">
        <w:rPr>
          <w:rFonts w:ascii="Times New Roman" w:hAnsi="Times New Roman" w:cs="Times New Roman"/>
          <w:sz w:val="28"/>
          <w:szCs w:val="28"/>
        </w:rPr>
        <w:t>18</w:t>
      </w:r>
      <w:r w:rsidRPr="00F70F9F">
        <w:rPr>
          <w:rFonts w:ascii="Times New Roman" w:hAnsi="Times New Roman" w:cs="Times New Roman"/>
          <w:sz w:val="28"/>
          <w:szCs w:val="28"/>
        </w:rPr>
        <w:t xml:space="preserve"> настоящего Порядка, которые документально подтверждены и определены методом сопоставления рыночных цен, за исключением расходов получателя субсидии по проезду и найму жилого помещения в целях организации и проведения мероприятия, которые определяются в соответствии с трудовым законодательством.</w:t>
      </w:r>
    </w:p>
    <w:p w:rsidR="00876EF3" w:rsidRPr="00F70F9F" w:rsidRDefault="002978E6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20</w:t>
      </w:r>
      <w:r w:rsidR="00876EF3" w:rsidRPr="00F70F9F">
        <w:rPr>
          <w:rFonts w:ascii="Times New Roman" w:hAnsi="Times New Roman" w:cs="Times New Roman"/>
          <w:sz w:val="28"/>
          <w:szCs w:val="28"/>
        </w:rPr>
        <w:t>. Результатами предоставления субсидии являются: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 xml:space="preserve">количество физических лиц и субъектов </w:t>
      </w:r>
      <w:r w:rsidR="00F93ADC" w:rsidRPr="00F70F9F">
        <w:rPr>
          <w:rFonts w:ascii="Times New Roman" w:hAnsi="Times New Roman" w:cs="Times New Roman"/>
          <w:sz w:val="28"/>
          <w:szCs w:val="28"/>
        </w:rPr>
        <w:t>предпринимательства (не менее 15</w:t>
      </w:r>
      <w:r w:rsidRPr="00F70F9F">
        <w:rPr>
          <w:rFonts w:ascii="Times New Roman" w:hAnsi="Times New Roman" w:cs="Times New Roman"/>
          <w:sz w:val="28"/>
          <w:szCs w:val="28"/>
        </w:rPr>
        <w:t xml:space="preserve"> человек), принявших участие в мероприятии, до 31 декабря года предоставления субсидии;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 xml:space="preserve">количество публикаций в средствах массовой информации о мероприятии, в том числе в информационно-телекоммуникационной сети </w:t>
      </w:r>
      <w:r w:rsidR="00A6210B" w:rsidRPr="00F70F9F">
        <w:rPr>
          <w:rFonts w:ascii="Times New Roman" w:hAnsi="Times New Roman" w:cs="Times New Roman"/>
          <w:sz w:val="28"/>
          <w:szCs w:val="28"/>
        </w:rPr>
        <w:t>«</w:t>
      </w:r>
      <w:r w:rsidRPr="00F70F9F">
        <w:rPr>
          <w:rFonts w:ascii="Times New Roman" w:hAnsi="Times New Roman" w:cs="Times New Roman"/>
          <w:sz w:val="28"/>
          <w:szCs w:val="28"/>
        </w:rPr>
        <w:t>Интернет</w:t>
      </w:r>
      <w:r w:rsidR="00A6210B" w:rsidRPr="00F70F9F">
        <w:rPr>
          <w:rFonts w:ascii="Times New Roman" w:hAnsi="Times New Roman" w:cs="Times New Roman"/>
          <w:sz w:val="28"/>
          <w:szCs w:val="28"/>
        </w:rPr>
        <w:t>»</w:t>
      </w:r>
      <w:r w:rsidRPr="00F70F9F">
        <w:rPr>
          <w:rFonts w:ascii="Times New Roman" w:hAnsi="Times New Roman" w:cs="Times New Roman"/>
          <w:sz w:val="28"/>
          <w:szCs w:val="28"/>
        </w:rPr>
        <w:t>, но не менее одной публикации о мероприятии до 31 декабря года предоставления субсидии.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2</w:t>
      </w:r>
      <w:r w:rsidR="002978E6" w:rsidRPr="00F70F9F">
        <w:rPr>
          <w:rFonts w:ascii="Times New Roman" w:hAnsi="Times New Roman" w:cs="Times New Roman"/>
          <w:sz w:val="28"/>
          <w:szCs w:val="28"/>
        </w:rPr>
        <w:t>1</w:t>
      </w:r>
      <w:r w:rsidRPr="00F70F9F">
        <w:rPr>
          <w:rFonts w:ascii="Times New Roman" w:hAnsi="Times New Roman" w:cs="Times New Roman"/>
          <w:sz w:val="28"/>
          <w:szCs w:val="28"/>
        </w:rPr>
        <w:t xml:space="preserve">. Получатель субсидии представляет в </w:t>
      </w:r>
      <w:r w:rsidR="00542D99" w:rsidRPr="00F70F9F">
        <w:rPr>
          <w:rFonts w:ascii="Times New Roman" w:hAnsi="Times New Roman" w:cs="Times New Roman"/>
          <w:sz w:val="28"/>
          <w:szCs w:val="28"/>
        </w:rPr>
        <w:t>Министерство</w:t>
      </w:r>
      <w:r w:rsidRPr="00F70F9F">
        <w:rPr>
          <w:rFonts w:ascii="Times New Roman" w:hAnsi="Times New Roman" w:cs="Times New Roman"/>
          <w:sz w:val="28"/>
          <w:szCs w:val="28"/>
        </w:rPr>
        <w:t xml:space="preserve"> отчет о достижении результатов предоставления субсидии по форме, прилагаемой к типовой форме Соглашения, установленной Министерством финансов Республики Татарстан, не позднее 30-го рабочего дня года, следующего за годом предоставления субсидии.</w:t>
      </w:r>
    </w:p>
    <w:p w:rsidR="00876EF3" w:rsidRPr="00F70F9F" w:rsidRDefault="002978E6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22</w:t>
      </w:r>
      <w:r w:rsidR="00876EF3" w:rsidRPr="00F70F9F">
        <w:rPr>
          <w:rFonts w:ascii="Times New Roman" w:hAnsi="Times New Roman" w:cs="Times New Roman"/>
          <w:sz w:val="28"/>
          <w:szCs w:val="28"/>
        </w:rPr>
        <w:t xml:space="preserve">. Возврат средств субсидии получателем субсидии в бюджет Республики Татарстан в случае нарушения получателем субсидии условий, целей и порядка предоставления субсидии, выявленного в том числе по фактам проверок, проведенных </w:t>
      </w:r>
      <w:r w:rsidR="00542D99" w:rsidRPr="00F70F9F">
        <w:rPr>
          <w:rFonts w:ascii="Times New Roman" w:hAnsi="Times New Roman" w:cs="Times New Roman"/>
          <w:sz w:val="28"/>
          <w:szCs w:val="28"/>
        </w:rPr>
        <w:t>Министерство</w:t>
      </w:r>
      <w:r w:rsidR="00876EF3" w:rsidRPr="00F70F9F">
        <w:rPr>
          <w:rFonts w:ascii="Times New Roman" w:hAnsi="Times New Roman" w:cs="Times New Roman"/>
          <w:sz w:val="28"/>
          <w:szCs w:val="28"/>
        </w:rPr>
        <w:t xml:space="preserve">м и органами государственного финансового контроля, а также при недостижении значений результатов предоставления субсидии, указанных в пункте </w:t>
      </w:r>
      <w:r w:rsidRPr="00F70F9F">
        <w:rPr>
          <w:rFonts w:ascii="Times New Roman" w:hAnsi="Times New Roman" w:cs="Times New Roman"/>
          <w:sz w:val="28"/>
          <w:szCs w:val="28"/>
        </w:rPr>
        <w:t>20</w:t>
      </w:r>
      <w:r w:rsidR="00876EF3" w:rsidRPr="00F70F9F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в 30-дневный срок, исчисляемый в рабочих днях, со дня получения соответствующего требования </w:t>
      </w:r>
      <w:r w:rsidR="003D70AC" w:rsidRPr="00F70F9F">
        <w:rPr>
          <w:rFonts w:ascii="Times New Roman" w:hAnsi="Times New Roman" w:cs="Times New Roman"/>
          <w:sz w:val="28"/>
          <w:szCs w:val="28"/>
        </w:rPr>
        <w:t>Министерства</w:t>
      </w:r>
      <w:r w:rsidR="00876EF3" w:rsidRPr="00F70F9F">
        <w:rPr>
          <w:rFonts w:ascii="Times New Roman" w:hAnsi="Times New Roman" w:cs="Times New Roman"/>
          <w:sz w:val="28"/>
          <w:szCs w:val="28"/>
        </w:rPr>
        <w:t>.</w:t>
      </w:r>
    </w:p>
    <w:p w:rsidR="00876EF3" w:rsidRPr="00F70F9F" w:rsidRDefault="002978E6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876EF3" w:rsidRPr="00F70F9F">
        <w:rPr>
          <w:rFonts w:ascii="Times New Roman" w:hAnsi="Times New Roman" w:cs="Times New Roman"/>
          <w:sz w:val="28"/>
          <w:szCs w:val="28"/>
        </w:rPr>
        <w:t>. В случае отказа от добровольного возврата в доход бюджета Республики Татарстан средств, указанных в пункте 2</w:t>
      </w:r>
      <w:r w:rsidRPr="00F70F9F">
        <w:rPr>
          <w:rFonts w:ascii="Times New Roman" w:hAnsi="Times New Roman" w:cs="Times New Roman"/>
          <w:sz w:val="28"/>
          <w:szCs w:val="28"/>
        </w:rPr>
        <w:t>2</w:t>
      </w:r>
      <w:r w:rsidR="00876EF3" w:rsidRPr="00F70F9F">
        <w:rPr>
          <w:rFonts w:ascii="Times New Roman" w:hAnsi="Times New Roman" w:cs="Times New Roman"/>
          <w:sz w:val="28"/>
          <w:szCs w:val="28"/>
        </w:rPr>
        <w:t xml:space="preserve"> настоящего Порядка, они подлежат взысканию </w:t>
      </w:r>
      <w:r w:rsidR="00542D99" w:rsidRPr="00F70F9F">
        <w:rPr>
          <w:rFonts w:ascii="Times New Roman" w:hAnsi="Times New Roman" w:cs="Times New Roman"/>
          <w:sz w:val="28"/>
          <w:szCs w:val="28"/>
        </w:rPr>
        <w:t>Министерство</w:t>
      </w:r>
      <w:r w:rsidR="00876EF3" w:rsidRPr="00F70F9F">
        <w:rPr>
          <w:rFonts w:ascii="Times New Roman" w:hAnsi="Times New Roman" w:cs="Times New Roman"/>
          <w:sz w:val="28"/>
          <w:szCs w:val="28"/>
        </w:rPr>
        <w:t>м в принудительном порядке в соответствии с законодательством Российской Федерации в течение трех рабочих дней со дня отказа от добровольного возврата.</w:t>
      </w:r>
    </w:p>
    <w:p w:rsidR="00876EF3" w:rsidRPr="00F70F9F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2</w:t>
      </w:r>
      <w:r w:rsidR="002978E6" w:rsidRPr="00F70F9F">
        <w:rPr>
          <w:rFonts w:ascii="Times New Roman" w:hAnsi="Times New Roman" w:cs="Times New Roman"/>
          <w:sz w:val="28"/>
          <w:szCs w:val="28"/>
        </w:rPr>
        <w:t>4</w:t>
      </w:r>
      <w:r w:rsidRPr="00F70F9F">
        <w:rPr>
          <w:rFonts w:ascii="Times New Roman" w:hAnsi="Times New Roman" w:cs="Times New Roman"/>
          <w:sz w:val="28"/>
          <w:szCs w:val="28"/>
        </w:rPr>
        <w:t xml:space="preserve">. </w:t>
      </w:r>
      <w:r w:rsidR="00542D99" w:rsidRPr="00F70F9F">
        <w:rPr>
          <w:rFonts w:ascii="Times New Roman" w:hAnsi="Times New Roman" w:cs="Times New Roman"/>
          <w:sz w:val="28"/>
          <w:szCs w:val="28"/>
        </w:rPr>
        <w:t>Министерство</w:t>
      </w:r>
      <w:r w:rsidRPr="00F70F9F">
        <w:rPr>
          <w:rFonts w:ascii="Times New Roman" w:hAnsi="Times New Roman" w:cs="Times New Roman"/>
          <w:sz w:val="28"/>
          <w:szCs w:val="28"/>
        </w:rPr>
        <w:t xml:space="preserve"> и органы государственного финансового контроля осуществляют обязательную проверку соблюдения условий, целей и порядка предоставления субсидии получателем субсидии.</w:t>
      </w:r>
    </w:p>
    <w:p w:rsidR="00876EF3" w:rsidRPr="00876EF3" w:rsidRDefault="00876EF3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F9F">
        <w:rPr>
          <w:rFonts w:ascii="Times New Roman" w:hAnsi="Times New Roman" w:cs="Times New Roman"/>
          <w:sz w:val="28"/>
          <w:szCs w:val="28"/>
        </w:rPr>
        <w:t>2</w:t>
      </w:r>
      <w:r w:rsidR="002978E6" w:rsidRPr="00F70F9F">
        <w:rPr>
          <w:rFonts w:ascii="Times New Roman" w:hAnsi="Times New Roman" w:cs="Times New Roman"/>
          <w:sz w:val="28"/>
          <w:szCs w:val="28"/>
        </w:rPr>
        <w:t>5</w:t>
      </w:r>
      <w:r w:rsidRPr="00F70F9F">
        <w:rPr>
          <w:rFonts w:ascii="Times New Roman" w:hAnsi="Times New Roman" w:cs="Times New Roman"/>
          <w:sz w:val="28"/>
          <w:szCs w:val="28"/>
        </w:rPr>
        <w:t xml:space="preserve">. Контроль за целевым и эффективным использованием средств субсидии осуществляет </w:t>
      </w:r>
      <w:r w:rsidR="00542D99" w:rsidRPr="00F70F9F">
        <w:rPr>
          <w:rFonts w:ascii="Times New Roman" w:hAnsi="Times New Roman" w:cs="Times New Roman"/>
          <w:sz w:val="28"/>
          <w:szCs w:val="28"/>
        </w:rPr>
        <w:t>Министерство</w:t>
      </w:r>
      <w:r w:rsidRPr="00F70F9F">
        <w:rPr>
          <w:rFonts w:ascii="Times New Roman" w:hAnsi="Times New Roman" w:cs="Times New Roman"/>
          <w:sz w:val="28"/>
          <w:szCs w:val="28"/>
        </w:rPr>
        <w:t>.</w:t>
      </w:r>
    </w:p>
    <w:p w:rsidR="008E3DE5" w:rsidRDefault="008E3DE5" w:rsidP="00B56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E3DE5" w:rsidSect="00E35ADA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C49" w:rsidRDefault="00105C49" w:rsidP="004F4235">
      <w:pPr>
        <w:spacing w:after="0" w:line="240" w:lineRule="auto"/>
      </w:pPr>
      <w:r>
        <w:separator/>
      </w:r>
    </w:p>
  </w:endnote>
  <w:endnote w:type="continuationSeparator" w:id="0">
    <w:p w:rsidR="00105C49" w:rsidRDefault="00105C49" w:rsidP="004F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C49" w:rsidRDefault="00105C49" w:rsidP="004F4235">
      <w:pPr>
        <w:spacing w:after="0" w:line="240" w:lineRule="auto"/>
      </w:pPr>
      <w:r>
        <w:separator/>
      </w:r>
    </w:p>
  </w:footnote>
  <w:footnote w:type="continuationSeparator" w:id="0">
    <w:p w:rsidR="00105C49" w:rsidRDefault="00105C49" w:rsidP="004F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43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F4235" w:rsidRPr="00564CDD" w:rsidRDefault="004F4235" w:rsidP="00564CD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42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F42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42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6BC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F42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23763"/>
    <w:multiLevelType w:val="hybridMultilevel"/>
    <w:tmpl w:val="B1B055F2"/>
    <w:lvl w:ilvl="0" w:tplc="3B78DEE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85"/>
    <w:rsid w:val="000174B0"/>
    <w:rsid w:val="0002287C"/>
    <w:rsid w:val="00033378"/>
    <w:rsid w:val="000425B7"/>
    <w:rsid w:val="00046BC5"/>
    <w:rsid w:val="000676F5"/>
    <w:rsid w:val="0008494C"/>
    <w:rsid w:val="00090AE0"/>
    <w:rsid w:val="00092AE0"/>
    <w:rsid w:val="0009512E"/>
    <w:rsid w:val="000B7F0B"/>
    <w:rsid w:val="000C17E0"/>
    <w:rsid w:val="000D49CB"/>
    <w:rsid w:val="000D695D"/>
    <w:rsid w:val="000D7BC2"/>
    <w:rsid w:val="000E084F"/>
    <w:rsid w:val="000E0B10"/>
    <w:rsid w:val="000E5C46"/>
    <w:rsid w:val="00101F2B"/>
    <w:rsid w:val="00105C49"/>
    <w:rsid w:val="00113E64"/>
    <w:rsid w:val="00115087"/>
    <w:rsid w:val="00115ECD"/>
    <w:rsid w:val="00120792"/>
    <w:rsid w:val="00123BDE"/>
    <w:rsid w:val="00125D0A"/>
    <w:rsid w:val="00134BCD"/>
    <w:rsid w:val="00135DB9"/>
    <w:rsid w:val="00145F7F"/>
    <w:rsid w:val="00154BF0"/>
    <w:rsid w:val="00164A85"/>
    <w:rsid w:val="00167B07"/>
    <w:rsid w:val="00174871"/>
    <w:rsid w:val="001878AB"/>
    <w:rsid w:val="001A014E"/>
    <w:rsid w:val="001D4EB1"/>
    <w:rsid w:val="001E66FD"/>
    <w:rsid w:val="001F3250"/>
    <w:rsid w:val="001F759A"/>
    <w:rsid w:val="002045A2"/>
    <w:rsid w:val="00205AC5"/>
    <w:rsid w:val="00205F3E"/>
    <w:rsid w:val="00221E2F"/>
    <w:rsid w:val="00233EB8"/>
    <w:rsid w:val="00234997"/>
    <w:rsid w:val="00237AD4"/>
    <w:rsid w:val="00245EE8"/>
    <w:rsid w:val="00264882"/>
    <w:rsid w:val="00271346"/>
    <w:rsid w:val="002978E6"/>
    <w:rsid w:val="002A4285"/>
    <w:rsid w:val="002A5B52"/>
    <w:rsid w:val="002B05DB"/>
    <w:rsid w:val="002B557C"/>
    <w:rsid w:val="002C7B9C"/>
    <w:rsid w:val="002F1D79"/>
    <w:rsid w:val="002F583B"/>
    <w:rsid w:val="002F6FE4"/>
    <w:rsid w:val="0030232E"/>
    <w:rsid w:val="00320952"/>
    <w:rsid w:val="00325EB7"/>
    <w:rsid w:val="003446AA"/>
    <w:rsid w:val="003451CD"/>
    <w:rsid w:val="0035645C"/>
    <w:rsid w:val="003A0224"/>
    <w:rsid w:val="003A120F"/>
    <w:rsid w:val="003A54BF"/>
    <w:rsid w:val="003A72C6"/>
    <w:rsid w:val="003A74D4"/>
    <w:rsid w:val="003D12F1"/>
    <w:rsid w:val="003D70AC"/>
    <w:rsid w:val="003F0A35"/>
    <w:rsid w:val="003F2DF2"/>
    <w:rsid w:val="004123DA"/>
    <w:rsid w:val="00415114"/>
    <w:rsid w:val="0041719C"/>
    <w:rsid w:val="0042146D"/>
    <w:rsid w:val="0042178E"/>
    <w:rsid w:val="00422707"/>
    <w:rsid w:val="00422CAF"/>
    <w:rsid w:val="004243B5"/>
    <w:rsid w:val="00425FE3"/>
    <w:rsid w:val="00442952"/>
    <w:rsid w:val="00444BC8"/>
    <w:rsid w:val="00451C9D"/>
    <w:rsid w:val="004546C1"/>
    <w:rsid w:val="00457EBF"/>
    <w:rsid w:val="0046384D"/>
    <w:rsid w:val="00464278"/>
    <w:rsid w:val="00467601"/>
    <w:rsid w:val="00473F08"/>
    <w:rsid w:val="00482788"/>
    <w:rsid w:val="00482F6F"/>
    <w:rsid w:val="00484062"/>
    <w:rsid w:val="004966B8"/>
    <w:rsid w:val="004C0572"/>
    <w:rsid w:val="004C3338"/>
    <w:rsid w:val="004C4F5A"/>
    <w:rsid w:val="004C6A54"/>
    <w:rsid w:val="004D3615"/>
    <w:rsid w:val="004F4235"/>
    <w:rsid w:val="00502580"/>
    <w:rsid w:val="0053034D"/>
    <w:rsid w:val="00542D99"/>
    <w:rsid w:val="00545CC8"/>
    <w:rsid w:val="00564CDD"/>
    <w:rsid w:val="005668FB"/>
    <w:rsid w:val="005853F2"/>
    <w:rsid w:val="00592100"/>
    <w:rsid w:val="005943A1"/>
    <w:rsid w:val="00594486"/>
    <w:rsid w:val="005963F0"/>
    <w:rsid w:val="00597208"/>
    <w:rsid w:val="005A3B90"/>
    <w:rsid w:val="005C1B91"/>
    <w:rsid w:val="005C357D"/>
    <w:rsid w:val="005D2B3F"/>
    <w:rsid w:val="005E0B0D"/>
    <w:rsid w:val="00605C28"/>
    <w:rsid w:val="006139BE"/>
    <w:rsid w:val="0062050A"/>
    <w:rsid w:val="00623664"/>
    <w:rsid w:val="0062751E"/>
    <w:rsid w:val="00631D84"/>
    <w:rsid w:val="00632F55"/>
    <w:rsid w:val="00647FA5"/>
    <w:rsid w:val="006A6985"/>
    <w:rsid w:val="006E05C9"/>
    <w:rsid w:val="006E16B5"/>
    <w:rsid w:val="006E4946"/>
    <w:rsid w:val="007007D1"/>
    <w:rsid w:val="007064A4"/>
    <w:rsid w:val="007069C9"/>
    <w:rsid w:val="00720EAA"/>
    <w:rsid w:val="007379C2"/>
    <w:rsid w:val="0074365C"/>
    <w:rsid w:val="007671D6"/>
    <w:rsid w:val="007736C2"/>
    <w:rsid w:val="00773F71"/>
    <w:rsid w:val="00774287"/>
    <w:rsid w:val="0078017C"/>
    <w:rsid w:val="007961F2"/>
    <w:rsid w:val="007A467C"/>
    <w:rsid w:val="007B3870"/>
    <w:rsid w:val="007B754D"/>
    <w:rsid w:val="007D1037"/>
    <w:rsid w:val="007D2F6A"/>
    <w:rsid w:val="007E6CDF"/>
    <w:rsid w:val="007F3049"/>
    <w:rsid w:val="00801CE9"/>
    <w:rsid w:val="00816010"/>
    <w:rsid w:val="00822671"/>
    <w:rsid w:val="008309C2"/>
    <w:rsid w:val="00832723"/>
    <w:rsid w:val="008450D4"/>
    <w:rsid w:val="0084633C"/>
    <w:rsid w:val="008531CD"/>
    <w:rsid w:val="00865C2C"/>
    <w:rsid w:val="008744DD"/>
    <w:rsid w:val="00876EF3"/>
    <w:rsid w:val="00880F33"/>
    <w:rsid w:val="008827EA"/>
    <w:rsid w:val="00891B47"/>
    <w:rsid w:val="00892692"/>
    <w:rsid w:val="008926CE"/>
    <w:rsid w:val="008A6B6F"/>
    <w:rsid w:val="008A74D5"/>
    <w:rsid w:val="008B0FAA"/>
    <w:rsid w:val="008B19C6"/>
    <w:rsid w:val="008D12C0"/>
    <w:rsid w:val="008D53C9"/>
    <w:rsid w:val="008D76BF"/>
    <w:rsid w:val="008E02AA"/>
    <w:rsid w:val="008E34CF"/>
    <w:rsid w:val="008E3DE5"/>
    <w:rsid w:val="008E4D1E"/>
    <w:rsid w:val="008F2228"/>
    <w:rsid w:val="009155CB"/>
    <w:rsid w:val="0092104A"/>
    <w:rsid w:val="009265D2"/>
    <w:rsid w:val="00931987"/>
    <w:rsid w:val="00954251"/>
    <w:rsid w:val="00954E86"/>
    <w:rsid w:val="00973137"/>
    <w:rsid w:val="0097571E"/>
    <w:rsid w:val="009772B3"/>
    <w:rsid w:val="00993BE2"/>
    <w:rsid w:val="009A0906"/>
    <w:rsid w:val="009A68B8"/>
    <w:rsid w:val="009A6A04"/>
    <w:rsid w:val="009B2AB9"/>
    <w:rsid w:val="009C74CE"/>
    <w:rsid w:val="009E4156"/>
    <w:rsid w:val="009F3531"/>
    <w:rsid w:val="00A051C1"/>
    <w:rsid w:val="00A321B4"/>
    <w:rsid w:val="00A327A5"/>
    <w:rsid w:val="00A42109"/>
    <w:rsid w:val="00A57E24"/>
    <w:rsid w:val="00A612E7"/>
    <w:rsid w:val="00A6210B"/>
    <w:rsid w:val="00A76420"/>
    <w:rsid w:val="00A77271"/>
    <w:rsid w:val="00A9726B"/>
    <w:rsid w:val="00AB3ED8"/>
    <w:rsid w:val="00AC4E85"/>
    <w:rsid w:val="00AF29AB"/>
    <w:rsid w:val="00AF38FB"/>
    <w:rsid w:val="00AF5710"/>
    <w:rsid w:val="00B02355"/>
    <w:rsid w:val="00B05650"/>
    <w:rsid w:val="00B07263"/>
    <w:rsid w:val="00B2372B"/>
    <w:rsid w:val="00B25CD4"/>
    <w:rsid w:val="00B3644E"/>
    <w:rsid w:val="00B4292F"/>
    <w:rsid w:val="00B506A3"/>
    <w:rsid w:val="00B569BB"/>
    <w:rsid w:val="00B73F7C"/>
    <w:rsid w:val="00B76D18"/>
    <w:rsid w:val="00B774E3"/>
    <w:rsid w:val="00BA270A"/>
    <w:rsid w:val="00BA6B42"/>
    <w:rsid w:val="00BC1E86"/>
    <w:rsid w:val="00BD1FDE"/>
    <w:rsid w:val="00BD44E1"/>
    <w:rsid w:val="00BD59A8"/>
    <w:rsid w:val="00BD6F50"/>
    <w:rsid w:val="00BE3711"/>
    <w:rsid w:val="00BE6CF3"/>
    <w:rsid w:val="00BF260F"/>
    <w:rsid w:val="00C019EA"/>
    <w:rsid w:val="00C14083"/>
    <w:rsid w:val="00C15AFB"/>
    <w:rsid w:val="00C200F4"/>
    <w:rsid w:val="00C24B63"/>
    <w:rsid w:val="00C4242C"/>
    <w:rsid w:val="00C46A40"/>
    <w:rsid w:val="00C514E9"/>
    <w:rsid w:val="00C559FF"/>
    <w:rsid w:val="00C6657B"/>
    <w:rsid w:val="00C77D60"/>
    <w:rsid w:val="00C80014"/>
    <w:rsid w:val="00C8564C"/>
    <w:rsid w:val="00C85F19"/>
    <w:rsid w:val="00C87DF8"/>
    <w:rsid w:val="00CA2F60"/>
    <w:rsid w:val="00CA4919"/>
    <w:rsid w:val="00CB2262"/>
    <w:rsid w:val="00CB2374"/>
    <w:rsid w:val="00CF271D"/>
    <w:rsid w:val="00D15578"/>
    <w:rsid w:val="00D2558B"/>
    <w:rsid w:val="00D416E4"/>
    <w:rsid w:val="00D44D6B"/>
    <w:rsid w:val="00D478CF"/>
    <w:rsid w:val="00D54283"/>
    <w:rsid w:val="00DB7077"/>
    <w:rsid w:val="00DD059B"/>
    <w:rsid w:val="00DE72F8"/>
    <w:rsid w:val="00DF0B77"/>
    <w:rsid w:val="00E1396E"/>
    <w:rsid w:val="00E305D0"/>
    <w:rsid w:val="00E342F0"/>
    <w:rsid w:val="00E35ADA"/>
    <w:rsid w:val="00E36CC7"/>
    <w:rsid w:val="00E51DE6"/>
    <w:rsid w:val="00E62D46"/>
    <w:rsid w:val="00E65964"/>
    <w:rsid w:val="00E71438"/>
    <w:rsid w:val="00E80271"/>
    <w:rsid w:val="00E81257"/>
    <w:rsid w:val="00E85D3C"/>
    <w:rsid w:val="00E86C2A"/>
    <w:rsid w:val="00E90029"/>
    <w:rsid w:val="00E9512E"/>
    <w:rsid w:val="00EB53FE"/>
    <w:rsid w:val="00EC503A"/>
    <w:rsid w:val="00EC6C5A"/>
    <w:rsid w:val="00EE06E9"/>
    <w:rsid w:val="00EE13C3"/>
    <w:rsid w:val="00EE4065"/>
    <w:rsid w:val="00EF3784"/>
    <w:rsid w:val="00EF7376"/>
    <w:rsid w:val="00F00CF4"/>
    <w:rsid w:val="00F0700F"/>
    <w:rsid w:val="00F14877"/>
    <w:rsid w:val="00F218AE"/>
    <w:rsid w:val="00F26169"/>
    <w:rsid w:val="00F301DC"/>
    <w:rsid w:val="00F37191"/>
    <w:rsid w:val="00F415DC"/>
    <w:rsid w:val="00F5736D"/>
    <w:rsid w:val="00F64F68"/>
    <w:rsid w:val="00F64FB2"/>
    <w:rsid w:val="00F70F9F"/>
    <w:rsid w:val="00F913F5"/>
    <w:rsid w:val="00F92415"/>
    <w:rsid w:val="00F93ADC"/>
    <w:rsid w:val="00FB21CD"/>
    <w:rsid w:val="00FB3A1B"/>
    <w:rsid w:val="00FC4A03"/>
    <w:rsid w:val="00FC65A0"/>
    <w:rsid w:val="00FD072E"/>
    <w:rsid w:val="00FF16E5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562724-B123-4368-A285-EB328AD9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4235"/>
  </w:style>
  <w:style w:type="paragraph" w:styleId="a5">
    <w:name w:val="footer"/>
    <w:basedOn w:val="a"/>
    <w:link w:val="a6"/>
    <w:uiPriority w:val="99"/>
    <w:unhideWhenUsed/>
    <w:rsid w:val="004F4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4235"/>
  </w:style>
  <w:style w:type="paragraph" w:customStyle="1" w:styleId="ConsPlusNormal">
    <w:name w:val="ConsPlusNormal"/>
    <w:rsid w:val="00E9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E6596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5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4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FD3F5-3117-482D-827F-3C621B25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2550</Words>
  <Characters>16224</Characters>
  <Application>Microsoft Office Word</Application>
  <DocSecurity>0</DocSecurity>
  <Lines>360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Янышев Марсель Ренатович</dc:creator>
  <cp:keywords/>
  <dc:description/>
  <cp:lastModifiedBy>Гульназ Минниханова</cp:lastModifiedBy>
  <cp:revision>2</cp:revision>
  <cp:lastPrinted>2021-09-24T10:45:00Z</cp:lastPrinted>
  <dcterms:created xsi:type="dcterms:W3CDTF">2021-10-13T12:15:00Z</dcterms:created>
  <dcterms:modified xsi:type="dcterms:W3CDTF">2021-10-13T12:15:00Z</dcterms:modified>
</cp:coreProperties>
</file>