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BF" w:rsidRPr="0015192A" w:rsidRDefault="00C856BF" w:rsidP="00C856BF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5192A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C856BF" w:rsidRPr="0015192A" w:rsidRDefault="00C856BF" w:rsidP="00C856BF"/>
    <w:p w:rsidR="00C856BF" w:rsidRPr="0015192A" w:rsidRDefault="00C856BF" w:rsidP="00C856BF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  <w:r w:rsidRPr="0015192A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C856BF" w:rsidRPr="0015192A" w:rsidRDefault="00C856BF" w:rsidP="00C856BF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C856BF" w:rsidRPr="0015192A" w:rsidRDefault="00C856BF" w:rsidP="00C856BF">
      <w:pPr>
        <w:tabs>
          <w:tab w:val="left" w:pos="7290"/>
        </w:tabs>
        <w:spacing w:line="312" w:lineRule="auto"/>
        <w:jc w:val="center"/>
        <w:rPr>
          <w:rFonts w:ascii="Times New Roman" w:hAnsi="Times New Roman"/>
          <w:sz w:val="28"/>
          <w:szCs w:val="28"/>
        </w:rPr>
      </w:pPr>
      <w:r w:rsidRPr="0015192A">
        <w:rPr>
          <w:rFonts w:ascii="Times New Roman" w:hAnsi="Times New Roman"/>
          <w:sz w:val="28"/>
          <w:szCs w:val="28"/>
        </w:rPr>
        <w:t>ПОСТАНОВЛЕНИЕ</w:t>
      </w:r>
    </w:p>
    <w:p w:rsidR="00C856BF" w:rsidRPr="0015192A" w:rsidRDefault="00C856BF" w:rsidP="00C856BF">
      <w:pPr>
        <w:tabs>
          <w:tab w:val="left" w:pos="7290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15192A">
        <w:rPr>
          <w:rFonts w:ascii="Times New Roman" w:hAnsi="Times New Roman"/>
          <w:sz w:val="28"/>
          <w:szCs w:val="28"/>
        </w:rPr>
        <w:t>№__________                                                                          «__»_____________2021</w:t>
      </w:r>
    </w:p>
    <w:p w:rsidR="00C856BF" w:rsidRPr="0015192A" w:rsidRDefault="00C856BF" w:rsidP="00C856BF">
      <w:pPr>
        <w:jc w:val="center"/>
        <w:rPr>
          <w:rFonts w:ascii="Times New Roman" w:hAnsi="Times New Roman"/>
          <w:sz w:val="28"/>
          <w:szCs w:val="28"/>
        </w:rPr>
      </w:pPr>
      <w:r w:rsidRPr="0015192A">
        <w:rPr>
          <w:rFonts w:ascii="Times New Roman" w:hAnsi="Times New Roman"/>
          <w:sz w:val="28"/>
          <w:szCs w:val="28"/>
        </w:rPr>
        <w:t>г.Казань</w:t>
      </w:r>
    </w:p>
    <w:p w:rsidR="00C856BF" w:rsidRDefault="00C856BF" w:rsidP="00C856BF">
      <w:pPr>
        <w:jc w:val="center"/>
        <w:rPr>
          <w:rFonts w:ascii="Times New Roman" w:hAnsi="Times New Roman"/>
          <w:sz w:val="28"/>
          <w:szCs w:val="28"/>
        </w:rPr>
      </w:pPr>
    </w:p>
    <w:p w:rsidR="00C856BF" w:rsidRDefault="00C856BF" w:rsidP="00C856BF">
      <w:pPr>
        <w:jc w:val="center"/>
        <w:rPr>
          <w:rFonts w:ascii="Times New Roman" w:hAnsi="Times New Roman"/>
          <w:sz w:val="28"/>
          <w:szCs w:val="28"/>
        </w:rPr>
      </w:pPr>
    </w:p>
    <w:p w:rsidR="0015322B" w:rsidRPr="0015322B" w:rsidRDefault="00C856BF" w:rsidP="0015322B">
      <w:pPr>
        <w:widowControl/>
        <w:spacing w:line="235" w:lineRule="auto"/>
        <w:ind w:right="5102" w:firstLine="0"/>
        <w:rPr>
          <w:rFonts w:ascii="Times New Roman" w:hAnsi="Times New Roman" w:cs="Times New Roman"/>
          <w:bCs/>
          <w:sz w:val="28"/>
          <w:szCs w:val="28"/>
        </w:rPr>
      </w:pPr>
      <w:r w:rsidRPr="00DF4AF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15322B">
        <w:rPr>
          <w:rFonts w:ascii="Times New Roman" w:hAnsi="Times New Roman" w:cs="Times New Roman"/>
          <w:sz w:val="28"/>
          <w:szCs w:val="28"/>
        </w:rPr>
        <w:t xml:space="preserve">в </w:t>
      </w:r>
      <w:r w:rsidR="009B46E0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от15.06.2021 № 454 «Об утверждении </w:t>
      </w:r>
      <w:r w:rsidR="0015322B" w:rsidRPr="0015322B">
        <w:rPr>
          <w:rFonts w:ascii="Times New Roman" w:hAnsi="Times New Roman" w:cs="Times New Roman"/>
          <w:bCs/>
          <w:sz w:val="28"/>
          <w:szCs w:val="28"/>
        </w:rPr>
        <w:t>Порядк</w:t>
      </w:r>
      <w:r w:rsidR="009B46E0">
        <w:rPr>
          <w:rFonts w:ascii="Times New Roman" w:hAnsi="Times New Roman" w:cs="Times New Roman"/>
          <w:bCs/>
          <w:sz w:val="28"/>
          <w:szCs w:val="28"/>
        </w:rPr>
        <w:t>а</w:t>
      </w:r>
      <w:r w:rsidR="001532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22B" w:rsidRPr="0015322B">
        <w:rPr>
          <w:rFonts w:ascii="Times New Roman" w:hAnsi="Times New Roman" w:cs="Times New Roman"/>
          <w:bCs/>
          <w:sz w:val="28"/>
          <w:szCs w:val="28"/>
        </w:rPr>
        <w:t>предоставления в 2021 году субсидий из бюджета Республики Татарстан</w:t>
      </w:r>
      <w:r w:rsidR="001532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22B" w:rsidRPr="0015322B">
        <w:rPr>
          <w:rFonts w:ascii="Times New Roman" w:hAnsi="Times New Roman" w:cs="Times New Roman"/>
          <w:bCs/>
          <w:sz w:val="28"/>
          <w:szCs w:val="28"/>
        </w:rPr>
        <w:t>юридическим лицам на возмещение затрат, связанных с размещением цитат</w:t>
      </w:r>
      <w:r w:rsidR="001532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22B" w:rsidRPr="0015322B">
        <w:rPr>
          <w:rFonts w:ascii="Times New Roman" w:hAnsi="Times New Roman" w:cs="Times New Roman"/>
          <w:bCs/>
          <w:sz w:val="28"/>
          <w:szCs w:val="28"/>
        </w:rPr>
        <w:t>известных татарских деятелей на баннерах на территории Республики Татарстан</w:t>
      </w:r>
      <w:r w:rsidR="009B46E0">
        <w:rPr>
          <w:rFonts w:ascii="Times New Roman" w:hAnsi="Times New Roman" w:cs="Times New Roman"/>
          <w:bCs/>
          <w:sz w:val="28"/>
          <w:szCs w:val="28"/>
        </w:rPr>
        <w:t>»</w:t>
      </w:r>
    </w:p>
    <w:p w:rsidR="00C856BF" w:rsidRPr="00DF4AF0" w:rsidRDefault="00C856BF" w:rsidP="00C856BF">
      <w:pPr>
        <w:widowControl/>
        <w:spacing w:line="235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856BF" w:rsidRPr="00DF4AF0" w:rsidRDefault="00C856BF" w:rsidP="00C856BF">
      <w:pPr>
        <w:widowControl/>
        <w:spacing w:line="235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856BF" w:rsidRPr="00DF4AF0" w:rsidRDefault="00C856BF" w:rsidP="00C856BF">
      <w:pPr>
        <w:widowControl/>
        <w:spacing w:line="235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856BF" w:rsidRPr="00DF4AF0" w:rsidRDefault="00C856BF" w:rsidP="00C856BF">
      <w:pPr>
        <w:widowControl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AF0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C856BF" w:rsidRPr="00DF4AF0" w:rsidRDefault="00C856BF" w:rsidP="00C856BF">
      <w:pPr>
        <w:widowControl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46E0" w:rsidRDefault="00F02538" w:rsidP="009B46E0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</w:r>
      <w:r w:rsidR="009B46E0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 xml:space="preserve">Внести в постановление </w:t>
      </w:r>
      <w:r w:rsidR="009B46E0" w:rsidRPr="009B46E0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 xml:space="preserve">Кабинета Министров Республики Татарстан от15.06.2021 № 454 «Об утверждении </w:t>
      </w:r>
      <w:r w:rsidR="009B46E0" w:rsidRPr="009B46E0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>Порядка предоставления в 2021 году субсидий из бюджета Республики Татарстан юридическим лицам на возмещение затрат, связанных с размещением цитат известных татарских деятелей на баннерах на территории Республики Татарстан»</w:t>
      </w:r>
      <w:r w:rsidR="009B46E0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 xml:space="preserve"> (с изменениями, внесенными постановлением Кабинета Министров от </w:t>
      </w:r>
      <w:r w:rsidR="008D5975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>06.09.2021</w:t>
      </w:r>
      <w:r w:rsidR="009B46E0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 xml:space="preserve"> №</w:t>
      </w:r>
      <w:r w:rsidR="008D5975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>819</w:t>
      </w:r>
      <w:r w:rsidR="009B46E0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>) следующие изменения:</w:t>
      </w:r>
    </w:p>
    <w:p w:rsidR="009B46E0" w:rsidRDefault="009B46E0" w:rsidP="009B46E0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  <w:t xml:space="preserve">наименование </w:t>
      </w:r>
      <w:r w:rsidR="00FE2EB4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 xml:space="preserve">дополнить </w:t>
      </w: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>после слов «на баннерах» словами «, электронных экранах»;</w:t>
      </w:r>
    </w:p>
    <w:p w:rsidR="009B46E0" w:rsidRDefault="009B46E0" w:rsidP="009B46E0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  <w:t xml:space="preserve">пункт 1 </w:t>
      </w:r>
      <w:r w:rsidR="00776BFC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 xml:space="preserve">дополнить </w:t>
      </w: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 xml:space="preserve">после слов «на баннерах» </w:t>
      </w:r>
      <w:r w:rsidR="00C35BBE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 xml:space="preserve">словами «, электронных экранах»; </w:t>
      </w:r>
    </w:p>
    <w:p w:rsidR="00C35BBE" w:rsidRDefault="00C35BBE" w:rsidP="009B46E0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  <w:t xml:space="preserve">в Порядке </w:t>
      </w:r>
      <w:r w:rsidRPr="00C35BBE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>предоставления в 2021 году субсидий из бюджета Республики Татарстан юридическим лицам на возмещение затрат, связанных с размещением цитат известных татарских деятелей на баннерах на территории Республики Татарстан</w:t>
      </w:r>
      <w:r w:rsidR="00776BFC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>, утвержденном указанным постановлением:</w:t>
      </w:r>
    </w:p>
    <w:p w:rsidR="00776BFC" w:rsidRDefault="00776BFC" w:rsidP="009B46E0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  <w:t>наименование дополнить после слов «на баннерах» словами «,</w:t>
      </w:r>
      <w:r w:rsidR="00535964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>электронных экранах»;</w:t>
      </w:r>
    </w:p>
    <w:p w:rsidR="00776BFC" w:rsidRDefault="00776BFC" w:rsidP="009B46E0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  <w:t>в пункте 1:</w:t>
      </w:r>
    </w:p>
    <w:p w:rsidR="00776BFC" w:rsidRDefault="00776BFC" w:rsidP="009B46E0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  <w:t>абзац первый дополнить после слов «на баннерах» словами «, электронных экранах»;</w:t>
      </w:r>
    </w:p>
    <w:p w:rsidR="00776BFC" w:rsidRDefault="00776BFC" w:rsidP="009B46E0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  <w:t>в абзаце третьем слова «3 х 6 метра» заменить на «</w:t>
      </w:r>
      <w:r w:rsidR="00FE2EB4" w:rsidRPr="00FE2EB4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 xml:space="preserve">не менее </w:t>
      </w: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>1,2 х 1,8 метра»;</w:t>
      </w:r>
    </w:p>
    <w:p w:rsidR="00776BFC" w:rsidRDefault="00776BFC" w:rsidP="009B46E0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  <w:t>абзац четвертый изложить в следующей редакции:</w:t>
      </w:r>
    </w:p>
    <w:p w:rsidR="00776BFC" w:rsidRDefault="00776BFC" w:rsidP="009B46E0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  <w:t xml:space="preserve">«баннеры новые (не бывшие в употреблении, не прошедшие ремонт, в том числе восстановление потребительских свойств), </w:t>
      </w:r>
      <w:r w:rsidR="00740AF7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 xml:space="preserve">без внешних и внутренних производственных дефектов, </w:t>
      </w: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 xml:space="preserve">имеющие высокую прочность на разрыв, устойчивы в </w:t>
      </w: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lastRenderedPageBreak/>
        <w:t>различным погодным условиям, отвечающие условиям безопасности,</w:t>
      </w:r>
      <w:r w:rsidR="00740AF7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 xml:space="preserve"> применяемым при размещении подобной продукции, со сроком службы не менее 6 месяцев»;</w:t>
      </w:r>
    </w:p>
    <w:p w:rsidR="005224F6" w:rsidRDefault="005224F6" w:rsidP="009B46E0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  <w:t>абзац пятый изложить в следующей редакции:</w:t>
      </w:r>
    </w:p>
    <w:p w:rsidR="00B36AC2" w:rsidRDefault="005224F6" w:rsidP="009B46E0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</w:r>
      <w:r w:rsidR="00B36AC2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>«размещение цитат на баннерах - _____________________________________</w:t>
      </w:r>
      <w:bookmarkStart w:id="0" w:name="_GoBack"/>
      <w:bookmarkEnd w:id="0"/>
    </w:p>
    <w:p w:rsidR="00B36AC2" w:rsidRDefault="00B36AC2" w:rsidP="009B46E0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  <w:t>дополнить абзацами следующего содержания:</w:t>
      </w:r>
    </w:p>
    <w:p w:rsidR="00740AF7" w:rsidRDefault="00B36AC2" w:rsidP="009B46E0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</w:r>
      <w:r w:rsidR="005224F6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 xml:space="preserve">«размещение цитат на электронных экранах – выход в трансляцию на электронных </w:t>
      </w: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>экранах видеороликов с цитатами</w:t>
      </w:r>
      <w:r w:rsidR="00740AF7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>;</w:t>
      </w:r>
    </w:p>
    <w:p w:rsidR="00740AF7" w:rsidRDefault="00740AF7" w:rsidP="009B46E0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  <w:t>электронный экран – светодиодный экран, транслирующий графическое изображение, который размещается на конструкции рекламного щита»;</w:t>
      </w:r>
    </w:p>
    <w:p w:rsidR="00740AF7" w:rsidRDefault="00740AF7" w:rsidP="009B46E0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  <w:t>пункт 3 дополнить после слов «на баннерах» словами «,</w:t>
      </w:r>
      <w:r w:rsidR="00A13FDC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>электронных экранах»;</w:t>
      </w:r>
    </w:p>
    <w:p w:rsidR="00EA0A6C" w:rsidRDefault="00740AF7" w:rsidP="009B46E0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</w:r>
      <w:r w:rsidR="00EA0A6C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>в пункте 6:</w:t>
      </w:r>
    </w:p>
    <w:p w:rsidR="00740AF7" w:rsidRDefault="00EA0A6C" w:rsidP="009B46E0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</w:r>
      <w:r w:rsidR="00740AF7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>абзац пятый изложить в следующей редакции:</w:t>
      </w:r>
    </w:p>
    <w:p w:rsidR="00740AF7" w:rsidRPr="009B46E0" w:rsidRDefault="00740AF7" w:rsidP="009B46E0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  <w:t xml:space="preserve">«копии договоров на изготовление баннеров, договоров оказания услуг по монтажу и демонтажу баннеров на рекламные конструкции, договоров оказания услуг по размещению баннеров на рекламных конструкциях, договоров оказания услуг по размещению цитат на электронных экранах, </w:t>
      </w:r>
      <w:r w:rsidR="00A13FDC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>затраты которых планируется включать в расчет размера субсидии»;</w:t>
      </w:r>
    </w:p>
    <w:p w:rsidR="009B46E0" w:rsidRDefault="00EA0A6C" w:rsidP="00F02538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  <w:t>абзац восьмой дополнить после слов «на баннерах» словами «, электронных экранах»;</w:t>
      </w:r>
    </w:p>
    <w:p w:rsidR="00BD0713" w:rsidRDefault="00EA0A6C" w:rsidP="00F02538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</w:r>
      <w:r w:rsidR="00BD0713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в пункте 10:</w:t>
      </w:r>
    </w:p>
    <w:p w:rsidR="009B46E0" w:rsidRDefault="00BD0713" w:rsidP="00F02538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</w:r>
      <w:r w:rsidR="00EA0A6C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абзац второй изложить в следующей редакции:</w:t>
      </w:r>
    </w:p>
    <w:p w:rsidR="00EA0A6C" w:rsidRDefault="00EA0A6C" w:rsidP="00EA0A6C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  <w:t xml:space="preserve">«наличие договоров </w:t>
      </w:r>
      <w:r w:rsidRPr="00EA0A6C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>на изготовление баннеров, договоров оказания услуг по монтажу и демонтажу баннеров на рекламные конструкции, договоров оказания услуг по размещению баннеров на рекламных конструкциях, договоров оказания услуг по размещению цитат на электронных экранах, затраты которых планируется включать в расчет размера субсидии»;</w:t>
      </w:r>
    </w:p>
    <w:p w:rsidR="00BD0713" w:rsidRPr="00EA0A6C" w:rsidRDefault="00BD0713" w:rsidP="00EA0A6C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  <w:t>абзац третий дополнить после слов «на баннерах» словами «, электронных экранах»;</w:t>
      </w:r>
    </w:p>
    <w:p w:rsidR="00EA0A6C" w:rsidRDefault="00C52BA4" w:rsidP="00F02538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  <w:t>абзац третий пункта 14 дополнить после слов «на баннерах» словами «, на электронных экранах»;</w:t>
      </w:r>
    </w:p>
    <w:p w:rsidR="00C52BA4" w:rsidRDefault="00C52BA4" w:rsidP="00F02538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  <w:t>в пункте 17:</w:t>
      </w:r>
    </w:p>
    <w:p w:rsidR="00C52BA4" w:rsidRDefault="00C52BA4" w:rsidP="00F02538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  <w:t>абзац первый дополнить после слов «на баннерах» словами «, на электронных экранах»;</w:t>
      </w:r>
    </w:p>
    <w:p w:rsidR="00C52BA4" w:rsidRPr="00C52BA4" w:rsidRDefault="00C52BA4" w:rsidP="00C52BA4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  <w:t xml:space="preserve">абзац второй дополнить </w:t>
      </w:r>
      <w:r w:rsidRPr="00C52BA4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после слов «на баннерах» словами «, на электронных экранах»;</w:t>
      </w:r>
    </w:p>
    <w:p w:rsidR="00C52BA4" w:rsidRPr="00C52BA4" w:rsidRDefault="00C52BA4" w:rsidP="00C52BA4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  <w:t xml:space="preserve">абзац третий </w:t>
      </w:r>
      <w:r w:rsidRPr="00C52BA4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дополнить после слов «на баннерах» словами «, на электронных экранах»;</w:t>
      </w:r>
    </w:p>
    <w:p w:rsidR="00C52BA4" w:rsidRPr="00C52BA4" w:rsidRDefault="00C52BA4" w:rsidP="00C52BA4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  <w:t xml:space="preserve">абзац четвертый </w:t>
      </w:r>
      <w:r w:rsidRPr="00C52BA4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дополнить после слов «на баннерах» словами «, на электронных экранах»;</w:t>
      </w:r>
    </w:p>
    <w:p w:rsidR="00C52BA4" w:rsidRPr="00C52BA4" w:rsidRDefault="00C52BA4" w:rsidP="00C52BA4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  <w:t xml:space="preserve">абзац пятый </w:t>
      </w:r>
      <w:r w:rsidRPr="00C52BA4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дополнить после слов «на баннерах» словами «, на электронных экранах»;</w:t>
      </w:r>
    </w:p>
    <w:p w:rsidR="00C52BA4" w:rsidRDefault="00C52BA4" w:rsidP="00F02538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  <w:t>дополнить абзацами следующего содержания:</w:t>
      </w:r>
    </w:p>
    <w:p w:rsidR="00C52BA4" w:rsidRPr="0075545F" w:rsidRDefault="00C52BA4" w:rsidP="00F02538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</w:r>
      <w:r w:rsidRPr="0075545F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«оплата услуг по размещению баннеров на рекламных конструкциях;</w:t>
      </w:r>
    </w:p>
    <w:p w:rsidR="00C52BA4" w:rsidRDefault="0066257B" w:rsidP="00F02538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 w:rsidRPr="0075545F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  <w:t>о</w:t>
      </w:r>
      <w:r w:rsidR="00C52BA4" w:rsidRPr="0075545F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плата услуг</w:t>
      </w:r>
      <w:r w:rsidRPr="0075545F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 xml:space="preserve"> по размещению цитат на электронных экранах»;</w:t>
      </w:r>
    </w:p>
    <w:p w:rsidR="00EA0A6C" w:rsidRDefault="0066257B" w:rsidP="00F02538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</w:r>
      <w:r w:rsidR="000F08E8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в пункте 18:</w:t>
      </w:r>
    </w:p>
    <w:p w:rsidR="000F08E8" w:rsidRPr="000F08E8" w:rsidRDefault="000F08E8" w:rsidP="000F08E8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  <w:t xml:space="preserve">абзац первый дополнить </w:t>
      </w:r>
      <w:r w:rsidRPr="000F08E8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 xml:space="preserve">после слов «на баннерах» словами «, на </w:t>
      </w:r>
      <w:r w:rsidRPr="000F08E8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lastRenderedPageBreak/>
        <w:t>электронных экранах»;</w:t>
      </w:r>
    </w:p>
    <w:p w:rsidR="000F08E8" w:rsidRPr="000F08E8" w:rsidRDefault="000F08E8" w:rsidP="000F08E8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  <w:t xml:space="preserve">абзац второй </w:t>
      </w:r>
      <w:r w:rsidRPr="000F08E8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дополнить после слов «на баннерах» словами «, на электронных экранах»;</w:t>
      </w:r>
    </w:p>
    <w:p w:rsidR="006C72C1" w:rsidRDefault="006C72C1" w:rsidP="006C72C1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  <w:t>абзац второй пункта 18</w:t>
      </w:r>
      <w:r w:rsidRPr="006C72C1">
        <w:rPr>
          <w:rFonts w:ascii="Times New Roman" w:eastAsia="Arial Unicode MS" w:hAnsi="Times New Roman" w:cs="Times New Roman"/>
          <w:sz w:val="28"/>
          <w:szCs w:val="28"/>
          <w:bdr w:val="nil"/>
          <w:vertAlign w:val="superscript"/>
          <w:lang w:eastAsia="en-US"/>
        </w:rPr>
        <w:t>1</w:t>
      </w: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 xml:space="preserve"> дополнить</w:t>
      </w:r>
      <w:r w:rsidRPr="006C72C1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 xml:space="preserve"> после слов «на баннерах» словами «, на электронных экранах»;</w:t>
      </w:r>
    </w:p>
    <w:p w:rsidR="006C72C1" w:rsidRDefault="006C72C1" w:rsidP="006C72C1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  <w:t>пункт 19 изложить в следующей редакции:</w:t>
      </w:r>
    </w:p>
    <w:p w:rsidR="00780BD0" w:rsidRPr="0075545F" w:rsidRDefault="006C72C1" w:rsidP="006C72C1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</w:r>
      <w:r w:rsidRPr="0075545F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«</w:t>
      </w:r>
      <w:r w:rsidR="00780BD0" w:rsidRPr="0075545F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р</w:t>
      </w:r>
      <w:r w:rsidRPr="0075545F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езультатом предоставления</w:t>
      </w:r>
      <w:r w:rsidR="00780BD0" w:rsidRPr="0075545F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 xml:space="preserve"> субсидии является:</w:t>
      </w:r>
    </w:p>
    <w:p w:rsidR="006C72C1" w:rsidRPr="0075545F" w:rsidRDefault="00780BD0" w:rsidP="006C72C1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 w:rsidRPr="0075545F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  <w:t xml:space="preserve">не менее </w:t>
      </w:r>
      <w:r w:rsidR="0075545F" w:rsidRPr="0075545F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760</w:t>
      </w:r>
      <w:r w:rsidRPr="0075545F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 xml:space="preserve"> размещений на баннерах</w:t>
      </w:r>
      <w:r w:rsidR="0077419B" w:rsidRPr="0075545F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,</w:t>
      </w:r>
    </w:p>
    <w:p w:rsidR="00780BD0" w:rsidRPr="0075545F" w:rsidRDefault="00780BD0" w:rsidP="006C72C1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 w:rsidRPr="0075545F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ab/>
        <w:t xml:space="preserve">не менее </w:t>
      </w:r>
      <w:r w:rsidR="0075545F" w:rsidRPr="0075545F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 xml:space="preserve">1940 </w:t>
      </w:r>
      <w:r w:rsidRPr="0075545F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размещений на электронных экранах</w:t>
      </w:r>
    </w:p>
    <w:p w:rsidR="00780BD0" w:rsidRPr="006C72C1" w:rsidRDefault="00780BD0" w:rsidP="006C72C1">
      <w:pPr>
        <w:tabs>
          <w:tab w:val="left" w:pos="1134"/>
        </w:tabs>
        <w:ind w:firstLine="0"/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  <w:r w:rsidRPr="0075545F"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  <w:t>до 31 декабря года предоставления субсидии».</w:t>
      </w:r>
    </w:p>
    <w:p w:rsidR="00780BD0" w:rsidRPr="00F07C6D" w:rsidRDefault="00780BD0" w:rsidP="00C856BF">
      <w:pPr>
        <w:rPr>
          <w:rFonts w:ascii="Times New Roman" w:eastAsia="Arial Unicode MS" w:hAnsi="Times New Roman" w:cs="Times New Roman"/>
          <w:sz w:val="28"/>
          <w:szCs w:val="28"/>
          <w:bdr w:val="nil"/>
          <w:lang w:eastAsia="en-US"/>
        </w:rPr>
      </w:pPr>
    </w:p>
    <w:p w:rsidR="00C856BF" w:rsidRPr="00F07C6D" w:rsidRDefault="00C856BF" w:rsidP="00C856BF">
      <w:pP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</w:p>
    <w:p w:rsidR="00C856BF" w:rsidRPr="00F07C6D" w:rsidRDefault="00C856BF" w:rsidP="00C856BF">
      <w:pP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</w:p>
    <w:p w:rsidR="00C856BF" w:rsidRPr="00F07C6D" w:rsidRDefault="00C856BF" w:rsidP="00C856BF">
      <w:pPr>
        <w:ind w:firstLine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</w:pPr>
      <w:r w:rsidRPr="00F07C6D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>Премьер-министр</w:t>
      </w:r>
    </w:p>
    <w:p w:rsidR="000E6E37" w:rsidRDefault="00C856BF" w:rsidP="00C856BF">
      <w:pPr>
        <w:ind w:firstLine="0"/>
      </w:pPr>
      <w:r w:rsidRPr="00F07C6D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>Республики Татарстан</w:t>
      </w: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</w: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</w: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</w: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</w: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</w: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</w: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</w: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</w:r>
      <w:r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en-US"/>
        </w:rPr>
        <w:tab/>
        <w:t>А.В. Песошин</w:t>
      </w:r>
    </w:p>
    <w:sectPr w:rsidR="000E6E37" w:rsidSect="00763DA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31D"/>
    <w:multiLevelType w:val="hybridMultilevel"/>
    <w:tmpl w:val="DD583838"/>
    <w:lvl w:ilvl="0" w:tplc="07468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67544F"/>
    <w:multiLevelType w:val="hybridMultilevel"/>
    <w:tmpl w:val="DB307A9E"/>
    <w:lvl w:ilvl="0" w:tplc="36DE4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3935A3"/>
    <w:multiLevelType w:val="hybridMultilevel"/>
    <w:tmpl w:val="73D8916C"/>
    <w:lvl w:ilvl="0" w:tplc="1702E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856BF"/>
    <w:rsid w:val="000301B8"/>
    <w:rsid w:val="00044807"/>
    <w:rsid w:val="000D35DB"/>
    <w:rsid w:val="000E6E37"/>
    <w:rsid w:val="000F08E8"/>
    <w:rsid w:val="00102D66"/>
    <w:rsid w:val="001057DD"/>
    <w:rsid w:val="0015322B"/>
    <w:rsid w:val="001F23FC"/>
    <w:rsid w:val="002165C4"/>
    <w:rsid w:val="003B30A0"/>
    <w:rsid w:val="003B5253"/>
    <w:rsid w:val="003E6CE9"/>
    <w:rsid w:val="003E7961"/>
    <w:rsid w:val="004B1B2A"/>
    <w:rsid w:val="004C38CB"/>
    <w:rsid w:val="004E5CB6"/>
    <w:rsid w:val="005224F6"/>
    <w:rsid w:val="00535964"/>
    <w:rsid w:val="00537489"/>
    <w:rsid w:val="0054303B"/>
    <w:rsid w:val="0066257B"/>
    <w:rsid w:val="006C72C1"/>
    <w:rsid w:val="00740AF7"/>
    <w:rsid w:val="0075545F"/>
    <w:rsid w:val="00763DA3"/>
    <w:rsid w:val="0077419B"/>
    <w:rsid w:val="00776BFC"/>
    <w:rsid w:val="00780BD0"/>
    <w:rsid w:val="00805C5A"/>
    <w:rsid w:val="008D5975"/>
    <w:rsid w:val="009B46E0"/>
    <w:rsid w:val="009F76E4"/>
    <w:rsid w:val="00A13FDC"/>
    <w:rsid w:val="00AA1591"/>
    <w:rsid w:val="00B36AC2"/>
    <w:rsid w:val="00BA2684"/>
    <w:rsid w:val="00BD0713"/>
    <w:rsid w:val="00C35BBE"/>
    <w:rsid w:val="00C52BA4"/>
    <w:rsid w:val="00C60F2F"/>
    <w:rsid w:val="00C856BF"/>
    <w:rsid w:val="00D947C3"/>
    <w:rsid w:val="00DF4AF0"/>
    <w:rsid w:val="00EA0A6C"/>
    <w:rsid w:val="00EE517B"/>
    <w:rsid w:val="00EE5C1F"/>
    <w:rsid w:val="00F02538"/>
    <w:rsid w:val="00F34FE4"/>
    <w:rsid w:val="00FE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Проект</vt:lpstr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 Р. Казанцева</dc:creator>
  <cp:lastModifiedBy>ElenaAB</cp:lastModifiedBy>
  <cp:revision>2</cp:revision>
  <cp:lastPrinted>2021-07-16T14:07:00Z</cp:lastPrinted>
  <dcterms:created xsi:type="dcterms:W3CDTF">2021-10-01T06:12:00Z</dcterms:created>
  <dcterms:modified xsi:type="dcterms:W3CDTF">2021-10-01T06:12:00Z</dcterms:modified>
</cp:coreProperties>
</file>