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93" w:rsidRPr="00BC0F12" w:rsidRDefault="00310093" w:rsidP="00310093">
      <w:pPr>
        <w:pStyle w:val="Default"/>
        <w:jc w:val="right"/>
        <w:rPr>
          <w:color w:val="auto"/>
          <w:sz w:val="28"/>
          <w:szCs w:val="28"/>
        </w:rPr>
      </w:pPr>
      <w:r w:rsidRPr="00040EE8">
        <w:rPr>
          <w:color w:val="auto"/>
          <w:sz w:val="28"/>
          <w:szCs w:val="28"/>
        </w:rPr>
        <w:t xml:space="preserve">  </w:t>
      </w:r>
      <w:r w:rsidRPr="00BC0F12">
        <w:rPr>
          <w:color w:val="auto"/>
          <w:sz w:val="28"/>
          <w:szCs w:val="28"/>
        </w:rPr>
        <w:t>Проект</w:t>
      </w:r>
    </w:p>
    <w:p w:rsidR="00310093" w:rsidRPr="00BC0F12" w:rsidRDefault="00310093" w:rsidP="00310093">
      <w:pPr>
        <w:pStyle w:val="Default"/>
        <w:jc w:val="center"/>
        <w:rPr>
          <w:color w:val="auto"/>
          <w:sz w:val="28"/>
          <w:szCs w:val="28"/>
        </w:rPr>
      </w:pPr>
      <w:r w:rsidRPr="00BC0F12">
        <w:rPr>
          <w:color w:val="auto"/>
          <w:sz w:val="28"/>
          <w:szCs w:val="28"/>
        </w:rPr>
        <w:t>КАБИНЕТ МИНИСТРОВ РЕСПУБЛИКИ ТАТАРСТАН</w:t>
      </w:r>
    </w:p>
    <w:p w:rsidR="00310093" w:rsidRPr="00BC0F12" w:rsidRDefault="00310093" w:rsidP="00310093">
      <w:pPr>
        <w:pStyle w:val="Default"/>
        <w:jc w:val="center"/>
        <w:rPr>
          <w:color w:val="auto"/>
          <w:sz w:val="28"/>
          <w:szCs w:val="28"/>
        </w:rPr>
      </w:pPr>
    </w:p>
    <w:p w:rsidR="00310093" w:rsidRPr="00BC0F12" w:rsidRDefault="00310093" w:rsidP="00310093">
      <w:pPr>
        <w:pStyle w:val="Default"/>
        <w:jc w:val="center"/>
        <w:rPr>
          <w:color w:val="auto"/>
          <w:sz w:val="28"/>
          <w:szCs w:val="28"/>
        </w:rPr>
      </w:pPr>
      <w:r w:rsidRPr="00BC0F12">
        <w:rPr>
          <w:color w:val="auto"/>
          <w:sz w:val="28"/>
          <w:szCs w:val="28"/>
        </w:rPr>
        <w:t>ПОСТАНОВЛЕНИЕ</w:t>
      </w:r>
    </w:p>
    <w:p w:rsidR="00310093" w:rsidRPr="00BC0F12" w:rsidRDefault="00310093" w:rsidP="00310093">
      <w:pPr>
        <w:pStyle w:val="Default"/>
        <w:ind w:firstLine="709"/>
        <w:rPr>
          <w:color w:val="auto"/>
          <w:sz w:val="28"/>
          <w:szCs w:val="28"/>
        </w:rPr>
      </w:pPr>
    </w:p>
    <w:p w:rsidR="00310093" w:rsidRPr="00BC0F12" w:rsidRDefault="00310093" w:rsidP="00310093">
      <w:pPr>
        <w:pStyle w:val="Default"/>
        <w:ind w:firstLine="709"/>
        <w:rPr>
          <w:color w:val="auto"/>
          <w:sz w:val="28"/>
          <w:szCs w:val="28"/>
        </w:rPr>
      </w:pPr>
      <w:r w:rsidRPr="00BC0F12">
        <w:rPr>
          <w:color w:val="auto"/>
          <w:sz w:val="28"/>
          <w:szCs w:val="28"/>
        </w:rPr>
        <w:t xml:space="preserve">от ____________                                                                            № ______ </w:t>
      </w:r>
    </w:p>
    <w:p w:rsidR="00310093" w:rsidRPr="00BC0F12" w:rsidRDefault="00310093" w:rsidP="00310093">
      <w:pPr>
        <w:pStyle w:val="Default"/>
        <w:rPr>
          <w:color w:val="auto"/>
          <w:sz w:val="28"/>
          <w:szCs w:val="28"/>
        </w:rPr>
      </w:pPr>
    </w:p>
    <w:p w:rsidR="00310093" w:rsidRPr="00BC0F12" w:rsidRDefault="00310093" w:rsidP="00310093">
      <w:pPr>
        <w:pStyle w:val="Default"/>
        <w:rPr>
          <w:color w:val="auto"/>
          <w:sz w:val="28"/>
          <w:szCs w:val="28"/>
        </w:rPr>
      </w:pPr>
    </w:p>
    <w:p w:rsidR="00310093" w:rsidRPr="00BC0F12" w:rsidRDefault="00310093" w:rsidP="00504ABE">
      <w:pPr>
        <w:autoSpaceDE w:val="0"/>
        <w:autoSpaceDN w:val="0"/>
        <w:adjustRightInd w:val="0"/>
        <w:spacing w:line="276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BC0F1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D561C" w:rsidRPr="00BC0F12">
        <w:rPr>
          <w:rFonts w:ascii="Times New Roman" w:hAnsi="Times New Roman" w:cs="Times New Roman"/>
          <w:sz w:val="28"/>
          <w:szCs w:val="28"/>
        </w:rPr>
        <w:t>я</w:t>
      </w:r>
      <w:r w:rsidRPr="00BC0F12">
        <w:rPr>
          <w:rFonts w:ascii="Times New Roman" w:hAnsi="Times New Roman" w:cs="Times New Roman"/>
          <w:sz w:val="28"/>
          <w:szCs w:val="28"/>
        </w:rPr>
        <w:t xml:space="preserve"> в Положение о Министерстве</w:t>
      </w:r>
      <w:r w:rsidR="004503BA" w:rsidRPr="00BC0F12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Татарстан</w:t>
      </w:r>
      <w:r w:rsidRPr="00BC0F12">
        <w:rPr>
          <w:rFonts w:ascii="Times New Roman" w:hAnsi="Times New Roman" w:cs="Times New Roman"/>
          <w:sz w:val="28"/>
          <w:szCs w:val="28"/>
        </w:rPr>
        <w:t>, утвержденное постановлением Кабинета Мини</w:t>
      </w:r>
      <w:r w:rsidR="004503BA" w:rsidRPr="00BC0F12">
        <w:rPr>
          <w:rFonts w:ascii="Times New Roman" w:hAnsi="Times New Roman" w:cs="Times New Roman"/>
          <w:sz w:val="28"/>
          <w:szCs w:val="28"/>
        </w:rPr>
        <w:t>стров Республики Татарстан от 11.07.2018 № 563</w:t>
      </w:r>
      <w:r w:rsidRPr="00BC0F12">
        <w:rPr>
          <w:rFonts w:ascii="Times New Roman" w:hAnsi="Times New Roman" w:cs="Times New Roman"/>
          <w:sz w:val="28"/>
          <w:szCs w:val="28"/>
        </w:rPr>
        <w:t xml:space="preserve"> «Вопросы Министерства</w:t>
      </w:r>
      <w:r w:rsidR="004503BA" w:rsidRPr="00BC0F12">
        <w:rPr>
          <w:rFonts w:ascii="Times New Roman" w:hAnsi="Times New Roman" w:cs="Times New Roman"/>
          <w:sz w:val="28"/>
          <w:szCs w:val="28"/>
        </w:rPr>
        <w:t xml:space="preserve"> по делам молодежи </w:t>
      </w:r>
      <w:r w:rsidRPr="00BC0F12">
        <w:rPr>
          <w:rFonts w:ascii="Times New Roman" w:hAnsi="Times New Roman" w:cs="Times New Roman"/>
          <w:sz w:val="28"/>
          <w:szCs w:val="28"/>
        </w:rPr>
        <w:t>Республики Татарстан»</w:t>
      </w:r>
    </w:p>
    <w:p w:rsidR="00310093" w:rsidRPr="00BC0F12" w:rsidRDefault="00310093" w:rsidP="00310093">
      <w:pPr>
        <w:pStyle w:val="Default"/>
        <w:ind w:right="5671"/>
        <w:jc w:val="both"/>
        <w:rPr>
          <w:color w:val="auto"/>
          <w:sz w:val="28"/>
          <w:szCs w:val="28"/>
        </w:rPr>
      </w:pPr>
    </w:p>
    <w:p w:rsidR="00310093" w:rsidRPr="00BC0F12" w:rsidRDefault="00310093" w:rsidP="00310093">
      <w:pPr>
        <w:pStyle w:val="Default"/>
        <w:ind w:right="5671"/>
        <w:jc w:val="both"/>
        <w:rPr>
          <w:color w:val="auto"/>
          <w:sz w:val="28"/>
          <w:szCs w:val="28"/>
        </w:rPr>
      </w:pPr>
    </w:p>
    <w:p w:rsidR="00310093" w:rsidRPr="00BC0F12" w:rsidRDefault="00310093" w:rsidP="00504A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12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10093" w:rsidRPr="00BC0F12" w:rsidRDefault="00310093" w:rsidP="00504A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D03" w:rsidRPr="00BC0F12" w:rsidRDefault="00310093" w:rsidP="00504A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1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BC0F1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C0F12">
        <w:rPr>
          <w:rFonts w:ascii="Times New Roman" w:hAnsi="Times New Roman" w:cs="Times New Roman"/>
          <w:sz w:val="28"/>
          <w:szCs w:val="28"/>
        </w:rPr>
        <w:t xml:space="preserve"> о Министерстве </w:t>
      </w:r>
      <w:r w:rsidR="004503BA" w:rsidRPr="00BC0F12">
        <w:rPr>
          <w:rFonts w:ascii="Times New Roman" w:hAnsi="Times New Roman" w:cs="Times New Roman"/>
          <w:sz w:val="28"/>
          <w:szCs w:val="28"/>
        </w:rPr>
        <w:t>по делам молодежи Республики Татарстан</w:t>
      </w:r>
      <w:r w:rsidRPr="00BC0F12">
        <w:rPr>
          <w:rFonts w:ascii="Times New Roman" w:hAnsi="Times New Roman" w:cs="Times New Roman"/>
          <w:sz w:val="28"/>
          <w:szCs w:val="28"/>
        </w:rPr>
        <w:t>, утвержденное постановлением Кабинета Мини</w:t>
      </w:r>
      <w:r w:rsidR="004503BA" w:rsidRPr="00BC0F12">
        <w:rPr>
          <w:rFonts w:ascii="Times New Roman" w:hAnsi="Times New Roman" w:cs="Times New Roman"/>
          <w:sz w:val="28"/>
          <w:szCs w:val="28"/>
        </w:rPr>
        <w:t>стров Республики Татарстан от 11.07.2018 № 563</w:t>
      </w:r>
      <w:r w:rsidRPr="00BC0F12">
        <w:rPr>
          <w:rFonts w:ascii="Times New Roman" w:hAnsi="Times New Roman" w:cs="Times New Roman"/>
          <w:sz w:val="28"/>
          <w:szCs w:val="28"/>
        </w:rPr>
        <w:t xml:space="preserve"> «Вопросы Министерства</w:t>
      </w:r>
      <w:r w:rsidR="004503BA" w:rsidRPr="00BC0F12">
        <w:rPr>
          <w:rFonts w:ascii="Times New Roman" w:hAnsi="Times New Roman" w:cs="Times New Roman"/>
          <w:sz w:val="28"/>
          <w:szCs w:val="28"/>
        </w:rPr>
        <w:t xml:space="preserve"> по делам молодежи </w:t>
      </w:r>
      <w:r w:rsidRPr="00BC0F12">
        <w:rPr>
          <w:rFonts w:ascii="Times New Roman" w:hAnsi="Times New Roman" w:cs="Times New Roman"/>
          <w:sz w:val="28"/>
          <w:szCs w:val="28"/>
        </w:rPr>
        <w:t xml:space="preserve"> Республики Татарстан» (с изменениями, внесенными постановлениями Кабинета Минис</w:t>
      </w:r>
      <w:r w:rsidR="004503BA" w:rsidRPr="00BC0F12">
        <w:rPr>
          <w:rFonts w:ascii="Times New Roman" w:hAnsi="Times New Roman" w:cs="Times New Roman"/>
          <w:sz w:val="28"/>
          <w:szCs w:val="28"/>
        </w:rPr>
        <w:t>тров Республики Татарстан от 04.03.2019 № 151</w:t>
      </w:r>
      <w:r w:rsidR="00E36876" w:rsidRPr="00BC0F12">
        <w:rPr>
          <w:rFonts w:ascii="Times New Roman" w:hAnsi="Times New Roman" w:cs="Times New Roman"/>
          <w:sz w:val="28"/>
          <w:szCs w:val="28"/>
        </w:rPr>
        <w:t xml:space="preserve">, </w:t>
      </w:r>
      <w:r w:rsidR="00A50575" w:rsidRPr="00BC0F12">
        <w:rPr>
          <w:rFonts w:ascii="Times New Roman" w:hAnsi="Times New Roman" w:cs="Times New Roman"/>
          <w:sz w:val="28"/>
          <w:szCs w:val="28"/>
        </w:rPr>
        <w:t xml:space="preserve">от </w:t>
      </w:r>
      <w:r w:rsidR="00E36876" w:rsidRPr="00BC0F12">
        <w:rPr>
          <w:rFonts w:ascii="Times New Roman" w:hAnsi="Times New Roman" w:cs="Times New Roman"/>
          <w:sz w:val="28"/>
          <w:szCs w:val="28"/>
        </w:rPr>
        <w:t>26.0</w:t>
      </w:r>
      <w:r w:rsidR="00DF2A9F">
        <w:rPr>
          <w:rFonts w:ascii="Times New Roman" w:hAnsi="Times New Roman" w:cs="Times New Roman"/>
          <w:sz w:val="28"/>
          <w:szCs w:val="28"/>
        </w:rPr>
        <w:t>3</w:t>
      </w:r>
      <w:r w:rsidR="00E36876" w:rsidRPr="00BC0F12">
        <w:rPr>
          <w:rFonts w:ascii="Times New Roman" w:hAnsi="Times New Roman" w:cs="Times New Roman"/>
          <w:sz w:val="28"/>
          <w:szCs w:val="28"/>
        </w:rPr>
        <w:t>.2020 №</w:t>
      </w:r>
      <w:r w:rsidR="009F7412" w:rsidRPr="00BC0F12">
        <w:rPr>
          <w:rFonts w:ascii="Times New Roman" w:hAnsi="Times New Roman" w:cs="Times New Roman"/>
          <w:sz w:val="28"/>
          <w:szCs w:val="28"/>
        </w:rPr>
        <w:t xml:space="preserve"> </w:t>
      </w:r>
      <w:r w:rsidR="00E36876" w:rsidRPr="00BC0F12">
        <w:rPr>
          <w:rFonts w:ascii="Times New Roman" w:hAnsi="Times New Roman" w:cs="Times New Roman"/>
          <w:sz w:val="28"/>
          <w:szCs w:val="28"/>
        </w:rPr>
        <w:t>221</w:t>
      </w:r>
      <w:r w:rsidR="00A50575" w:rsidRPr="00BC0F12">
        <w:rPr>
          <w:rFonts w:ascii="Times New Roman" w:hAnsi="Times New Roman" w:cs="Times New Roman"/>
          <w:sz w:val="28"/>
          <w:szCs w:val="28"/>
        </w:rPr>
        <w:t xml:space="preserve">, </w:t>
      </w:r>
      <w:r w:rsidR="00BA0D03" w:rsidRPr="00BC0F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0575" w:rsidRPr="00BC0F12">
        <w:rPr>
          <w:rFonts w:ascii="Times New Roman" w:hAnsi="Times New Roman" w:cs="Times New Roman"/>
          <w:sz w:val="28"/>
          <w:szCs w:val="28"/>
        </w:rPr>
        <w:t>от 16.06.2020 №</w:t>
      </w:r>
      <w:r w:rsidR="009F7412" w:rsidRPr="00BC0F12">
        <w:rPr>
          <w:rFonts w:ascii="Times New Roman" w:hAnsi="Times New Roman" w:cs="Times New Roman"/>
          <w:sz w:val="28"/>
          <w:szCs w:val="28"/>
        </w:rPr>
        <w:t xml:space="preserve"> </w:t>
      </w:r>
      <w:r w:rsidR="00A50575" w:rsidRPr="00BC0F12">
        <w:rPr>
          <w:rFonts w:ascii="Times New Roman" w:hAnsi="Times New Roman" w:cs="Times New Roman"/>
          <w:sz w:val="28"/>
          <w:szCs w:val="28"/>
        </w:rPr>
        <w:t>496, от 09.11.2020 №</w:t>
      </w:r>
      <w:r w:rsidR="009F7412" w:rsidRPr="00BC0F12">
        <w:rPr>
          <w:rFonts w:ascii="Times New Roman" w:hAnsi="Times New Roman" w:cs="Times New Roman"/>
          <w:sz w:val="28"/>
          <w:szCs w:val="28"/>
        </w:rPr>
        <w:t xml:space="preserve"> </w:t>
      </w:r>
      <w:r w:rsidR="00A50575" w:rsidRPr="00BC0F12">
        <w:rPr>
          <w:rFonts w:ascii="Times New Roman" w:hAnsi="Times New Roman" w:cs="Times New Roman"/>
          <w:sz w:val="28"/>
          <w:szCs w:val="28"/>
        </w:rPr>
        <w:t>1004</w:t>
      </w:r>
      <w:r w:rsidR="00ED0972">
        <w:rPr>
          <w:rFonts w:ascii="Times New Roman" w:hAnsi="Times New Roman" w:cs="Times New Roman"/>
          <w:sz w:val="28"/>
          <w:szCs w:val="28"/>
        </w:rPr>
        <w:t>, от 13.08.2021 № 712</w:t>
      </w:r>
      <w:r w:rsidRPr="00BC0F12">
        <w:rPr>
          <w:rFonts w:ascii="Times New Roman" w:hAnsi="Times New Roman" w:cs="Times New Roman"/>
          <w:sz w:val="28"/>
          <w:szCs w:val="28"/>
        </w:rPr>
        <w:t xml:space="preserve">), </w:t>
      </w:r>
      <w:r w:rsidR="00BA0D03" w:rsidRPr="00BC0F12">
        <w:rPr>
          <w:rFonts w:ascii="Times New Roman" w:hAnsi="Times New Roman" w:cs="Times New Roman"/>
          <w:sz w:val="28"/>
          <w:szCs w:val="28"/>
        </w:rPr>
        <w:t>изменени</w:t>
      </w:r>
      <w:r w:rsidR="00B1162D">
        <w:rPr>
          <w:rFonts w:ascii="Times New Roman" w:hAnsi="Times New Roman" w:cs="Times New Roman"/>
          <w:sz w:val="28"/>
          <w:szCs w:val="28"/>
        </w:rPr>
        <w:t>е, дополнив пункт 3.3 подпунктом 7</w:t>
      </w:r>
      <w:r w:rsidR="00DC78F6">
        <w:rPr>
          <w:rFonts w:ascii="Times New Roman" w:hAnsi="Times New Roman" w:cs="Times New Roman"/>
          <w:sz w:val="28"/>
          <w:szCs w:val="28"/>
        </w:rPr>
        <w:t>3</w:t>
      </w:r>
      <w:r w:rsidR="00B1162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F7412" w:rsidRPr="00BC0F12" w:rsidRDefault="00B1162D" w:rsidP="009F741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F12">
        <w:rPr>
          <w:rFonts w:ascii="Times New Roman" w:hAnsi="Times New Roman" w:cs="Times New Roman"/>
          <w:sz w:val="28"/>
          <w:szCs w:val="28"/>
        </w:rPr>
        <w:t xml:space="preserve"> </w:t>
      </w:r>
      <w:r w:rsidR="00E36876" w:rsidRPr="00BC0F12">
        <w:rPr>
          <w:rFonts w:ascii="Times New Roman" w:hAnsi="Times New Roman" w:cs="Times New Roman"/>
          <w:sz w:val="28"/>
          <w:szCs w:val="28"/>
        </w:rPr>
        <w:t>«</w:t>
      </w:r>
      <w:r w:rsidR="00A50575" w:rsidRPr="00BC0F12">
        <w:rPr>
          <w:rFonts w:ascii="Times New Roman" w:hAnsi="Times New Roman" w:cs="Times New Roman"/>
          <w:sz w:val="28"/>
          <w:szCs w:val="28"/>
        </w:rPr>
        <w:t>7</w:t>
      </w:r>
      <w:r w:rsidR="00DC78F6">
        <w:rPr>
          <w:rFonts w:ascii="Times New Roman" w:hAnsi="Times New Roman" w:cs="Times New Roman"/>
          <w:sz w:val="28"/>
          <w:szCs w:val="28"/>
        </w:rPr>
        <w:t>3</w:t>
      </w:r>
      <w:r w:rsidR="00E36876" w:rsidRPr="00BC0F12">
        <w:rPr>
          <w:rFonts w:ascii="Times New Roman" w:hAnsi="Times New Roman" w:cs="Times New Roman"/>
          <w:sz w:val="28"/>
          <w:szCs w:val="28"/>
        </w:rPr>
        <w:t xml:space="preserve">) </w:t>
      </w:r>
      <w:r w:rsidR="009F7412" w:rsidRPr="00BC0F12">
        <w:rPr>
          <w:rFonts w:ascii="Times New Roman" w:hAnsi="Times New Roman" w:cs="Times New Roman"/>
          <w:sz w:val="28"/>
          <w:szCs w:val="28"/>
        </w:rPr>
        <w:t>осуществление</w:t>
      </w:r>
      <w:r w:rsidR="00046A22" w:rsidRPr="00BC0F12">
        <w:rPr>
          <w:rFonts w:ascii="Times New Roman" w:hAnsi="Times New Roman" w:cs="Times New Roman"/>
          <w:sz w:val="28"/>
          <w:szCs w:val="28"/>
        </w:rPr>
        <w:t xml:space="preserve"> в пределах своих полномочий</w:t>
      </w:r>
      <w:r w:rsidR="009F7412" w:rsidRPr="00BC0F12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</w:t>
      </w:r>
      <w:r w:rsidR="00A56359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="009F7412" w:rsidRPr="00BC0F12">
        <w:rPr>
          <w:rFonts w:ascii="Times New Roman" w:hAnsi="Times New Roman" w:cs="Times New Roman"/>
          <w:sz w:val="28"/>
          <w:szCs w:val="28"/>
        </w:rPr>
        <w:t xml:space="preserve"> за достоверностью, актуальностью и полнотой сведений об организациях отдыха детей и их оздоровления, содержащихся в реестре организаций</w:t>
      </w:r>
      <w:r w:rsidR="00C74142" w:rsidRPr="00BC0F12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оздоровления».</w:t>
      </w:r>
    </w:p>
    <w:p w:rsidR="00040EE8" w:rsidRPr="00BC0F12" w:rsidRDefault="00040EE8" w:rsidP="00420F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EE8" w:rsidRPr="00BC0F12" w:rsidRDefault="00040EE8" w:rsidP="00504ABE">
      <w:pPr>
        <w:pStyle w:val="Default"/>
        <w:spacing w:line="276" w:lineRule="auto"/>
        <w:rPr>
          <w:sz w:val="28"/>
          <w:szCs w:val="28"/>
        </w:rPr>
      </w:pPr>
      <w:r w:rsidRPr="00BC0F12">
        <w:rPr>
          <w:sz w:val="28"/>
          <w:szCs w:val="28"/>
        </w:rPr>
        <w:t xml:space="preserve">Премьер-министр </w:t>
      </w:r>
    </w:p>
    <w:p w:rsidR="00040EE8" w:rsidRPr="00BC0F12" w:rsidRDefault="00040EE8" w:rsidP="00504AB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0F12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</w:t>
      </w:r>
      <w:r w:rsidR="006A25AC" w:rsidRPr="00BC0F12">
        <w:rPr>
          <w:rFonts w:ascii="Times New Roman" w:hAnsi="Times New Roman" w:cs="Times New Roman"/>
          <w:sz w:val="28"/>
          <w:szCs w:val="28"/>
        </w:rPr>
        <w:t xml:space="preserve">  </w:t>
      </w:r>
      <w:r w:rsidRPr="00BC0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12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A50575" w:rsidRPr="00BC0F12" w:rsidRDefault="00A50575" w:rsidP="00E36876">
      <w:pPr>
        <w:pStyle w:val="a5"/>
        <w:spacing w:line="276" w:lineRule="auto"/>
      </w:pPr>
    </w:p>
    <w:p w:rsidR="00420F21" w:rsidRPr="00BC0F12" w:rsidRDefault="00420F21" w:rsidP="00420F21">
      <w:pPr>
        <w:rPr>
          <w:lang w:val="x-none"/>
        </w:rPr>
      </w:pPr>
    </w:p>
    <w:p w:rsidR="00420F21" w:rsidRPr="00BC0F12" w:rsidRDefault="00420F21" w:rsidP="00420F21">
      <w:pPr>
        <w:rPr>
          <w:lang w:val="x-none"/>
        </w:rPr>
      </w:pPr>
    </w:p>
    <w:p w:rsidR="009F7412" w:rsidRDefault="009F7412" w:rsidP="00420F21"/>
    <w:p w:rsidR="00B1162D" w:rsidRDefault="00B1162D" w:rsidP="00420F21"/>
    <w:p w:rsidR="00E36876" w:rsidRPr="00B01A80" w:rsidRDefault="007A1735" w:rsidP="00336AD1">
      <w:pPr>
        <w:spacing w:after="0" w:line="276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BC0F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E36876" w:rsidRPr="00B01A80" w:rsidSect="00310093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76"/>
    <w:rsid w:val="00005A76"/>
    <w:rsid w:val="000255B6"/>
    <w:rsid w:val="00040EE8"/>
    <w:rsid w:val="00046A22"/>
    <w:rsid w:val="00046CF4"/>
    <w:rsid w:val="000A0635"/>
    <w:rsid w:val="000F324A"/>
    <w:rsid w:val="00110A96"/>
    <w:rsid w:val="00112FCF"/>
    <w:rsid w:val="00133AC3"/>
    <w:rsid w:val="001633A3"/>
    <w:rsid w:val="001A2F79"/>
    <w:rsid w:val="001E5615"/>
    <w:rsid w:val="0020143E"/>
    <w:rsid w:val="0023454F"/>
    <w:rsid w:val="00240F2F"/>
    <w:rsid w:val="002744EA"/>
    <w:rsid w:val="00282D14"/>
    <w:rsid w:val="00283419"/>
    <w:rsid w:val="002E2528"/>
    <w:rsid w:val="002E362F"/>
    <w:rsid w:val="002F4BB5"/>
    <w:rsid w:val="00310093"/>
    <w:rsid w:val="00336AD1"/>
    <w:rsid w:val="003A5BBE"/>
    <w:rsid w:val="003D561C"/>
    <w:rsid w:val="004012B7"/>
    <w:rsid w:val="00420F21"/>
    <w:rsid w:val="00423A2C"/>
    <w:rsid w:val="00450122"/>
    <w:rsid w:val="004503BA"/>
    <w:rsid w:val="00504ABE"/>
    <w:rsid w:val="00521150"/>
    <w:rsid w:val="00542983"/>
    <w:rsid w:val="00555706"/>
    <w:rsid w:val="005A34BA"/>
    <w:rsid w:val="005C5CA0"/>
    <w:rsid w:val="005F1BA8"/>
    <w:rsid w:val="005F255A"/>
    <w:rsid w:val="006658FF"/>
    <w:rsid w:val="006968C5"/>
    <w:rsid w:val="006A25AC"/>
    <w:rsid w:val="006C7D99"/>
    <w:rsid w:val="006F7856"/>
    <w:rsid w:val="00744029"/>
    <w:rsid w:val="007A1735"/>
    <w:rsid w:val="00882870"/>
    <w:rsid w:val="008F531F"/>
    <w:rsid w:val="00911E59"/>
    <w:rsid w:val="00935903"/>
    <w:rsid w:val="00996D5D"/>
    <w:rsid w:val="009F7412"/>
    <w:rsid w:val="00A244CD"/>
    <w:rsid w:val="00A44A88"/>
    <w:rsid w:val="00A50575"/>
    <w:rsid w:val="00A56359"/>
    <w:rsid w:val="00A6163D"/>
    <w:rsid w:val="00A62FCB"/>
    <w:rsid w:val="00B01A80"/>
    <w:rsid w:val="00B1162D"/>
    <w:rsid w:val="00B462B0"/>
    <w:rsid w:val="00B55F45"/>
    <w:rsid w:val="00B62E71"/>
    <w:rsid w:val="00B85676"/>
    <w:rsid w:val="00B954EC"/>
    <w:rsid w:val="00BA0D03"/>
    <w:rsid w:val="00BC0F12"/>
    <w:rsid w:val="00C53A54"/>
    <w:rsid w:val="00C74142"/>
    <w:rsid w:val="00CD1E41"/>
    <w:rsid w:val="00D82204"/>
    <w:rsid w:val="00DC78F6"/>
    <w:rsid w:val="00DF2A9F"/>
    <w:rsid w:val="00E36876"/>
    <w:rsid w:val="00E37BBE"/>
    <w:rsid w:val="00E43407"/>
    <w:rsid w:val="00E44209"/>
    <w:rsid w:val="00E600B1"/>
    <w:rsid w:val="00ED0972"/>
    <w:rsid w:val="00ED6899"/>
    <w:rsid w:val="00EF5D87"/>
    <w:rsid w:val="00F26CCD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6408"/>
  <w15:docId w15:val="{F080729E-7DB3-4A47-905D-8F56BF0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10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310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"/>
    <w:uiPriority w:val="10"/>
    <w:qFormat/>
    <w:rsid w:val="00E3687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">
    <w:name w:val="Заголовок Знак1"/>
    <w:link w:val="a6"/>
    <w:uiPriority w:val="10"/>
    <w:rsid w:val="00E36876"/>
    <w:rPr>
      <w:rFonts w:ascii="Times New Roman" w:hAnsi="Times New Roman"/>
      <w:b/>
      <w:sz w:val="28"/>
      <w:szCs w:val="28"/>
      <w:lang w:eastAsia="en-US"/>
    </w:rPr>
  </w:style>
  <w:style w:type="paragraph" w:styleId="a6">
    <w:name w:val="Title"/>
    <w:basedOn w:val="a"/>
    <w:next w:val="a"/>
    <w:link w:val="1"/>
    <w:uiPriority w:val="10"/>
    <w:qFormat/>
    <w:rsid w:val="00E36876"/>
    <w:pPr>
      <w:spacing w:after="0" w:line="240" w:lineRule="auto"/>
      <w:contextualSpacing/>
    </w:pPr>
    <w:rPr>
      <w:rFonts w:ascii="Times New Roman" w:hAnsi="Times New Roman"/>
      <w:b/>
      <w:sz w:val="28"/>
      <w:szCs w:val="28"/>
    </w:rPr>
  </w:style>
  <w:style w:type="character" w:customStyle="1" w:styleId="a7">
    <w:name w:val="Заголовок Знак"/>
    <w:basedOn w:val="a0"/>
    <w:uiPriority w:val="10"/>
    <w:rsid w:val="00E3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C74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EFCEDFC9084C5FF4B936496002BC9372CA1D17409AE909B00A4C317011C03171FECE06A4FE78875871F0f8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Гульнара Ивановна</dc:creator>
  <cp:lastModifiedBy>Кадровик</cp:lastModifiedBy>
  <cp:revision>8</cp:revision>
  <cp:lastPrinted>2018-12-06T11:52:00Z</cp:lastPrinted>
  <dcterms:created xsi:type="dcterms:W3CDTF">2021-09-24T10:24:00Z</dcterms:created>
  <dcterms:modified xsi:type="dcterms:W3CDTF">2021-09-29T14:45:00Z</dcterms:modified>
</cp:coreProperties>
</file>