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DB" w:rsidRDefault="00270BDB" w:rsidP="00270BDB">
      <w:pPr>
        <w:pStyle w:val="a3"/>
        <w:ind w:left="7371" w:right="-1"/>
      </w:pPr>
      <w:bookmarkStart w:id="0" w:name="_GoBack"/>
      <w:bookmarkEnd w:id="0"/>
      <w:r w:rsidRPr="00BE31AD">
        <w:t>Проект</w:t>
      </w:r>
    </w:p>
    <w:p w:rsidR="00270BDB" w:rsidRPr="00BE31AD" w:rsidRDefault="00270BDB" w:rsidP="00270BDB">
      <w:pPr>
        <w:pStyle w:val="a3"/>
        <w:ind w:left="7371" w:right="-1"/>
      </w:pPr>
    </w:p>
    <w:p w:rsidR="00270BDB" w:rsidRPr="00BE31AD" w:rsidRDefault="00270BDB" w:rsidP="00270BDB">
      <w:pPr>
        <w:pStyle w:val="a3"/>
        <w:spacing w:line="276" w:lineRule="auto"/>
        <w:ind w:left="7371" w:right="-1"/>
      </w:pPr>
      <w:r w:rsidRPr="00BE31AD">
        <w:t>Вносится</w:t>
      </w:r>
    </w:p>
    <w:p w:rsidR="00270BDB" w:rsidRPr="00BE31AD" w:rsidRDefault="00270BDB" w:rsidP="00270BDB">
      <w:pPr>
        <w:pStyle w:val="a3"/>
        <w:spacing w:line="276" w:lineRule="auto"/>
        <w:ind w:left="7371" w:right="-1"/>
      </w:pPr>
      <w:r w:rsidRPr="00BE31AD">
        <w:t>Кабинетом Министров Республики Татарстан</w:t>
      </w:r>
    </w:p>
    <w:p w:rsidR="00270BDB" w:rsidRPr="00BE31AD" w:rsidRDefault="00270BDB" w:rsidP="00270BDB">
      <w:pPr>
        <w:pStyle w:val="a3"/>
        <w:ind w:left="7371" w:right="-1"/>
      </w:pPr>
    </w:p>
    <w:p w:rsidR="00270BDB" w:rsidRDefault="00270BDB" w:rsidP="00270BDB">
      <w:pPr>
        <w:pStyle w:val="a3"/>
        <w:spacing w:line="276" w:lineRule="auto"/>
        <w:ind w:right="341"/>
        <w:jc w:val="right"/>
      </w:pPr>
    </w:p>
    <w:p w:rsidR="00270BDB" w:rsidRDefault="00270BDB" w:rsidP="00270BDB">
      <w:pPr>
        <w:pStyle w:val="a3"/>
        <w:spacing w:line="276" w:lineRule="auto"/>
        <w:ind w:right="341"/>
        <w:jc w:val="right"/>
      </w:pPr>
    </w:p>
    <w:p w:rsidR="00270BDB" w:rsidRPr="00BE31AD" w:rsidRDefault="00270BDB" w:rsidP="00270BDB">
      <w:pPr>
        <w:pStyle w:val="a3"/>
        <w:spacing w:line="276" w:lineRule="auto"/>
        <w:ind w:right="341"/>
        <w:jc w:val="right"/>
        <w:rPr>
          <w:rFonts w:eastAsiaTheme="minorHAnsi"/>
        </w:rPr>
      </w:pPr>
    </w:p>
    <w:p w:rsidR="00270BDB" w:rsidRPr="00BE31AD" w:rsidRDefault="00270BDB" w:rsidP="00270BDB">
      <w:pPr>
        <w:pStyle w:val="a3"/>
        <w:ind w:right="340"/>
        <w:rPr>
          <w:rFonts w:eastAsiaTheme="minorHAnsi"/>
        </w:rPr>
      </w:pPr>
    </w:p>
    <w:p w:rsidR="00270BDB" w:rsidRPr="00BE31AD" w:rsidRDefault="00270BDB" w:rsidP="00270BDB">
      <w:pPr>
        <w:pStyle w:val="a3"/>
        <w:ind w:right="340"/>
        <w:jc w:val="center"/>
        <w:rPr>
          <w:rFonts w:eastAsiaTheme="minorHAnsi"/>
        </w:rPr>
      </w:pPr>
    </w:p>
    <w:p w:rsidR="00270BDB" w:rsidRPr="00BE31AD" w:rsidRDefault="00270BDB" w:rsidP="00270BDB">
      <w:pPr>
        <w:pStyle w:val="a3"/>
        <w:ind w:right="340"/>
        <w:jc w:val="center"/>
        <w:rPr>
          <w:rFonts w:eastAsiaTheme="minorHAnsi"/>
        </w:rPr>
      </w:pPr>
      <w:r w:rsidRPr="00BE31AD">
        <w:rPr>
          <w:rFonts w:eastAsiaTheme="minorHAnsi"/>
        </w:rPr>
        <w:t>ЗАКОН РЕСПУБЛИКИ ТАТАРСТАН</w:t>
      </w:r>
    </w:p>
    <w:p w:rsidR="00270BDB" w:rsidRPr="00BE31AD" w:rsidRDefault="00270BDB" w:rsidP="00270BDB">
      <w:pPr>
        <w:pStyle w:val="a3"/>
        <w:ind w:right="341"/>
        <w:jc w:val="center"/>
        <w:rPr>
          <w:rFonts w:eastAsiaTheme="minorHAnsi"/>
        </w:rPr>
      </w:pPr>
    </w:p>
    <w:p w:rsidR="00270BDB" w:rsidRPr="00BE31AD" w:rsidRDefault="00270BDB" w:rsidP="00270BDB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3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E3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Закон Республики Татарстан</w:t>
      </w:r>
    </w:p>
    <w:p w:rsidR="00270BDB" w:rsidRPr="00BE31AD" w:rsidRDefault="00270BDB" w:rsidP="00270BDB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3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 наделении органов местного самоуправления муниципальных образований в Республике Татарстан отдельными государственными полномочиями</w:t>
      </w:r>
      <w:r w:rsidRPr="00BE3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в сфере обеспечения равной доступности услуг общественного транспорта</w:t>
      </w:r>
    </w:p>
    <w:p w:rsidR="00270BDB" w:rsidRPr="00BE31AD" w:rsidRDefault="00270BDB" w:rsidP="00270BDB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3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Республики Татарстан для отдельных категорий граждан»</w:t>
      </w:r>
    </w:p>
    <w:p w:rsidR="00270BDB" w:rsidRPr="00BE31AD" w:rsidRDefault="00270BDB" w:rsidP="00270BDB">
      <w:pPr>
        <w:pStyle w:val="a3"/>
        <w:ind w:right="341"/>
        <w:contextualSpacing/>
        <w:rPr>
          <w:rFonts w:eastAsiaTheme="minorHAnsi"/>
        </w:rPr>
      </w:pPr>
    </w:p>
    <w:p w:rsidR="00270BDB" w:rsidRPr="00BE31AD" w:rsidRDefault="00270BDB" w:rsidP="00270BDB">
      <w:pPr>
        <w:pStyle w:val="a3"/>
        <w:ind w:right="341"/>
        <w:contextualSpacing/>
        <w:rPr>
          <w:rFonts w:eastAsiaTheme="minorHAnsi"/>
        </w:rPr>
      </w:pPr>
    </w:p>
    <w:p w:rsidR="00270BDB" w:rsidRPr="00BE31AD" w:rsidRDefault="00270BDB" w:rsidP="00270BDB">
      <w:pPr>
        <w:pStyle w:val="a3"/>
        <w:ind w:left="816" w:right="340"/>
        <w:contextualSpacing/>
        <w:rPr>
          <w:rFonts w:eastAsiaTheme="minorHAnsi"/>
          <w:b/>
        </w:rPr>
      </w:pPr>
      <w:r w:rsidRPr="00BE31AD">
        <w:rPr>
          <w:b/>
        </w:rPr>
        <w:t>Статья 1</w:t>
      </w:r>
    </w:p>
    <w:p w:rsidR="00270BDB" w:rsidRPr="00BE31AD" w:rsidRDefault="00270BDB" w:rsidP="00270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BDB" w:rsidRPr="00BE31AD" w:rsidRDefault="00270BDB" w:rsidP="00270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1A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E0A73">
        <w:rPr>
          <w:rFonts w:ascii="Times New Roman" w:hAnsi="Times New Roman" w:cs="Times New Roman"/>
          <w:sz w:val="28"/>
          <w:szCs w:val="28"/>
        </w:rPr>
        <w:t xml:space="preserve">пункт 3 приложения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E31A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31AD">
        <w:rPr>
          <w:rFonts w:ascii="Times New Roman" w:hAnsi="Times New Roman" w:cs="Times New Roman"/>
          <w:sz w:val="28"/>
          <w:szCs w:val="28"/>
        </w:rPr>
        <w:t xml:space="preserve"> Республики Татарстан от 19 декабря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AD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AD">
        <w:rPr>
          <w:rFonts w:ascii="Times New Roman" w:hAnsi="Times New Roman" w:cs="Times New Roman"/>
          <w:sz w:val="28"/>
          <w:szCs w:val="28"/>
        </w:rPr>
        <w:t>123-ЗРТ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AD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 для отдельных категорий граждан» (Ведомости Государственного Совета Татарстана, 2008, № 12 (I часть); 2010, № 7 (II часть); 2012, № 11 (I часть); 2013, № 10; Собрание законодательства Республики Татарстан, 2018, № 83 (часть I); 2019, № 79 (часть I); 2020, № 57 (часть I</w:t>
      </w:r>
      <w:r w:rsidR="009D0316">
        <w:rPr>
          <w:rFonts w:ascii="Times New Roman" w:hAnsi="Times New Roman" w:cs="Times New Roman"/>
          <w:sz w:val="28"/>
          <w:szCs w:val="28"/>
        </w:rPr>
        <w:t>); 2021, № 57 (часть I) следующие</w:t>
      </w:r>
      <w:r w:rsidRPr="00BE31A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D0316">
        <w:rPr>
          <w:rFonts w:ascii="Times New Roman" w:hAnsi="Times New Roman" w:cs="Times New Roman"/>
          <w:sz w:val="28"/>
          <w:szCs w:val="28"/>
        </w:rPr>
        <w:t>я</w:t>
      </w:r>
      <w:r w:rsidRPr="00BE31AD">
        <w:rPr>
          <w:rFonts w:ascii="Times New Roman" w:hAnsi="Times New Roman" w:cs="Times New Roman"/>
          <w:sz w:val="28"/>
          <w:szCs w:val="28"/>
        </w:rPr>
        <w:t>:</w:t>
      </w:r>
    </w:p>
    <w:p w:rsidR="00270BDB" w:rsidRDefault="009D0316" w:rsidP="00270BDB">
      <w:pPr>
        <w:tabs>
          <w:tab w:val="left" w:pos="33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70BDB" w:rsidRPr="00BE31AD">
        <w:rPr>
          <w:rFonts w:ascii="Times New Roman" w:hAnsi="Times New Roman" w:cs="Times New Roman"/>
          <w:sz w:val="28"/>
          <w:szCs w:val="28"/>
        </w:rPr>
        <w:t xml:space="preserve">в абзаце двадцатом </w:t>
      </w:r>
      <w:r w:rsidR="00270BDB" w:rsidRPr="00D87A82">
        <w:rPr>
          <w:rFonts w:ascii="Times New Roman" w:hAnsi="Times New Roman" w:cs="Times New Roman"/>
          <w:sz w:val="28"/>
          <w:szCs w:val="28"/>
        </w:rPr>
        <w:t>слова «муниципальном образовании» заменить словами «муниципальных образованиях»</w:t>
      </w:r>
      <w:r w:rsidR="00EE0A73">
        <w:rPr>
          <w:rFonts w:ascii="Times New Roman" w:hAnsi="Times New Roman" w:cs="Times New Roman"/>
          <w:sz w:val="28"/>
          <w:szCs w:val="28"/>
        </w:rPr>
        <w:t>;</w:t>
      </w:r>
    </w:p>
    <w:p w:rsidR="00270BDB" w:rsidRPr="00D87A82" w:rsidRDefault="009D0316" w:rsidP="00270BDB">
      <w:pPr>
        <w:tabs>
          <w:tab w:val="left" w:pos="33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70BDB" w:rsidRPr="00BE31AD">
        <w:rPr>
          <w:rFonts w:ascii="Times New Roman" w:hAnsi="Times New Roman" w:cs="Times New Roman"/>
          <w:sz w:val="28"/>
          <w:szCs w:val="28"/>
        </w:rPr>
        <w:t>в абзаце двадцат</w:t>
      </w:r>
      <w:r w:rsidR="00270BDB">
        <w:rPr>
          <w:rFonts w:ascii="Times New Roman" w:hAnsi="Times New Roman" w:cs="Times New Roman"/>
          <w:sz w:val="28"/>
          <w:szCs w:val="28"/>
        </w:rPr>
        <w:t>ь втором</w:t>
      </w:r>
      <w:r w:rsidR="00270BDB" w:rsidRPr="00BE31AD">
        <w:rPr>
          <w:rFonts w:ascii="Times New Roman" w:hAnsi="Times New Roman" w:cs="Times New Roman"/>
          <w:sz w:val="28"/>
          <w:szCs w:val="28"/>
        </w:rPr>
        <w:t xml:space="preserve"> </w:t>
      </w:r>
      <w:r w:rsidR="00270BDB" w:rsidRPr="00D87A82">
        <w:rPr>
          <w:rFonts w:ascii="Times New Roman" w:hAnsi="Times New Roman" w:cs="Times New Roman"/>
          <w:sz w:val="28"/>
          <w:szCs w:val="28"/>
        </w:rPr>
        <w:t>слова «муниципальном образовании» заменить словами «муниципальных образованиях».</w:t>
      </w:r>
    </w:p>
    <w:p w:rsidR="00270BDB" w:rsidRPr="00BE31AD" w:rsidRDefault="00270BDB" w:rsidP="00270BDB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BDB" w:rsidRDefault="00270BDB" w:rsidP="00270B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270BDB" w:rsidRDefault="00270BDB" w:rsidP="0027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BDB" w:rsidRDefault="00270BDB" w:rsidP="00270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</w:t>
      </w:r>
      <w:r w:rsidR="00EE0A7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BD0902">
        <w:rPr>
          <w:rFonts w:ascii="Times New Roman" w:hAnsi="Times New Roman" w:cs="Times New Roman"/>
          <w:sz w:val="28"/>
          <w:szCs w:val="28"/>
        </w:rPr>
        <w:t>,</w:t>
      </w:r>
      <w:r w:rsidR="00EE0A73">
        <w:rPr>
          <w:rFonts w:ascii="Times New Roman" w:hAnsi="Times New Roman" w:cs="Times New Roman"/>
          <w:sz w:val="28"/>
          <w:szCs w:val="28"/>
        </w:rPr>
        <w:t xml:space="preserve"> возникшие с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BDB" w:rsidRPr="00BE31AD" w:rsidRDefault="00270BDB" w:rsidP="00270BDB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BDB" w:rsidRPr="00BE31AD" w:rsidRDefault="00270BDB" w:rsidP="00270BDB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BDB" w:rsidRPr="00167D21" w:rsidRDefault="00270BDB" w:rsidP="00270BDB">
      <w:pPr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Президент</w:t>
      </w:r>
    </w:p>
    <w:p w:rsidR="004248BE" w:rsidRPr="00BD0902" w:rsidRDefault="00270BDB" w:rsidP="00BD0902">
      <w:pPr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7D2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67D21">
        <w:rPr>
          <w:rFonts w:ascii="Times New Roman" w:hAnsi="Times New Roman" w:cs="Times New Roman"/>
          <w:sz w:val="28"/>
          <w:szCs w:val="28"/>
        </w:rPr>
        <w:tab/>
      </w:r>
      <w:r w:rsidRPr="00167D21">
        <w:rPr>
          <w:rFonts w:ascii="Times New Roman" w:hAnsi="Times New Roman" w:cs="Times New Roman"/>
          <w:sz w:val="28"/>
          <w:szCs w:val="28"/>
        </w:rPr>
        <w:tab/>
      </w:r>
      <w:r w:rsidRPr="00167D21">
        <w:rPr>
          <w:rFonts w:ascii="Times New Roman" w:hAnsi="Times New Roman" w:cs="Times New Roman"/>
          <w:sz w:val="28"/>
          <w:szCs w:val="28"/>
        </w:rPr>
        <w:tab/>
      </w:r>
      <w:r w:rsidRPr="00167D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167D21">
        <w:rPr>
          <w:rFonts w:ascii="Times New Roman" w:hAnsi="Times New Roman" w:cs="Times New Roman"/>
          <w:sz w:val="28"/>
          <w:szCs w:val="28"/>
        </w:rPr>
        <w:tab/>
        <w:t xml:space="preserve">Р.Н. </w:t>
      </w:r>
      <w:proofErr w:type="spellStart"/>
      <w:r w:rsidRPr="00167D21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</w:p>
    <w:sectPr w:rsidR="004248BE" w:rsidRPr="00BD0902" w:rsidSect="00B9347A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E4" w:rsidRDefault="00A669E4">
      <w:pPr>
        <w:spacing w:after="0" w:line="240" w:lineRule="auto"/>
      </w:pPr>
      <w:r>
        <w:separator/>
      </w:r>
    </w:p>
  </w:endnote>
  <w:endnote w:type="continuationSeparator" w:id="0">
    <w:p w:rsidR="00A669E4" w:rsidRDefault="00A6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E4" w:rsidRDefault="00A669E4">
      <w:pPr>
        <w:spacing w:after="0" w:line="240" w:lineRule="auto"/>
      </w:pPr>
      <w:r>
        <w:separator/>
      </w:r>
    </w:p>
  </w:footnote>
  <w:footnote w:type="continuationSeparator" w:id="0">
    <w:p w:rsidR="00A669E4" w:rsidRDefault="00A66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42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4C7C" w:rsidRPr="00B9347A" w:rsidRDefault="00270BDB" w:rsidP="00B9347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34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34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34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0A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934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A"/>
    <w:rsid w:val="00270BDB"/>
    <w:rsid w:val="00330E1A"/>
    <w:rsid w:val="0036708F"/>
    <w:rsid w:val="003B751F"/>
    <w:rsid w:val="005B0D0E"/>
    <w:rsid w:val="006013B8"/>
    <w:rsid w:val="007A3737"/>
    <w:rsid w:val="008161E2"/>
    <w:rsid w:val="00820DF3"/>
    <w:rsid w:val="009D0316"/>
    <w:rsid w:val="00A669E4"/>
    <w:rsid w:val="00BD0902"/>
    <w:rsid w:val="00C94DB2"/>
    <w:rsid w:val="00DB55B8"/>
    <w:rsid w:val="00E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7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B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7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BDB"/>
  </w:style>
  <w:style w:type="paragraph" w:styleId="a7">
    <w:name w:val="Balloon Text"/>
    <w:basedOn w:val="a"/>
    <w:link w:val="a8"/>
    <w:uiPriority w:val="99"/>
    <w:semiHidden/>
    <w:unhideWhenUsed/>
    <w:rsid w:val="009D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3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70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B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7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0BDB"/>
  </w:style>
  <w:style w:type="paragraph" w:styleId="a7">
    <w:name w:val="Balloon Text"/>
    <w:basedOn w:val="a"/>
    <w:link w:val="a8"/>
    <w:uiPriority w:val="99"/>
    <w:semiHidden/>
    <w:unhideWhenUsed/>
    <w:rsid w:val="009D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Ильдар Рахимзанович</dc:creator>
  <cp:lastModifiedBy>Зиганшина Розалия Султановна</cp:lastModifiedBy>
  <cp:revision>2</cp:revision>
  <cp:lastPrinted>2021-09-02T14:38:00Z</cp:lastPrinted>
  <dcterms:created xsi:type="dcterms:W3CDTF">2021-09-15T06:28:00Z</dcterms:created>
  <dcterms:modified xsi:type="dcterms:W3CDTF">2021-09-15T06:28:00Z</dcterms:modified>
</cp:coreProperties>
</file>