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25" w:rsidRPr="00FB63ED" w:rsidRDefault="00EE5E7E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Pr="0028096B" w:rsidRDefault="006A1A25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6A1A25" w:rsidRPr="00F14DAE" w:rsidRDefault="006A1A25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Тинчуринур.,29</w:t>
                            </w:r>
                            <w:r>
                              <w:t>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6A1A25" w:rsidRPr="0028096B" w:rsidRDefault="006A1A25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6A1A25" w:rsidRPr="00F14DAE" w:rsidRDefault="006A1A25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Тинчуринур.,29</w:t>
                      </w:r>
                      <w:r>
                        <w:t>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6A1A25" w:rsidRPr="009A5CBE" w:rsidRDefault="006A1A25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t>у</w:t>
                            </w:r>
                            <w:r w:rsidRPr="00F14DAE">
                              <w:t>л</w:t>
                            </w:r>
                            <w:proofErr w:type="gramStart"/>
                            <w:r w:rsidRPr="00F14DAE">
                              <w:t>.К</w:t>
                            </w:r>
                            <w:proofErr w:type="gramEnd"/>
                            <w:r w:rsidRPr="00F14DAE">
                              <w:t>арима</w:t>
                            </w:r>
                            <w:proofErr w:type="spellEnd"/>
                            <w:r w:rsidR="000E5B82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0;margin-top:9.9pt;width:224.4pt;height:10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6A1A25" w:rsidRPr="009A5CBE" w:rsidRDefault="006A1A25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t>у</w:t>
                      </w:r>
                      <w:r w:rsidRPr="00F14DAE">
                        <w:t>л</w:t>
                      </w:r>
                      <w:proofErr w:type="gramStart"/>
                      <w:r w:rsidRPr="00F14DAE">
                        <w:t>.К</w:t>
                      </w:r>
                      <w:proofErr w:type="gramEnd"/>
                      <w:r w:rsidRPr="00F14DAE">
                        <w:t>арима</w:t>
                      </w:r>
                      <w:proofErr w:type="spellEnd"/>
                      <w:r w:rsidR="000E5B82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33C" w:rsidRPr="00FB63ED">
        <w:rPr>
          <w:noProof/>
        </w:rPr>
        <w:drawing>
          <wp:anchor distT="0" distB="15" distL="132588" distR="119761" simplePos="0" relativeHeight="251658240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968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28096B">
      <w:pPr>
        <w:pStyle w:val="af2"/>
      </w:pPr>
      <w:r w:rsidRPr="00FB63ED">
        <w:t xml:space="preserve">Телефон:(843)211-66-94, факс:(843)211-66-47, </w:t>
      </w:r>
      <w:r w:rsidRPr="00FB63ED">
        <w:rPr>
          <w:lang w:val="en-US"/>
        </w:rPr>
        <w:t>E</w:t>
      </w:r>
      <w:r w:rsidRPr="00FB63ED">
        <w:t>-</w:t>
      </w:r>
      <w:r w:rsidRPr="00FB63ED">
        <w:rPr>
          <w:lang w:val="en-US"/>
        </w:rPr>
        <w:t>Mail</w:t>
      </w:r>
      <w:r w:rsidRPr="00FB63ED">
        <w:t>:</w:t>
      </w:r>
      <w:proofErr w:type="spellStart"/>
      <w:r w:rsidRPr="00FB63ED">
        <w:rPr>
          <w:lang w:val="en-US"/>
        </w:rPr>
        <w:t>ojm</w:t>
      </w:r>
      <w:proofErr w:type="spellEnd"/>
      <w:r w:rsidRPr="00FB63ED">
        <w:t>@</w:t>
      </w:r>
      <w:proofErr w:type="spellStart"/>
      <w:r w:rsidRPr="00FB63ED">
        <w:rPr>
          <w:lang w:val="en-US"/>
        </w:rPr>
        <w:t>tatar</w:t>
      </w:r>
      <w:proofErr w:type="spellEnd"/>
      <w:r w:rsidRPr="00FB63ED">
        <w:t>.</w:t>
      </w:r>
      <w:proofErr w:type="spellStart"/>
      <w:r w:rsidRPr="00FB63ED">
        <w:rPr>
          <w:lang w:val="en-US"/>
        </w:rPr>
        <w:t>ru</w:t>
      </w:r>
      <w:proofErr w:type="spellEnd"/>
      <w:r w:rsidRPr="00FB63ED">
        <w:t>, сайт:</w:t>
      </w:r>
      <w:r w:rsidRPr="00FB63ED">
        <w:rPr>
          <w:lang w:val="en-US"/>
        </w:rPr>
        <w:t>http</w:t>
      </w:r>
      <w:r w:rsidRPr="00FB63ED">
        <w:t>://</w:t>
      </w:r>
      <w:proofErr w:type="spellStart"/>
      <w:r w:rsidRPr="00FB63ED">
        <w:rPr>
          <w:lang w:val="en-US"/>
        </w:rPr>
        <w:t>ojm</w:t>
      </w:r>
      <w:proofErr w:type="spellEnd"/>
      <w:r w:rsidRPr="00FB63ED">
        <w:t>.</w:t>
      </w:r>
      <w:proofErr w:type="spellStart"/>
      <w:r w:rsidRPr="00FB63ED">
        <w:rPr>
          <w:lang w:val="en-US"/>
        </w:rPr>
        <w:t>tatarstan</w:t>
      </w:r>
      <w:proofErr w:type="spellEnd"/>
      <w:r w:rsidRPr="00FB63ED">
        <w:t>.</w:t>
      </w:r>
      <w:proofErr w:type="spellStart"/>
      <w:r w:rsidRPr="00FB63ED">
        <w:rPr>
          <w:lang w:val="en-US"/>
        </w:rPr>
        <w:t>ru</w:t>
      </w:r>
      <w:proofErr w:type="spellEnd"/>
    </w:p>
    <w:p w:rsidR="006A1A25" w:rsidRPr="00FB63ED" w:rsidRDefault="006A1A2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Приказ</w:t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63ED">
        <w:rPr>
          <w:rFonts w:ascii="Times New Roman" w:hAnsi="Times New Roman" w:cs="Times New Roman"/>
          <w:sz w:val="28"/>
          <w:szCs w:val="28"/>
        </w:rPr>
        <w:t>г.Казань</w:t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r w:rsidR="003E64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63ED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  <w:proofErr w:type="gramEnd"/>
    </w:p>
    <w:p w:rsidR="006A1A25" w:rsidRPr="00FB63ED" w:rsidRDefault="006A1A2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6A1A25" w:rsidRPr="00FB63ED" w:rsidRDefault="006A1A25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___.___.20__                                                                                                    № - од</w:t>
      </w:r>
    </w:p>
    <w:p w:rsidR="006A1A25" w:rsidRPr="00FB63ED" w:rsidRDefault="006A1A25" w:rsidP="00457B57">
      <w:pPr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9961C2" w:rsidRPr="000E5B82" w:rsidTr="00577AD5">
        <w:trPr>
          <w:trHeight w:val="1105"/>
        </w:trPr>
        <w:tc>
          <w:tcPr>
            <w:tcW w:w="4540" w:type="dxa"/>
          </w:tcPr>
          <w:p w:rsidR="00976A89" w:rsidRPr="000E5B82" w:rsidRDefault="00976A89" w:rsidP="00F95CE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AD5" w:rsidRPr="000E5B82" w:rsidRDefault="003123C6" w:rsidP="00F95CE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5B8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F95CEC" w:rsidRPr="000E5B82">
              <w:rPr>
                <w:rFonts w:ascii="Times New Roman" w:hAnsi="Times New Roman" w:cs="Times New Roman"/>
                <w:sz w:val="28"/>
                <w:szCs w:val="28"/>
              </w:rPr>
              <w:t>изменений в</w:t>
            </w:r>
            <w:r w:rsidRPr="000E5B8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6A1A25" w:rsidRPr="000E5B82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 w:rsidR="00F95CEC" w:rsidRPr="000E5B8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A1A25" w:rsidRPr="000E5B82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государственн</w:t>
            </w:r>
            <w:r w:rsidR="00F95CEC" w:rsidRPr="000E5B8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06654" w:rsidRPr="000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B82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F95CEC" w:rsidRPr="000E5B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5B8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 комитетом Республики Татарстан по биологическим ресурсам</w:t>
            </w:r>
          </w:p>
        </w:tc>
      </w:tr>
    </w:tbl>
    <w:p w:rsidR="006A1A25" w:rsidRPr="00FB63ED" w:rsidRDefault="006A1A25" w:rsidP="00457B57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6A89" w:rsidRPr="00FB63ED" w:rsidRDefault="00976A89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FB63ED" w:rsidRDefault="003123C6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FB63ED" w:rsidRDefault="00976A89" w:rsidP="003D22B2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63ED">
        <w:rPr>
          <w:rFonts w:ascii="Times New Roman" w:hAnsi="Times New Roman" w:cs="Times New Roman"/>
          <w:b w:val="0"/>
          <w:sz w:val="28"/>
          <w:szCs w:val="28"/>
        </w:rPr>
        <w:t>В</w:t>
      </w:r>
      <w:r w:rsidR="006A1A25" w:rsidRPr="00FB63ED">
        <w:rPr>
          <w:rFonts w:ascii="Times New Roman" w:hAnsi="Times New Roman" w:cs="Times New Roman"/>
          <w:b w:val="0"/>
          <w:sz w:val="28"/>
          <w:szCs w:val="28"/>
        </w:rPr>
        <w:t xml:space="preserve"> целях совершенствования работы Государственного комитета Республики Татарстан по биологическим ресурсам по предоставлению государственн</w:t>
      </w:r>
      <w:r w:rsidR="003123C6" w:rsidRPr="00FB63E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A1A25" w:rsidRPr="00FB63ED">
        <w:rPr>
          <w:rFonts w:ascii="Times New Roman" w:hAnsi="Times New Roman" w:cs="Times New Roman"/>
          <w:b w:val="0"/>
          <w:sz w:val="28"/>
          <w:szCs w:val="28"/>
        </w:rPr>
        <w:t xml:space="preserve"> услуг </w:t>
      </w:r>
    </w:p>
    <w:p w:rsidR="006A1A25" w:rsidRPr="00FB63ED" w:rsidRDefault="006A1A25" w:rsidP="003D22B2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63ED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F3747E" w:rsidRPr="00FB63ED" w:rsidRDefault="006A1A25" w:rsidP="003D22B2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 w:rsidR="00802145">
        <w:rPr>
          <w:rFonts w:ascii="Times New Roman" w:hAnsi="Times New Roman" w:cs="Times New Roman"/>
          <w:sz w:val="28"/>
          <w:szCs w:val="28"/>
        </w:rPr>
        <w:t>в административный</w:t>
      </w:r>
      <w:r w:rsidR="00F3747E" w:rsidRPr="00FB63ED">
        <w:rPr>
          <w:rFonts w:ascii="Times New Roman" w:hAnsi="Times New Roman" w:cs="Times New Roman"/>
          <w:sz w:val="28"/>
          <w:szCs w:val="28"/>
        </w:rPr>
        <w:t xml:space="preserve"> регламе</w:t>
      </w:r>
      <w:r w:rsidR="00802145">
        <w:rPr>
          <w:rFonts w:ascii="Times New Roman" w:hAnsi="Times New Roman" w:cs="Times New Roman"/>
          <w:sz w:val="28"/>
          <w:szCs w:val="28"/>
        </w:rPr>
        <w:t>нт предоставлен</w:t>
      </w:r>
      <w:bookmarkStart w:id="0" w:name="_GoBack"/>
      <w:bookmarkEnd w:id="0"/>
      <w:r w:rsidR="00802145">
        <w:rPr>
          <w:rFonts w:ascii="Times New Roman" w:hAnsi="Times New Roman" w:cs="Times New Roman"/>
          <w:sz w:val="28"/>
          <w:szCs w:val="28"/>
        </w:rPr>
        <w:t>ия государственной</w:t>
      </w:r>
      <w:r w:rsidR="00F3747E" w:rsidRPr="00FB63E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02145">
        <w:rPr>
          <w:rFonts w:ascii="Times New Roman" w:hAnsi="Times New Roman" w:cs="Times New Roman"/>
          <w:sz w:val="28"/>
          <w:szCs w:val="28"/>
        </w:rPr>
        <w:t>и</w:t>
      </w:r>
      <w:r w:rsidR="00F3747E" w:rsidRPr="00FB63ED">
        <w:rPr>
          <w:rFonts w:ascii="Times New Roman" w:hAnsi="Times New Roman" w:cs="Times New Roman"/>
          <w:sz w:val="28"/>
          <w:szCs w:val="28"/>
        </w:rPr>
        <w:t xml:space="preserve"> </w:t>
      </w:r>
      <w:r w:rsidR="001F4A66">
        <w:rPr>
          <w:rFonts w:ascii="Times New Roman" w:hAnsi="Times New Roman" w:cs="Times New Roman"/>
          <w:sz w:val="28"/>
          <w:szCs w:val="28"/>
        </w:rPr>
        <w:t xml:space="preserve">по выдаче и аннулированию охотничьего билета единого федерального образца </w:t>
      </w:r>
      <w:r w:rsidR="00F3747E" w:rsidRPr="00FB63ED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биологическим ресурсам.</w:t>
      </w:r>
    </w:p>
    <w:p w:rsidR="00E27F1C" w:rsidRDefault="006A1A25" w:rsidP="003D22B2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2. Установить, что настоящий приказ вступает в силу </w:t>
      </w:r>
      <w:r w:rsidR="004673B4">
        <w:rPr>
          <w:rFonts w:ascii="Times New Roman" w:hAnsi="Times New Roman" w:cs="Times New Roman"/>
          <w:sz w:val="28"/>
          <w:szCs w:val="28"/>
        </w:rPr>
        <w:t>с момента регистрации в Министерстве юстиции Республики Татарстан.</w:t>
      </w:r>
    </w:p>
    <w:p w:rsidR="00E27F1C" w:rsidRPr="00FB63ED" w:rsidRDefault="00E27F1C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Председатель</w:t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  <w:t xml:space="preserve">                   Ф.С. </w:t>
      </w:r>
      <w:proofErr w:type="spellStart"/>
      <w:r w:rsidRPr="00FB63ED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2B2" w:rsidRDefault="003D22B2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2B2" w:rsidRDefault="003D22B2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326C" w:rsidRDefault="00D132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673B4" w:rsidRDefault="004673B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Утверждены приказом Государственного комитета</w:t>
      </w:r>
    </w:p>
    <w:p w:rsidR="00BE628F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A1A25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6A1A25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175F" w:rsidRPr="00FB63ED" w:rsidRDefault="00D3175F" w:rsidP="00D317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Изменени</w:t>
      </w:r>
      <w:r w:rsidR="00B408FE">
        <w:rPr>
          <w:rFonts w:ascii="Times New Roman" w:hAnsi="Times New Roman" w:cs="Times New Roman"/>
          <w:sz w:val="28"/>
          <w:szCs w:val="28"/>
        </w:rPr>
        <w:t>я, которые вносятся в Административный регламент</w:t>
      </w:r>
    </w:p>
    <w:p w:rsidR="00D3175F" w:rsidRPr="00FB63ED" w:rsidRDefault="00B408FE" w:rsidP="00D317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  <w:r w:rsidR="00D3175F" w:rsidRPr="00FB63ED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 по выдаче и аннулированию охотничьего билета единого федерального образца</w:t>
      </w:r>
    </w:p>
    <w:p w:rsidR="00D3175F" w:rsidRPr="005E38F4" w:rsidRDefault="00D3175F" w:rsidP="004333CE">
      <w:pPr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F1898" w:rsidRPr="000D2245" w:rsidRDefault="003F1898" w:rsidP="00B408FE">
      <w:pPr>
        <w:pStyle w:val="af7"/>
        <w:widowControl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Административном </w:t>
      </w:r>
      <w:hyperlink r:id="rId10" w:history="1">
        <w:r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регламенте</w:t>
        </w:r>
      </w:hyperlink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ресурсам, утвержденном приказом Государственного комитета Республики Татарстан по биологическим ресурсам от 16.05.2018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124-од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рстан по биологическим ресурсам»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</w:t>
      </w:r>
      <w:proofErr w:type="gramEnd"/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приказами Государственного комитета Республики Татарстан по биологическим ресурсам от 14.11.2018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344-од, от 12.12.2019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387-од, от 19.08.2020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247-од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16.11.2020 </w:t>
      </w:r>
      <w:hyperlink r:id="rId11" w:history="1">
        <w:r w:rsidR="002E76ED"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E5A94"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>350-од</w:t>
        </w:r>
      </w:hyperlink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) (далее - Регламент):</w:t>
      </w:r>
    </w:p>
    <w:p w:rsidR="00170C82" w:rsidRDefault="00393912" w:rsidP="004333CE">
      <w:pPr>
        <w:pStyle w:val="af7"/>
        <w:widowControl/>
        <w:spacing w:before="28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абзац трет</w:t>
      </w:r>
      <w:r w:rsidR="00AD6829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1.5 после слов «документированной информации» дополнить словами «(в том числе данных государственного мониторинга охотничьих ресурсов и среды их обитания)»</w:t>
      </w:r>
    </w:p>
    <w:p w:rsidR="00170C82" w:rsidRPr="00687FFE" w:rsidRDefault="00170C82" w:rsidP="004333CE">
      <w:pPr>
        <w:pStyle w:val="af7"/>
        <w:widowControl/>
        <w:spacing w:before="28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раздел 2 изложить в следующей редакции: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«2.1. Наименование государственной услуги: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Выдача и аннулирование охотничьего билета единого федерального образца (далее - охотничий билет).</w:t>
      </w:r>
    </w:p>
    <w:p w:rsidR="00170C82" w:rsidRPr="00687FFE" w:rsidRDefault="00170C82" w:rsidP="00170C8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Нормативный правовой акт, устанавливающий государственную услугу или требование: 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2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пункты 2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статьи 21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июля 2009 года № 209-ФЗ «Об охоте и сохранении охотничьих ресурсов и о внесении изменений в отдельные законодательные акты Российской Федерации» (далее - Федеральный закон № 209-ФЗ), </w:t>
      </w:r>
      <w:hyperlink r:id="rId14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и аннулирования охотничьего билета единого федерального образца, утвержденного приказом Минприроды России от 20 января 2011 г. № 13 (далее - Порядок).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 исполнительной власти: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Государственный комитет Республики Татарстан по биологическим ресурсам, районные (межрайонные) отделы по государственному надзору в сфере животного, растительного мира и особо охраняемых природных территорий Комитета.</w:t>
      </w:r>
    </w:p>
    <w:p w:rsidR="00170C82" w:rsidRPr="00687FFE" w:rsidRDefault="00170C82" w:rsidP="00170C8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5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4.1.43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Государственном комитете Республики Татарстан по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биологическим ресурсам, утвержденный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ресурсам», Порядок.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2.3. Описание результата предоставления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Выдача (отказ в выдаче) охотничьего билета, аннулирование охотничьего билета по заявлению.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6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17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Охотничий билет выдается в пятидневный срок, исчисляемый в рабочих днях, со дня регистрации заявления;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Охотничий билет аннулируется в пятидневный срок, исчисляемый в рабочих днях, со дня регистрации заявления об аннулировании выданного ранее охотничьего билета;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предоставления государственной услуги осуществляется в день обращения заявителя. В случае подачи заявления и документов через МФЦ документы, являющиеся результатом предоставления государственной услуги, передаются в МФЦ в срок, не превышающий трех рабочих дней по истечении срока предоставления государственной услуги в Комитете. В течение одного рабочего дня со дня аннулирования охотничьего билета уведомление об этом направляется физическому лицу, охотничий билет которого аннулирован;</w:t>
      </w:r>
    </w:p>
    <w:p w:rsidR="00170C82" w:rsidRPr="00687FFE" w:rsidRDefault="00170C82" w:rsidP="00170C82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   Приостановление срока предоставления государственной услуги не предусмотрено.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7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10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hyperlink r:id="rId19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19.1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hyperlink r:id="rId20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10 статьи 21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209-ФЗ.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422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охотничьего билета единого федерального образца (приложение №1) (при подаче заявления в электронной форме либо через МФЦ - скан-копия);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а) две личные фотографии в черно-белом или цветном исполнении размером 30 x 40 мм с четким изображением лица строго в анфас без головного убора (при подаче заявления в электронной форме либо через МФЦ - в электронном виде);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копия основного документа, удостоверяющего личность (за исключением случаев подачи заявления в электронной форме).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w:anchor="P470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аннулировании охотничьего билета единого федерального образца (приложение № 2). 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 Заявление и прилагаемые документы могут быть представлены (направлены) заявителем на бумажном носителе одним из следующих способов: лично (в том числе лицом, действующим от имени заявителя на основании доверенности); через МФЦ;</w:t>
      </w:r>
      <w:r w:rsidR="00805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виде электронного документа, с использованием Единого портала государственных и муниципальных услуг (функций) (http://www.gosuslugi.ru/), Портала государственных и муниципальных услуг Республики Татарстан (http://uslugi.tatarstan.ru/), личная фотография прикрепляется к нему в виде электронного файла с соблюдением следующих требований: формат кодирования/записи изображения в прикрепляемом файле - JPEG или JPEG 2000; минимальное разрешение прикрепляемой фотографии не должно быть меньше 450 </w:t>
      </w:r>
      <w:proofErr w:type="spell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фотография может быть выполнена в 24-битном цветовом пространстве или 8-битном монохромном (черно-белом) пространстве;</w:t>
      </w:r>
      <w:r w:rsidR="00805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размер прикрепляемого файла не должен превышать 300 Кб (килобайт). Вышеуказанные требования к фотографии действуют также при предоставлении документов через МФЦ. В случае обращения Заявителя за предоставлением государственной услуги через МФЦ, ему необходимо предоставить паспорт гражданина Российской Федерации и (или) иной документ, удостоверяющий личность Заявителя.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1) пункт 8 Порядка.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2) пункт 17 Порядка.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- 1) Сведения о наличии (отсутствии) у заявителя непогашенной или неснятой судимости за совершение умышленного преступления - в Министерство внутренних дел Российской Федерации.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- 2) Сведения о подтверждении действительности паспорта заявителя (при предоставлении государственной услуги в электронной форме) - в Министерство внутренних дел Российской Федерации.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получения и порядок представления документов, которые заявитель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вправе представить, определены </w:t>
      </w:r>
      <w:hyperlink w:anchor="P111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1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170C82" w:rsidRPr="00687FFE" w:rsidRDefault="00170C82" w:rsidP="00170C82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пункт 1 Порядка.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документа из перечня документов, указанных в </w:t>
      </w:r>
      <w:hyperlink w:anchor="P111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Оснований для приостановления государственной услуги не предусмотрено.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Основания для отказа в предоставлении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недостоверных сведений в предоставляемых заявителем документах;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заявителя непогашенной или неснятой судимости за совершение умышленного преступления.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Государственная услуга предоставляется на безвозмездной основе.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необходимых и обязательных услуг не требуется.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Порядок, размер и основания взимания платы за предоставление услуг,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которые являются необходимыми и обязательными для предоставления государственной услуги, включая информацию о методике расчета размера такой платы: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необходимых и обязательных услуг не требуется.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3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В день поступления заявления. Запрос, поступивший в электронной форме в выходной (праздничный) день, регистрируется на следующий за выходным (праздничным) рабочий день. В случае подачи заявления в МФЦ, датой подачи заявления считается день регистрации заявления в Комитете.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4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16.05.2018 № 371 «Об утверждении Стандарта обслуживания в государственном бюджетном учреждении «Многофункциональный центр предоставления государственных и муниципальных услуг в Республике Татарстан».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 в здание и помещения собаки-проводника при наличии </w:t>
      </w:r>
      <w:hyperlink r:id="rId25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6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15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ноября 1995 года № 181-ФЗ «О социальной защите инвалидов в Российской Федерации».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</w:t>
      </w:r>
      <w:proofErr w:type="gram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="00A42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подразделении органа исполнительной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7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15.1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(комплексный запрос):</w:t>
      </w:r>
      <w:proofErr w:type="gramEnd"/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Показателями доступности предоставления государственной услуги являются: расположенность помещений Комитета в зоне доступности к общественному транспорту; наличие необходимого количества специалистов, а также помещений, в которых осуществляется прием документов от заявителей;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 оказание помощи инвалидам в преодолении иных барьеров, мешающих получению ими услуг наравне с другими лицами;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 возможность подачи заявления в электронном виде. Показателями качества предоставления государственной услуги являются: соблюдение сроков приема и рассмотрения документов;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со специалистами Комитета: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не более одного. Продолжительность одного взаимодействия заявителя со специалистом Комитета (отдела) либо МФЦ при предоставлении государственной услуги не превышает 15 минут.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предоставлении государственной услуги может быть получена заявителем на сайте Комитета (http://ojm.tatarstan.ru), на Едином портале государственных и муниципальных услуг (http://www.gosuslugi.ru/), на Портале государственных и муниципальных услуг Республики Татарстан (http://uslugi.tatarstan.ru/), по единому справочному телефону МФЦ, при обращении к </w:t>
      </w:r>
      <w:proofErr w:type="spell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инфоматам</w:t>
      </w:r>
      <w:proofErr w:type="spellEnd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, размещенным в помещениях МФЦ, на стендах, расположенных в помещениях структурных подразделений МФЦ и Комитете.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по экстерриториальному принципу на территории Республики Татарстан.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государственной услуги в многофункциональном центре посредством комплексного запроса не предусмотрена.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форме:</w:t>
      </w:r>
    </w:p>
    <w:p w:rsidR="00170C82" w:rsidRPr="00687FFE" w:rsidRDefault="00170C82" w:rsidP="00170C8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Консультация может быть предоставлена лично по телефону и (или) посредством электронной почты в форме электронного сообщения (e-</w:t>
      </w:r>
      <w:proofErr w:type="spellStart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ojm@tatar.ru), через Интернет-приемную официального портала Правительства Республики Татарстан (http://ojm.tatarstan.ru).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заявление и документы направляются через Портал государственных и муниципальных услуг с последующим предъявлением оригиналов документов при получении охотничьего билета, с соблюдением требований Федерального </w:t>
      </w:r>
      <w:hyperlink r:id="rId28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№ 63-ФЗ и Федерального </w:t>
      </w:r>
      <w:hyperlink r:id="rId29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210-ФЗ.</w:t>
      </w:r>
    </w:p>
    <w:p w:rsidR="00170C82" w:rsidRPr="00687FFE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требование:</w:t>
      </w:r>
    </w:p>
    <w:p w:rsidR="00170C82" w:rsidRDefault="00170C82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30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210-ФЗ, Федеральный </w:t>
      </w:r>
      <w:hyperlink r:id="rId31" w:history="1">
        <w:r w:rsidRPr="00687F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№ 63-ФЗ «Об электронной подписи» (далее - Федеральный закон № 63-ФЗ).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70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7091B" w:rsidRDefault="0087091B" w:rsidP="008709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3.3.1 изложить в следующей редакции:</w:t>
      </w:r>
    </w:p>
    <w:p w:rsidR="0087091B" w:rsidRDefault="0087091B" w:rsidP="008709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proofErr w:type="gramStart"/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подает заявление о получении охотничьего билета в Комитет или в районный (межрайонный) отдел Комитета с документами в соответствии с </w:t>
      </w:r>
      <w:hyperlink w:anchor="P111" w:history="1">
        <w:r w:rsidRPr="004E13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и описью вложения документов лично, либо направляет его по почте почтовым отправлением, либо подает заявление в форме электронного документа через федеральную государственную информационную систему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через Портал государственных и муниципальных</w:t>
      </w:r>
      <w:proofErr w:type="gramEnd"/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Республики Татарстан,</w:t>
      </w:r>
      <w:r w:rsidR="0068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81D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1D8B" w:rsidRDefault="00B81D8B" w:rsidP="008709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3.5.4 изложить в следующей редакции:</w:t>
      </w:r>
    </w:p>
    <w:p w:rsidR="00B81D8B" w:rsidRDefault="00B81D8B" w:rsidP="00B81D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>3.5.4. Специалист Общего отдела Комитета регистрирует письмо и направляет его</w:t>
      </w:r>
      <w:r w:rsidR="00A42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по почте либо через Е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диный портал государственных и </w:t>
      </w:r>
      <w:r w:rsidRPr="00687FF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либо через Портал государственных и муниципальных услуг Республики Татарстан. Представленные копии документов остаются на хранении в</w:t>
      </w:r>
      <w:r w:rsidRPr="004E1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Общем отделе Комитета.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934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342A" w:rsidRPr="004E134B" w:rsidRDefault="0029342A" w:rsidP="00B81D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D8B" w:rsidRPr="004E134B" w:rsidRDefault="00B81D8B" w:rsidP="008709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1B" w:rsidRPr="004E134B" w:rsidRDefault="0087091B" w:rsidP="00170C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912" w:rsidRPr="000D2245" w:rsidRDefault="00393912" w:rsidP="004333CE">
      <w:pPr>
        <w:pStyle w:val="af7"/>
        <w:widowControl/>
        <w:spacing w:before="28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D6E" w:rsidRPr="000D2245" w:rsidRDefault="00AF1D6E" w:rsidP="002E76ED">
      <w:pPr>
        <w:pStyle w:val="af7"/>
        <w:widowControl/>
        <w:ind w:left="90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6197" w:rsidRPr="000D2245" w:rsidRDefault="00D46197" w:rsidP="004333CE">
      <w:pPr>
        <w:widowControl/>
        <w:spacing w:before="28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6197" w:rsidRPr="00481774" w:rsidRDefault="00D46197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</w:p>
    <w:sectPr w:rsidR="00D46197" w:rsidRPr="00481774" w:rsidSect="00B8484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CB" w:rsidRDefault="002871CB" w:rsidP="000F0201">
      <w:r>
        <w:separator/>
      </w:r>
    </w:p>
  </w:endnote>
  <w:endnote w:type="continuationSeparator" w:id="0">
    <w:p w:rsidR="002871CB" w:rsidRDefault="002871CB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C5" w:rsidRDefault="00AD59C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C5" w:rsidRDefault="00AD59C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C5" w:rsidRDefault="00AD59C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CB" w:rsidRDefault="002871CB" w:rsidP="000F0201">
      <w:r>
        <w:separator/>
      </w:r>
    </w:p>
  </w:footnote>
  <w:footnote w:type="continuationSeparator" w:id="0">
    <w:p w:rsidR="002871CB" w:rsidRDefault="002871CB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C5" w:rsidRDefault="00AD59C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25" w:rsidRDefault="00EA092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="006A1A25"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805007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6A1A25" w:rsidRDefault="006A1A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C5" w:rsidRPr="00AD59C5" w:rsidRDefault="00AD59C5" w:rsidP="00AD59C5">
    <w:pPr>
      <w:pStyle w:val="ae"/>
      <w:jc w:val="right"/>
      <w:rPr>
        <w:rFonts w:ascii="Times New Roman" w:hAnsi="Times New Roman"/>
        <w:sz w:val="28"/>
        <w:szCs w:val="28"/>
      </w:rPr>
    </w:pPr>
    <w:r w:rsidRPr="00AD59C5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BC74B7"/>
    <w:multiLevelType w:val="hybridMultilevel"/>
    <w:tmpl w:val="B82631C0"/>
    <w:lvl w:ilvl="0" w:tplc="A4CCA2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1F22A8E"/>
    <w:multiLevelType w:val="hybridMultilevel"/>
    <w:tmpl w:val="B82631C0"/>
    <w:lvl w:ilvl="0" w:tplc="A4CCA2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01C7B"/>
    <w:rsid w:val="00003D76"/>
    <w:rsid w:val="00004486"/>
    <w:rsid w:val="00016422"/>
    <w:rsid w:val="00020395"/>
    <w:rsid w:val="00020440"/>
    <w:rsid w:val="000218FB"/>
    <w:rsid w:val="00025660"/>
    <w:rsid w:val="00035252"/>
    <w:rsid w:val="00052966"/>
    <w:rsid w:val="0006104D"/>
    <w:rsid w:val="000630D3"/>
    <w:rsid w:val="0006773F"/>
    <w:rsid w:val="000700F7"/>
    <w:rsid w:val="000709F7"/>
    <w:rsid w:val="000767F1"/>
    <w:rsid w:val="00092548"/>
    <w:rsid w:val="00092B2C"/>
    <w:rsid w:val="000930F7"/>
    <w:rsid w:val="0009434F"/>
    <w:rsid w:val="000A0C73"/>
    <w:rsid w:val="000A5352"/>
    <w:rsid w:val="000A543B"/>
    <w:rsid w:val="000A76AE"/>
    <w:rsid w:val="000B0466"/>
    <w:rsid w:val="000B3259"/>
    <w:rsid w:val="000C38C6"/>
    <w:rsid w:val="000C72B9"/>
    <w:rsid w:val="000D1215"/>
    <w:rsid w:val="000D2245"/>
    <w:rsid w:val="000D7330"/>
    <w:rsid w:val="000E1809"/>
    <w:rsid w:val="000E1C5B"/>
    <w:rsid w:val="000E5B82"/>
    <w:rsid w:val="000E78E7"/>
    <w:rsid w:val="000F0201"/>
    <w:rsid w:val="000F354B"/>
    <w:rsid w:val="001024B8"/>
    <w:rsid w:val="00104017"/>
    <w:rsid w:val="00105C12"/>
    <w:rsid w:val="001077C1"/>
    <w:rsid w:val="00107F53"/>
    <w:rsid w:val="001124D0"/>
    <w:rsid w:val="001169C3"/>
    <w:rsid w:val="00121785"/>
    <w:rsid w:val="00123128"/>
    <w:rsid w:val="001330AB"/>
    <w:rsid w:val="001338B4"/>
    <w:rsid w:val="001357BC"/>
    <w:rsid w:val="00144F00"/>
    <w:rsid w:val="0014506B"/>
    <w:rsid w:val="00145874"/>
    <w:rsid w:val="00151BF8"/>
    <w:rsid w:val="00156AD0"/>
    <w:rsid w:val="00170C82"/>
    <w:rsid w:val="0018098D"/>
    <w:rsid w:val="001828EF"/>
    <w:rsid w:val="00185264"/>
    <w:rsid w:val="001906BF"/>
    <w:rsid w:val="001A0785"/>
    <w:rsid w:val="001A30F6"/>
    <w:rsid w:val="001A41AC"/>
    <w:rsid w:val="001A557F"/>
    <w:rsid w:val="001A5FE9"/>
    <w:rsid w:val="001B16DA"/>
    <w:rsid w:val="001B1BDA"/>
    <w:rsid w:val="001B5A8A"/>
    <w:rsid w:val="001B72A8"/>
    <w:rsid w:val="001B7C5F"/>
    <w:rsid w:val="001C68A1"/>
    <w:rsid w:val="001C75F8"/>
    <w:rsid w:val="001D169A"/>
    <w:rsid w:val="001D7F3B"/>
    <w:rsid w:val="001E2156"/>
    <w:rsid w:val="001E38A7"/>
    <w:rsid w:val="001E5E7F"/>
    <w:rsid w:val="001E6A99"/>
    <w:rsid w:val="001F3484"/>
    <w:rsid w:val="001F4465"/>
    <w:rsid w:val="001F4A66"/>
    <w:rsid w:val="001F4A75"/>
    <w:rsid w:val="001F4F39"/>
    <w:rsid w:val="00200361"/>
    <w:rsid w:val="0020668E"/>
    <w:rsid w:val="00206E2C"/>
    <w:rsid w:val="00210A77"/>
    <w:rsid w:val="0021294D"/>
    <w:rsid w:val="00215559"/>
    <w:rsid w:val="00216A31"/>
    <w:rsid w:val="00221545"/>
    <w:rsid w:val="0022600E"/>
    <w:rsid w:val="00231023"/>
    <w:rsid w:val="002372BE"/>
    <w:rsid w:val="00244A99"/>
    <w:rsid w:val="00251071"/>
    <w:rsid w:val="0025314F"/>
    <w:rsid w:val="002537FA"/>
    <w:rsid w:val="002565EE"/>
    <w:rsid w:val="0025757B"/>
    <w:rsid w:val="00262634"/>
    <w:rsid w:val="00271356"/>
    <w:rsid w:val="0028096B"/>
    <w:rsid w:val="002811A1"/>
    <w:rsid w:val="00285258"/>
    <w:rsid w:val="002871CB"/>
    <w:rsid w:val="00291335"/>
    <w:rsid w:val="0029342A"/>
    <w:rsid w:val="00293F4B"/>
    <w:rsid w:val="0029561E"/>
    <w:rsid w:val="00296992"/>
    <w:rsid w:val="00296B67"/>
    <w:rsid w:val="002A158A"/>
    <w:rsid w:val="002A3160"/>
    <w:rsid w:val="002A757F"/>
    <w:rsid w:val="002B50D0"/>
    <w:rsid w:val="002C6CAD"/>
    <w:rsid w:val="002C6FF6"/>
    <w:rsid w:val="002C7DDE"/>
    <w:rsid w:val="002D17D0"/>
    <w:rsid w:val="002D65C7"/>
    <w:rsid w:val="002E2110"/>
    <w:rsid w:val="002E3E9B"/>
    <w:rsid w:val="002E76ED"/>
    <w:rsid w:val="002E7871"/>
    <w:rsid w:val="002F32E0"/>
    <w:rsid w:val="003025CC"/>
    <w:rsid w:val="003076AB"/>
    <w:rsid w:val="00307AD1"/>
    <w:rsid w:val="003123C6"/>
    <w:rsid w:val="00314E94"/>
    <w:rsid w:val="003176E4"/>
    <w:rsid w:val="00321998"/>
    <w:rsid w:val="0032742C"/>
    <w:rsid w:val="00330081"/>
    <w:rsid w:val="00345E6F"/>
    <w:rsid w:val="00350A1A"/>
    <w:rsid w:val="00362526"/>
    <w:rsid w:val="00363D3C"/>
    <w:rsid w:val="00372999"/>
    <w:rsid w:val="00373E64"/>
    <w:rsid w:val="003768DD"/>
    <w:rsid w:val="00380CBB"/>
    <w:rsid w:val="003812A0"/>
    <w:rsid w:val="00391C96"/>
    <w:rsid w:val="00393912"/>
    <w:rsid w:val="00396F77"/>
    <w:rsid w:val="003A1BBF"/>
    <w:rsid w:val="003B0C24"/>
    <w:rsid w:val="003C2117"/>
    <w:rsid w:val="003C79C8"/>
    <w:rsid w:val="003D22B2"/>
    <w:rsid w:val="003D3ECB"/>
    <w:rsid w:val="003D4CB3"/>
    <w:rsid w:val="003D77BF"/>
    <w:rsid w:val="003E4638"/>
    <w:rsid w:val="003E5583"/>
    <w:rsid w:val="003E5A94"/>
    <w:rsid w:val="003E644A"/>
    <w:rsid w:val="003F1898"/>
    <w:rsid w:val="003F64DA"/>
    <w:rsid w:val="003F7876"/>
    <w:rsid w:val="003F7FE2"/>
    <w:rsid w:val="0040063D"/>
    <w:rsid w:val="00400A83"/>
    <w:rsid w:val="00401252"/>
    <w:rsid w:val="00401B20"/>
    <w:rsid w:val="00407FBC"/>
    <w:rsid w:val="004116F7"/>
    <w:rsid w:val="00412DAB"/>
    <w:rsid w:val="004145F8"/>
    <w:rsid w:val="00416C41"/>
    <w:rsid w:val="00420579"/>
    <w:rsid w:val="00422381"/>
    <w:rsid w:val="004333CE"/>
    <w:rsid w:val="00435B6F"/>
    <w:rsid w:val="00436DFC"/>
    <w:rsid w:val="00441F35"/>
    <w:rsid w:val="004422B9"/>
    <w:rsid w:val="00446B36"/>
    <w:rsid w:val="00450ADE"/>
    <w:rsid w:val="00457B57"/>
    <w:rsid w:val="00460962"/>
    <w:rsid w:val="00461564"/>
    <w:rsid w:val="00465BB9"/>
    <w:rsid w:val="00465D63"/>
    <w:rsid w:val="00466D67"/>
    <w:rsid w:val="004673B4"/>
    <w:rsid w:val="004721E8"/>
    <w:rsid w:val="00472326"/>
    <w:rsid w:val="00474868"/>
    <w:rsid w:val="00475244"/>
    <w:rsid w:val="00476272"/>
    <w:rsid w:val="00476944"/>
    <w:rsid w:val="00476ACE"/>
    <w:rsid w:val="004779B4"/>
    <w:rsid w:val="00477CBC"/>
    <w:rsid w:val="00481774"/>
    <w:rsid w:val="00482B27"/>
    <w:rsid w:val="004A2C08"/>
    <w:rsid w:val="004A4434"/>
    <w:rsid w:val="004B16D1"/>
    <w:rsid w:val="004B3939"/>
    <w:rsid w:val="004D0014"/>
    <w:rsid w:val="004E133C"/>
    <w:rsid w:val="004E4C3B"/>
    <w:rsid w:val="004E5C17"/>
    <w:rsid w:val="004F5393"/>
    <w:rsid w:val="004F7D34"/>
    <w:rsid w:val="00500CAB"/>
    <w:rsid w:val="00500F61"/>
    <w:rsid w:val="0051189E"/>
    <w:rsid w:val="00515A39"/>
    <w:rsid w:val="005160F2"/>
    <w:rsid w:val="005203E0"/>
    <w:rsid w:val="00522349"/>
    <w:rsid w:val="00523FD1"/>
    <w:rsid w:val="0053356B"/>
    <w:rsid w:val="00536929"/>
    <w:rsid w:val="00541943"/>
    <w:rsid w:val="00544E53"/>
    <w:rsid w:val="00546776"/>
    <w:rsid w:val="00553FD6"/>
    <w:rsid w:val="00554329"/>
    <w:rsid w:val="0056088A"/>
    <w:rsid w:val="00562CF9"/>
    <w:rsid w:val="0056682B"/>
    <w:rsid w:val="00566954"/>
    <w:rsid w:val="00570D3D"/>
    <w:rsid w:val="0057116C"/>
    <w:rsid w:val="00577AD5"/>
    <w:rsid w:val="005863CC"/>
    <w:rsid w:val="00593D96"/>
    <w:rsid w:val="005953AB"/>
    <w:rsid w:val="00595A71"/>
    <w:rsid w:val="00596739"/>
    <w:rsid w:val="005A08E0"/>
    <w:rsid w:val="005A2FE4"/>
    <w:rsid w:val="005A43F8"/>
    <w:rsid w:val="005B2B7B"/>
    <w:rsid w:val="005B7DC4"/>
    <w:rsid w:val="005C2B24"/>
    <w:rsid w:val="005C44FC"/>
    <w:rsid w:val="005D2A94"/>
    <w:rsid w:val="005E14A5"/>
    <w:rsid w:val="005E1750"/>
    <w:rsid w:val="005E1D32"/>
    <w:rsid w:val="005E2A7B"/>
    <w:rsid w:val="005E38F4"/>
    <w:rsid w:val="005F0A3D"/>
    <w:rsid w:val="005F4B1F"/>
    <w:rsid w:val="005F5376"/>
    <w:rsid w:val="00602869"/>
    <w:rsid w:val="00605543"/>
    <w:rsid w:val="00607D52"/>
    <w:rsid w:val="006119CA"/>
    <w:rsid w:val="006208E7"/>
    <w:rsid w:val="00630A99"/>
    <w:rsid w:val="006333C6"/>
    <w:rsid w:val="0063422D"/>
    <w:rsid w:val="006409D0"/>
    <w:rsid w:val="006411FE"/>
    <w:rsid w:val="00653B84"/>
    <w:rsid w:val="00654472"/>
    <w:rsid w:val="00654F13"/>
    <w:rsid w:val="00656E3A"/>
    <w:rsid w:val="00661DA0"/>
    <w:rsid w:val="00664CE8"/>
    <w:rsid w:val="00672B19"/>
    <w:rsid w:val="00675E92"/>
    <w:rsid w:val="0067616F"/>
    <w:rsid w:val="00680B7E"/>
    <w:rsid w:val="00687FFE"/>
    <w:rsid w:val="00696BBC"/>
    <w:rsid w:val="006A1A25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6CE3"/>
    <w:rsid w:val="006E263C"/>
    <w:rsid w:val="006E74BB"/>
    <w:rsid w:val="006F1C03"/>
    <w:rsid w:val="006F7ADF"/>
    <w:rsid w:val="007007FB"/>
    <w:rsid w:val="00700BBC"/>
    <w:rsid w:val="00704D13"/>
    <w:rsid w:val="00705BAF"/>
    <w:rsid w:val="007060BC"/>
    <w:rsid w:val="00706654"/>
    <w:rsid w:val="00714D0E"/>
    <w:rsid w:val="007150D4"/>
    <w:rsid w:val="0072211A"/>
    <w:rsid w:val="0072306E"/>
    <w:rsid w:val="00725F23"/>
    <w:rsid w:val="00726835"/>
    <w:rsid w:val="00731E60"/>
    <w:rsid w:val="0073560C"/>
    <w:rsid w:val="00735F5F"/>
    <w:rsid w:val="00744899"/>
    <w:rsid w:val="00746AC6"/>
    <w:rsid w:val="007505EC"/>
    <w:rsid w:val="00750F78"/>
    <w:rsid w:val="00753793"/>
    <w:rsid w:val="0075472C"/>
    <w:rsid w:val="00755EAB"/>
    <w:rsid w:val="007574C4"/>
    <w:rsid w:val="0076089A"/>
    <w:rsid w:val="0076166E"/>
    <w:rsid w:val="00761720"/>
    <w:rsid w:val="00762A5D"/>
    <w:rsid w:val="00774D92"/>
    <w:rsid w:val="00781145"/>
    <w:rsid w:val="0078684B"/>
    <w:rsid w:val="00786B80"/>
    <w:rsid w:val="00790BA4"/>
    <w:rsid w:val="007A15BC"/>
    <w:rsid w:val="007A34DD"/>
    <w:rsid w:val="007A4E87"/>
    <w:rsid w:val="007B445A"/>
    <w:rsid w:val="007C38F9"/>
    <w:rsid w:val="007C4DD5"/>
    <w:rsid w:val="007C53AA"/>
    <w:rsid w:val="007E0916"/>
    <w:rsid w:val="007E1CA6"/>
    <w:rsid w:val="007E78A1"/>
    <w:rsid w:val="007F20EC"/>
    <w:rsid w:val="007F6CEE"/>
    <w:rsid w:val="00800527"/>
    <w:rsid w:val="008006AD"/>
    <w:rsid w:val="00800A45"/>
    <w:rsid w:val="00802145"/>
    <w:rsid w:val="00804933"/>
    <w:rsid w:val="00805007"/>
    <w:rsid w:val="0080595E"/>
    <w:rsid w:val="00814F04"/>
    <w:rsid w:val="00815A22"/>
    <w:rsid w:val="00817D67"/>
    <w:rsid w:val="008247C9"/>
    <w:rsid w:val="008248DF"/>
    <w:rsid w:val="00825BC0"/>
    <w:rsid w:val="00832510"/>
    <w:rsid w:val="00837EBC"/>
    <w:rsid w:val="00843D56"/>
    <w:rsid w:val="0085162B"/>
    <w:rsid w:val="00860979"/>
    <w:rsid w:val="00861B19"/>
    <w:rsid w:val="00861C96"/>
    <w:rsid w:val="00865A80"/>
    <w:rsid w:val="0087091B"/>
    <w:rsid w:val="00872C08"/>
    <w:rsid w:val="008747AA"/>
    <w:rsid w:val="00874A67"/>
    <w:rsid w:val="00874D55"/>
    <w:rsid w:val="00876514"/>
    <w:rsid w:val="0088185F"/>
    <w:rsid w:val="0088542A"/>
    <w:rsid w:val="0088761A"/>
    <w:rsid w:val="00895665"/>
    <w:rsid w:val="00897BF1"/>
    <w:rsid w:val="008A5A20"/>
    <w:rsid w:val="008C10AE"/>
    <w:rsid w:val="008C1FE3"/>
    <w:rsid w:val="008C524E"/>
    <w:rsid w:val="008C621C"/>
    <w:rsid w:val="008C6429"/>
    <w:rsid w:val="008D27E2"/>
    <w:rsid w:val="008D678B"/>
    <w:rsid w:val="008E135C"/>
    <w:rsid w:val="008E1E16"/>
    <w:rsid w:val="008E2D11"/>
    <w:rsid w:val="008E350D"/>
    <w:rsid w:val="008E4E18"/>
    <w:rsid w:val="008E75C9"/>
    <w:rsid w:val="008E7CFC"/>
    <w:rsid w:val="008F3868"/>
    <w:rsid w:val="008F3933"/>
    <w:rsid w:val="008F7049"/>
    <w:rsid w:val="00902F12"/>
    <w:rsid w:val="00906211"/>
    <w:rsid w:val="00912413"/>
    <w:rsid w:val="00916EC3"/>
    <w:rsid w:val="00921E15"/>
    <w:rsid w:val="00922106"/>
    <w:rsid w:val="00930680"/>
    <w:rsid w:val="00933C53"/>
    <w:rsid w:val="009403A0"/>
    <w:rsid w:val="00941EA6"/>
    <w:rsid w:val="00946E18"/>
    <w:rsid w:val="00953E58"/>
    <w:rsid w:val="00955520"/>
    <w:rsid w:val="00955E92"/>
    <w:rsid w:val="00955FDA"/>
    <w:rsid w:val="009563F8"/>
    <w:rsid w:val="009620C3"/>
    <w:rsid w:val="0097345A"/>
    <w:rsid w:val="00973610"/>
    <w:rsid w:val="00976173"/>
    <w:rsid w:val="00976A89"/>
    <w:rsid w:val="009773BA"/>
    <w:rsid w:val="00981020"/>
    <w:rsid w:val="009932DF"/>
    <w:rsid w:val="009936B4"/>
    <w:rsid w:val="00996042"/>
    <w:rsid w:val="009961C2"/>
    <w:rsid w:val="00996ABD"/>
    <w:rsid w:val="009A1BC0"/>
    <w:rsid w:val="009A5A21"/>
    <w:rsid w:val="009A5CBE"/>
    <w:rsid w:val="009B2BE4"/>
    <w:rsid w:val="009B576D"/>
    <w:rsid w:val="009C3361"/>
    <w:rsid w:val="009C37BD"/>
    <w:rsid w:val="009C7415"/>
    <w:rsid w:val="009D375C"/>
    <w:rsid w:val="009D6CC2"/>
    <w:rsid w:val="009D71FF"/>
    <w:rsid w:val="009E2366"/>
    <w:rsid w:val="009E4674"/>
    <w:rsid w:val="009F0287"/>
    <w:rsid w:val="009F7EB8"/>
    <w:rsid w:val="00A0004E"/>
    <w:rsid w:val="00A04985"/>
    <w:rsid w:val="00A07FB1"/>
    <w:rsid w:val="00A105D3"/>
    <w:rsid w:val="00A11022"/>
    <w:rsid w:val="00A143A4"/>
    <w:rsid w:val="00A15C7C"/>
    <w:rsid w:val="00A176C0"/>
    <w:rsid w:val="00A21650"/>
    <w:rsid w:val="00A21F8D"/>
    <w:rsid w:val="00A272C9"/>
    <w:rsid w:val="00A338BE"/>
    <w:rsid w:val="00A3460F"/>
    <w:rsid w:val="00A40BD8"/>
    <w:rsid w:val="00A42986"/>
    <w:rsid w:val="00A43021"/>
    <w:rsid w:val="00A44EA7"/>
    <w:rsid w:val="00A462E7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C35FA"/>
    <w:rsid w:val="00AD3059"/>
    <w:rsid w:val="00AD59C5"/>
    <w:rsid w:val="00AD6829"/>
    <w:rsid w:val="00AD6F16"/>
    <w:rsid w:val="00AE3674"/>
    <w:rsid w:val="00AE3A0E"/>
    <w:rsid w:val="00AE59CA"/>
    <w:rsid w:val="00AF1D6E"/>
    <w:rsid w:val="00AF30EB"/>
    <w:rsid w:val="00AF33EE"/>
    <w:rsid w:val="00AF6EA0"/>
    <w:rsid w:val="00B05A08"/>
    <w:rsid w:val="00B116CF"/>
    <w:rsid w:val="00B11FB6"/>
    <w:rsid w:val="00B16ACB"/>
    <w:rsid w:val="00B16EA1"/>
    <w:rsid w:val="00B22777"/>
    <w:rsid w:val="00B2541E"/>
    <w:rsid w:val="00B34FDB"/>
    <w:rsid w:val="00B36FBD"/>
    <w:rsid w:val="00B408FE"/>
    <w:rsid w:val="00B53111"/>
    <w:rsid w:val="00B53C4F"/>
    <w:rsid w:val="00B54B74"/>
    <w:rsid w:val="00B64C49"/>
    <w:rsid w:val="00B76BD1"/>
    <w:rsid w:val="00B7715B"/>
    <w:rsid w:val="00B81D8B"/>
    <w:rsid w:val="00B829F8"/>
    <w:rsid w:val="00B82F78"/>
    <w:rsid w:val="00B84844"/>
    <w:rsid w:val="00B86603"/>
    <w:rsid w:val="00B87DDC"/>
    <w:rsid w:val="00B9473E"/>
    <w:rsid w:val="00B94E9A"/>
    <w:rsid w:val="00B968F7"/>
    <w:rsid w:val="00BA6BB9"/>
    <w:rsid w:val="00BB7C1C"/>
    <w:rsid w:val="00BC16B6"/>
    <w:rsid w:val="00BC2680"/>
    <w:rsid w:val="00BC3E64"/>
    <w:rsid w:val="00BC55C2"/>
    <w:rsid w:val="00BC7BCD"/>
    <w:rsid w:val="00BD1FD5"/>
    <w:rsid w:val="00BD3762"/>
    <w:rsid w:val="00BE1392"/>
    <w:rsid w:val="00BE1835"/>
    <w:rsid w:val="00BE29E2"/>
    <w:rsid w:val="00BE4692"/>
    <w:rsid w:val="00BE628F"/>
    <w:rsid w:val="00BF3664"/>
    <w:rsid w:val="00BF4678"/>
    <w:rsid w:val="00BF7B4C"/>
    <w:rsid w:val="00C03A72"/>
    <w:rsid w:val="00C07366"/>
    <w:rsid w:val="00C106BE"/>
    <w:rsid w:val="00C14DB9"/>
    <w:rsid w:val="00C1566D"/>
    <w:rsid w:val="00C175C5"/>
    <w:rsid w:val="00C350F1"/>
    <w:rsid w:val="00C35BA5"/>
    <w:rsid w:val="00C40FC3"/>
    <w:rsid w:val="00C43597"/>
    <w:rsid w:val="00C50876"/>
    <w:rsid w:val="00C55D93"/>
    <w:rsid w:val="00C5606C"/>
    <w:rsid w:val="00C60A86"/>
    <w:rsid w:val="00C61619"/>
    <w:rsid w:val="00C62CAE"/>
    <w:rsid w:val="00C62EE0"/>
    <w:rsid w:val="00C64F11"/>
    <w:rsid w:val="00C7061A"/>
    <w:rsid w:val="00C70AB3"/>
    <w:rsid w:val="00C72A0D"/>
    <w:rsid w:val="00C8723D"/>
    <w:rsid w:val="00C908A4"/>
    <w:rsid w:val="00C90C08"/>
    <w:rsid w:val="00C91B05"/>
    <w:rsid w:val="00C94E49"/>
    <w:rsid w:val="00C967A7"/>
    <w:rsid w:val="00C96B34"/>
    <w:rsid w:val="00CA2A1B"/>
    <w:rsid w:val="00CA4ACB"/>
    <w:rsid w:val="00CA6053"/>
    <w:rsid w:val="00CB024F"/>
    <w:rsid w:val="00CB0835"/>
    <w:rsid w:val="00CB361C"/>
    <w:rsid w:val="00CB38D3"/>
    <w:rsid w:val="00CB625F"/>
    <w:rsid w:val="00CC4740"/>
    <w:rsid w:val="00CC7EC5"/>
    <w:rsid w:val="00CD1306"/>
    <w:rsid w:val="00CD1D1E"/>
    <w:rsid w:val="00CD3A42"/>
    <w:rsid w:val="00CE4665"/>
    <w:rsid w:val="00CF0221"/>
    <w:rsid w:val="00CF2A64"/>
    <w:rsid w:val="00CF3196"/>
    <w:rsid w:val="00CF3D47"/>
    <w:rsid w:val="00D01C10"/>
    <w:rsid w:val="00D0211D"/>
    <w:rsid w:val="00D043F3"/>
    <w:rsid w:val="00D06BE5"/>
    <w:rsid w:val="00D06EF1"/>
    <w:rsid w:val="00D108D6"/>
    <w:rsid w:val="00D1326C"/>
    <w:rsid w:val="00D16191"/>
    <w:rsid w:val="00D168E5"/>
    <w:rsid w:val="00D16E55"/>
    <w:rsid w:val="00D175EE"/>
    <w:rsid w:val="00D20518"/>
    <w:rsid w:val="00D24774"/>
    <w:rsid w:val="00D3175F"/>
    <w:rsid w:val="00D34B8C"/>
    <w:rsid w:val="00D35803"/>
    <w:rsid w:val="00D3583B"/>
    <w:rsid w:val="00D37B26"/>
    <w:rsid w:val="00D46197"/>
    <w:rsid w:val="00D46DE9"/>
    <w:rsid w:val="00D50B49"/>
    <w:rsid w:val="00D55A36"/>
    <w:rsid w:val="00D638FD"/>
    <w:rsid w:val="00D64273"/>
    <w:rsid w:val="00D64C91"/>
    <w:rsid w:val="00D70170"/>
    <w:rsid w:val="00D90758"/>
    <w:rsid w:val="00D92DFD"/>
    <w:rsid w:val="00DA007C"/>
    <w:rsid w:val="00DA1751"/>
    <w:rsid w:val="00DB6DEF"/>
    <w:rsid w:val="00DC1BC4"/>
    <w:rsid w:val="00DD04D2"/>
    <w:rsid w:val="00DD48FC"/>
    <w:rsid w:val="00DE7A83"/>
    <w:rsid w:val="00DF3F52"/>
    <w:rsid w:val="00DF696A"/>
    <w:rsid w:val="00E026B7"/>
    <w:rsid w:val="00E04F56"/>
    <w:rsid w:val="00E20A72"/>
    <w:rsid w:val="00E277BC"/>
    <w:rsid w:val="00E27F1C"/>
    <w:rsid w:val="00E31585"/>
    <w:rsid w:val="00E35CEB"/>
    <w:rsid w:val="00E36788"/>
    <w:rsid w:val="00E464B2"/>
    <w:rsid w:val="00E46A44"/>
    <w:rsid w:val="00E5187B"/>
    <w:rsid w:val="00E56070"/>
    <w:rsid w:val="00E60867"/>
    <w:rsid w:val="00E61FC2"/>
    <w:rsid w:val="00E62022"/>
    <w:rsid w:val="00E62C3D"/>
    <w:rsid w:val="00E66D7B"/>
    <w:rsid w:val="00E73848"/>
    <w:rsid w:val="00E74706"/>
    <w:rsid w:val="00E74940"/>
    <w:rsid w:val="00E74B60"/>
    <w:rsid w:val="00E75665"/>
    <w:rsid w:val="00E75EF6"/>
    <w:rsid w:val="00E76666"/>
    <w:rsid w:val="00E91537"/>
    <w:rsid w:val="00E93656"/>
    <w:rsid w:val="00EA0922"/>
    <w:rsid w:val="00EA3830"/>
    <w:rsid w:val="00EA47FD"/>
    <w:rsid w:val="00EA626D"/>
    <w:rsid w:val="00EA714B"/>
    <w:rsid w:val="00EA7335"/>
    <w:rsid w:val="00EB2B18"/>
    <w:rsid w:val="00EC2145"/>
    <w:rsid w:val="00EC348B"/>
    <w:rsid w:val="00EC4A39"/>
    <w:rsid w:val="00EC7CDE"/>
    <w:rsid w:val="00ED044D"/>
    <w:rsid w:val="00ED648A"/>
    <w:rsid w:val="00EE12A0"/>
    <w:rsid w:val="00EE3ABD"/>
    <w:rsid w:val="00EE4829"/>
    <w:rsid w:val="00EE4DDD"/>
    <w:rsid w:val="00EE5E7E"/>
    <w:rsid w:val="00EF199A"/>
    <w:rsid w:val="00EF222C"/>
    <w:rsid w:val="00EF2D63"/>
    <w:rsid w:val="00EF6504"/>
    <w:rsid w:val="00F02565"/>
    <w:rsid w:val="00F027D4"/>
    <w:rsid w:val="00F1263B"/>
    <w:rsid w:val="00F13FCA"/>
    <w:rsid w:val="00F1420C"/>
    <w:rsid w:val="00F14DAE"/>
    <w:rsid w:val="00F150B9"/>
    <w:rsid w:val="00F22D4B"/>
    <w:rsid w:val="00F23613"/>
    <w:rsid w:val="00F2490E"/>
    <w:rsid w:val="00F25CA5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3E00"/>
    <w:rsid w:val="00F65B53"/>
    <w:rsid w:val="00F83D04"/>
    <w:rsid w:val="00F844A4"/>
    <w:rsid w:val="00F91970"/>
    <w:rsid w:val="00F945DC"/>
    <w:rsid w:val="00F9576D"/>
    <w:rsid w:val="00F95CEC"/>
    <w:rsid w:val="00FA0933"/>
    <w:rsid w:val="00FA1A8A"/>
    <w:rsid w:val="00FB143B"/>
    <w:rsid w:val="00FB36F5"/>
    <w:rsid w:val="00FB63ED"/>
    <w:rsid w:val="00FD2F3C"/>
    <w:rsid w:val="00FD5DBA"/>
    <w:rsid w:val="00FF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3FC6CA80B7F3CD620DF5EC2B2A1F9A42CDA46AAA5C15DE9CE637CBE547D7B6116C18D244704C2BC5B21EE82DDAD0EFA19518ED4C148733r1CEI" TargetMode="External"/><Relationship Id="rId18" Type="http://schemas.openxmlformats.org/officeDocument/2006/relationships/hyperlink" Target="consultantplus://offline/ref=0E3FC6CA80B7F3CD620DF5EC2B2A1F9A43C5A56AA55D15DE9CE637CBE547D7B6116C18D2467B197F82EC47BB6191DDEAB78918E8r5C3I" TargetMode="External"/><Relationship Id="rId26" Type="http://schemas.openxmlformats.org/officeDocument/2006/relationships/hyperlink" Target="consultantplus://offline/ref=0E3FC6CA80B7F3CD620DF5EC2B2A1F9A42CDA46AA05C15DE9CE637CBE547D7B6116C18D14172467A97FD1FB46B87C3EDAE951AEA50r1C7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E3FC6CA80B7F3CD620DF5EC2B2A1F9A42CDAA6CA65A15DE9CE637CBE547D7B6116C18D7477B197F82EC47BB6191DDEAB78918E8r5C3I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3FC6CA80B7F3CD620DF5EC2B2A1F9A42CDA46AAA5C15DE9CE637CBE547D7B6116C18D244704C2AC5B21EE82DDAD0EFA19518ED4C148733r1CEI" TargetMode="External"/><Relationship Id="rId17" Type="http://schemas.openxmlformats.org/officeDocument/2006/relationships/hyperlink" Target="consultantplus://offline/ref=0E3FC6CA80B7F3CD620DF5EC2B2A1F9A43C5A56AA55D15DE9CE637CBE547D7B6116C18D2457B197F82EC47BB6191DDEAB78918E8r5C3I" TargetMode="External"/><Relationship Id="rId25" Type="http://schemas.openxmlformats.org/officeDocument/2006/relationships/hyperlink" Target="consultantplus://offline/ref=0E3FC6CA80B7F3CD620DF5EC2B2A1F9A40CDA06FAB5D15DE9CE637CBE547D7B6116C18D244704D2FC4B21EE82DDAD0EFA19518ED4C148733r1CEI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3FC6CA80B7F3CD620DF5EC2B2A1F9A43C5A56AA55D15DE9CE637CBE547D7B6116C18D2427B197F82EC47BB6191DDEAB78918E8r5C3I" TargetMode="External"/><Relationship Id="rId20" Type="http://schemas.openxmlformats.org/officeDocument/2006/relationships/hyperlink" Target="consultantplus://offline/ref=0E3FC6CA80B7F3CD620DF5EC2B2A1F9A42CDA46AAA5C15DE9CE637CBE547D7B6116C18D244704C2BC2B21EE82DDAD0EFA19518ED4C148733r1CEI" TargetMode="External"/><Relationship Id="rId29" Type="http://schemas.openxmlformats.org/officeDocument/2006/relationships/hyperlink" Target="consultantplus://offline/ref=0E3FC6CA80B7F3CD620DF5EC2B2A1F9A42CDAA6CA65A15DE9CE637CBE547D7B6036C40DE4678532EC1A748B96Br8C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D6F205BF5549EBC2E4D8C7A30CBBEEB9A67414DFE4D9F6910CE5DA029321FEBF914EC11C0E75F986CD2587CD0F3691E982D8C6CF1E22253C9D56C76CL2K" TargetMode="External"/><Relationship Id="rId24" Type="http://schemas.openxmlformats.org/officeDocument/2006/relationships/hyperlink" Target="consultantplus://offline/ref=0E3FC6CA80B7F3CD620DEBE13D46429142CEFD66A359198BC6BB319CBA17D1E3512C1E8715341823C4B154B96E91DFEDABr8CAI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3FC6CA80B7F3CD620DEBE13D46429142CEFD66A35E1980C3B7319CBA17D1E3512C1E870734402FC6B94BBB608489BCEDDE15E85A088736017A6312r5CAI" TargetMode="External"/><Relationship Id="rId23" Type="http://schemas.openxmlformats.org/officeDocument/2006/relationships/hyperlink" Target="consultantplus://offline/ref=0E3FC6CA80B7F3CD620DF5EC2B2A1F9A40C7AA68A15D15DE9CE637CBE547D7B6116C18D244704D2EC1B21EE82DDAD0EFA19518ED4C148733r1CEI" TargetMode="External"/><Relationship Id="rId28" Type="http://schemas.openxmlformats.org/officeDocument/2006/relationships/hyperlink" Target="consultantplus://offline/ref=0E3FC6CA80B7F3CD620DF5EC2B2A1F9A42CDA46AA05D15DE9CE637CBE547D7B6036C40DE4678532EC1A748B96Br8CEI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3316CE6CE2C561FF6DD6A8E59BFF895937626128E5695D6C8D71E36D2D836EC0CE7F34C4771059CFD501759592941781817535ED0B482A9FEF33781CL0K7K" TargetMode="External"/><Relationship Id="rId19" Type="http://schemas.openxmlformats.org/officeDocument/2006/relationships/hyperlink" Target="consultantplus://offline/ref=0E3FC6CA80B7F3CD620DF5EC2B2A1F9A43C5A56AA55D15DE9CE637CBE547D7B6116C18D1477B197F82EC47BB6191DDEAB78918E8r5C3I" TargetMode="External"/><Relationship Id="rId31" Type="http://schemas.openxmlformats.org/officeDocument/2006/relationships/hyperlink" Target="consultantplus://offline/ref=0E3FC6CA80B7F3CD620DF5EC2B2A1F9A42CDA46AA05D15DE9CE637CBE547D7B6036C40DE4678532EC1A748B96Br8CE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E3FC6CA80B7F3CD620DF5EC2B2A1F9A43C5A56AA55D15DE9CE637CBE547D7B6116C18D244704D2FC4B21EE82DDAD0EFA19518ED4C148733r1CEI" TargetMode="External"/><Relationship Id="rId22" Type="http://schemas.openxmlformats.org/officeDocument/2006/relationships/hyperlink" Target="consultantplus://offline/ref=0E3FC6CA80B7F3CD620DF5EC2B2A1F9A42CDAA6CA65A15DE9CE637CBE547D7B6116C18D14D70467A97FD1FB46B87C3EDAE951AEA50r1C7I" TargetMode="External"/><Relationship Id="rId27" Type="http://schemas.openxmlformats.org/officeDocument/2006/relationships/hyperlink" Target="consultantplus://offline/ref=0E3FC6CA80B7F3CD620DF5EC2B2A1F9A42CDAA6CA65A15DE9CE637CBE547D7B6116C18D14074467A97FD1FB46B87C3EDAE951AEA50r1C7I" TargetMode="External"/><Relationship Id="rId30" Type="http://schemas.openxmlformats.org/officeDocument/2006/relationships/hyperlink" Target="consultantplus://offline/ref=0E3FC6CA80B7F3CD620DF5EC2B2A1F9A42CDAA6CA65A15DE9CE637CBE547D7B6036C40DE4678532EC1A748B96Br8CEI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F00A-0767-458D-9099-D3600899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nastya</cp:lastModifiedBy>
  <cp:revision>13</cp:revision>
  <cp:lastPrinted>2020-11-25T08:53:00Z</cp:lastPrinted>
  <dcterms:created xsi:type="dcterms:W3CDTF">2021-08-05T08:57:00Z</dcterms:created>
  <dcterms:modified xsi:type="dcterms:W3CDTF">2021-08-05T10:27:00Z</dcterms:modified>
</cp:coreProperties>
</file>