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57A" w:rsidRDefault="0073057A" w:rsidP="0073057A">
      <w:pPr>
        <w:tabs>
          <w:tab w:val="left" w:pos="9150"/>
        </w:tabs>
        <w:spacing w:after="0" w:line="240" w:lineRule="auto"/>
        <w:jc w:val="right"/>
        <w:rPr>
          <w:rFonts w:ascii="Times New Roman" w:hAnsi="Times New Roman"/>
          <w:sz w:val="28"/>
          <w:szCs w:val="28"/>
        </w:rPr>
      </w:pPr>
      <w:r>
        <w:rPr>
          <w:rFonts w:ascii="Times New Roman" w:hAnsi="Times New Roman"/>
          <w:sz w:val="28"/>
          <w:szCs w:val="28"/>
        </w:rPr>
        <w:t>Проект</w:t>
      </w:r>
    </w:p>
    <w:p w:rsidR="0073057A" w:rsidRDefault="0073057A" w:rsidP="0073057A">
      <w:pPr>
        <w:spacing w:after="0" w:line="240" w:lineRule="auto"/>
        <w:jc w:val="both"/>
        <w:rPr>
          <w:rFonts w:ascii="Times New Roman" w:hAnsi="Times New Roman"/>
          <w:sz w:val="28"/>
          <w:szCs w:val="28"/>
        </w:rPr>
      </w:pPr>
    </w:p>
    <w:p w:rsidR="0073057A" w:rsidRDefault="0073057A" w:rsidP="0073057A">
      <w:pPr>
        <w:spacing w:after="0" w:line="240" w:lineRule="auto"/>
        <w:jc w:val="both"/>
        <w:rPr>
          <w:rFonts w:ascii="Times New Roman" w:hAnsi="Times New Roman"/>
          <w:sz w:val="28"/>
          <w:szCs w:val="28"/>
        </w:rPr>
      </w:pPr>
    </w:p>
    <w:p w:rsidR="0073057A" w:rsidRPr="00B00924" w:rsidRDefault="0073057A" w:rsidP="0073057A">
      <w:pPr>
        <w:spacing w:after="0" w:line="240" w:lineRule="auto"/>
        <w:jc w:val="both"/>
        <w:rPr>
          <w:rFonts w:ascii="Times New Roman" w:hAnsi="Times New Roman"/>
          <w:sz w:val="28"/>
          <w:szCs w:val="28"/>
        </w:rPr>
      </w:pPr>
    </w:p>
    <w:p w:rsidR="0073057A" w:rsidRDefault="0073057A" w:rsidP="0073057A">
      <w:pPr>
        <w:spacing w:after="0" w:line="240" w:lineRule="auto"/>
        <w:jc w:val="both"/>
        <w:rPr>
          <w:rFonts w:ascii="Times New Roman" w:hAnsi="Times New Roman"/>
          <w:sz w:val="28"/>
          <w:szCs w:val="28"/>
        </w:rPr>
      </w:pPr>
    </w:p>
    <w:p w:rsidR="0073057A" w:rsidRDefault="0073057A" w:rsidP="0073057A">
      <w:pPr>
        <w:spacing w:after="0" w:line="240" w:lineRule="auto"/>
        <w:jc w:val="both"/>
        <w:rPr>
          <w:rFonts w:ascii="Times New Roman" w:hAnsi="Times New Roman"/>
          <w:sz w:val="28"/>
          <w:szCs w:val="28"/>
        </w:rPr>
      </w:pPr>
    </w:p>
    <w:p w:rsidR="0073057A" w:rsidRPr="00B00924" w:rsidRDefault="0073057A" w:rsidP="0073057A">
      <w:pPr>
        <w:spacing w:after="0" w:line="240" w:lineRule="auto"/>
        <w:jc w:val="both"/>
        <w:rPr>
          <w:rFonts w:ascii="Times New Roman" w:hAnsi="Times New Roman"/>
          <w:sz w:val="28"/>
          <w:szCs w:val="28"/>
        </w:rPr>
      </w:pPr>
    </w:p>
    <w:p w:rsidR="0073057A" w:rsidRPr="007E5C4F" w:rsidRDefault="0073057A" w:rsidP="0073057A">
      <w:pPr>
        <w:tabs>
          <w:tab w:val="left" w:pos="3544"/>
        </w:tabs>
        <w:suppressAutoHyphens/>
        <w:spacing w:after="0" w:line="240" w:lineRule="auto"/>
        <w:ind w:right="4960"/>
        <w:jc w:val="both"/>
        <w:rPr>
          <w:rFonts w:ascii="Times New Roman" w:hAnsi="Times New Roman"/>
          <w:sz w:val="28"/>
          <w:szCs w:val="28"/>
        </w:rPr>
      </w:pPr>
      <w:r w:rsidRPr="009810F2">
        <w:rPr>
          <w:rFonts w:ascii="Times New Roman" w:hAnsi="Times New Roman"/>
          <w:sz w:val="28"/>
          <w:szCs w:val="28"/>
        </w:rPr>
        <w:t xml:space="preserve">Об утверждении </w:t>
      </w:r>
      <w:r>
        <w:rPr>
          <w:rFonts w:ascii="Times New Roman" w:hAnsi="Times New Roman"/>
          <w:sz w:val="28"/>
          <w:szCs w:val="28"/>
        </w:rPr>
        <w:t>Порядка</w:t>
      </w:r>
      <w:r w:rsidRPr="0037198E">
        <w:rPr>
          <w:rFonts w:ascii="Times New Roman" w:hAnsi="Times New Roman"/>
          <w:sz w:val="28"/>
          <w:szCs w:val="28"/>
        </w:rPr>
        <w:t xml:space="preserve"> предоставления субсидий из бюджета Республики Татарстан на финансовое обеспечение (возмещение) затра</w:t>
      </w:r>
      <w:r>
        <w:rPr>
          <w:rFonts w:ascii="Times New Roman" w:hAnsi="Times New Roman"/>
          <w:sz w:val="28"/>
          <w:szCs w:val="28"/>
        </w:rPr>
        <w:t xml:space="preserve">т некоммерческим </w:t>
      </w:r>
      <w:r w:rsidRPr="007E5C4F">
        <w:rPr>
          <w:rFonts w:ascii="Times New Roman" w:hAnsi="Times New Roman"/>
          <w:sz w:val="28"/>
          <w:szCs w:val="28"/>
        </w:rPr>
        <w:t xml:space="preserve">организациям, связанных с проведением мероприятий открытого республиканского телевизионного молодежного фестиваля эстрадного искусства «Созвездие </w:t>
      </w:r>
      <w:r>
        <w:rPr>
          <w:rFonts w:ascii="Times New Roman" w:eastAsia="Times New Roman" w:hAnsi="Times New Roman"/>
          <w:sz w:val="28"/>
          <w:szCs w:val="28"/>
          <w:lang w:eastAsia="ru-RU"/>
        </w:rPr>
        <w:t>–</w:t>
      </w:r>
      <w:r w:rsidRPr="007E5C4F">
        <w:rPr>
          <w:rFonts w:ascii="Times New Roman" w:hAnsi="Times New Roman"/>
          <w:sz w:val="28"/>
          <w:szCs w:val="28"/>
        </w:rPr>
        <w:t xml:space="preserve"> </w:t>
      </w:r>
      <w:proofErr w:type="spellStart"/>
      <w:r w:rsidRPr="007E5C4F">
        <w:rPr>
          <w:rFonts w:ascii="Times New Roman" w:hAnsi="Times New Roman"/>
          <w:sz w:val="28"/>
          <w:szCs w:val="28"/>
        </w:rPr>
        <w:t>Йолдызлык</w:t>
      </w:r>
      <w:proofErr w:type="spellEnd"/>
      <w:r w:rsidRPr="007E5C4F">
        <w:rPr>
          <w:rFonts w:ascii="Times New Roman" w:hAnsi="Times New Roman"/>
          <w:sz w:val="28"/>
          <w:szCs w:val="28"/>
        </w:rPr>
        <w:t>» и ежегодного открытого республиканского телевизионного фестиваля творчества работающей молодежи «На</w:t>
      </w:r>
      <w:r>
        <w:rPr>
          <w:rFonts w:ascii="Times New Roman" w:hAnsi="Times New Roman"/>
          <w:sz w:val="28"/>
          <w:szCs w:val="28"/>
        </w:rPr>
        <w:t xml:space="preserve">ше время – </w:t>
      </w:r>
      <w:proofErr w:type="spellStart"/>
      <w:r>
        <w:rPr>
          <w:rFonts w:ascii="Times New Roman" w:hAnsi="Times New Roman"/>
          <w:sz w:val="28"/>
          <w:szCs w:val="28"/>
        </w:rPr>
        <w:t>Безнен</w:t>
      </w:r>
      <w:proofErr w:type="spellEnd"/>
      <w:r w:rsidRPr="007E5C4F">
        <w:rPr>
          <w:rFonts w:ascii="Times New Roman" w:hAnsi="Times New Roman"/>
          <w:sz w:val="28"/>
          <w:szCs w:val="28"/>
        </w:rPr>
        <w:t xml:space="preserve"> </w:t>
      </w:r>
      <w:proofErr w:type="spellStart"/>
      <w:r w:rsidRPr="007E5C4F">
        <w:rPr>
          <w:rFonts w:ascii="Times New Roman" w:hAnsi="Times New Roman"/>
          <w:sz w:val="28"/>
          <w:szCs w:val="28"/>
        </w:rPr>
        <w:t>заман</w:t>
      </w:r>
      <w:proofErr w:type="spellEnd"/>
      <w:r w:rsidRPr="007E5C4F">
        <w:rPr>
          <w:rFonts w:ascii="Times New Roman" w:hAnsi="Times New Roman"/>
          <w:sz w:val="28"/>
          <w:szCs w:val="28"/>
        </w:rPr>
        <w:t>»</w:t>
      </w:r>
    </w:p>
    <w:p w:rsidR="0073057A" w:rsidRPr="007E5C4F" w:rsidRDefault="0073057A" w:rsidP="0073057A">
      <w:pPr>
        <w:tabs>
          <w:tab w:val="left" w:pos="3544"/>
        </w:tabs>
        <w:suppressAutoHyphens/>
        <w:spacing w:after="0" w:line="240" w:lineRule="auto"/>
        <w:ind w:right="4960"/>
        <w:jc w:val="both"/>
        <w:rPr>
          <w:rFonts w:ascii="Times New Roman" w:hAnsi="Times New Roman"/>
          <w:sz w:val="28"/>
          <w:szCs w:val="28"/>
        </w:rPr>
      </w:pPr>
    </w:p>
    <w:p w:rsidR="0073057A" w:rsidRPr="007E5C4F" w:rsidRDefault="0073057A" w:rsidP="0073057A">
      <w:pPr>
        <w:tabs>
          <w:tab w:val="left" w:pos="3544"/>
        </w:tabs>
        <w:suppressAutoHyphens/>
        <w:spacing w:after="0" w:line="240" w:lineRule="auto"/>
        <w:ind w:right="4960"/>
        <w:jc w:val="both"/>
        <w:rPr>
          <w:rFonts w:ascii="Times New Roman" w:hAnsi="Times New Roman"/>
          <w:sz w:val="28"/>
          <w:szCs w:val="28"/>
        </w:rPr>
      </w:pPr>
    </w:p>
    <w:p w:rsidR="0073057A" w:rsidRPr="007E5C4F" w:rsidRDefault="0073057A" w:rsidP="0073057A">
      <w:pPr>
        <w:suppressAutoHyphens/>
        <w:spacing w:after="0" w:line="240" w:lineRule="auto"/>
        <w:jc w:val="both"/>
        <w:rPr>
          <w:rFonts w:ascii="Times New Roman" w:hAnsi="Times New Roman"/>
          <w:sz w:val="28"/>
          <w:szCs w:val="28"/>
        </w:rPr>
      </w:pPr>
    </w:p>
    <w:p w:rsidR="0073057A" w:rsidRPr="007E5C4F" w:rsidRDefault="0073057A" w:rsidP="0073057A">
      <w:pPr>
        <w:suppressAutoHyphens/>
        <w:spacing w:after="0" w:line="240" w:lineRule="auto"/>
        <w:ind w:firstLine="709"/>
        <w:jc w:val="both"/>
        <w:rPr>
          <w:rFonts w:ascii="Times New Roman" w:hAnsi="Times New Roman"/>
          <w:sz w:val="28"/>
          <w:szCs w:val="28"/>
        </w:rPr>
      </w:pPr>
      <w:r w:rsidRPr="007E5C4F">
        <w:rPr>
          <w:rFonts w:ascii="Times New Roman" w:hAnsi="Times New Roman"/>
          <w:sz w:val="28"/>
          <w:szCs w:val="28"/>
        </w:rPr>
        <w:t>Кабинет Министров Республики Татарстан ПОСТАНОВЛЯЕТ:</w:t>
      </w:r>
    </w:p>
    <w:p w:rsidR="0073057A" w:rsidRPr="007E5C4F" w:rsidRDefault="0073057A" w:rsidP="0073057A">
      <w:pPr>
        <w:suppressAutoHyphens/>
        <w:spacing w:after="0" w:line="240" w:lineRule="auto"/>
        <w:ind w:firstLine="709"/>
        <w:jc w:val="both"/>
        <w:rPr>
          <w:rFonts w:ascii="Times New Roman" w:hAnsi="Times New Roman"/>
          <w:sz w:val="28"/>
          <w:szCs w:val="28"/>
        </w:rPr>
      </w:pPr>
    </w:p>
    <w:p w:rsidR="0073057A" w:rsidRPr="007E5C4F" w:rsidRDefault="0073057A" w:rsidP="0073057A">
      <w:pPr>
        <w:numPr>
          <w:ilvl w:val="0"/>
          <w:numId w:val="3"/>
        </w:numPr>
        <w:tabs>
          <w:tab w:val="left" w:pos="993"/>
        </w:tabs>
        <w:spacing w:after="0" w:line="240" w:lineRule="auto"/>
        <w:ind w:left="0" w:firstLine="709"/>
        <w:jc w:val="both"/>
        <w:rPr>
          <w:rFonts w:ascii="Times New Roman" w:hAnsi="Times New Roman"/>
          <w:sz w:val="28"/>
          <w:szCs w:val="28"/>
        </w:rPr>
      </w:pPr>
      <w:r w:rsidRPr="007E5C4F">
        <w:rPr>
          <w:rFonts w:ascii="Times New Roman" w:hAnsi="Times New Roman"/>
          <w:sz w:val="28"/>
          <w:szCs w:val="28"/>
        </w:rPr>
        <w:t xml:space="preserve">Утвердить прилагаемый Порядок предоставления субсидий из бюджета Республики Татарстан на финансовое обеспечение (возмещение) затрат некоммерческим организациям, связанных с проведением мероприятий открытого республиканского телевизионного молодежного фестиваля эстрадного искусства </w:t>
      </w:r>
      <w:r>
        <w:rPr>
          <w:rFonts w:ascii="Times New Roman" w:hAnsi="Times New Roman"/>
          <w:sz w:val="28"/>
          <w:szCs w:val="28"/>
        </w:rPr>
        <w:br/>
      </w:r>
      <w:r w:rsidRPr="007E5C4F">
        <w:rPr>
          <w:rFonts w:ascii="Times New Roman" w:hAnsi="Times New Roman"/>
          <w:sz w:val="28"/>
          <w:szCs w:val="28"/>
        </w:rPr>
        <w:t xml:space="preserve">«Созвездие </w:t>
      </w:r>
      <w:r>
        <w:rPr>
          <w:rFonts w:ascii="Times New Roman" w:eastAsia="Times New Roman" w:hAnsi="Times New Roman"/>
          <w:sz w:val="28"/>
          <w:szCs w:val="28"/>
          <w:lang w:eastAsia="ru-RU"/>
        </w:rPr>
        <w:t>–</w:t>
      </w:r>
      <w:r w:rsidRPr="007E5C4F">
        <w:rPr>
          <w:rFonts w:ascii="Times New Roman" w:hAnsi="Times New Roman"/>
          <w:sz w:val="28"/>
          <w:szCs w:val="28"/>
        </w:rPr>
        <w:t xml:space="preserve"> </w:t>
      </w:r>
      <w:proofErr w:type="spellStart"/>
      <w:r w:rsidRPr="007E5C4F">
        <w:rPr>
          <w:rFonts w:ascii="Times New Roman" w:hAnsi="Times New Roman"/>
          <w:sz w:val="28"/>
          <w:szCs w:val="28"/>
        </w:rPr>
        <w:t>Йолдызлык</w:t>
      </w:r>
      <w:proofErr w:type="spellEnd"/>
      <w:r w:rsidRPr="007E5C4F">
        <w:rPr>
          <w:rFonts w:ascii="Times New Roman" w:hAnsi="Times New Roman"/>
          <w:sz w:val="28"/>
          <w:szCs w:val="28"/>
        </w:rPr>
        <w:t xml:space="preserve">» и ежегодного открытого республиканского </w:t>
      </w:r>
      <w:r>
        <w:rPr>
          <w:rFonts w:ascii="Times New Roman" w:hAnsi="Times New Roman"/>
          <w:sz w:val="28"/>
          <w:szCs w:val="28"/>
        </w:rPr>
        <w:br/>
      </w:r>
      <w:r w:rsidRPr="007E5C4F">
        <w:rPr>
          <w:rFonts w:ascii="Times New Roman" w:hAnsi="Times New Roman"/>
          <w:sz w:val="28"/>
          <w:szCs w:val="28"/>
        </w:rPr>
        <w:t>телевизионного фестиваля творчества работающей молодежи «На</w:t>
      </w:r>
      <w:r>
        <w:rPr>
          <w:rFonts w:ascii="Times New Roman" w:hAnsi="Times New Roman"/>
          <w:sz w:val="28"/>
          <w:szCs w:val="28"/>
        </w:rPr>
        <w:t xml:space="preserve">ше время – </w:t>
      </w:r>
      <w:proofErr w:type="spellStart"/>
      <w:r>
        <w:rPr>
          <w:rFonts w:ascii="Times New Roman" w:hAnsi="Times New Roman"/>
          <w:sz w:val="28"/>
          <w:szCs w:val="28"/>
        </w:rPr>
        <w:t>Безнен</w:t>
      </w:r>
      <w:proofErr w:type="spellEnd"/>
      <w:r w:rsidRPr="007E5C4F">
        <w:rPr>
          <w:rFonts w:ascii="Times New Roman" w:hAnsi="Times New Roman"/>
          <w:sz w:val="28"/>
          <w:szCs w:val="28"/>
        </w:rPr>
        <w:t xml:space="preserve"> </w:t>
      </w:r>
      <w:proofErr w:type="spellStart"/>
      <w:r w:rsidRPr="007E5C4F">
        <w:rPr>
          <w:rFonts w:ascii="Times New Roman" w:hAnsi="Times New Roman"/>
          <w:sz w:val="28"/>
          <w:szCs w:val="28"/>
        </w:rPr>
        <w:t>заман</w:t>
      </w:r>
      <w:proofErr w:type="spellEnd"/>
      <w:r w:rsidRPr="007E5C4F">
        <w:rPr>
          <w:rFonts w:ascii="Times New Roman" w:hAnsi="Times New Roman"/>
          <w:sz w:val="28"/>
          <w:szCs w:val="28"/>
        </w:rPr>
        <w:t>».</w:t>
      </w:r>
    </w:p>
    <w:p w:rsidR="0073057A" w:rsidRPr="007E5C4F" w:rsidRDefault="0073057A" w:rsidP="0073057A">
      <w:pPr>
        <w:numPr>
          <w:ilvl w:val="0"/>
          <w:numId w:val="3"/>
        </w:numPr>
        <w:tabs>
          <w:tab w:val="left" w:pos="993"/>
        </w:tabs>
        <w:spacing w:after="0" w:line="240" w:lineRule="auto"/>
        <w:ind w:left="0" w:firstLine="709"/>
        <w:jc w:val="both"/>
        <w:rPr>
          <w:rFonts w:ascii="Times New Roman" w:hAnsi="Times New Roman"/>
          <w:sz w:val="28"/>
          <w:szCs w:val="28"/>
        </w:rPr>
      </w:pPr>
      <w:r w:rsidRPr="007E5C4F">
        <w:rPr>
          <w:rFonts w:ascii="Times New Roman" w:hAnsi="Times New Roman"/>
          <w:sz w:val="28"/>
          <w:szCs w:val="28"/>
        </w:rPr>
        <w:t xml:space="preserve">Контроль за исполнением настоящего постановления возложить на </w:t>
      </w:r>
      <w:r w:rsidRPr="007E5C4F">
        <w:rPr>
          <w:rFonts w:ascii="Times New Roman" w:hAnsi="Times New Roman"/>
          <w:sz w:val="28"/>
          <w:szCs w:val="28"/>
        </w:rPr>
        <w:br/>
        <w:t xml:space="preserve">Министерство по делам молодежи Республики Татарстан. </w:t>
      </w:r>
    </w:p>
    <w:p w:rsidR="0073057A" w:rsidRDefault="0073057A" w:rsidP="0073057A">
      <w:pPr>
        <w:spacing w:after="0" w:line="240" w:lineRule="auto"/>
        <w:rPr>
          <w:rFonts w:ascii="Times New Roman" w:hAnsi="Times New Roman"/>
          <w:sz w:val="28"/>
          <w:szCs w:val="28"/>
        </w:rPr>
      </w:pPr>
    </w:p>
    <w:p w:rsidR="0073057A" w:rsidRDefault="0073057A" w:rsidP="0073057A">
      <w:pPr>
        <w:spacing w:after="0" w:line="240" w:lineRule="auto"/>
        <w:rPr>
          <w:rFonts w:ascii="Times New Roman" w:hAnsi="Times New Roman"/>
          <w:sz w:val="28"/>
          <w:szCs w:val="28"/>
        </w:rPr>
      </w:pPr>
    </w:p>
    <w:p w:rsidR="0073057A" w:rsidRDefault="0073057A" w:rsidP="0073057A">
      <w:pPr>
        <w:spacing w:after="0" w:line="240" w:lineRule="auto"/>
        <w:rPr>
          <w:rFonts w:ascii="Times New Roman" w:hAnsi="Times New Roman"/>
          <w:sz w:val="28"/>
          <w:szCs w:val="28"/>
        </w:rPr>
      </w:pPr>
    </w:p>
    <w:p w:rsidR="0073057A" w:rsidRPr="009810F2" w:rsidRDefault="0073057A" w:rsidP="0073057A">
      <w:pPr>
        <w:spacing w:after="0" w:line="240" w:lineRule="auto"/>
        <w:rPr>
          <w:rFonts w:ascii="Times New Roman" w:hAnsi="Times New Roman"/>
          <w:sz w:val="28"/>
          <w:szCs w:val="28"/>
        </w:rPr>
      </w:pPr>
      <w:r w:rsidRPr="009810F2">
        <w:rPr>
          <w:rFonts w:ascii="Times New Roman" w:hAnsi="Times New Roman"/>
          <w:sz w:val="28"/>
          <w:szCs w:val="28"/>
        </w:rPr>
        <w:t>Премьер-министр</w:t>
      </w:r>
    </w:p>
    <w:p w:rsidR="0073057A" w:rsidRDefault="0073057A" w:rsidP="0073057A">
      <w:pPr>
        <w:spacing w:after="0" w:line="240" w:lineRule="auto"/>
        <w:rPr>
          <w:rFonts w:ascii="Times New Roman" w:hAnsi="Times New Roman"/>
          <w:sz w:val="28"/>
          <w:szCs w:val="28"/>
        </w:rPr>
      </w:pPr>
      <w:r w:rsidRPr="009810F2">
        <w:rPr>
          <w:rFonts w:ascii="Times New Roman" w:hAnsi="Times New Roman"/>
          <w:sz w:val="28"/>
          <w:szCs w:val="28"/>
        </w:rPr>
        <w:t xml:space="preserve">Республики Татарстан                                                                                    </w:t>
      </w:r>
      <w:proofErr w:type="spellStart"/>
      <w:r w:rsidRPr="009810F2">
        <w:rPr>
          <w:rFonts w:ascii="Times New Roman" w:hAnsi="Times New Roman"/>
          <w:sz w:val="28"/>
          <w:szCs w:val="28"/>
        </w:rPr>
        <w:t>А.В.Песошин</w:t>
      </w:r>
      <w:proofErr w:type="spellEnd"/>
    </w:p>
    <w:p w:rsidR="0073057A" w:rsidRDefault="0073057A" w:rsidP="00B00924">
      <w:pPr>
        <w:spacing w:after="0" w:line="240" w:lineRule="auto"/>
        <w:ind w:firstLine="7513"/>
        <w:jc w:val="both"/>
        <w:rPr>
          <w:rFonts w:ascii="Times New Roman" w:hAnsi="Times New Roman"/>
          <w:sz w:val="28"/>
          <w:szCs w:val="28"/>
        </w:rPr>
      </w:pPr>
    </w:p>
    <w:p w:rsidR="0073057A" w:rsidRDefault="0073057A" w:rsidP="00B00924">
      <w:pPr>
        <w:spacing w:after="0" w:line="240" w:lineRule="auto"/>
        <w:ind w:firstLine="7513"/>
        <w:jc w:val="both"/>
        <w:rPr>
          <w:rFonts w:ascii="Times New Roman" w:hAnsi="Times New Roman"/>
          <w:sz w:val="28"/>
          <w:szCs w:val="28"/>
        </w:rPr>
      </w:pPr>
    </w:p>
    <w:p w:rsidR="0073057A" w:rsidRDefault="0073057A" w:rsidP="00B00924">
      <w:pPr>
        <w:spacing w:after="0" w:line="240" w:lineRule="auto"/>
        <w:ind w:firstLine="7513"/>
        <w:jc w:val="both"/>
        <w:rPr>
          <w:rFonts w:ascii="Times New Roman" w:hAnsi="Times New Roman"/>
          <w:sz w:val="28"/>
          <w:szCs w:val="28"/>
        </w:rPr>
      </w:pPr>
    </w:p>
    <w:p w:rsidR="0073057A" w:rsidRDefault="0073057A" w:rsidP="00B00924">
      <w:pPr>
        <w:spacing w:after="0" w:line="240" w:lineRule="auto"/>
        <w:ind w:firstLine="7513"/>
        <w:jc w:val="both"/>
        <w:rPr>
          <w:rFonts w:ascii="Times New Roman" w:hAnsi="Times New Roman"/>
          <w:sz w:val="28"/>
          <w:szCs w:val="28"/>
        </w:rPr>
      </w:pPr>
    </w:p>
    <w:p w:rsidR="0073057A" w:rsidRDefault="0073057A" w:rsidP="00B00924">
      <w:pPr>
        <w:spacing w:after="0" w:line="240" w:lineRule="auto"/>
        <w:ind w:firstLine="7513"/>
        <w:jc w:val="both"/>
        <w:rPr>
          <w:rFonts w:ascii="Times New Roman" w:hAnsi="Times New Roman"/>
          <w:sz w:val="28"/>
          <w:szCs w:val="28"/>
        </w:rPr>
      </w:pPr>
    </w:p>
    <w:p w:rsidR="0073057A" w:rsidRDefault="0073057A" w:rsidP="00B00924">
      <w:pPr>
        <w:spacing w:after="0" w:line="240" w:lineRule="auto"/>
        <w:ind w:firstLine="7513"/>
        <w:jc w:val="both"/>
        <w:rPr>
          <w:rFonts w:ascii="Times New Roman" w:hAnsi="Times New Roman"/>
          <w:sz w:val="28"/>
          <w:szCs w:val="28"/>
        </w:rPr>
      </w:pPr>
    </w:p>
    <w:p w:rsidR="0073057A" w:rsidRDefault="0073057A" w:rsidP="00B00924">
      <w:pPr>
        <w:spacing w:after="0" w:line="240" w:lineRule="auto"/>
        <w:ind w:firstLine="7513"/>
        <w:jc w:val="both"/>
        <w:rPr>
          <w:rFonts w:ascii="Times New Roman" w:hAnsi="Times New Roman"/>
          <w:sz w:val="28"/>
          <w:szCs w:val="28"/>
        </w:rPr>
      </w:pPr>
    </w:p>
    <w:p w:rsidR="005E2A5D" w:rsidRPr="00D323A6" w:rsidRDefault="005E2A5D" w:rsidP="00B00924">
      <w:pPr>
        <w:spacing w:after="0" w:line="240" w:lineRule="auto"/>
        <w:ind w:firstLine="7513"/>
        <w:jc w:val="both"/>
        <w:rPr>
          <w:rFonts w:ascii="Times New Roman" w:hAnsi="Times New Roman"/>
          <w:sz w:val="28"/>
          <w:szCs w:val="28"/>
        </w:rPr>
      </w:pPr>
      <w:r w:rsidRPr="00D323A6">
        <w:rPr>
          <w:rFonts w:ascii="Times New Roman" w:hAnsi="Times New Roman"/>
          <w:sz w:val="28"/>
          <w:szCs w:val="28"/>
        </w:rPr>
        <w:lastRenderedPageBreak/>
        <w:t>Утвержден</w:t>
      </w:r>
    </w:p>
    <w:p w:rsidR="005E2A5D" w:rsidRPr="00D323A6" w:rsidRDefault="005E2A5D" w:rsidP="00B00924">
      <w:pPr>
        <w:spacing w:after="0" w:line="240" w:lineRule="auto"/>
        <w:ind w:firstLine="7513"/>
        <w:jc w:val="both"/>
        <w:rPr>
          <w:rFonts w:ascii="Times New Roman" w:hAnsi="Times New Roman"/>
          <w:sz w:val="28"/>
          <w:szCs w:val="28"/>
        </w:rPr>
      </w:pPr>
      <w:r w:rsidRPr="00D323A6">
        <w:rPr>
          <w:rFonts w:ascii="Times New Roman" w:hAnsi="Times New Roman"/>
          <w:sz w:val="28"/>
          <w:szCs w:val="28"/>
        </w:rPr>
        <w:t xml:space="preserve">постановлением </w:t>
      </w:r>
    </w:p>
    <w:p w:rsidR="005E2A5D" w:rsidRPr="00D323A6" w:rsidRDefault="005E2A5D" w:rsidP="00B00924">
      <w:pPr>
        <w:spacing w:after="0" w:line="240" w:lineRule="auto"/>
        <w:ind w:firstLine="7513"/>
        <w:jc w:val="both"/>
        <w:rPr>
          <w:rFonts w:ascii="Times New Roman" w:hAnsi="Times New Roman"/>
          <w:sz w:val="28"/>
          <w:szCs w:val="28"/>
        </w:rPr>
      </w:pPr>
      <w:r w:rsidRPr="00D323A6">
        <w:rPr>
          <w:rFonts w:ascii="Times New Roman" w:hAnsi="Times New Roman"/>
          <w:sz w:val="28"/>
          <w:szCs w:val="28"/>
        </w:rPr>
        <w:t xml:space="preserve">Кабинета Министров </w:t>
      </w:r>
    </w:p>
    <w:p w:rsidR="005E2A5D" w:rsidRPr="00D323A6" w:rsidRDefault="005E2A5D" w:rsidP="00B00924">
      <w:pPr>
        <w:spacing w:after="0" w:line="240" w:lineRule="auto"/>
        <w:ind w:firstLine="7513"/>
        <w:jc w:val="both"/>
        <w:rPr>
          <w:rFonts w:ascii="Times New Roman" w:hAnsi="Times New Roman"/>
          <w:sz w:val="28"/>
          <w:szCs w:val="28"/>
        </w:rPr>
      </w:pPr>
      <w:r w:rsidRPr="00D323A6">
        <w:rPr>
          <w:rFonts w:ascii="Times New Roman" w:hAnsi="Times New Roman"/>
          <w:sz w:val="28"/>
          <w:szCs w:val="28"/>
        </w:rPr>
        <w:t xml:space="preserve">Республики Татарстан </w:t>
      </w:r>
    </w:p>
    <w:p w:rsidR="005E2A5D" w:rsidRPr="00D323A6" w:rsidRDefault="00C55771" w:rsidP="00B00924">
      <w:pPr>
        <w:spacing w:after="0" w:line="240" w:lineRule="auto"/>
        <w:ind w:firstLine="7513"/>
        <w:jc w:val="both"/>
        <w:rPr>
          <w:rFonts w:ascii="Times New Roman" w:hAnsi="Times New Roman"/>
          <w:sz w:val="28"/>
          <w:szCs w:val="28"/>
        </w:rPr>
      </w:pPr>
      <w:r w:rsidRPr="00D323A6">
        <w:rPr>
          <w:rFonts w:ascii="Times New Roman" w:hAnsi="Times New Roman"/>
          <w:sz w:val="28"/>
          <w:szCs w:val="28"/>
        </w:rPr>
        <w:t>от ______2021</w:t>
      </w:r>
      <w:r w:rsidR="005E2A5D" w:rsidRPr="00D323A6">
        <w:rPr>
          <w:rFonts w:ascii="Times New Roman" w:hAnsi="Times New Roman"/>
          <w:sz w:val="28"/>
          <w:szCs w:val="28"/>
        </w:rPr>
        <w:t xml:space="preserve"> №____</w:t>
      </w:r>
    </w:p>
    <w:p w:rsidR="005E2A5D" w:rsidRPr="00D323A6" w:rsidRDefault="005E2A5D" w:rsidP="00B00924">
      <w:pPr>
        <w:spacing w:after="0" w:line="240" w:lineRule="auto"/>
        <w:jc w:val="both"/>
        <w:rPr>
          <w:rFonts w:ascii="Times New Roman" w:hAnsi="Times New Roman"/>
          <w:sz w:val="28"/>
          <w:szCs w:val="28"/>
        </w:rPr>
      </w:pPr>
    </w:p>
    <w:p w:rsidR="00BA3658" w:rsidRPr="00D323A6" w:rsidRDefault="00BA3658" w:rsidP="00BA3658">
      <w:pPr>
        <w:spacing w:after="0" w:line="240" w:lineRule="auto"/>
        <w:jc w:val="center"/>
        <w:rPr>
          <w:rFonts w:ascii="Times New Roman" w:hAnsi="Times New Roman"/>
          <w:sz w:val="28"/>
          <w:szCs w:val="28"/>
        </w:rPr>
      </w:pPr>
      <w:r w:rsidRPr="00D323A6">
        <w:rPr>
          <w:rFonts w:ascii="Times New Roman" w:hAnsi="Times New Roman"/>
          <w:sz w:val="28"/>
          <w:szCs w:val="28"/>
        </w:rPr>
        <w:t xml:space="preserve">Порядок </w:t>
      </w:r>
    </w:p>
    <w:p w:rsidR="00BA3658" w:rsidRPr="00054B1D" w:rsidRDefault="00BA3658" w:rsidP="00BA3658">
      <w:pPr>
        <w:spacing w:after="0" w:line="240" w:lineRule="auto"/>
        <w:jc w:val="center"/>
        <w:rPr>
          <w:rFonts w:ascii="Times New Roman" w:hAnsi="Times New Roman"/>
          <w:sz w:val="28"/>
          <w:szCs w:val="28"/>
        </w:rPr>
      </w:pPr>
      <w:r w:rsidRPr="00D323A6">
        <w:rPr>
          <w:rFonts w:ascii="Times New Roman" w:hAnsi="Times New Roman"/>
          <w:sz w:val="28"/>
          <w:szCs w:val="28"/>
        </w:rPr>
        <w:t xml:space="preserve">предоставления субсидий из бюджета Республики Татарстан </w:t>
      </w:r>
      <w:r w:rsidR="00495B1C">
        <w:rPr>
          <w:rFonts w:ascii="Times New Roman" w:hAnsi="Times New Roman"/>
          <w:sz w:val="28"/>
          <w:szCs w:val="28"/>
        </w:rPr>
        <w:br/>
      </w:r>
      <w:r w:rsidRPr="00D323A6">
        <w:rPr>
          <w:rFonts w:ascii="Times New Roman" w:hAnsi="Times New Roman"/>
          <w:sz w:val="28"/>
          <w:szCs w:val="28"/>
        </w:rPr>
        <w:t>на</w:t>
      </w:r>
      <w:r w:rsidR="00495B1C">
        <w:rPr>
          <w:rFonts w:ascii="Times New Roman" w:hAnsi="Times New Roman"/>
          <w:sz w:val="28"/>
          <w:szCs w:val="28"/>
        </w:rPr>
        <w:t xml:space="preserve"> </w:t>
      </w:r>
      <w:r w:rsidRPr="00D323A6">
        <w:rPr>
          <w:rFonts w:ascii="Times New Roman" w:hAnsi="Times New Roman"/>
          <w:sz w:val="28"/>
          <w:szCs w:val="28"/>
        </w:rPr>
        <w:t xml:space="preserve">финансовое </w:t>
      </w:r>
      <w:r w:rsidRPr="00054B1D">
        <w:rPr>
          <w:rFonts w:ascii="Times New Roman" w:hAnsi="Times New Roman"/>
          <w:sz w:val="28"/>
          <w:szCs w:val="28"/>
        </w:rPr>
        <w:t xml:space="preserve">обеспечение (возмещение) затрат некоммерческим организациям, </w:t>
      </w:r>
    </w:p>
    <w:p w:rsidR="00BA3658" w:rsidRPr="00054B1D" w:rsidRDefault="00BA3658" w:rsidP="006347CC">
      <w:pPr>
        <w:spacing w:after="0" w:line="240" w:lineRule="auto"/>
        <w:jc w:val="center"/>
        <w:rPr>
          <w:rFonts w:ascii="Times New Roman" w:hAnsi="Times New Roman"/>
          <w:sz w:val="28"/>
          <w:szCs w:val="28"/>
        </w:rPr>
      </w:pPr>
      <w:r w:rsidRPr="00054B1D">
        <w:rPr>
          <w:rFonts w:ascii="Times New Roman" w:hAnsi="Times New Roman"/>
          <w:sz w:val="28"/>
          <w:szCs w:val="28"/>
        </w:rPr>
        <w:t xml:space="preserve">связанных </w:t>
      </w:r>
      <w:r w:rsidR="00047945" w:rsidRPr="00054B1D">
        <w:rPr>
          <w:rFonts w:ascii="Times New Roman" w:hAnsi="Times New Roman"/>
          <w:sz w:val="28"/>
          <w:szCs w:val="28"/>
        </w:rPr>
        <w:t xml:space="preserve">с </w:t>
      </w:r>
      <w:r w:rsidRPr="00054B1D">
        <w:rPr>
          <w:rFonts w:ascii="Times New Roman" w:hAnsi="Times New Roman"/>
          <w:sz w:val="28"/>
          <w:szCs w:val="28"/>
        </w:rPr>
        <w:t xml:space="preserve">проведением </w:t>
      </w:r>
      <w:r w:rsidR="006347CC" w:rsidRPr="00054B1D">
        <w:rPr>
          <w:rFonts w:ascii="Times New Roman" w:hAnsi="Times New Roman"/>
          <w:sz w:val="28"/>
          <w:szCs w:val="28"/>
        </w:rPr>
        <w:t xml:space="preserve">мероприятий открытого республиканского </w:t>
      </w:r>
      <w:r w:rsidR="00495B1C" w:rsidRPr="00054B1D">
        <w:rPr>
          <w:rFonts w:ascii="Times New Roman" w:hAnsi="Times New Roman"/>
          <w:sz w:val="28"/>
          <w:szCs w:val="28"/>
        </w:rPr>
        <w:br/>
      </w:r>
      <w:r w:rsidR="006347CC" w:rsidRPr="00054B1D">
        <w:rPr>
          <w:rFonts w:ascii="Times New Roman" w:hAnsi="Times New Roman"/>
          <w:sz w:val="28"/>
          <w:szCs w:val="28"/>
        </w:rPr>
        <w:t xml:space="preserve">телевизионного молодежного фестиваля эстрадного искусства </w:t>
      </w:r>
      <w:r w:rsidR="00495B1C" w:rsidRPr="00054B1D">
        <w:rPr>
          <w:rFonts w:ascii="Times New Roman" w:hAnsi="Times New Roman"/>
          <w:sz w:val="28"/>
          <w:szCs w:val="28"/>
        </w:rPr>
        <w:br/>
      </w:r>
      <w:r w:rsidR="006347CC" w:rsidRPr="00054B1D">
        <w:rPr>
          <w:rFonts w:ascii="Times New Roman" w:hAnsi="Times New Roman"/>
          <w:sz w:val="28"/>
          <w:szCs w:val="28"/>
        </w:rPr>
        <w:t xml:space="preserve">«Созвездие </w:t>
      </w:r>
      <w:r w:rsidR="00495B1C" w:rsidRPr="00054B1D">
        <w:rPr>
          <w:rFonts w:ascii="Times New Roman" w:eastAsia="Times New Roman" w:hAnsi="Times New Roman"/>
          <w:sz w:val="28"/>
          <w:szCs w:val="28"/>
          <w:lang w:eastAsia="ru-RU"/>
        </w:rPr>
        <w:t>–</w:t>
      </w:r>
      <w:r w:rsidR="006347CC" w:rsidRPr="00054B1D">
        <w:rPr>
          <w:rFonts w:ascii="Times New Roman" w:hAnsi="Times New Roman"/>
          <w:sz w:val="28"/>
          <w:szCs w:val="28"/>
        </w:rPr>
        <w:t xml:space="preserve"> Йолдызлык»</w:t>
      </w:r>
      <w:r w:rsidR="00176288" w:rsidRPr="00054B1D">
        <w:rPr>
          <w:rFonts w:ascii="Times New Roman" w:hAnsi="Times New Roman"/>
          <w:sz w:val="28"/>
          <w:szCs w:val="28"/>
        </w:rPr>
        <w:t xml:space="preserve"> и ежегодного открытого республиканского </w:t>
      </w:r>
      <w:r w:rsidR="00495B1C" w:rsidRPr="00054B1D">
        <w:rPr>
          <w:rFonts w:ascii="Times New Roman" w:hAnsi="Times New Roman"/>
          <w:sz w:val="28"/>
          <w:szCs w:val="28"/>
        </w:rPr>
        <w:br/>
      </w:r>
      <w:r w:rsidR="00176288" w:rsidRPr="00054B1D">
        <w:rPr>
          <w:rFonts w:ascii="Times New Roman" w:hAnsi="Times New Roman"/>
          <w:sz w:val="28"/>
          <w:szCs w:val="28"/>
        </w:rPr>
        <w:t xml:space="preserve">телевизионного фестиваля творчества работающей молодежи </w:t>
      </w:r>
      <w:r w:rsidR="00495B1C" w:rsidRPr="00054B1D">
        <w:rPr>
          <w:rFonts w:ascii="Times New Roman" w:hAnsi="Times New Roman"/>
          <w:sz w:val="28"/>
          <w:szCs w:val="28"/>
        </w:rPr>
        <w:br/>
      </w:r>
      <w:r w:rsidR="00176288" w:rsidRPr="00054B1D">
        <w:rPr>
          <w:rFonts w:ascii="Times New Roman" w:hAnsi="Times New Roman"/>
          <w:sz w:val="28"/>
          <w:szCs w:val="28"/>
        </w:rPr>
        <w:t xml:space="preserve">«Наше время – </w:t>
      </w:r>
      <w:proofErr w:type="spellStart"/>
      <w:r w:rsidR="00176288" w:rsidRPr="00054B1D">
        <w:rPr>
          <w:rFonts w:ascii="Times New Roman" w:hAnsi="Times New Roman"/>
          <w:sz w:val="28"/>
          <w:szCs w:val="28"/>
        </w:rPr>
        <w:t>Безне</w:t>
      </w:r>
      <w:r w:rsidR="00495B1C" w:rsidRPr="00054B1D">
        <w:rPr>
          <w:rFonts w:ascii="Times New Roman" w:hAnsi="Times New Roman"/>
          <w:sz w:val="28"/>
          <w:szCs w:val="28"/>
        </w:rPr>
        <w:t>н</w:t>
      </w:r>
      <w:proofErr w:type="spellEnd"/>
      <w:r w:rsidR="00176288" w:rsidRPr="00054B1D">
        <w:rPr>
          <w:rFonts w:ascii="Times New Roman" w:hAnsi="Times New Roman"/>
          <w:sz w:val="28"/>
          <w:szCs w:val="28"/>
        </w:rPr>
        <w:t xml:space="preserve"> </w:t>
      </w:r>
      <w:proofErr w:type="spellStart"/>
      <w:r w:rsidR="00176288" w:rsidRPr="00054B1D">
        <w:rPr>
          <w:rFonts w:ascii="Times New Roman" w:hAnsi="Times New Roman"/>
          <w:sz w:val="28"/>
          <w:szCs w:val="28"/>
        </w:rPr>
        <w:t>заман</w:t>
      </w:r>
      <w:proofErr w:type="spellEnd"/>
      <w:r w:rsidR="00176288" w:rsidRPr="00054B1D">
        <w:rPr>
          <w:rFonts w:ascii="Times New Roman" w:hAnsi="Times New Roman"/>
          <w:sz w:val="28"/>
          <w:szCs w:val="28"/>
        </w:rPr>
        <w:t>»</w:t>
      </w:r>
    </w:p>
    <w:p w:rsidR="004C5A69" w:rsidRPr="00054B1D" w:rsidRDefault="004C5A69" w:rsidP="00B00924">
      <w:pPr>
        <w:pStyle w:val="a3"/>
        <w:tabs>
          <w:tab w:val="left" w:pos="4111"/>
          <w:tab w:val="left" w:pos="4253"/>
          <w:tab w:val="left" w:pos="4395"/>
        </w:tabs>
        <w:spacing w:after="0" w:line="240" w:lineRule="auto"/>
        <w:ind w:left="0"/>
        <w:rPr>
          <w:rFonts w:ascii="Times New Roman" w:hAnsi="Times New Roman"/>
          <w:sz w:val="28"/>
          <w:szCs w:val="28"/>
        </w:rPr>
      </w:pPr>
    </w:p>
    <w:p w:rsidR="005E2A5D" w:rsidRPr="00054B1D" w:rsidRDefault="00D64B6B" w:rsidP="00C611E2">
      <w:pPr>
        <w:pStyle w:val="a3"/>
        <w:numPr>
          <w:ilvl w:val="0"/>
          <w:numId w:val="16"/>
        </w:numPr>
        <w:tabs>
          <w:tab w:val="left" w:pos="0"/>
          <w:tab w:val="left" w:pos="284"/>
          <w:tab w:val="left" w:pos="851"/>
          <w:tab w:val="left" w:pos="4253"/>
          <w:tab w:val="left" w:pos="4395"/>
        </w:tabs>
        <w:spacing w:after="0" w:line="240" w:lineRule="auto"/>
        <w:jc w:val="center"/>
        <w:rPr>
          <w:rFonts w:ascii="Times New Roman" w:hAnsi="Times New Roman"/>
          <w:sz w:val="28"/>
          <w:szCs w:val="28"/>
        </w:rPr>
      </w:pPr>
      <w:r w:rsidRPr="00054B1D">
        <w:rPr>
          <w:rFonts w:ascii="Times New Roman" w:hAnsi="Times New Roman"/>
          <w:sz w:val="28"/>
          <w:szCs w:val="28"/>
        </w:rPr>
        <w:t>Общие</w:t>
      </w:r>
      <w:r w:rsidR="00D03BE8" w:rsidRPr="00054B1D">
        <w:rPr>
          <w:rFonts w:ascii="Times New Roman" w:hAnsi="Times New Roman"/>
          <w:sz w:val="28"/>
          <w:szCs w:val="28"/>
        </w:rPr>
        <w:t xml:space="preserve"> положения</w:t>
      </w:r>
    </w:p>
    <w:p w:rsidR="00C46E90" w:rsidRPr="00054B1D" w:rsidRDefault="00C46E90" w:rsidP="00B00924">
      <w:pPr>
        <w:spacing w:after="0" w:line="240" w:lineRule="auto"/>
        <w:rPr>
          <w:rFonts w:ascii="Times New Roman" w:hAnsi="Times New Roman"/>
          <w:sz w:val="28"/>
          <w:szCs w:val="28"/>
        </w:rPr>
      </w:pPr>
    </w:p>
    <w:p w:rsidR="008205D7" w:rsidRPr="00054B1D" w:rsidRDefault="008211FF" w:rsidP="00BF5297">
      <w:pPr>
        <w:pStyle w:val="a3"/>
        <w:numPr>
          <w:ilvl w:val="1"/>
          <w:numId w:val="1"/>
        </w:numPr>
        <w:tabs>
          <w:tab w:val="left" w:pos="284"/>
          <w:tab w:val="left" w:pos="1134"/>
        </w:tabs>
        <w:suppressAutoHyphens/>
        <w:spacing w:after="0" w:line="240" w:lineRule="auto"/>
        <w:ind w:left="0" w:firstLine="709"/>
        <w:jc w:val="both"/>
        <w:rPr>
          <w:rFonts w:ascii="Times New Roman" w:hAnsi="Times New Roman"/>
          <w:sz w:val="28"/>
          <w:szCs w:val="28"/>
        </w:rPr>
      </w:pPr>
      <w:r w:rsidRPr="00054B1D">
        <w:rPr>
          <w:rFonts w:ascii="Times New Roman" w:hAnsi="Times New Roman"/>
          <w:sz w:val="28"/>
          <w:szCs w:val="28"/>
        </w:rPr>
        <w:t> </w:t>
      </w:r>
      <w:r w:rsidR="008205D7" w:rsidRPr="00054B1D">
        <w:rPr>
          <w:rFonts w:ascii="Times New Roman" w:hAnsi="Times New Roman"/>
          <w:sz w:val="28"/>
          <w:szCs w:val="28"/>
        </w:rPr>
        <w:t xml:space="preserve">Настоящий Порядок разработан в соответствии с Бюджетным кодексом Российской Федерации, Бюджетным кодексом Республики Татарстан и определяет механизм предоставления субсидий из бюджета Республики Татарстан некоммерческим организациям на финансовое обеспечение затрат, связанных с проведением мероприятий открытого республиканского телевизионного молодежного </w:t>
      </w:r>
      <w:r w:rsidR="00176288" w:rsidRPr="00054B1D">
        <w:rPr>
          <w:rFonts w:ascii="Times New Roman" w:hAnsi="Times New Roman"/>
          <w:sz w:val="28"/>
          <w:szCs w:val="28"/>
        </w:rPr>
        <w:t>фестиваля эстрадного искусства «</w:t>
      </w:r>
      <w:proofErr w:type="spellStart"/>
      <w:r w:rsidR="00176288" w:rsidRPr="00054B1D">
        <w:rPr>
          <w:rFonts w:ascii="Times New Roman" w:hAnsi="Times New Roman"/>
          <w:sz w:val="28"/>
          <w:szCs w:val="28"/>
        </w:rPr>
        <w:t>Созведие</w:t>
      </w:r>
      <w:proofErr w:type="spellEnd"/>
      <w:r w:rsidR="00176288" w:rsidRPr="00054B1D">
        <w:rPr>
          <w:rFonts w:ascii="Times New Roman" w:hAnsi="Times New Roman"/>
          <w:sz w:val="28"/>
          <w:szCs w:val="28"/>
        </w:rPr>
        <w:t xml:space="preserve"> – </w:t>
      </w:r>
      <w:proofErr w:type="spellStart"/>
      <w:r w:rsidR="00176288" w:rsidRPr="00054B1D">
        <w:rPr>
          <w:rFonts w:ascii="Times New Roman" w:hAnsi="Times New Roman"/>
          <w:sz w:val="28"/>
          <w:szCs w:val="28"/>
        </w:rPr>
        <w:t>Йолдызлык</w:t>
      </w:r>
      <w:proofErr w:type="spellEnd"/>
      <w:r w:rsidR="00176288" w:rsidRPr="00054B1D">
        <w:rPr>
          <w:rFonts w:ascii="Times New Roman" w:hAnsi="Times New Roman"/>
          <w:sz w:val="28"/>
          <w:szCs w:val="28"/>
        </w:rPr>
        <w:t xml:space="preserve">» </w:t>
      </w:r>
      <w:r w:rsidR="00495B1C" w:rsidRPr="00054B1D">
        <w:rPr>
          <w:rFonts w:ascii="Times New Roman" w:hAnsi="Times New Roman"/>
          <w:sz w:val="28"/>
          <w:szCs w:val="28"/>
        </w:rPr>
        <w:t xml:space="preserve">и </w:t>
      </w:r>
      <w:r w:rsidR="00176288" w:rsidRPr="00054B1D">
        <w:rPr>
          <w:rFonts w:ascii="Times New Roman" w:hAnsi="Times New Roman"/>
          <w:sz w:val="28"/>
          <w:szCs w:val="28"/>
        </w:rPr>
        <w:t>ежегодного открытого республиканского телевизионного фестиваля творчества работающ</w:t>
      </w:r>
      <w:r w:rsidR="00495B1C" w:rsidRPr="00054B1D">
        <w:rPr>
          <w:rFonts w:ascii="Times New Roman" w:hAnsi="Times New Roman"/>
          <w:sz w:val="28"/>
          <w:szCs w:val="28"/>
        </w:rPr>
        <w:t xml:space="preserve">ей молодежи «Наше время – </w:t>
      </w:r>
      <w:proofErr w:type="spellStart"/>
      <w:r w:rsidR="00495B1C" w:rsidRPr="00054B1D">
        <w:rPr>
          <w:rFonts w:ascii="Times New Roman" w:hAnsi="Times New Roman"/>
          <w:sz w:val="28"/>
          <w:szCs w:val="28"/>
        </w:rPr>
        <w:t>Безнен</w:t>
      </w:r>
      <w:proofErr w:type="spellEnd"/>
      <w:r w:rsidR="00176288" w:rsidRPr="00054B1D">
        <w:rPr>
          <w:rFonts w:ascii="Times New Roman" w:hAnsi="Times New Roman"/>
          <w:sz w:val="28"/>
          <w:szCs w:val="28"/>
        </w:rPr>
        <w:t xml:space="preserve"> </w:t>
      </w:r>
      <w:proofErr w:type="spellStart"/>
      <w:r w:rsidR="00176288" w:rsidRPr="00054B1D">
        <w:rPr>
          <w:rFonts w:ascii="Times New Roman" w:hAnsi="Times New Roman"/>
          <w:sz w:val="28"/>
          <w:szCs w:val="28"/>
        </w:rPr>
        <w:t>заман</w:t>
      </w:r>
      <w:proofErr w:type="spellEnd"/>
      <w:r w:rsidR="00176288" w:rsidRPr="00054B1D">
        <w:rPr>
          <w:rFonts w:ascii="Times New Roman" w:hAnsi="Times New Roman"/>
          <w:sz w:val="28"/>
          <w:szCs w:val="28"/>
        </w:rPr>
        <w:t xml:space="preserve">» </w:t>
      </w:r>
      <w:r w:rsidR="008205D7" w:rsidRPr="00054B1D">
        <w:rPr>
          <w:rFonts w:ascii="Times New Roman" w:hAnsi="Times New Roman"/>
          <w:sz w:val="28"/>
          <w:szCs w:val="28"/>
        </w:rPr>
        <w:t xml:space="preserve">(далее </w:t>
      </w:r>
      <w:r w:rsidR="00495B1C" w:rsidRPr="00054B1D">
        <w:rPr>
          <w:rFonts w:ascii="Times New Roman" w:eastAsia="Times New Roman" w:hAnsi="Times New Roman"/>
          <w:sz w:val="28"/>
          <w:szCs w:val="28"/>
          <w:lang w:eastAsia="ru-RU"/>
        </w:rPr>
        <w:t>–</w:t>
      </w:r>
      <w:r w:rsidR="00484880">
        <w:rPr>
          <w:rFonts w:ascii="Times New Roman" w:eastAsia="Times New Roman" w:hAnsi="Times New Roman"/>
          <w:sz w:val="28"/>
          <w:szCs w:val="28"/>
          <w:lang w:eastAsia="ru-RU"/>
        </w:rPr>
        <w:t xml:space="preserve"> </w:t>
      </w:r>
      <w:r w:rsidR="008205D7" w:rsidRPr="00054B1D">
        <w:rPr>
          <w:rFonts w:ascii="Times New Roman" w:hAnsi="Times New Roman"/>
          <w:sz w:val="28"/>
          <w:szCs w:val="28"/>
        </w:rPr>
        <w:t xml:space="preserve">субсидии, </w:t>
      </w:r>
      <w:r w:rsidR="00495B1C" w:rsidRPr="00054B1D">
        <w:rPr>
          <w:rFonts w:ascii="Times New Roman" w:hAnsi="Times New Roman"/>
          <w:sz w:val="28"/>
          <w:szCs w:val="28"/>
        </w:rPr>
        <w:t>проекты</w:t>
      </w:r>
      <w:r w:rsidR="008205D7" w:rsidRPr="00054B1D">
        <w:rPr>
          <w:rFonts w:ascii="Times New Roman" w:hAnsi="Times New Roman"/>
          <w:sz w:val="28"/>
          <w:szCs w:val="28"/>
        </w:rPr>
        <w:t>).</w:t>
      </w:r>
    </w:p>
    <w:p w:rsidR="00BA3658" w:rsidRPr="008205D7" w:rsidRDefault="008211FF" w:rsidP="00BF5297">
      <w:pPr>
        <w:pStyle w:val="a3"/>
        <w:numPr>
          <w:ilvl w:val="1"/>
          <w:numId w:val="1"/>
        </w:numPr>
        <w:tabs>
          <w:tab w:val="left" w:pos="284"/>
          <w:tab w:val="left" w:pos="1134"/>
        </w:tabs>
        <w:suppressAutoHyphens/>
        <w:spacing w:after="0" w:line="240" w:lineRule="auto"/>
        <w:ind w:left="0" w:firstLine="709"/>
        <w:jc w:val="both"/>
        <w:rPr>
          <w:rFonts w:ascii="Times New Roman" w:hAnsi="Times New Roman"/>
          <w:sz w:val="28"/>
          <w:szCs w:val="28"/>
        </w:rPr>
      </w:pPr>
      <w:r w:rsidRPr="00054B1D">
        <w:rPr>
          <w:rFonts w:ascii="Times New Roman" w:hAnsi="Times New Roman"/>
          <w:sz w:val="28"/>
          <w:szCs w:val="28"/>
        </w:rPr>
        <w:t> </w:t>
      </w:r>
      <w:r w:rsidR="00BA3658" w:rsidRPr="00054B1D">
        <w:rPr>
          <w:rFonts w:ascii="Times New Roman" w:hAnsi="Times New Roman"/>
          <w:sz w:val="28"/>
          <w:szCs w:val="28"/>
        </w:rPr>
        <w:t>Предоставление субсидии</w:t>
      </w:r>
      <w:r w:rsidRPr="00054B1D">
        <w:rPr>
          <w:rFonts w:ascii="Times New Roman" w:hAnsi="Times New Roman"/>
          <w:sz w:val="28"/>
          <w:szCs w:val="28"/>
        </w:rPr>
        <w:t xml:space="preserve"> осуществляется на конкурсной основе Министерством по делам молодежи Республики Татарстан (далее –</w:t>
      </w:r>
      <w:r w:rsidRPr="008205D7">
        <w:rPr>
          <w:rFonts w:ascii="Times New Roman" w:hAnsi="Times New Roman"/>
          <w:sz w:val="28"/>
          <w:szCs w:val="28"/>
        </w:rPr>
        <w:t xml:space="preserve"> уполномоченный орган) в пределах бюджетных ассигнований, предусмотренных в законе Республики Татарстан о бюджете Республики Татарстан</w:t>
      </w:r>
      <w:r w:rsidR="005D05BA" w:rsidRPr="008205D7">
        <w:rPr>
          <w:rFonts w:ascii="Times New Roman" w:hAnsi="Times New Roman"/>
          <w:sz w:val="28"/>
          <w:szCs w:val="28"/>
        </w:rPr>
        <w:t>,</w:t>
      </w:r>
      <w:r w:rsidRPr="008205D7">
        <w:rPr>
          <w:rFonts w:ascii="Times New Roman" w:hAnsi="Times New Roman"/>
          <w:sz w:val="28"/>
          <w:szCs w:val="28"/>
        </w:rPr>
        <w:t xml:space="preserve"> на соот</w:t>
      </w:r>
      <w:r w:rsidR="007121F4" w:rsidRPr="008205D7">
        <w:rPr>
          <w:rFonts w:ascii="Times New Roman" w:hAnsi="Times New Roman"/>
          <w:sz w:val="28"/>
          <w:szCs w:val="28"/>
        </w:rPr>
        <w:t xml:space="preserve">ветствующий финансовый год и </w:t>
      </w:r>
      <w:r w:rsidRPr="008205D7">
        <w:rPr>
          <w:rFonts w:ascii="Times New Roman" w:hAnsi="Times New Roman"/>
          <w:sz w:val="28"/>
          <w:szCs w:val="28"/>
        </w:rPr>
        <w:t xml:space="preserve">плановый период и лимитов бюджетных обязательств, доведенных в установленном порядке до уполномоченного органа как </w:t>
      </w:r>
      <w:r w:rsidR="00BA3658" w:rsidRPr="008205D7">
        <w:rPr>
          <w:rFonts w:ascii="Times New Roman" w:hAnsi="Times New Roman"/>
          <w:sz w:val="28"/>
          <w:szCs w:val="28"/>
        </w:rPr>
        <w:t>до получателя бюджетных ср</w:t>
      </w:r>
      <w:r w:rsidR="001E60BA" w:rsidRPr="008205D7">
        <w:rPr>
          <w:rFonts w:ascii="Times New Roman" w:hAnsi="Times New Roman"/>
          <w:sz w:val="28"/>
          <w:szCs w:val="28"/>
        </w:rPr>
        <w:t>едств, связанных с реализацией проектов</w:t>
      </w:r>
      <w:r w:rsidR="00BA3658" w:rsidRPr="008205D7">
        <w:rPr>
          <w:rFonts w:ascii="Times New Roman" w:hAnsi="Times New Roman"/>
          <w:sz w:val="28"/>
          <w:szCs w:val="28"/>
        </w:rPr>
        <w:t xml:space="preserve">: </w:t>
      </w:r>
    </w:p>
    <w:p w:rsidR="00BA3658" w:rsidRPr="00D323A6" w:rsidRDefault="00BA3658" w:rsidP="00BA3658">
      <w:pPr>
        <w:pStyle w:val="a3"/>
        <w:tabs>
          <w:tab w:val="left" w:pos="284"/>
          <w:tab w:val="left" w:pos="1134"/>
        </w:tabs>
        <w:suppressAutoHyphens/>
        <w:spacing w:after="0" w:line="240" w:lineRule="auto"/>
        <w:ind w:left="0" w:firstLine="709"/>
        <w:jc w:val="both"/>
        <w:rPr>
          <w:rFonts w:ascii="Times New Roman" w:hAnsi="Times New Roman"/>
          <w:sz w:val="28"/>
          <w:szCs w:val="28"/>
        </w:rPr>
      </w:pPr>
      <w:r w:rsidRPr="00D323A6">
        <w:rPr>
          <w:rFonts w:ascii="Times New Roman" w:hAnsi="Times New Roman"/>
          <w:sz w:val="28"/>
          <w:szCs w:val="28"/>
        </w:rPr>
        <w:t xml:space="preserve">государственной программы «Развитие молодежной политики в Республике Татарстан на 2019 – 2025 годы», утвержденной постановлением Кабинета Министров Республики Татарстан от 05.03.2019 № 158 «Об утверждении государственной программы «Развитие молодежной политики в Республике Татарстан на 2019 – 2025 годы»; </w:t>
      </w:r>
    </w:p>
    <w:p w:rsidR="00BA3658" w:rsidRPr="00D323A6" w:rsidRDefault="00BA3658" w:rsidP="00BA3658">
      <w:pPr>
        <w:pStyle w:val="a3"/>
        <w:tabs>
          <w:tab w:val="left" w:pos="284"/>
          <w:tab w:val="left" w:pos="1134"/>
        </w:tabs>
        <w:suppressAutoHyphens/>
        <w:spacing w:after="0" w:line="240" w:lineRule="auto"/>
        <w:ind w:left="0" w:firstLine="709"/>
        <w:jc w:val="both"/>
        <w:rPr>
          <w:rFonts w:ascii="Times New Roman" w:hAnsi="Times New Roman"/>
          <w:sz w:val="28"/>
          <w:szCs w:val="28"/>
        </w:rPr>
      </w:pPr>
      <w:r w:rsidRPr="00D323A6">
        <w:rPr>
          <w:rFonts w:ascii="Times New Roman" w:hAnsi="Times New Roman"/>
          <w:sz w:val="28"/>
          <w:szCs w:val="28"/>
        </w:rPr>
        <w:t xml:space="preserve">подпрограммы «Поддержка социально ориентированных некоммерческих организаций в Республике Татарстан на 2014 </w:t>
      </w:r>
      <w:r w:rsidR="001B42EA" w:rsidRPr="00D323A6">
        <w:rPr>
          <w:rFonts w:ascii="Times New Roman" w:hAnsi="Times New Roman"/>
          <w:sz w:val="28"/>
          <w:szCs w:val="28"/>
        </w:rPr>
        <w:t>–</w:t>
      </w:r>
      <w:r w:rsidRPr="00D323A6">
        <w:rPr>
          <w:rFonts w:ascii="Times New Roman" w:hAnsi="Times New Roman"/>
          <w:sz w:val="28"/>
          <w:szCs w:val="28"/>
        </w:rPr>
        <w:t xml:space="preserve"> 2024 годы» государственной программы «Экономическое развитие и инновационная экономика Республики Татарстан на 2014 </w:t>
      </w:r>
      <w:r w:rsidR="001B42EA" w:rsidRPr="00D323A6">
        <w:rPr>
          <w:rFonts w:ascii="Times New Roman" w:hAnsi="Times New Roman"/>
          <w:sz w:val="28"/>
          <w:szCs w:val="28"/>
        </w:rPr>
        <w:t>–</w:t>
      </w:r>
      <w:r w:rsidRPr="00D323A6">
        <w:rPr>
          <w:rFonts w:ascii="Times New Roman" w:hAnsi="Times New Roman"/>
          <w:sz w:val="28"/>
          <w:szCs w:val="28"/>
        </w:rPr>
        <w:t xml:space="preserve"> 2024 годы», утвержденной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w:t>
      </w:r>
      <w:r w:rsidR="001B42EA" w:rsidRPr="00D323A6">
        <w:rPr>
          <w:rFonts w:ascii="Times New Roman" w:hAnsi="Times New Roman"/>
          <w:sz w:val="28"/>
          <w:szCs w:val="28"/>
        </w:rPr>
        <w:t>–</w:t>
      </w:r>
      <w:r w:rsidR="00495B1C">
        <w:rPr>
          <w:rFonts w:ascii="Times New Roman" w:hAnsi="Times New Roman"/>
          <w:sz w:val="28"/>
          <w:szCs w:val="28"/>
        </w:rPr>
        <w:t xml:space="preserve"> 2024 годы».</w:t>
      </w:r>
    </w:p>
    <w:p w:rsidR="0007068A" w:rsidRPr="00D323A6" w:rsidRDefault="00B00924" w:rsidP="008F4273">
      <w:pPr>
        <w:pStyle w:val="a3"/>
        <w:numPr>
          <w:ilvl w:val="1"/>
          <w:numId w:val="1"/>
        </w:numPr>
        <w:tabs>
          <w:tab w:val="left" w:pos="284"/>
          <w:tab w:val="left" w:pos="1134"/>
        </w:tabs>
        <w:suppressAutoHyphens/>
        <w:spacing w:after="0" w:line="240" w:lineRule="auto"/>
        <w:ind w:left="0" w:firstLine="709"/>
        <w:jc w:val="both"/>
        <w:rPr>
          <w:rFonts w:ascii="Times New Roman" w:hAnsi="Times New Roman"/>
          <w:sz w:val="28"/>
          <w:szCs w:val="28"/>
        </w:rPr>
      </w:pPr>
      <w:r w:rsidRPr="00D323A6">
        <w:rPr>
          <w:rFonts w:ascii="Times New Roman" w:hAnsi="Times New Roman"/>
          <w:sz w:val="28"/>
          <w:szCs w:val="28"/>
        </w:rPr>
        <w:lastRenderedPageBreak/>
        <w:t> </w:t>
      </w:r>
      <w:r w:rsidR="00364A4E" w:rsidRPr="00D323A6">
        <w:rPr>
          <w:rFonts w:ascii="Times New Roman" w:hAnsi="Times New Roman"/>
          <w:sz w:val="28"/>
          <w:szCs w:val="28"/>
        </w:rPr>
        <w:t>Уполномоченный орган:</w:t>
      </w:r>
    </w:p>
    <w:p w:rsidR="0007068A" w:rsidRPr="00D323A6" w:rsidRDefault="00364A4E" w:rsidP="008F4273">
      <w:pPr>
        <w:pStyle w:val="a3"/>
        <w:tabs>
          <w:tab w:val="left" w:pos="284"/>
          <w:tab w:val="left" w:pos="1134"/>
        </w:tabs>
        <w:suppressAutoHyphens/>
        <w:spacing w:after="0" w:line="240" w:lineRule="auto"/>
        <w:ind w:left="0" w:firstLine="709"/>
        <w:jc w:val="both"/>
        <w:rPr>
          <w:rFonts w:ascii="Times New Roman" w:hAnsi="Times New Roman"/>
          <w:sz w:val="28"/>
          <w:szCs w:val="28"/>
        </w:rPr>
      </w:pPr>
      <w:r w:rsidRPr="00D323A6">
        <w:rPr>
          <w:rFonts w:ascii="Times New Roman" w:hAnsi="Times New Roman"/>
          <w:sz w:val="28"/>
          <w:szCs w:val="28"/>
        </w:rPr>
        <w:t>организует проведение конкурса на п</w:t>
      </w:r>
      <w:r w:rsidR="007715DE" w:rsidRPr="00D323A6">
        <w:rPr>
          <w:rFonts w:ascii="Times New Roman" w:hAnsi="Times New Roman"/>
          <w:sz w:val="28"/>
          <w:szCs w:val="28"/>
        </w:rPr>
        <w:t xml:space="preserve">раво получения </w:t>
      </w:r>
      <w:r w:rsidR="00BA3658" w:rsidRPr="00D323A6">
        <w:rPr>
          <w:rFonts w:ascii="Times New Roman" w:hAnsi="Times New Roman"/>
          <w:sz w:val="28"/>
          <w:szCs w:val="28"/>
        </w:rPr>
        <w:t xml:space="preserve">субсидии </w:t>
      </w:r>
      <w:r w:rsidR="007715DE" w:rsidRPr="00D323A6">
        <w:rPr>
          <w:rFonts w:ascii="Times New Roman" w:hAnsi="Times New Roman"/>
          <w:sz w:val="28"/>
          <w:szCs w:val="28"/>
        </w:rPr>
        <w:t>(далее –</w:t>
      </w:r>
      <w:r w:rsidRPr="00D323A6">
        <w:rPr>
          <w:rFonts w:ascii="Times New Roman" w:hAnsi="Times New Roman"/>
          <w:sz w:val="28"/>
          <w:szCs w:val="28"/>
        </w:rPr>
        <w:t xml:space="preserve"> конкурс);</w:t>
      </w:r>
    </w:p>
    <w:p w:rsidR="0007068A" w:rsidRPr="00D323A6" w:rsidRDefault="00364A4E" w:rsidP="008F4273">
      <w:pPr>
        <w:pStyle w:val="a3"/>
        <w:tabs>
          <w:tab w:val="left" w:pos="284"/>
          <w:tab w:val="left" w:pos="1134"/>
        </w:tabs>
        <w:suppressAutoHyphens/>
        <w:spacing w:after="0" w:line="240" w:lineRule="auto"/>
        <w:ind w:left="0" w:firstLine="709"/>
        <w:jc w:val="both"/>
        <w:rPr>
          <w:rFonts w:ascii="Times New Roman" w:hAnsi="Times New Roman"/>
          <w:sz w:val="28"/>
          <w:szCs w:val="28"/>
        </w:rPr>
      </w:pPr>
      <w:r w:rsidRPr="00D323A6">
        <w:rPr>
          <w:rFonts w:ascii="Times New Roman" w:hAnsi="Times New Roman"/>
          <w:sz w:val="28"/>
          <w:szCs w:val="28"/>
        </w:rPr>
        <w:t>обеспечивает публикацию информации о конкурсе, требованиях к участникам конкурса и его итогах на официальном сайте уполномоченного органа</w:t>
      </w:r>
      <w:r w:rsidR="00BF7DDC" w:rsidRPr="00D323A6">
        <w:rPr>
          <w:rFonts w:ascii="Times New Roman" w:hAnsi="Times New Roman"/>
          <w:sz w:val="28"/>
          <w:szCs w:val="28"/>
        </w:rPr>
        <w:t xml:space="preserve"> в информационно-телекоммуникационной сети «Интернет»</w:t>
      </w:r>
      <w:r w:rsidRPr="00D323A6">
        <w:rPr>
          <w:rFonts w:ascii="Times New Roman" w:hAnsi="Times New Roman"/>
          <w:sz w:val="28"/>
          <w:szCs w:val="28"/>
        </w:rPr>
        <w:t>;</w:t>
      </w:r>
    </w:p>
    <w:p w:rsidR="00DF6B1F" w:rsidRPr="00D323A6" w:rsidRDefault="00DF6B1F" w:rsidP="008F4273">
      <w:pPr>
        <w:pStyle w:val="a3"/>
        <w:tabs>
          <w:tab w:val="left" w:pos="284"/>
          <w:tab w:val="left" w:pos="1134"/>
        </w:tabs>
        <w:suppressAutoHyphens/>
        <w:spacing w:after="0" w:line="240" w:lineRule="auto"/>
        <w:ind w:left="0" w:firstLine="709"/>
        <w:jc w:val="both"/>
        <w:rPr>
          <w:rFonts w:ascii="Times New Roman" w:hAnsi="Times New Roman"/>
          <w:sz w:val="28"/>
          <w:szCs w:val="28"/>
        </w:rPr>
      </w:pPr>
      <w:r w:rsidRPr="00D323A6">
        <w:rPr>
          <w:rFonts w:ascii="Times New Roman" w:hAnsi="Times New Roman"/>
          <w:sz w:val="28"/>
          <w:szCs w:val="28"/>
        </w:rPr>
        <w:t>обеспечивает публикацию информации о конкурсе на едином портале бюджетной системы Российской Федерации в информационно-телекоммуникационной сети «Интернет» (далее – единый портал);</w:t>
      </w:r>
    </w:p>
    <w:p w:rsidR="0007068A" w:rsidRPr="00D323A6" w:rsidRDefault="00364A4E" w:rsidP="008F4273">
      <w:pPr>
        <w:pStyle w:val="a3"/>
        <w:tabs>
          <w:tab w:val="left" w:pos="284"/>
          <w:tab w:val="left" w:pos="1134"/>
        </w:tabs>
        <w:suppressAutoHyphens/>
        <w:spacing w:after="0" w:line="240" w:lineRule="auto"/>
        <w:ind w:left="0" w:firstLine="709"/>
        <w:jc w:val="both"/>
        <w:rPr>
          <w:rFonts w:ascii="Times New Roman" w:hAnsi="Times New Roman"/>
          <w:sz w:val="28"/>
          <w:szCs w:val="28"/>
        </w:rPr>
      </w:pPr>
      <w:r w:rsidRPr="00D323A6">
        <w:rPr>
          <w:rFonts w:ascii="Times New Roman" w:hAnsi="Times New Roman"/>
          <w:sz w:val="28"/>
          <w:szCs w:val="28"/>
        </w:rPr>
        <w:t xml:space="preserve">организует консультирование </w:t>
      </w:r>
      <w:r w:rsidR="008211FF" w:rsidRPr="00D323A6">
        <w:rPr>
          <w:rFonts w:ascii="Times New Roman" w:hAnsi="Times New Roman"/>
          <w:sz w:val="28"/>
          <w:szCs w:val="28"/>
        </w:rPr>
        <w:t xml:space="preserve">участников конкурса </w:t>
      </w:r>
      <w:r w:rsidR="00A44CAF" w:rsidRPr="00D323A6">
        <w:rPr>
          <w:rFonts w:ascii="Times New Roman" w:hAnsi="Times New Roman"/>
          <w:sz w:val="28"/>
          <w:szCs w:val="28"/>
        </w:rPr>
        <w:t>по вопросам подготовки заявки</w:t>
      </w:r>
      <w:r w:rsidR="007715DE" w:rsidRPr="00D323A6">
        <w:rPr>
          <w:rFonts w:ascii="Times New Roman" w:hAnsi="Times New Roman"/>
          <w:sz w:val="28"/>
          <w:szCs w:val="28"/>
        </w:rPr>
        <w:t xml:space="preserve"> </w:t>
      </w:r>
      <w:r w:rsidR="00A44CAF" w:rsidRPr="00D323A6">
        <w:rPr>
          <w:rFonts w:ascii="Times New Roman" w:hAnsi="Times New Roman"/>
          <w:sz w:val="28"/>
          <w:szCs w:val="28"/>
        </w:rPr>
        <w:t xml:space="preserve">на участие в конкурсе </w:t>
      </w:r>
      <w:r w:rsidR="007715DE" w:rsidRPr="00D323A6">
        <w:rPr>
          <w:rFonts w:ascii="Times New Roman" w:hAnsi="Times New Roman"/>
          <w:sz w:val="28"/>
          <w:szCs w:val="28"/>
        </w:rPr>
        <w:t xml:space="preserve">(далее – </w:t>
      </w:r>
      <w:r w:rsidR="00A44CAF" w:rsidRPr="00D323A6">
        <w:rPr>
          <w:rFonts w:ascii="Times New Roman" w:hAnsi="Times New Roman"/>
          <w:sz w:val="28"/>
          <w:szCs w:val="28"/>
        </w:rPr>
        <w:t>заявка</w:t>
      </w:r>
      <w:r w:rsidRPr="00D323A6">
        <w:rPr>
          <w:rFonts w:ascii="Times New Roman" w:hAnsi="Times New Roman"/>
          <w:sz w:val="28"/>
          <w:szCs w:val="28"/>
        </w:rPr>
        <w:t>);</w:t>
      </w:r>
    </w:p>
    <w:p w:rsidR="0007068A" w:rsidRPr="00D323A6" w:rsidRDefault="00364A4E" w:rsidP="008F4273">
      <w:pPr>
        <w:pStyle w:val="a3"/>
        <w:tabs>
          <w:tab w:val="left" w:pos="284"/>
          <w:tab w:val="left" w:pos="1134"/>
        </w:tabs>
        <w:suppressAutoHyphens/>
        <w:spacing w:after="0" w:line="240" w:lineRule="auto"/>
        <w:ind w:left="0" w:firstLine="709"/>
        <w:jc w:val="both"/>
        <w:rPr>
          <w:rFonts w:ascii="Times New Roman" w:hAnsi="Times New Roman"/>
          <w:sz w:val="28"/>
          <w:szCs w:val="28"/>
        </w:rPr>
      </w:pPr>
      <w:r w:rsidRPr="00D323A6">
        <w:rPr>
          <w:rFonts w:ascii="Times New Roman" w:hAnsi="Times New Roman"/>
          <w:sz w:val="28"/>
          <w:szCs w:val="28"/>
        </w:rPr>
        <w:t>организует прием и регистрацию заявок и приложенных к ним документов;</w:t>
      </w:r>
    </w:p>
    <w:p w:rsidR="0007068A" w:rsidRPr="00D323A6" w:rsidRDefault="00364A4E" w:rsidP="008F4273">
      <w:pPr>
        <w:pStyle w:val="a3"/>
        <w:tabs>
          <w:tab w:val="left" w:pos="284"/>
          <w:tab w:val="left" w:pos="1134"/>
        </w:tabs>
        <w:suppressAutoHyphens/>
        <w:spacing w:after="0" w:line="240" w:lineRule="auto"/>
        <w:ind w:left="0" w:firstLine="709"/>
        <w:jc w:val="both"/>
        <w:rPr>
          <w:rFonts w:ascii="Times New Roman" w:hAnsi="Times New Roman"/>
          <w:sz w:val="28"/>
          <w:szCs w:val="28"/>
        </w:rPr>
      </w:pPr>
      <w:r w:rsidRPr="00D323A6">
        <w:rPr>
          <w:rFonts w:ascii="Times New Roman" w:hAnsi="Times New Roman"/>
          <w:sz w:val="28"/>
          <w:szCs w:val="28"/>
        </w:rPr>
        <w:t>обеспечивает сохранность заявок;</w:t>
      </w:r>
    </w:p>
    <w:p w:rsidR="00166A0B" w:rsidRPr="00D323A6" w:rsidRDefault="00166A0B" w:rsidP="008F4273">
      <w:pPr>
        <w:pStyle w:val="a3"/>
        <w:tabs>
          <w:tab w:val="left" w:pos="284"/>
          <w:tab w:val="left" w:pos="1134"/>
        </w:tabs>
        <w:suppressAutoHyphens/>
        <w:spacing w:after="0" w:line="240" w:lineRule="auto"/>
        <w:ind w:left="0" w:firstLine="709"/>
        <w:jc w:val="both"/>
        <w:rPr>
          <w:rFonts w:ascii="Times New Roman" w:hAnsi="Times New Roman"/>
          <w:sz w:val="28"/>
          <w:szCs w:val="28"/>
        </w:rPr>
      </w:pPr>
      <w:r w:rsidRPr="00D323A6">
        <w:rPr>
          <w:rFonts w:ascii="Times New Roman" w:hAnsi="Times New Roman"/>
          <w:sz w:val="28"/>
          <w:szCs w:val="28"/>
        </w:rPr>
        <w:t>обеспечивает проверку заявки на соответствие требованиям, установленным настоящим Порядком;</w:t>
      </w:r>
    </w:p>
    <w:p w:rsidR="0007068A" w:rsidRPr="00D323A6" w:rsidRDefault="00364A4E" w:rsidP="008F4273">
      <w:pPr>
        <w:pStyle w:val="a3"/>
        <w:tabs>
          <w:tab w:val="left" w:pos="284"/>
          <w:tab w:val="left" w:pos="1134"/>
        </w:tabs>
        <w:suppressAutoHyphens/>
        <w:spacing w:after="0" w:line="240" w:lineRule="auto"/>
        <w:ind w:left="0" w:firstLine="709"/>
        <w:jc w:val="both"/>
        <w:rPr>
          <w:rFonts w:ascii="Times New Roman" w:hAnsi="Times New Roman"/>
          <w:sz w:val="28"/>
          <w:szCs w:val="28"/>
        </w:rPr>
      </w:pPr>
      <w:r w:rsidRPr="00D323A6">
        <w:rPr>
          <w:rFonts w:ascii="Times New Roman" w:hAnsi="Times New Roman"/>
          <w:sz w:val="28"/>
          <w:szCs w:val="28"/>
        </w:rPr>
        <w:t>осуществляет организационно-техническое обесп</w:t>
      </w:r>
      <w:r w:rsidR="001413B6" w:rsidRPr="00D323A6">
        <w:rPr>
          <w:rFonts w:ascii="Times New Roman" w:hAnsi="Times New Roman"/>
          <w:sz w:val="28"/>
          <w:szCs w:val="28"/>
        </w:rPr>
        <w:t xml:space="preserve">ечение деятельности </w:t>
      </w:r>
      <w:r w:rsidR="006B15B6" w:rsidRPr="00D323A6">
        <w:rPr>
          <w:rFonts w:ascii="Times New Roman" w:hAnsi="Times New Roman"/>
          <w:sz w:val="28"/>
          <w:szCs w:val="28"/>
        </w:rPr>
        <w:t xml:space="preserve">                        </w:t>
      </w:r>
      <w:r w:rsidR="004C69C3" w:rsidRPr="00D323A6">
        <w:rPr>
          <w:rFonts w:ascii="Times New Roman" w:hAnsi="Times New Roman"/>
          <w:sz w:val="28"/>
          <w:szCs w:val="28"/>
        </w:rPr>
        <w:t>конкурсной комиссии</w:t>
      </w:r>
      <w:r w:rsidRPr="00D323A6">
        <w:rPr>
          <w:rFonts w:ascii="Times New Roman" w:hAnsi="Times New Roman"/>
          <w:sz w:val="28"/>
          <w:szCs w:val="28"/>
        </w:rPr>
        <w:t>;</w:t>
      </w:r>
    </w:p>
    <w:p w:rsidR="0007068A" w:rsidRPr="00D323A6" w:rsidRDefault="00364A4E" w:rsidP="008F4273">
      <w:pPr>
        <w:pStyle w:val="a3"/>
        <w:tabs>
          <w:tab w:val="left" w:pos="284"/>
          <w:tab w:val="left" w:pos="1134"/>
        </w:tabs>
        <w:suppressAutoHyphens/>
        <w:spacing w:after="0" w:line="240" w:lineRule="auto"/>
        <w:ind w:left="0" w:firstLine="709"/>
        <w:jc w:val="both"/>
        <w:rPr>
          <w:rFonts w:ascii="Times New Roman" w:hAnsi="Times New Roman"/>
          <w:sz w:val="28"/>
          <w:szCs w:val="28"/>
        </w:rPr>
      </w:pPr>
      <w:r w:rsidRPr="00D323A6">
        <w:rPr>
          <w:rFonts w:ascii="Times New Roman" w:hAnsi="Times New Roman"/>
          <w:sz w:val="28"/>
          <w:szCs w:val="28"/>
        </w:rPr>
        <w:t xml:space="preserve">заключает с победителями конкурса соглашения о предоставлении </w:t>
      </w:r>
      <w:r w:rsidR="00BA3658" w:rsidRPr="00D323A6">
        <w:rPr>
          <w:rFonts w:ascii="Times New Roman" w:hAnsi="Times New Roman"/>
          <w:sz w:val="28"/>
          <w:szCs w:val="28"/>
        </w:rPr>
        <w:t>субсидии</w:t>
      </w:r>
      <w:r w:rsidR="00D90FD1" w:rsidRPr="00D323A6">
        <w:rPr>
          <w:rFonts w:ascii="Times New Roman" w:hAnsi="Times New Roman"/>
          <w:sz w:val="28"/>
          <w:szCs w:val="28"/>
        </w:rPr>
        <w:t xml:space="preserve"> (далее – соглашение)</w:t>
      </w:r>
      <w:r w:rsidRPr="00D323A6">
        <w:rPr>
          <w:rFonts w:ascii="Times New Roman" w:hAnsi="Times New Roman"/>
          <w:sz w:val="28"/>
          <w:szCs w:val="28"/>
        </w:rPr>
        <w:t>;</w:t>
      </w:r>
    </w:p>
    <w:p w:rsidR="00DF6B1F" w:rsidRPr="00D323A6" w:rsidRDefault="00364A4E" w:rsidP="00DF6B1F">
      <w:pPr>
        <w:pStyle w:val="a3"/>
        <w:tabs>
          <w:tab w:val="left" w:pos="284"/>
          <w:tab w:val="left" w:pos="1134"/>
        </w:tabs>
        <w:suppressAutoHyphens/>
        <w:spacing w:after="0" w:line="240" w:lineRule="auto"/>
        <w:ind w:left="0" w:firstLine="709"/>
        <w:jc w:val="both"/>
        <w:rPr>
          <w:rFonts w:ascii="Times New Roman" w:hAnsi="Times New Roman"/>
          <w:sz w:val="28"/>
          <w:szCs w:val="28"/>
        </w:rPr>
      </w:pPr>
      <w:r w:rsidRPr="00D323A6">
        <w:rPr>
          <w:rFonts w:ascii="Times New Roman" w:hAnsi="Times New Roman"/>
          <w:sz w:val="28"/>
          <w:szCs w:val="28"/>
        </w:rPr>
        <w:t xml:space="preserve">осуществляет контроль за </w:t>
      </w:r>
      <w:r w:rsidR="004C5A0F" w:rsidRPr="00D323A6">
        <w:rPr>
          <w:rFonts w:ascii="Times New Roman" w:hAnsi="Times New Roman"/>
          <w:sz w:val="28"/>
          <w:szCs w:val="28"/>
        </w:rPr>
        <w:t>соблюдением условий, целей</w:t>
      </w:r>
      <w:r w:rsidR="00BA3658" w:rsidRPr="00D323A6">
        <w:rPr>
          <w:rFonts w:ascii="Times New Roman" w:hAnsi="Times New Roman"/>
          <w:sz w:val="28"/>
          <w:szCs w:val="28"/>
        </w:rPr>
        <w:t xml:space="preserve"> и порядка предоставления субсидии</w:t>
      </w:r>
      <w:r w:rsidR="004C5A0F" w:rsidRPr="00D323A6">
        <w:rPr>
          <w:rFonts w:ascii="Times New Roman" w:hAnsi="Times New Roman"/>
          <w:sz w:val="28"/>
          <w:szCs w:val="28"/>
        </w:rPr>
        <w:t>.</w:t>
      </w:r>
    </w:p>
    <w:p w:rsidR="00426779" w:rsidRPr="00D323A6" w:rsidRDefault="00DF6B1F" w:rsidP="008F4273">
      <w:pPr>
        <w:pStyle w:val="a3"/>
        <w:tabs>
          <w:tab w:val="left" w:pos="284"/>
          <w:tab w:val="left" w:pos="1134"/>
        </w:tabs>
        <w:suppressAutoHyphens/>
        <w:spacing w:after="0" w:line="240" w:lineRule="auto"/>
        <w:ind w:left="0" w:firstLine="709"/>
        <w:jc w:val="both"/>
        <w:rPr>
          <w:rFonts w:ascii="Times New Roman" w:hAnsi="Times New Roman"/>
          <w:sz w:val="28"/>
          <w:szCs w:val="28"/>
        </w:rPr>
      </w:pPr>
      <w:r w:rsidRPr="00D323A6">
        <w:rPr>
          <w:rFonts w:ascii="Times New Roman" w:hAnsi="Times New Roman"/>
          <w:sz w:val="28"/>
          <w:szCs w:val="28"/>
        </w:rPr>
        <w:t>1.4.</w:t>
      </w:r>
      <w:r w:rsidRPr="00D323A6">
        <w:rPr>
          <w:rFonts w:ascii="Times New Roman" w:hAnsi="Times New Roman"/>
          <w:sz w:val="28"/>
          <w:szCs w:val="28"/>
        </w:rPr>
        <w:tab/>
      </w:r>
      <w:r w:rsidR="00C566AB" w:rsidRPr="00D323A6">
        <w:rPr>
          <w:rFonts w:ascii="Times New Roman" w:hAnsi="Times New Roman"/>
          <w:sz w:val="28"/>
          <w:szCs w:val="28"/>
        </w:rPr>
        <w:t xml:space="preserve"> </w:t>
      </w:r>
      <w:r w:rsidRPr="00D323A6">
        <w:rPr>
          <w:rFonts w:ascii="Times New Roman" w:hAnsi="Times New Roman"/>
          <w:sz w:val="28"/>
          <w:szCs w:val="28"/>
        </w:rPr>
        <w:t>Адрес и контактные данные уполномоченного о</w:t>
      </w:r>
      <w:r w:rsidR="00C566AB" w:rsidRPr="00D323A6">
        <w:rPr>
          <w:rFonts w:ascii="Times New Roman" w:hAnsi="Times New Roman"/>
          <w:sz w:val="28"/>
          <w:szCs w:val="28"/>
        </w:rPr>
        <w:t>ргана: 420021, Республика Татар</w:t>
      </w:r>
      <w:r w:rsidRPr="00D323A6">
        <w:rPr>
          <w:rFonts w:ascii="Times New Roman" w:hAnsi="Times New Roman"/>
          <w:sz w:val="28"/>
          <w:szCs w:val="28"/>
        </w:rPr>
        <w:t>стан, г.Казань, ул.Сафьян, д.5, телефон: +7 (843) 222 91 50,</w:t>
      </w:r>
      <w:r w:rsidR="00C74E97" w:rsidRPr="00D323A6">
        <w:rPr>
          <w:rFonts w:ascii="Times New Roman" w:hAnsi="Times New Roman"/>
          <w:sz w:val="28"/>
          <w:szCs w:val="28"/>
        </w:rPr>
        <w:br/>
      </w:r>
      <w:r w:rsidRPr="00D323A6">
        <w:rPr>
          <w:rFonts w:ascii="Times New Roman" w:hAnsi="Times New Roman"/>
          <w:sz w:val="28"/>
          <w:szCs w:val="28"/>
        </w:rPr>
        <w:t xml:space="preserve">факс: +7 (843) 222 91 60, e-mail: </w:t>
      </w:r>
      <w:hyperlink r:id="rId8" w:history="1">
        <w:r w:rsidRPr="00D323A6">
          <w:rPr>
            <w:rStyle w:val="a4"/>
            <w:rFonts w:ascii="Times New Roman" w:hAnsi="Times New Roman"/>
            <w:color w:val="auto"/>
            <w:sz w:val="28"/>
            <w:szCs w:val="28"/>
            <w:u w:val="none"/>
          </w:rPr>
          <w:t>mdmrt@tatar.ru</w:t>
        </w:r>
      </w:hyperlink>
      <w:r w:rsidR="000E0A59" w:rsidRPr="00D323A6">
        <w:rPr>
          <w:rFonts w:ascii="Times New Roman" w:hAnsi="Times New Roman"/>
          <w:sz w:val="28"/>
          <w:szCs w:val="28"/>
        </w:rPr>
        <w:t>, адрес официального сайта</w:t>
      </w:r>
      <w:r w:rsidR="00586E4E" w:rsidRPr="00D323A6">
        <w:rPr>
          <w:rFonts w:ascii="Times New Roman" w:hAnsi="Times New Roman"/>
          <w:sz w:val="28"/>
          <w:szCs w:val="28"/>
        </w:rPr>
        <w:t xml:space="preserve"> в</w:t>
      </w:r>
      <w:r w:rsidR="00A46773" w:rsidRPr="00D323A6">
        <w:rPr>
          <w:rFonts w:ascii="Times New Roman" w:hAnsi="Times New Roman"/>
          <w:sz w:val="28"/>
          <w:szCs w:val="28"/>
        </w:rPr>
        <w:t xml:space="preserve"> информационно-телекоммуникационной сети «Интернет»</w:t>
      </w:r>
      <w:r w:rsidR="00586E4E" w:rsidRPr="00D323A6">
        <w:rPr>
          <w:rFonts w:ascii="Times New Roman" w:hAnsi="Times New Roman"/>
          <w:sz w:val="28"/>
          <w:szCs w:val="28"/>
        </w:rPr>
        <w:t>:</w:t>
      </w:r>
      <w:r w:rsidR="00A46773" w:rsidRPr="00D323A6">
        <w:rPr>
          <w:rFonts w:ascii="Times New Roman" w:hAnsi="Times New Roman"/>
          <w:sz w:val="28"/>
          <w:szCs w:val="28"/>
        </w:rPr>
        <w:t xml:space="preserve"> </w:t>
      </w:r>
      <w:hyperlink r:id="rId9" w:history="1">
        <w:r w:rsidR="00A46773" w:rsidRPr="00D323A6">
          <w:rPr>
            <w:rStyle w:val="a4"/>
            <w:rFonts w:ascii="Times New Roman" w:hAnsi="Times New Roman"/>
            <w:color w:val="auto"/>
            <w:sz w:val="28"/>
            <w:szCs w:val="28"/>
            <w:u w:val="none"/>
          </w:rPr>
          <w:t>https://minmol.tatarstan.ru</w:t>
        </w:r>
      </w:hyperlink>
      <w:r w:rsidR="00586E4E" w:rsidRPr="00D323A6">
        <w:rPr>
          <w:rFonts w:ascii="Times New Roman" w:hAnsi="Times New Roman"/>
          <w:sz w:val="28"/>
          <w:szCs w:val="28"/>
        </w:rPr>
        <w:t>.</w:t>
      </w:r>
    </w:p>
    <w:p w:rsidR="003B3621" w:rsidRPr="00D323A6" w:rsidRDefault="00C566AB" w:rsidP="003B3621">
      <w:pPr>
        <w:pStyle w:val="a3"/>
        <w:tabs>
          <w:tab w:val="left" w:pos="284"/>
          <w:tab w:val="left" w:pos="1134"/>
        </w:tabs>
        <w:suppressAutoHyphens/>
        <w:spacing w:after="0" w:line="240" w:lineRule="auto"/>
        <w:ind w:left="0" w:firstLine="709"/>
        <w:jc w:val="both"/>
        <w:rPr>
          <w:rFonts w:ascii="Times New Roman" w:hAnsi="Times New Roman"/>
          <w:sz w:val="28"/>
          <w:szCs w:val="28"/>
        </w:rPr>
      </w:pPr>
      <w:r w:rsidRPr="00D323A6">
        <w:rPr>
          <w:rFonts w:ascii="Times New Roman" w:hAnsi="Times New Roman"/>
          <w:sz w:val="28"/>
          <w:szCs w:val="28"/>
        </w:rPr>
        <w:t>1.5</w:t>
      </w:r>
      <w:r w:rsidR="00DF6B1F" w:rsidRPr="00D323A6">
        <w:rPr>
          <w:rFonts w:ascii="Times New Roman" w:hAnsi="Times New Roman"/>
          <w:sz w:val="28"/>
          <w:szCs w:val="28"/>
        </w:rPr>
        <w:t>.</w:t>
      </w:r>
      <w:r w:rsidRPr="00D323A6">
        <w:rPr>
          <w:rFonts w:ascii="Times New Roman" w:hAnsi="Times New Roman"/>
          <w:sz w:val="28"/>
          <w:szCs w:val="28"/>
        </w:rPr>
        <w:t xml:space="preserve"> </w:t>
      </w:r>
      <w:r w:rsidR="00DF6B1F" w:rsidRPr="00D323A6">
        <w:rPr>
          <w:rFonts w:ascii="Times New Roman" w:hAnsi="Times New Roman"/>
          <w:sz w:val="28"/>
          <w:szCs w:val="28"/>
        </w:rPr>
        <w:tab/>
        <w:t xml:space="preserve"> </w:t>
      </w:r>
      <w:r w:rsidR="00380AD7" w:rsidRPr="00D323A6">
        <w:rPr>
          <w:rFonts w:ascii="Times New Roman" w:hAnsi="Times New Roman"/>
          <w:sz w:val="28"/>
          <w:szCs w:val="28"/>
        </w:rPr>
        <w:t>Способ</w:t>
      </w:r>
      <w:r w:rsidR="00DB0618" w:rsidRPr="00D323A6">
        <w:rPr>
          <w:rFonts w:ascii="Times New Roman" w:hAnsi="Times New Roman"/>
          <w:sz w:val="28"/>
          <w:szCs w:val="28"/>
        </w:rPr>
        <w:t>ом</w:t>
      </w:r>
      <w:r w:rsidR="00380AD7" w:rsidRPr="00D323A6">
        <w:rPr>
          <w:rFonts w:ascii="Times New Roman" w:hAnsi="Times New Roman"/>
          <w:sz w:val="28"/>
          <w:szCs w:val="28"/>
        </w:rPr>
        <w:t xml:space="preserve"> проведения отбора </w:t>
      </w:r>
      <w:r w:rsidR="00DB0618" w:rsidRPr="00D323A6">
        <w:rPr>
          <w:rFonts w:ascii="Times New Roman" w:hAnsi="Times New Roman"/>
          <w:sz w:val="28"/>
          <w:szCs w:val="28"/>
        </w:rPr>
        <w:t xml:space="preserve">является конкурс, который </w:t>
      </w:r>
      <w:r w:rsidR="007121F4" w:rsidRPr="00D323A6">
        <w:rPr>
          <w:rFonts w:ascii="Times New Roman" w:hAnsi="Times New Roman"/>
          <w:sz w:val="28"/>
          <w:szCs w:val="28"/>
        </w:rPr>
        <w:t xml:space="preserve">заключается в определении </w:t>
      </w:r>
      <w:r w:rsidR="00DB0618" w:rsidRPr="00D323A6">
        <w:rPr>
          <w:rFonts w:ascii="Times New Roman" w:hAnsi="Times New Roman"/>
          <w:sz w:val="28"/>
          <w:szCs w:val="28"/>
        </w:rPr>
        <w:t>победителя конкурса исходя из наилучших условий достижения ре</w:t>
      </w:r>
      <w:r w:rsidR="00BA3658" w:rsidRPr="00D323A6">
        <w:rPr>
          <w:rFonts w:ascii="Times New Roman" w:hAnsi="Times New Roman"/>
          <w:sz w:val="28"/>
          <w:szCs w:val="28"/>
        </w:rPr>
        <w:t>зультатов предоставления субсидии</w:t>
      </w:r>
      <w:r w:rsidR="00DB0618" w:rsidRPr="00D323A6">
        <w:rPr>
          <w:rFonts w:ascii="Times New Roman" w:hAnsi="Times New Roman"/>
          <w:sz w:val="28"/>
          <w:szCs w:val="28"/>
        </w:rPr>
        <w:t>.</w:t>
      </w:r>
    </w:p>
    <w:p w:rsidR="008D4395" w:rsidRPr="00D323A6" w:rsidRDefault="003B3621" w:rsidP="00C31FF7">
      <w:pPr>
        <w:pStyle w:val="a3"/>
        <w:tabs>
          <w:tab w:val="left" w:pos="284"/>
          <w:tab w:val="left" w:pos="1134"/>
        </w:tabs>
        <w:suppressAutoHyphens/>
        <w:spacing w:after="0" w:line="240" w:lineRule="auto"/>
        <w:ind w:left="0" w:firstLine="709"/>
        <w:jc w:val="both"/>
        <w:rPr>
          <w:rFonts w:ascii="Times New Roman" w:hAnsi="Times New Roman"/>
          <w:sz w:val="28"/>
          <w:szCs w:val="28"/>
        </w:rPr>
      </w:pPr>
      <w:r w:rsidRPr="00D323A6">
        <w:rPr>
          <w:rFonts w:ascii="Times New Roman" w:hAnsi="Times New Roman"/>
          <w:sz w:val="28"/>
          <w:szCs w:val="28"/>
        </w:rPr>
        <w:t xml:space="preserve">1.6. </w:t>
      </w:r>
      <w:r w:rsidR="00C31FF7" w:rsidRPr="00D323A6">
        <w:rPr>
          <w:rFonts w:ascii="Times New Roman" w:hAnsi="Times New Roman"/>
          <w:sz w:val="28"/>
          <w:szCs w:val="28"/>
        </w:rPr>
        <w:t>Сведения о субсидии размещаются на едином портале в разделе «Бюджет» п</w:t>
      </w:r>
      <w:r w:rsidR="008D4395" w:rsidRPr="00D323A6">
        <w:rPr>
          <w:rFonts w:ascii="Times New Roman" w:hAnsi="Times New Roman"/>
          <w:sz w:val="28"/>
          <w:szCs w:val="28"/>
        </w:rPr>
        <w:t>ри формировании проекта закона о бюджете</w:t>
      </w:r>
      <w:r w:rsidR="00F43309" w:rsidRPr="00D323A6">
        <w:rPr>
          <w:rFonts w:ascii="Times New Roman" w:hAnsi="Times New Roman"/>
          <w:sz w:val="28"/>
          <w:szCs w:val="28"/>
        </w:rPr>
        <w:t xml:space="preserve"> Республики Татарстан</w:t>
      </w:r>
      <w:r w:rsidR="008D4395" w:rsidRPr="00D323A6">
        <w:rPr>
          <w:rFonts w:ascii="Times New Roman" w:hAnsi="Times New Roman"/>
          <w:sz w:val="28"/>
          <w:szCs w:val="28"/>
        </w:rPr>
        <w:t>, а также о внесении изменений в закон о бюджете</w:t>
      </w:r>
      <w:r w:rsidR="00F43309" w:rsidRPr="00D323A6">
        <w:rPr>
          <w:rFonts w:ascii="Times New Roman" w:hAnsi="Times New Roman"/>
          <w:sz w:val="28"/>
          <w:szCs w:val="28"/>
        </w:rPr>
        <w:t xml:space="preserve"> Республики Татарстан</w:t>
      </w:r>
      <w:r w:rsidR="00C31FF7" w:rsidRPr="00D323A6">
        <w:rPr>
          <w:rFonts w:ascii="Times New Roman" w:hAnsi="Times New Roman"/>
          <w:sz w:val="28"/>
          <w:szCs w:val="28"/>
        </w:rPr>
        <w:t>.</w:t>
      </w:r>
      <w:r w:rsidR="008D4395" w:rsidRPr="00D323A6">
        <w:rPr>
          <w:rFonts w:ascii="Times New Roman" w:hAnsi="Times New Roman"/>
          <w:sz w:val="28"/>
          <w:szCs w:val="28"/>
        </w:rPr>
        <w:t xml:space="preserve"> </w:t>
      </w:r>
    </w:p>
    <w:p w:rsidR="00DB0618" w:rsidRDefault="00DB0618" w:rsidP="001B0798">
      <w:pPr>
        <w:tabs>
          <w:tab w:val="left" w:pos="284"/>
          <w:tab w:val="left" w:pos="1134"/>
        </w:tabs>
        <w:suppressAutoHyphens/>
        <w:spacing w:after="0" w:line="240" w:lineRule="auto"/>
        <w:jc w:val="both"/>
        <w:rPr>
          <w:rFonts w:ascii="Times New Roman" w:hAnsi="Times New Roman"/>
          <w:sz w:val="28"/>
          <w:szCs w:val="28"/>
        </w:rPr>
      </w:pPr>
    </w:p>
    <w:p w:rsidR="00364A4E" w:rsidRPr="00D323A6" w:rsidRDefault="00E20F5A" w:rsidP="00C611E2">
      <w:pPr>
        <w:pStyle w:val="a3"/>
        <w:numPr>
          <w:ilvl w:val="0"/>
          <w:numId w:val="16"/>
        </w:numPr>
        <w:tabs>
          <w:tab w:val="left" w:pos="284"/>
          <w:tab w:val="left" w:pos="426"/>
          <w:tab w:val="left" w:pos="567"/>
        </w:tabs>
        <w:suppressAutoHyphens/>
        <w:spacing w:after="0" w:line="240" w:lineRule="auto"/>
        <w:jc w:val="center"/>
        <w:rPr>
          <w:rFonts w:ascii="Times New Roman" w:hAnsi="Times New Roman"/>
          <w:sz w:val="28"/>
          <w:szCs w:val="28"/>
        </w:rPr>
      </w:pPr>
      <w:r w:rsidRPr="00D323A6">
        <w:rPr>
          <w:rFonts w:ascii="Times New Roman" w:hAnsi="Times New Roman"/>
          <w:sz w:val="28"/>
          <w:szCs w:val="28"/>
        </w:rPr>
        <w:t>Цель и о</w:t>
      </w:r>
      <w:r w:rsidR="00364A4E" w:rsidRPr="00D323A6">
        <w:rPr>
          <w:rFonts w:ascii="Times New Roman" w:hAnsi="Times New Roman"/>
          <w:sz w:val="28"/>
          <w:szCs w:val="28"/>
        </w:rPr>
        <w:t>сновные задачи, принципы конкурса</w:t>
      </w:r>
    </w:p>
    <w:p w:rsidR="00F8429D" w:rsidRPr="00D323A6" w:rsidRDefault="00F8429D" w:rsidP="008F4273">
      <w:pPr>
        <w:suppressAutoHyphens/>
        <w:spacing w:after="0" w:line="240" w:lineRule="auto"/>
        <w:rPr>
          <w:rFonts w:ascii="Times New Roman" w:hAnsi="Times New Roman"/>
          <w:sz w:val="28"/>
          <w:szCs w:val="28"/>
        </w:rPr>
      </w:pPr>
    </w:p>
    <w:p w:rsidR="008211FF" w:rsidRPr="00D323A6" w:rsidRDefault="008211FF" w:rsidP="00F56295">
      <w:pPr>
        <w:pStyle w:val="a3"/>
        <w:numPr>
          <w:ilvl w:val="1"/>
          <w:numId w:val="16"/>
        </w:numPr>
        <w:suppressAutoHyphens/>
        <w:spacing w:after="0" w:line="240" w:lineRule="auto"/>
        <w:ind w:left="0" w:firstLine="709"/>
        <w:jc w:val="both"/>
        <w:rPr>
          <w:rFonts w:ascii="Times New Roman" w:hAnsi="Times New Roman"/>
          <w:sz w:val="28"/>
          <w:szCs w:val="28"/>
        </w:rPr>
      </w:pPr>
      <w:r w:rsidRPr="00D323A6">
        <w:rPr>
          <w:rFonts w:ascii="Times New Roman" w:hAnsi="Times New Roman"/>
          <w:sz w:val="28"/>
          <w:szCs w:val="28"/>
        </w:rPr>
        <w:t>Проведение конкурса направлено на поддержку проектов, вовлечение</w:t>
      </w:r>
      <w:r w:rsidR="007401DA" w:rsidRPr="00D323A6">
        <w:rPr>
          <w:rFonts w:ascii="Times New Roman" w:hAnsi="Times New Roman"/>
          <w:sz w:val="28"/>
          <w:szCs w:val="28"/>
        </w:rPr>
        <w:t xml:space="preserve"> молодежи</w:t>
      </w:r>
      <w:r w:rsidRPr="00D323A6">
        <w:rPr>
          <w:rFonts w:ascii="Times New Roman" w:hAnsi="Times New Roman"/>
          <w:sz w:val="28"/>
          <w:szCs w:val="28"/>
        </w:rPr>
        <w:t xml:space="preserve"> в активное участие в социальной и экономической жизни Республики Татарстан, создание условий для п</w:t>
      </w:r>
      <w:r w:rsidR="002333A3" w:rsidRPr="00D323A6">
        <w:rPr>
          <w:rFonts w:ascii="Times New Roman" w:hAnsi="Times New Roman"/>
          <w:sz w:val="28"/>
          <w:szCs w:val="28"/>
        </w:rPr>
        <w:t>овышения качества жизни молодых граждан</w:t>
      </w:r>
      <w:r w:rsidRPr="00D323A6">
        <w:rPr>
          <w:rFonts w:ascii="Times New Roman" w:hAnsi="Times New Roman"/>
          <w:sz w:val="28"/>
          <w:szCs w:val="28"/>
        </w:rPr>
        <w:t xml:space="preserve">, повышение роли </w:t>
      </w:r>
      <w:r w:rsidR="000F5BCB" w:rsidRPr="00D323A6">
        <w:rPr>
          <w:rFonts w:ascii="Times New Roman" w:hAnsi="Times New Roman"/>
          <w:sz w:val="28"/>
          <w:szCs w:val="28"/>
        </w:rPr>
        <w:t xml:space="preserve">некоммерческих организаций в </w:t>
      </w:r>
      <w:r w:rsidR="00F56295" w:rsidRPr="00D323A6">
        <w:rPr>
          <w:rFonts w:ascii="Times New Roman" w:hAnsi="Times New Roman"/>
          <w:sz w:val="28"/>
          <w:szCs w:val="28"/>
        </w:rPr>
        <w:t xml:space="preserve">молодежной политики Республики Татарстан </w:t>
      </w:r>
      <w:r w:rsidRPr="00D323A6">
        <w:rPr>
          <w:rFonts w:ascii="Times New Roman" w:hAnsi="Times New Roman"/>
          <w:sz w:val="28"/>
          <w:szCs w:val="28"/>
        </w:rPr>
        <w:t>в развитии и</w:t>
      </w:r>
      <w:r w:rsidR="000F5BCB" w:rsidRPr="00D323A6">
        <w:rPr>
          <w:rFonts w:ascii="Times New Roman" w:hAnsi="Times New Roman"/>
          <w:sz w:val="28"/>
          <w:szCs w:val="28"/>
        </w:rPr>
        <w:t>нститутов гражданского общества.</w:t>
      </w:r>
    </w:p>
    <w:p w:rsidR="008211FF" w:rsidRPr="00D323A6" w:rsidRDefault="008211FF" w:rsidP="00F56295">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2.2. Деятельность по организации и проведению конкурса основывается на следующих принципах:</w:t>
      </w:r>
    </w:p>
    <w:p w:rsidR="008211FF" w:rsidRPr="00D323A6" w:rsidRDefault="008211FF" w:rsidP="00F56295">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публичность и открытость информации о конкурсе;</w:t>
      </w:r>
    </w:p>
    <w:p w:rsidR="008211FF" w:rsidRPr="00D323A6" w:rsidRDefault="008211FF" w:rsidP="00F56295">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равенство прав на участие в конкурсе;</w:t>
      </w:r>
    </w:p>
    <w:p w:rsidR="008211FF" w:rsidRPr="00D323A6" w:rsidRDefault="008211FF" w:rsidP="00F56295">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состязательность, конкурсная основа рассмотрения заявок.</w:t>
      </w:r>
    </w:p>
    <w:p w:rsidR="008211FF" w:rsidRPr="00D323A6" w:rsidRDefault="008211FF" w:rsidP="008F4273">
      <w:pPr>
        <w:suppressAutoHyphens/>
        <w:spacing w:after="0" w:line="240" w:lineRule="auto"/>
        <w:rPr>
          <w:rFonts w:ascii="Times New Roman" w:hAnsi="Times New Roman"/>
          <w:sz w:val="28"/>
          <w:szCs w:val="28"/>
        </w:rPr>
      </w:pPr>
    </w:p>
    <w:p w:rsidR="00364A4E" w:rsidRPr="00D323A6" w:rsidRDefault="001F1BED" w:rsidP="00C611E2">
      <w:pPr>
        <w:pStyle w:val="a3"/>
        <w:numPr>
          <w:ilvl w:val="0"/>
          <w:numId w:val="16"/>
        </w:numPr>
        <w:tabs>
          <w:tab w:val="left" w:pos="284"/>
          <w:tab w:val="left" w:pos="426"/>
          <w:tab w:val="left" w:pos="1276"/>
          <w:tab w:val="left" w:pos="1560"/>
        </w:tabs>
        <w:suppressAutoHyphens/>
        <w:spacing w:after="0" w:line="240" w:lineRule="auto"/>
        <w:ind w:left="0" w:firstLine="0"/>
        <w:jc w:val="center"/>
        <w:rPr>
          <w:rFonts w:ascii="Times New Roman" w:hAnsi="Times New Roman"/>
          <w:sz w:val="28"/>
          <w:szCs w:val="28"/>
        </w:rPr>
      </w:pPr>
      <w:r w:rsidRPr="00D323A6">
        <w:rPr>
          <w:rFonts w:ascii="Times New Roman" w:hAnsi="Times New Roman"/>
          <w:sz w:val="28"/>
          <w:szCs w:val="28"/>
        </w:rPr>
        <w:t>Требования к участникам</w:t>
      </w:r>
      <w:r w:rsidR="00913204" w:rsidRPr="00D323A6">
        <w:rPr>
          <w:rFonts w:ascii="Times New Roman" w:hAnsi="Times New Roman"/>
          <w:sz w:val="28"/>
          <w:szCs w:val="28"/>
        </w:rPr>
        <w:t xml:space="preserve"> конкурса</w:t>
      </w:r>
      <w:r w:rsidR="00F7346A" w:rsidRPr="00D323A6">
        <w:rPr>
          <w:rFonts w:ascii="Times New Roman" w:hAnsi="Times New Roman"/>
          <w:sz w:val="28"/>
          <w:szCs w:val="28"/>
        </w:rPr>
        <w:t>, порядок и форма подачи заявки</w:t>
      </w:r>
    </w:p>
    <w:p w:rsidR="000E1ADC" w:rsidRPr="00D323A6" w:rsidRDefault="000E1ADC" w:rsidP="008F4273">
      <w:pPr>
        <w:suppressAutoHyphens/>
        <w:spacing w:after="0" w:line="240" w:lineRule="auto"/>
        <w:rPr>
          <w:rFonts w:ascii="Times New Roman" w:hAnsi="Times New Roman"/>
          <w:sz w:val="28"/>
          <w:szCs w:val="28"/>
        </w:rPr>
      </w:pPr>
    </w:p>
    <w:p w:rsidR="00837CC2" w:rsidRPr="00D323A6" w:rsidRDefault="001D1806" w:rsidP="00837CC2">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3.1.</w:t>
      </w:r>
      <w:r w:rsidR="00C74E97" w:rsidRPr="00D323A6">
        <w:rPr>
          <w:rFonts w:ascii="Times New Roman" w:hAnsi="Times New Roman"/>
          <w:sz w:val="28"/>
          <w:szCs w:val="28"/>
        </w:rPr>
        <w:t> </w:t>
      </w:r>
      <w:r w:rsidR="00837CC2" w:rsidRPr="00D323A6">
        <w:rPr>
          <w:rFonts w:ascii="Times New Roman" w:hAnsi="Times New Roman"/>
          <w:sz w:val="28"/>
          <w:szCs w:val="28"/>
        </w:rPr>
        <w:t>К участию в конкурсе допускаются некоммерческие организации, осуществляющие деятельность на территории Республики Татарстан (далее – участник конкурса).</w:t>
      </w:r>
    </w:p>
    <w:p w:rsidR="00837CC2" w:rsidRPr="00D323A6" w:rsidRDefault="00837CC2" w:rsidP="00837CC2">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К участию в конкурсе не допускаются государственные (муниципальные) учреждения.</w:t>
      </w:r>
    </w:p>
    <w:p w:rsidR="00837CC2" w:rsidRPr="00D323A6" w:rsidRDefault="00837CC2" w:rsidP="00837CC2">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Участник конкурса может подать одну заявку на участие в конкурсе.</w:t>
      </w:r>
    </w:p>
    <w:p w:rsidR="00B5489A" w:rsidRPr="00D323A6" w:rsidRDefault="00B00924" w:rsidP="00B5489A">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3.2. </w:t>
      </w:r>
      <w:r w:rsidR="004705A8" w:rsidRPr="00D323A6">
        <w:rPr>
          <w:rFonts w:ascii="Times New Roman" w:hAnsi="Times New Roman"/>
          <w:sz w:val="28"/>
          <w:szCs w:val="28"/>
        </w:rPr>
        <w:t xml:space="preserve">Участник </w:t>
      </w:r>
      <w:r w:rsidR="00D03BE8" w:rsidRPr="00D323A6">
        <w:rPr>
          <w:rFonts w:ascii="Times New Roman" w:hAnsi="Times New Roman"/>
          <w:sz w:val="28"/>
          <w:szCs w:val="28"/>
        </w:rPr>
        <w:t>конкурса должен</w:t>
      </w:r>
      <w:r w:rsidR="00364A4E" w:rsidRPr="00D323A6">
        <w:rPr>
          <w:rFonts w:ascii="Times New Roman" w:hAnsi="Times New Roman"/>
          <w:sz w:val="28"/>
          <w:szCs w:val="28"/>
        </w:rPr>
        <w:t xml:space="preserve"> соответствовать</w:t>
      </w:r>
      <w:r w:rsidR="0009247E" w:rsidRPr="00D323A6">
        <w:rPr>
          <w:rFonts w:ascii="Times New Roman" w:hAnsi="Times New Roman"/>
          <w:sz w:val="28"/>
          <w:szCs w:val="28"/>
        </w:rPr>
        <w:t xml:space="preserve"> на первое</w:t>
      </w:r>
      <w:r w:rsidR="00423BB8" w:rsidRPr="00D323A6">
        <w:rPr>
          <w:rFonts w:ascii="Times New Roman" w:hAnsi="Times New Roman"/>
          <w:sz w:val="28"/>
          <w:szCs w:val="28"/>
        </w:rPr>
        <w:t xml:space="preserve"> число месяца, предшествующего месяцу, в котором планируется проведение конкурса, следующим требованиям</w:t>
      </w:r>
      <w:r w:rsidR="00364A4E" w:rsidRPr="00D323A6">
        <w:rPr>
          <w:rFonts w:ascii="Times New Roman" w:hAnsi="Times New Roman"/>
          <w:sz w:val="28"/>
          <w:szCs w:val="28"/>
        </w:rPr>
        <w:t>:</w:t>
      </w:r>
    </w:p>
    <w:p w:rsidR="00423BB8" w:rsidRPr="00D323A6" w:rsidRDefault="00423BB8" w:rsidP="00B5489A">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 xml:space="preserve">у участника конкурса </w:t>
      </w:r>
      <w:r w:rsidR="009C49AA" w:rsidRPr="00D323A6">
        <w:rPr>
          <w:rFonts w:ascii="Times New Roman" w:hAnsi="Times New Roman"/>
          <w:sz w:val="28"/>
          <w:szCs w:val="28"/>
        </w:rPr>
        <w:t>отсутствует</w:t>
      </w:r>
      <w:r w:rsidRPr="00D323A6">
        <w:rPr>
          <w:rFonts w:ascii="Times New Roman" w:hAnsi="Times New Roman"/>
          <w:sz w:val="28"/>
          <w:szCs w:val="28"/>
        </w:rPr>
        <w:t xml:space="preserve">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B69C3" w:rsidRPr="00D323A6" w:rsidRDefault="001B69C3" w:rsidP="001B69C3">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 xml:space="preserve">у участника </w:t>
      </w:r>
      <w:r w:rsidR="00B36FE2" w:rsidRPr="00D323A6">
        <w:rPr>
          <w:rFonts w:ascii="Times New Roman" w:hAnsi="Times New Roman"/>
          <w:sz w:val="28"/>
          <w:szCs w:val="28"/>
        </w:rPr>
        <w:t xml:space="preserve">конкурса </w:t>
      </w:r>
      <w:r w:rsidR="009C49AA" w:rsidRPr="00D323A6">
        <w:rPr>
          <w:rFonts w:ascii="Times New Roman" w:hAnsi="Times New Roman"/>
          <w:sz w:val="28"/>
          <w:szCs w:val="28"/>
        </w:rPr>
        <w:t>отсутствует</w:t>
      </w:r>
      <w:r w:rsidRPr="00D323A6">
        <w:rPr>
          <w:rFonts w:ascii="Times New Roman" w:hAnsi="Times New Roman"/>
          <w:sz w:val="28"/>
          <w:szCs w:val="28"/>
        </w:rPr>
        <w:t xml:space="preserve"> просроченная задолженность по возврат</w:t>
      </w:r>
      <w:r w:rsidR="00C70737" w:rsidRPr="00D323A6">
        <w:rPr>
          <w:rFonts w:ascii="Times New Roman" w:hAnsi="Times New Roman"/>
          <w:sz w:val="28"/>
          <w:szCs w:val="28"/>
        </w:rPr>
        <w:t>у в бюджет Республики Татарстан</w:t>
      </w:r>
      <w:r w:rsidRPr="00D323A6">
        <w:rPr>
          <w:rFonts w:ascii="Times New Roman" w:hAnsi="Times New Roman"/>
          <w:sz w:val="28"/>
          <w:szCs w:val="28"/>
        </w:rPr>
        <w:t>,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w:t>
      </w:r>
      <w:r w:rsidR="00C70737" w:rsidRPr="00D323A6">
        <w:rPr>
          <w:rFonts w:ascii="Times New Roman" w:hAnsi="Times New Roman"/>
          <w:sz w:val="28"/>
          <w:szCs w:val="28"/>
        </w:rPr>
        <w:t>ед Республикой Татарстан.</w:t>
      </w:r>
    </w:p>
    <w:p w:rsidR="00423BB8" w:rsidRPr="00D323A6" w:rsidRDefault="00423BB8" w:rsidP="00A2646F">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участник конкурса не находится в процессе реорганизации</w:t>
      </w:r>
      <w:r w:rsidR="00A2646F" w:rsidRPr="00D323A6">
        <w:rPr>
          <w:rFonts w:ascii="Times New Roman" w:hAnsi="Times New Roman"/>
          <w:sz w:val="28"/>
          <w:szCs w:val="28"/>
        </w:rPr>
        <w:t xml:space="preserve"> (за исключением реорганизации в форме присоединения к юридическому лиц</w:t>
      </w:r>
      <w:r w:rsidR="00196AE2" w:rsidRPr="00D323A6">
        <w:rPr>
          <w:rFonts w:ascii="Times New Roman" w:hAnsi="Times New Roman"/>
          <w:sz w:val="28"/>
          <w:szCs w:val="28"/>
        </w:rPr>
        <w:t>у, являющемуся участником конкурса</w:t>
      </w:r>
      <w:r w:rsidR="00A2646F" w:rsidRPr="00D323A6">
        <w:rPr>
          <w:rFonts w:ascii="Times New Roman" w:hAnsi="Times New Roman"/>
          <w:sz w:val="28"/>
          <w:szCs w:val="28"/>
        </w:rPr>
        <w:t>, другого юридического лица)</w:t>
      </w:r>
      <w:r w:rsidRPr="00D323A6">
        <w:rPr>
          <w:rFonts w:ascii="Times New Roman" w:hAnsi="Times New Roman"/>
          <w:sz w:val="28"/>
          <w:szCs w:val="28"/>
        </w:rPr>
        <w:t>,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737AD1" w:rsidRPr="00D323A6" w:rsidRDefault="00737AD1" w:rsidP="00737AD1">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в реестре дисквалифицированных лиц отсутствуют сведения о дисквалифицированных руководител</w:t>
      </w:r>
      <w:r w:rsidR="00F7520C" w:rsidRPr="00D323A6">
        <w:rPr>
          <w:rFonts w:ascii="Times New Roman" w:hAnsi="Times New Roman"/>
          <w:sz w:val="28"/>
          <w:szCs w:val="28"/>
        </w:rPr>
        <w:t>ях</w:t>
      </w:r>
      <w:r w:rsidRPr="00D323A6">
        <w:rPr>
          <w:rFonts w:ascii="Times New Roman" w:hAnsi="Times New Roman"/>
          <w:sz w:val="28"/>
          <w:szCs w:val="28"/>
        </w:rPr>
        <w:t>,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 (при наличии главного бухгалтера);</w:t>
      </w:r>
    </w:p>
    <w:p w:rsidR="000D4474" w:rsidRPr="00D323A6" w:rsidRDefault="00423BB8" w:rsidP="000D4474">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 xml:space="preserve">участник конкурса </w:t>
      </w:r>
      <w:r w:rsidR="000D4474" w:rsidRPr="00D323A6">
        <w:rPr>
          <w:rFonts w:ascii="Times New Roman" w:hAnsi="Times New Roman"/>
          <w:sz w:val="28"/>
          <w:szCs w:val="28"/>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w:t>
      </w:r>
      <w:r w:rsidR="00AC2899" w:rsidRPr="00D323A6">
        <w:rPr>
          <w:rFonts w:ascii="Times New Roman" w:hAnsi="Times New Roman"/>
          <w:sz w:val="28"/>
          <w:szCs w:val="28"/>
        </w:rPr>
        <w:t>ория), включенное в утвержденный</w:t>
      </w:r>
      <w:r w:rsidR="000D4474" w:rsidRPr="00D323A6">
        <w:rPr>
          <w:rFonts w:ascii="Times New Roman" w:hAnsi="Times New Roman"/>
          <w:sz w:val="28"/>
          <w:szCs w:val="28"/>
        </w:rPr>
        <w:t xml:space="preserve"> Министерством финансов Российской Федерации перечень государств и территорий, предоставляющих льготный налоговый режим налогообложения и (или) не пре</w:t>
      </w:r>
      <w:r w:rsidR="00C566AB" w:rsidRPr="00D323A6">
        <w:rPr>
          <w:rFonts w:ascii="Times New Roman" w:hAnsi="Times New Roman"/>
          <w:sz w:val="28"/>
          <w:szCs w:val="28"/>
        </w:rPr>
        <w:t>дусматривающих раскрытия и пред</w:t>
      </w:r>
      <w:r w:rsidR="000D4474" w:rsidRPr="00D323A6">
        <w:rPr>
          <w:rFonts w:ascii="Times New Roman" w:hAnsi="Times New Roman"/>
          <w:sz w:val="28"/>
          <w:szCs w:val="28"/>
        </w:rPr>
        <w:t>ставления информации при проведении финансовых операций (офшорные зоны), в совокупности превышает 50 процентов;</w:t>
      </w:r>
    </w:p>
    <w:p w:rsidR="008549AD" w:rsidRPr="00D323A6" w:rsidRDefault="008549AD" w:rsidP="008549AD">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участник конкурса не</w:t>
      </w:r>
      <w:r w:rsidR="009C49AA" w:rsidRPr="00D323A6">
        <w:rPr>
          <w:rFonts w:ascii="Times New Roman" w:hAnsi="Times New Roman"/>
          <w:sz w:val="28"/>
          <w:szCs w:val="28"/>
        </w:rPr>
        <w:t xml:space="preserve"> получает</w:t>
      </w:r>
      <w:r w:rsidRPr="00D323A6">
        <w:rPr>
          <w:rFonts w:ascii="Times New Roman" w:hAnsi="Times New Roman"/>
          <w:sz w:val="28"/>
          <w:szCs w:val="28"/>
        </w:rPr>
        <w:t xml:space="preserve"> средства из бюджета Республики Татарстан на основании иных нормативных правовых актов Республики Татарстан на цели, установленные настоящим Порядком.</w:t>
      </w:r>
    </w:p>
    <w:p w:rsidR="004A4688" w:rsidRPr="00D323A6" w:rsidRDefault="004106F6" w:rsidP="004A4688">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3.3.</w:t>
      </w:r>
      <w:r w:rsidR="00A60856" w:rsidRPr="00D323A6">
        <w:rPr>
          <w:rFonts w:ascii="Times New Roman" w:hAnsi="Times New Roman"/>
          <w:sz w:val="28"/>
          <w:szCs w:val="28"/>
        </w:rPr>
        <w:t xml:space="preserve"> Критерии оценки заявки</w:t>
      </w:r>
      <w:r w:rsidR="009C0807" w:rsidRPr="00D323A6">
        <w:rPr>
          <w:rFonts w:ascii="Times New Roman" w:hAnsi="Times New Roman"/>
          <w:sz w:val="28"/>
          <w:szCs w:val="28"/>
        </w:rPr>
        <w:t>:</w:t>
      </w:r>
    </w:p>
    <w:p w:rsidR="001D3685" w:rsidRPr="00D323A6" w:rsidRDefault="001D3685" w:rsidP="00C465B0">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 xml:space="preserve">критерии социальной эффективности проекта (логическая связанность проекта, соответствие проекта номинации конкурса, целям, задачам конкурса, планируемым результатам предоставления субсидии, измеримость и достижимость результата </w:t>
      </w:r>
      <w:r w:rsidRPr="00D323A6">
        <w:rPr>
          <w:rFonts w:ascii="Times New Roman" w:hAnsi="Times New Roman"/>
          <w:sz w:val="28"/>
          <w:szCs w:val="28"/>
        </w:rPr>
        <w:lastRenderedPageBreak/>
        <w:t>предоставления субсидии; актуальность и социальная значимость проекта для целевой аудитории; включение в проект неохваченных категорий молодежи; охват целевой аудитории (14 – 35 лет); сочетаемость проекта с действующими проектами по аналогичной тематике; инновационность и уникальность проекта; проект планируется к реализации совместно с некоммерческими организациями, представителями бизнеса</w:t>
      </w:r>
      <w:r w:rsidR="00C465B0" w:rsidRPr="00D323A6">
        <w:rPr>
          <w:rFonts w:ascii="Times New Roman" w:hAnsi="Times New Roman"/>
          <w:sz w:val="28"/>
          <w:szCs w:val="28"/>
        </w:rPr>
        <w:t>, физическими лицами, применяющие специальный налоговый режим «Налог на профессиональный доход»</w:t>
      </w:r>
      <w:r w:rsidRPr="00D323A6">
        <w:rPr>
          <w:rFonts w:ascii="Times New Roman" w:hAnsi="Times New Roman"/>
          <w:sz w:val="28"/>
          <w:szCs w:val="28"/>
        </w:rPr>
        <w:t>, представителями средств массовой информации, совместно с органами государственной и муниципальной власти</w:t>
      </w:r>
      <w:r w:rsidR="00ED6E08" w:rsidRPr="00D323A6">
        <w:rPr>
          <w:rFonts w:ascii="Times New Roman" w:hAnsi="Times New Roman"/>
          <w:sz w:val="28"/>
          <w:szCs w:val="28"/>
        </w:rPr>
        <w:t>)</w:t>
      </w:r>
      <w:r w:rsidRPr="00D323A6">
        <w:rPr>
          <w:rFonts w:ascii="Times New Roman" w:hAnsi="Times New Roman"/>
          <w:sz w:val="28"/>
          <w:szCs w:val="28"/>
        </w:rPr>
        <w:t>;</w:t>
      </w:r>
    </w:p>
    <w:p w:rsidR="001D3685" w:rsidRPr="00D323A6" w:rsidRDefault="001D3685" w:rsidP="001D3685">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критерии экономической эффективности проекта (соотношение планируемых затрат на реализацию проекта и его ожидаемых результатов, их обоснованность; собственный вклад и дополнительные ресурсы, привлекаемые на реализацию проекта, в т.ч. спонсоров, труд добровольцев; реализация проекта после окончания средств субсидии);</w:t>
      </w:r>
    </w:p>
    <w:p w:rsidR="001D3685" w:rsidRPr="00D323A6" w:rsidRDefault="001D3685" w:rsidP="001D3685">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критерии профессиональной компетенции участника конкурса (соответствие опыта реализации проектов в сфере молодежной политики, материально-технической базы; наличие у участника конкурса опыта использования целевых поступлений).</w:t>
      </w:r>
    </w:p>
    <w:p w:rsidR="00FA30D6" w:rsidRPr="00D323A6" w:rsidRDefault="004106F6" w:rsidP="007B0182">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 xml:space="preserve">3.4. </w:t>
      </w:r>
      <w:r w:rsidR="007B0182" w:rsidRPr="00D323A6">
        <w:rPr>
          <w:rFonts w:ascii="Times New Roman" w:hAnsi="Times New Roman"/>
          <w:sz w:val="28"/>
          <w:szCs w:val="28"/>
        </w:rPr>
        <w:t xml:space="preserve">Объявление о проведении конкурса размещается на едином портале, а также на официальном сайте уполномоченного органа в информационно-телекоммуникационной сети «Интернет» в </w:t>
      </w:r>
      <w:r w:rsidR="008205D7">
        <w:rPr>
          <w:rFonts w:ascii="Times New Roman" w:hAnsi="Times New Roman"/>
          <w:sz w:val="28"/>
          <w:szCs w:val="28"/>
        </w:rPr>
        <w:t>10-</w:t>
      </w:r>
      <w:r w:rsidR="007B0182" w:rsidRPr="00D323A6">
        <w:rPr>
          <w:rFonts w:ascii="Times New Roman" w:hAnsi="Times New Roman"/>
          <w:sz w:val="28"/>
          <w:szCs w:val="28"/>
        </w:rPr>
        <w:t>дневный срок со дня принятия уполномоченным органом приказа о проведении конкурса.</w:t>
      </w:r>
    </w:p>
    <w:p w:rsidR="00FA30D6" w:rsidRPr="00D323A6" w:rsidRDefault="007B0182" w:rsidP="007B0182">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Объяв</w:t>
      </w:r>
      <w:r w:rsidR="00FA30D6" w:rsidRPr="00D323A6">
        <w:rPr>
          <w:rFonts w:ascii="Times New Roman" w:hAnsi="Times New Roman"/>
          <w:sz w:val="28"/>
          <w:szCs w:val="28"/>
        </w:rPr>
        <w:t xml:space="preserve">ление </w:t>
      </w:r>
      <w:r w:rsidR="003A1504" w:rsidRPr="00D323A6">
        <w:rPr>
          <w:rFonts w:ascii="Times New Roman" w:hAnsi="Times New Roman"/>
          <w:sz w:val="28"/>
          <w:szCs w:val="28"/>
        </w:rPr>
        <w:t xml:space="preserve">о проведении конкурса </w:t>
      </w:r>
      <w:r w:rsidR="00FA30D6" w:rsidRPr="00D323A6">
        <w:rPr>
          <w:rFonts w:ascii="Times New Roman" w:hAnsi="Times New Roman"/>
          <w:sz w:val="28"/>
          <w:szCs w:val="28"/>
        </w:rPr>
        <w:t>должно содержать сведения о:</w:t>
      </w:r>
    </w:p>
    <w:p w:rsidR="00C25D65" w:rsidRPr="00D323A6" w:rsidRDefault="00C25D65" w:rsidP="008A767C">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 xml:space="preserve">сроках </w:t>
      </w:r>
      <w:r w:rsidR="00C70737" w:rsidRPr="00D323A6">
        <w:rPr>
          <w:rFonts w:ascii="Times New Roman" w:hAnsi="Times New Roman"/>
          <w:sz w:val="28"/>
          <w:szCs w:val="28"/>
        </w:rPr>
        <w:t>проведения конкурса (дата и время</w:t>
      </w:r>
      <w:r w:rsidRPr="00D323A6">
        <w:rPr>
          <w:rFonts w:ascii="Times New Roman" w:hAnsi="Times New Roman"/>
          <w:sz w:val="28"/>
          <w:szCs w:val="28"/>
        </w:rPr>
        <w:t xml:space="preserve"> начала (окончания) подачи заявок участников конкурса), которые не могут быть меньше 30 календарных дней, следующих за днем размещения об</w:t>
      </w:r>
      <w:r w:rsidR="00807277" w:rsidRPr="00D323A6">
        <w:rPr>
          <w:rFonts w:ascii="Times New Roman" w:hAnsi="Times New Roman"/>
          <w:sz w:val="28"/>
          <w:szCs w:val="28"/>
        </w:rPr>
        <w:t>ъявления о проведении конкурса;</w:t>
      </w:r>
    </w:p>
    <w:p w:rsidR="00FA30D6" w:rsidRPr="00D323A6" w:rsidRDefault="004E4FD5" w:rsidP="00FA30D6">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наименовании, месте нахождения</w:t>
      </w:r>
      <w:r w:rsidR="005D05BA" w:rsidRPr="00D323A6">
        <w:rPr>
          <w:rFonts w:ascii="Times New Roman" w:hAnsi="Times New Roman"/>
          <w:sz w:val="28"/>
          <w:szCs w:val="28"/>
        </w:rPr>
        <w:t>, почтовом адресе, адресе</w:t>
      </w:r>
      <w:r w:rsidR="00FA30D6" w:rsidRPr="00D323A6">
        <w:rPr>
          <w:rFonts w:ascii="Times New Roman" w:hAnsi="Times New Roman"/>
          <w:sz w:val="28"/>
          <w:szCs w:val="28"/>
        </w:rPr>
        <w:t xml:space="preserve"> электронной почты уполномоченного органа;</w:t>
      </w:r>
    </w:p>
    <w:p w:rsidR="00A228A4" w:rsidRPr="00D323A6" w:rsidRDefault="00E32A71" w:rsidP="00A228A4">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результатах</w:t>
      </w:r>
      <w:r w:rsidR="00C816E6" w:rsidRPr="00D323A6">
        <w:rPr>
          <w:rFonts w:ascii="Times New Roman" w:hAnsi="Times New Roman"/>
          <w:sz w:val="28"/>
          <w:szCs w:val="28"/>
        </w:rPr>
        <w:t xml:space="preserve"> предоставления субсидии</w:t>
      </w:r>
      <w:r w:rsidR="00A228A4" w:rsidRPr="00D323A6">
        <w:rPr>
          <w:rFonts w:ascii="Times New Roman" w:hAnsi="Times New Roman"/>
          <w:sz w:val="28"/>
          <w:szCs w:val="28"/>
        </w:rPr>
        <w:t xml:space="preserve"> </w:t>
      </w:r>
      <w:r w:rsidR="00807277" w:rsidRPr="00D323A6">
        <w:rPr>
          <w:rFonts w:ascii="Times New Roman" w:hAnsi="Times New Roman"/>
          <w:sz w:val="28"/>
          <w:szCs w:val="28"/>
        </w:rPr>
        <w:t xml:space="preserve">в соответствии с пунктом </w:t>
      </w:r>
      <w:r w:rsidR="00DE49CE" w:rsidRPr="00D323A6">
        <w:rPr>
          <w:rFonts w:ascii="Times New Roman" w:hAnsi="Times New Roman"/>
          <w:sz w:val="28"/>
          <w:szCs w:val="28"/>
        </w:rPr>
        <w:t>6.4</w:t>
      </w:r>
      <w:r w:rsidR="00807277" w:rsidRPr="00D323A6">
        <w:rPr>
          <w:rFonts w:ascii="Times New Roman" w:hAnsi="Times New Roman"/>
          <w:sz w:val="28"/>
          <w:szCs w:val="28"/>
        </w:rPr>
        <w:t xml:space="preserve"> настоящего Порядка;</w:t>
      </w:r>
    </w:p>
    <w:p w:rsidR="00A228A4" w:rsidRPr="00D323A6" w:rsidRDefault="00FA30D6" w:rsidP="00A228A4">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доменном имени, и (или) се</w:t>
      </w:r>
      <w:r w:rsidR="005D05BA" w:rsidRPr="00D323A6">
        <w:rPr>
          <w:rFonts w:ascii="Times New Roman" w:hAnsi="Times New Roman"/>
          <w:sz w:val="28"/>
          <w:szCs w:val="28"/>
        </w:rPr>
        <w:t>тевом адресе, и (или) указателях</w:t>
      </w:r>
      <w:r w:rsidRPr="00D323A6">
        <w:rPr>
          <w:rFonts w:ascii="Times New Roman" w:hAnsi="Times New Roman"/>
          <w:sz w:val="28"/>
          <w:szCs w:val="28"/>
        </w:rPr>
        <w:t xml:space="preserve"> страниц сайта в информационно-телекоммуникационной сети «Интернет», на котором обеспечивается проведение конкурса;</w:t>
      </w:r>
    </w:p>
    <w:p w:rsidR="00FA30D6" w:rsidRPr="00D323A6" w:rsidRDefault="00E723CB" w:rsidP="00196AE2">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требованиях</w:t>
      </w:r>
      <w:r w:rsidR="00FA30D6" w:rsidRPr="00D323A6">
        <w:rPr>
          <w:rFonts w:ascii="Times New Roman" w:hAnsi="Times New Roman"/>
          <w:sz w:val="28"/>
          <w:szCs w:val="28"/>
        </w:rPr>
        <w:t xml:space="preserve"> к участникам конкурса</w:t>
      </w:r>
      <w:r w:rsidR="007B5B20" w:rsidRPr="00D323A6">
        <w:rPr>
          <w:rFonts w:ascii="Times New Roman" w:hAnsi="Times New Roman"/>
          <w:sz w:val="28"/>
          <w:szCs w:val="28"/>
        </w:rPr>
        <w:t xml:space="preserve"> </w:t>
      </w:r>
      <w:r w:rsidR="003115DA" w:rsidRPr="00D323A6">
        <w:rPr>
          <w:rFonts w:ascii="Times New Roman" w:hAnsi="Times New Roman"/>
          <w:sz w:val="28"/>
          <w:szCs w:val="28"/>
        </w:rPr>
        <w:t xml:space="preserve">в соответствии с </w:t>
      </w:r>
      <w:r w:rsidR="00196AE2" w:rsidRPr="00D323A6">
        <w:rPr>
          <w:rFonts w:ascii="Times New Roman" w:hAnsi="Times New Roman"/>
          <w:sz w:val="28"/>
          <w:szCs w:val="28"/>
        </w:rPr>
        <w:t xml:space="preserve">пунктом 3.2 </w:t>
      </w:r>
      <w:r w:rsidR="0059531B" w:rsidRPr="00D323A6">
        <w:rPr>
          <w:rFonts w:ascii="Times New Roman" w:hAnsi="Times New Roman"/>
          <w:sz w:val="28"/>
          <w:szCs w:val="28"/>
        </w:rPr>
        <w:t>наст</w:t>
      </w:r>
      <w:r w:rsidR="002D54BA" w:rsidRPr="00D323A6">
        <w:rPr>
          <w:rFonts w:ascii="Times New Roman" w:hAnsi="Times New Roman"/>
          <w:sz w:val="28"/>
          <w:szCs w:val="28"/>
        </w:rPr>
        <w:t xml:space="preserve">оящего </w:t>
      </w:r>
      <w:r w:rsidR="00196AE2" w:rsidRPr="00D323A6">
        <w:rPr>
          <w:rFonts w:ascii="Times New Roman" w:hAnsi="Times New Roman"/>
          <w:sz w:val="28"/>
          <w:szCs w:val="28"/>
        </w:rPr>
        <w:t>Порядка</w:t>
      </w:r>
      <w:r w:rsidR="007B5B20" w:rsidRPr="00D323A6">
        <w:rPr>
          <w:rFonts w:ascii="Times New Roman" w:hAnsi="Times New Roman"/>
          <w:sz w:val="28"/>
          <w:szCs w:val="28"/>
        </w:rPr>
        <w:t xml:space="preserve"> </w:t>
      </w:r>
      <w:r w:rsidR="00FA30D6" w:rsidRPr="00D323A6">
        <w:rPr>
          <w:rFonts w:ascii="Times New Roman" w:hAnsi="Times New Roman"/>
          <w:sz w:val="28"/>
          <w:szCs w:val="28"/>
        </w:rPr>
        <w:t>и перечн</w:t>
      </w:r>
      <w:r w:rsidRPr="00D323A6">
        <w:rPr>
          <w:rFonts w:ascii="Times New Roman" w:hAnsi="Times New Roman"/>
          <w:sz w:val="28"/>
          <w:szCs w:val="28"/>
        </w:rPr>
        <w:t>е</w:t>
      </w:r>
      <w:r w:rsidR="00FA30D6" w:rsidRPr="00D323A6">
        <w:rPr>
          <w:rFonts w:ascii="Times New Roman" w:hAnsi="Times New Roman"/>
          <w:sz w:val="28"/>
          <w:szCs w:val="28"/>
        </w:rPr>
        <w:t xml:space="preserve"> документ</w:t>
      </w:r>
      <w:r w:rsidR="00667861" w:rsidRPr="00D323A6">
        <w:rPr>
          <w:rFonts w:ascii="Times New Roman" w:hAnsi="Times New Roman"/>
          <w:sz w:val="28"/>
          <w:szCs w:val="28"/>
        </w:rPr>
        <w:t>ов, представляемых участниками конкурса</w:t>
      </w:r>
      <w:r w:rsidR="00FA30D6" w:rsidRPr="00D323A6">
        <w:rPr>
          <w:rFonts w:ascii="Times New Roman" w:hAnsi="Times New Roman"/>
          <w:sz w:val="28"/>
          <w:szCs w:val="28"/>
        </w:rPr>
        <w:t xml:space="preserve"> для подтверждения их соответствия указанным требованиям;</w:t>
      </w:r>
    </w:p>
    <w:p w:rsidR="00090779" w:rsidRPr="00D323A6" w:rsidRDefault="00E723CB" w:rsidP="00FA30D6">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порядке</w:t>
      </w:r>
      <w:r w:rsidR="00FA30D6" w:rsidRPr="00D323A6">
        <w:rPr>
          <w:rFonts w:ascii="Times New Roman" w:hAnsi="Times New Roman"/>
          <w:sz w:val="28"/>
          <w:szCs w:val="28"/>
        </w:rPr>
        <w:t xml:space="preserve"> подачи </w:t>
      </w:r>
      <w:r w:rsidRPr="00D323A6">
        <w:rPr>
          <w:rFonts w:ascii="Times New Roman" w:hAnsi="Times New Roman"/>
          <w:sz w:val="28"/>
          <w:szCs w:val="28"/>
        </w:rPr>
        <w:t>заявок</w:t>
      </w:r>
      <w:r w:rsidR="00FA30D6" w:rsidRPr="00D323A6">
        <w:rPr>
          <w:rFonts w:ascii="Times New Roman" w:hAnsi="Times New Roman"/>
          <w:sz w:val="28"/>
          <w:szCs w:val="28"/>
        </w:rPr>
        <w:t xml:space="preserve"> участниками</w:t>
      </w:r>
      <w:r w:rsidRPr="00D323A6">
        <w:rPr>
          <w:rFonts w:ascii="Times New Roman" w:hAnsi="Times New Roman"/>
          <w:sz w:val="28"/>
          <w:szCs w:val="28"/>
        </w:rPr>
        <w:t xml:space="preserve"> конкурса</w:t>
      </w:r>
      <w:r w:rsidR="007B5B20" w:rsidRPr="00D323A6">
        <w:rPr>
          <w:rFonts w:ascii="Times New Roman" w:hAnsi="Times New Roman"/>
          <w:sz w:val="28"/>
          <w:szCs w:val="28"/>
        </w:rPr>
        <w:t xml:space="preserve"> </w:t>
      </w:r>
      <w:r w:rsidR="005D05BA" w:rsidRPr="00D323A6">
        <w:rPr>
          <w:rFonts w:ascii="Times New Roman" w:hAnsi="Times New Roman"/>
          <w:sz w:val="28"/>
          <w:szCs w:val="28"/>
        </w:rPr>
        <w:t>и требованиях</w:t>
      </w:r>
      <w:r w:rsidR="00FA30D6" w:rsidRPr="00D323A6">
        <w:rPr>
          <w:rFonts w:ascii="Times New Roman" w:hAnsi="Times New Roman"/>
          <w:sz w:val="28"/>
          <w:szCs w:val="28"/>
        </w:rPr>
        <w:t xml:space="preserve">, предъявляемых к форме и содержанию </w:t>
      </w:r>
      <w:r w:rsidRPr="00D323A6">
        <w:rPr>
          <w:rFonts w:ascii="Times New Roman" w:hAnsi="Times New Roman"/>
          <w:sz w:val="28"/>
          <w:szCs w:val="28"/>
        </w:rPr>
        <w:t>заявок</w:t>
      </w:r>
      <w:r w:rsidR="00FA30D6" w:rsidRPr="00D323A6">
        <w:rPr>
          <w:rFonts w:ascii="Times New Roman" w:hAnsi="Times New Roman"/>
          <w:sz w:val="28"/>
          <w:szCs w:val="28"/>
        </w:rPr>
        <w:t xml:space="preserve">, подаваемых участниками </w:t>
      </w:r>
      <w:r w:rsidR="00FD6F72" w:rsidRPr="00D323A6">
        <w:rPr>
          <w:rFonts w:ascii="Times New Roman" w:hAnsi="Times New Roman"/>
          <w:sz w:val="28"/>
          <w:szCs w:val="28"/>
        </w:rPr>
        <w:t>конкурса</w:t>
      </w:r>
      <w:r w:rsidR="000B2733" w:rsidRPr="00D323A6">
        <w:rPr>
          <w:rFonts w:ascii="Times New Roman" w:hAnsi="Times New Roman"/>
          <w:sz w:val="28"/>
          <w:szCs w:val="28"/>
        </w:rPr>
        <w:t>, в соответствии с пунктами 3.5</w:t>
      </w:r>
      <w:r w:rsidR="00143E6C" w:rsidRPr="00D323A6">
        <w:rPr>
          <w:rFonts w:ascii="Times New Roman" w:hAnsi="Times New Roman"/>
          <w:sz w:val="28"/>
          <w:szCs w:val="28"/>
        </w:rPr>
        <w:t xml:space="preserve"> и </w:t>
      </w:r>
      <w:r w:rsidR="003B3621" w:rsidRPr="00D323A6">
        <w:rPr>
          <w:rFonts w:ascii="Times New Roman" w:hAnsi="Times New Roman"/>
          <w:sz w:val="28"/>
          <w:szCs w:val="28"/>
        </w:rPr>
        <w:t>3.6</w:t>
      </w:r>
      <w:r w:rsidR="005234F1" w:rsidRPr="00D323A6">
        <w:rPr>
          <w:rFonts w:ascii="Times New Roman" w:hAnsi="Times New Roman"/>
          <w:sz w:val="28"/>
          <w:szCs w:val="28"/>
        </w:rPr>
        <w:t xml:space="preserve"> настоящего Порядка;</w:t>
      </w:r>
    </w:p>
    <w:p w:rsidR="00FA30D6" w:rsidRPr="00D323A6" w:rsidRDefault="007D779F" w:rsidP="00FA30D6">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порядке</w:t>
      </w:r>
      <w:r w:rsidR="00FA30D6" w:rsidRPr="00D323A6">
        <w:rPr>
          <w:rFonts w:ascii="Times New Roman" w:hAnsi="Times New Roman"/>
          <w:sz w:val="28"/>
          <w:szCs w:val="28"/>
        </w:rPr>
        <w:t xml:space="preserve"> отзыва </w:t>
      </w:r>
      <w:r w:rsidRPr="00D323A6">
        <w:rPr>
          <w:rFonts w:ascii="Times New Roman" w:hAnsi="Times New Roman"/>
          <w:sz w:val="28"/>
          <w:szCs w:val="28"/>
        </w:rPr>
        <w:t>заявок участников конкурса</w:t>
      </w:r>
      <w:r w:rsidR="005D05BA" w:rsidRPr="00D323A6">
        <w:rPr>
          <w:rFonts w:ascii="Times New Roman" w:hAnsi="Times New Roman"/>
          <w:sz w:val="28"/>
          <w:szCs w:val="28"/>
        </w:rPr>
        <w:t>, порядке</w:t>
      </w:r>
      <w:r w:rsidR="00FA30D6" w:rsidRPr="00D323A6">
        <w:rPr>
          <w:rFonts w:ascii="Times New Roman" w:hAnsi="Times New Roman"/>
          <w:sz w:val="28"/>
          <w:szCs w:val="28"/>
        </w:rPr>
        <w:t xml:space="preserve"> возврата </w:t>
      </w:r>
      <w:r w:rsidRPr="00D323A6">
        <w:rPr>
          <w:rFonts w:ascii="Times New Roman" w:hAnsi="Times New Roman"/>
          <w:sz w:val="28"/>
          <w:szCs w:val="28"/>
        </w:rPr>
        <w:t>заявок участников конку</w:t>
      </w:r>
      <w:r w:rsidR="005D05BA" w:rsidRPr="00D323A6">
        <w:rPr>
          <w:rFonts w:ascii="Times New Roman" w:hAnsi="Times New Roman"/>
          <w:sz w:val="28"/>
          <w:szCs w:val="28"/>
        </w:rPr>
        <w:t>р</w:t>
      </w:r>
      <w:r w:rsidRPr="00D323A6">
        <w:rPr>
          <w:rFonts w:ascii="Times New Roman" w:hAnsi="Times New Roman"/>
          <w:sz w:val="28"/>
          <w:szCs w:val="28"/>
        </w:rPr>
        <w:t>са</w:t>
      </w:r>
      <w:r w:rsidR="00FA30D6" w:rsidRPr="00D323A6">
        <w:rPr>
          <w:rFonts w:ascii="Times New Roman" w:hAnsi="Times New Roman"/>
          <w:sz w:val="28"/>
          <w:szCs w:val="28"/>
        </w:rPr>
        <w:t xml:space="preserve">, определяющего в том числе основания для возврата </w:t>
      </w:r>
      <w:r w:rsidRPr="00D323A6">
        <w:rPr>
          <w:rFonts w:ascii="Times New Roman" w:hAnsi="Times New Roman"/>
          <w:sz w:val="28"/>
          <w:szCs w:val="28"/>
        </w:rPr>
        <w:t>заявок</w:t>
      </w:r>
      <w:r w:rsidR="005D05BA" w:rsidRPr="00D323A6">
        <w:rPr>
          <w:rFonts w:ascii="Times New Roman" w:hAnsi="Times New Roman"/>
          <w:sz w:val="28"/>
          <w:szCs w:val="28"/>
        </w:rPr>
        <w:t>, порядке</w:t>
      </w:r>
      <w:r w:rsidR="00FA30D6" w:rsidRPr="00D323A6">
        <w:rPr>
          <w:rFonts w:ascii="Times New Roman" w:hAnsi="Times New Roman"/>
          <w:sz w:val="28"/>
          <w:szCs w:val="28"/>
        </w:rPr>
        <w:t xml:space="preserve"> внесения изменений в </w:t>
      </w:r>
      <w:r w:rsidRPr="00D323A6">
        <w:rPr>
          <w:rFonts w:ascii="Times New Roman" w:hAnsi="Times New Roman"/>
          <w:sz w:val="28"/>
          <w:szCs w:val="28"/>
        </w:rPr>
        <w:t>заявки</w:t>
      </w:r>
      <w:r w:rsidR="00C70737" w:rsidRPr="00D323A6">
        <w:rPr>
          <w:rFonts w:ascii="Times New Roman" w:hAnsi="Times New Roman"/>
          <w:sz w:val="28"/>
          <w:szCs w:val="28"/>
        </w:rPr>
        <w:t>;</w:t>
      </w:r>
      <w:r w:rsidRPr="00D323A6">
        <w:rPr>
          <w:rFonts w:ascii="Times New Roman" w:hAnsi="Times New Roman"/>
          <w:sz w:val="28"/>
          <w:szCs w:val="28"/>
        </w:rPr>
        <w:t xml:space="preserve"> </w:t>
      </w:r>
    </w:p>
    <w:p w:rsidR="00FA30D6" w:rsidRPr="00D323A6" w:rsidRDefault="00FA30D6" w:rsidP="00FA30D6">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правил</w:t>
      </w:r>
      <w:r w:rsidR="007D779F" w:rsidRPr="00D323A6">
        <w:rPr>
          <w:rFonts w:ascii="Times New Roman" w:hAnsi="Times New Roman"/>
          <w:sz w:val="28"/>
          <w:szCs w:val="28"/>
        </w:rPr>
        <w:t>ах</w:t>
      </w:r>
      <w:r w:rsidRPr="00D323A6">
        <w:rPr>
          <w:rFonts w:ascii="Times New Roman" w:hAnsi="Times New Roman"/>
          <w:sz w:val="28"/>
          <w:szCs w:val="28"/>
        </w:rPr>
        <w:t xml:space="preserve"> рассмотрения и оценки заяв</w:t>
      </w:r>
      <w:r w:rsidR="007D779F" w:rsidRPr="00D323A6">
        <w:rPr>
          <w:rFonts w:ascii="Times New Roman" w:hAnsi="Times New Roman"/>
          <w:sz w:val="28"/>
          <w:szCs w:val="28"/>
        </w:rPr>
        <w:t>ок</w:t>
      </w:r>
      <w:r w:rsidRPr="00D323A6">
        <w:rPr>
          <w:rFonts w:ascii="Times New Roman" w:hAnsi="Times New Roman"/>
          <w:sz w:val="28"/>
          <w:szCs w:val="28"/>
        </w:rPr>
        <w:t xml:space="preserve"> участников </w:t>
      </w:r>
      <w:r w:rsidR="007D779F" w:rsidRPr="00D323A6">
        <w:rPr>
          <w:rFonts w:ascii="Times New Roman" w:hAnsi="Times New Roman"/>
          <w:sz w:val="28"/>
          <w:szCs w:val="28"/>
        </w:rPr>
        <w:t>конкурс</w:t>
      </w:r>
      <w:r w:rsidR="00196AE2" w:rsidRPr="00D323A6">
        <w:rPr>
          <w:rFonts w:ascii="Times New Roman" w:hAnsi="Times New Roman"/>
          <w:sz w:val="28"/>
          <w:szCs w:val="28"/>
        </w:rPr>
        <w:t xml:space="preserve">а, </w:t>
      </w:r>
      <w:r w:rsidR="0072475B" w:rsidRPr="00D323A6">
        <w:rPr>
          <w:rFonts w:ascii="Times New Roman" w:hAnsi="Times New Roman"/>
          <w:sz w:val="28"/>
          <w:szCs w:val="28"/>
        </w:rPr>
        <w:t>в соответствии с пунк</w:t>
      </w:r>
      <w:r w:rsidR="004106F6" w:rsidRPr="00D323A6">
        <w:rPr>
          <w:rFonts w:ascii="Times New Roman" w:hAnsi="Times New Roman"/>
          <w:sz w:val="28"/>
          <w:szCs w:val="28"/>
        </w:rPr>
        <w:t>тами 3.</w:t>
      </w:r>
      <w:r w:rsidR="003B3621" w:rsidRPr="00D323A6">
        <w:rPr>
          <w:rFonts w:ascii="Times New Roman" w:hAnsi="Times New Roman"/>
          <w:sz w:val="28"/>
          <w:szCs w:val="28"/>
        </w:rPr>
        <w:t>7</w:t>
      </w:r>
      <w:r w:rsidR="004106F6" w:rsidRPr="00D323A6">
        <w:rPr>
          <w:rFonts w:ascii="Times New Roman" w:hAnsi="Times New Roman"/>
          <w:sz w:val="28"/>
          <w:szCs w:val="28"/>
        </w:rPr>
        <w:t>, 3.</w:t>
      </w:r>
      <w:r w:rsidR="003B3621" w:rsidRPr="00D323A6">
        <w:rPr>
          <w:rFonts w:ascii="Times New Roman" w:hAnsi="Times New Roman"/>
          <w:sz w:val="28"/>
          <w:szCs w:val="28"/>
        </w:rPr>
        <w:t>8</w:t>
      </w:r>
      <w:r w:rsidR="0072475B" w:rsidRPr="00D323A6">
        <w:rPr>
          <w:rFonts w:ascii="Times New Roman" w:hAnsi="Times New Roman"/>
          <w:sz w:val="28"/>
          <w:szCs w:val="28"/>
        </w:rPr>
        <w:t xml:space="preserve">, </w:t>
      </w:r>
      <w:r w:rsidR="00AE6DEF" w:rsidRPr="00D323A6">
        <w:rPr>
          <w:rFonts w:ascii="Times New Roman" w:hAnsi="Times New Roman"/>
          <w:sz w:val="28"/>
          <w:szCs w:val="28"/>
        </w:rPr>
        <w:t>5.1</w:t>
      </w:r>
      <w:r w:rsidR="00143E6C" w:rsidRPr="00D323A6">
        <w:rPr>
          <w:rFonts w:ascii="Times New Roman" w:hAnsi="Times New Roman"/>
          <w:sz w:val="28"/>
          <w:szCs w:val="28"/>
        </w:rPr>
        <w:t xml:space="preserve"> </w:t>
      </w:r>
      <w:r w:rsidR="00143E6C" w:rsidRPr="00D323A6">
        <w:t>–</w:t>
      </w:r>
      <w:r w:rsidR="00143E6C" w:rsidRPr="00D323A6">
        <w:rPr>
          <w:rFonts w:ascii="Times New Roman" w:hAnsi="Times New Roman"/>
          <w:sz w:val="28"/>
          <w:szCs w:val="28"/>
        </w:rPr>
        <w:t xml:space="preserve"> </w:t>
      </w:r>
      <w:r w:rsidR="009832FF" w:rsidRPr="00D323A6">
        <w:rPr>
          <w:rFonts w:ascii="Times New Roman" w:hAnsi="Times New Roman"/>
          <w:sz w:val="28"/>
          <w:szCs w:val="28"/>
        </w:rPr>
        <w:t>5.3</w:t>
      </w:r>
      <w:r w:rsidR="00016458" w:rsidRPr="00D323A6">
        <w:rPr>
          <w:rFonts w:ascii="Times New Roman" w:hAnsi="Times New Roman"/>
          <w:sz w:val="28"/>
          <w:szCs w:val="28"/>
        </w:rPr>
        <w:t xml:space="preserve"> </w:t>
      </w:r>
      <w:r w:rsidR="00AE6DEF" w:rsidRPr="00D323A6">
        <w:rPr>
          <w:rFonts w:ascii="Times New Roman" w:hAnsi="Times New Roman"/>
          <w:sz w:val="28"/>
          <w:szCs w:val="28"/>
        </w:rPr>
        <w:t>настоящего Порядка</w:t>
      </w:r>
      <w:r w:rsidR="00196AE2" w:rsidRPr="00D323A6">
        <w:rPr>
          <w:rFonts w:ascii="Times New Roman" w:hAnsi="Times New Roman"/>
          <w:sz w:val="28"/>
          <w:szCs w:val="28"/>
        </w:rPr>
        <w:t>;</w:t>
      </w:r>
    </w:p>
    <w:p w:rsidR="00FA30D6" w:rsidRPr="00D323A6" w:rsidRDefault="007D779F" w:rsidP="00FA30D6">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lastRenderedPageBreak/>
        <w:t>порядке</w:t>
      </w:r>
      <w:r w:rsidR="00FA30D6" w:rsidRPr="00D323A6">
        <w:rPr>
          <w:rFonts w:ascii="Times New Roman" w:hAnsi="Times New Roman"/>
          <w:sz w:val="28"/>
          <w:szCs w:val="28"/>
        </w:rPr>
        <w:t xml:space="preserve"> предоставления участникам </w:t>
      </w:r>
      <w:r w:rsidRPr="00D323A6">
        <w:rPr>
          <w:rFonts w:ascii="Times New Roman" w:hAnsi="Times New Roman"/>
          <w:sz w:val="28"/>
          <w:szCs w:val="28"/>
        </w:rPr>
        <w:t xml:space="preserve">конкурса </w:t>
      </w:r>
      <w:r w:rsidR="00FA30D6" w:rsidRPr="00D323A6">
        <w:rPr>
          <w:rFonts w:ascii="Times New Roman" w:hAnsi="Times New Roman"/>
          <w:sz w:val="28"/>
          <w:szCs w:val="28"/>
        </w:rPr>
        <w:t>разъяснений положений объявления о проведении</w:t>
      </w:r>
      <w:r w:rsidRPr="00D323A6">
        <w:rPr>
          <w:rFonts w:ascii="Times New Roman" w:hAnsi="Times New Roman"/>
          <w:sz w:val="28"/>
          <w:szCs w:val="28"/>
        </w:rPr>
        <w:t xml:space="preserve"> конкурса</w:t>
      </w:r>
      <w:r w:rsidR="005D05BA" w:rsidRPr="00D323A6">
        <w:rPr>
          <w:rFonts w:ascii="Times New Roman" w:hAnsi="Times New Roman"/>
          <w:sz w:val="28"/>
          <w:szCs w:val="28"/>
        </w:rPr>
        <w:t>, дате</w:t>
      </w:r>
      <w:r w:rsidR="00FA30D6" w:rsidRPr="00D323A6">
        <w:rPr>
          <w:rFonts w:ascii="Times New Roman" w:hAnsi="Times New Roman"/>
          <w:sz w:val="28"/>
          <w:szCs w:val="28"/>
        </w:rPr>
        <w:t xml:space="preserve"> начала и оконча</w:t>
      </w:r>
      <w:r w:rsidRPr="00D323A6">
        <w:rPr>
          <w:rFonts w:ascii="Times New Roman" w:hAnsi="Times New Roman"/>
          <w:sz w:val="28"/>
          <w:szCs w:val="28"/>
        </w:rPr>
        <w:t>ния срока такого предоставления;</w:t>
      </w:r>
    </w:p>
    <w:p w:rsidR="00564823" w:rsidRPr="00D323A6" w:rsidRDefault="004E4FD5" w:rsidP="00564823">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сроке</w:t>
      </w:r>
      <w:r w:rsidR="00FA30D6" w:rsidRPr="00D323A6">
        <w:rPr>
          <w:rFonts w:ascii="Times New Roman" w:hAnsi="Times New Roman"/>
          <w:sz w:val="28"/>
          <w:szCs w:val="28"/>
        </w:rPr>
        <w:t>, в течение кото</w:t>
      </w:r>
      <w:r w:rsidR="003B32D9" w:rsidRPr="00D323A6">
        <w:rPr>
          <w:rFonts w:ascii="Times New Roman" w:hAnsi="Times New Roman"/>
          <w:sz w:val="28"/>
          <w:szCs w:val="28"/>
        </w:rPr>
        <w:t>рого</w:t>
      </w:r>
      <w:r w:rsidR="00FA30D6" w:rsidRPr="00D323A6">
        <w:rPr>
          <w:rFonts w:ascii="Times New Roman" w:hAnsi="Times New Roman"/>
          <w:sz w:val="28"/>
          <w:szCs w:val="28"/>
        </w:rPr>
        <w:t xml:space="preserve"> победит</w:t>
      </w:r>
      <w:r w:rsidR="00564823" w:rsidRPr="00D323A6">
        <w:rPr>
          <w:rFonts w:ascii="Times New Roman" w:hAnsi="Times New Roman"/>
          <w:sz w:val="28"/>
          <w:szCs w:val="28"/>
        </w:rPr>
        <w:t xml:space="preserve">ель конкурса </w:t>
      </w:r>
      <w:r w:rsidR="00FA30D6" w:rsidRPr="00D323A6">
        <w:rPr>
          <w:rFonts w:ascii="Times New Roman" w:hAnsi="Times New Roman"/>
          <w:sz w:val="28"/>
          <w:szCs w:val="28"/>
        </w:rPr>
        <w:t>должен подписать соглашение</w:t>
      </w:r>
      <w:r w:rsidR="00564823" w:rsidRPr="00D323A6">
        <w:rPr>
          <w:rFonts w:ascii="Times New Roman" w:hAnsi="Times New Roman"/>
          <w:sz w:val="28"/>
          <w:szCs w:val="28"/>
        </w:rPr>
        <w:t>;</w:t>
      </w:r>
    </w:p>
    <w:p w:rsidR="00087A0A" w:rsidRPr="00D323A6" w:rsidRDefault="00564823" w:rsidP="00FF64C0">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 xml:space="preserve">условиях признания победителя конкурса </w:t>
      </w:r>
      <w:r w:rsidR="00FA30D6" w:rsidRPr="00D323A6">
        <w:rPr>
          <w:rFonts w:ascii="Times New Roman" w:hAnsi="Times New Roman"/>
          <w:sz w:val="28"/>
          <w:szCs w:val="28"/>
        </w:rPr>
        <w:t>уклони</w:t>
      </w:r>
      <w:r w:rsidR="00EF36A3" w:rsidRPr="00D323A6">
        <w:rPr>
          <w:rFonts w:ascii="Times New Roman" w:hAnsi="Times New Roman"/>
          <w:sz w:val="28"/>
          <w:szCs w:val="28"/>
        </w:rPr>
        <w:t>вшимся от заключения соглашения;</w:t>
      </w:r>
    </w:p>
    <w:p w:rsidR="00087A0A" w:rsidRPr="00D323A6" w:rsidRDefault="00E32A71" w:rsidP="0034013F">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дате</w:t>
      </w:r>
      <w:r w:rsidR="00EF149D" w:rsidRPr="00D323A6">
        <w:rPr>
          <w:rFonts w:ascii="Times New Roman" w:hAnsi="Times New Roman"/>
          <w:sz w:val="28"/>
          <w:szCs w:val="28"/>
        </w:rPr>
        <w:t xml:space="preserve"> размещения результатов конкурса на едином портале,</w:t>
      </w:r>
      <w:r w:rsidR="00FF64C0" w:rsidRPr="00D323A6">
        <w:rPr>
          <w:rFonts w:ascii="Times New Roman" w:hAnsi="Times New Roman"/>
          <w:sz w:val="28"/>
          <w:szCs w:val="28"/>
        </w:rPr>
        <w:t xml:space="preserve"> на официальном сайте уполномоченного органа в информационно-телекоммуникационной сети «Интернет»:</w:t>
      </w:r>
    </w:p>
    <w:p w:rsidR="00087A0A" w:rsidRPr="00D323A6" w:rsidRDefault="00087A0A" w:rsidP="00087A0A">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в целях обеспечения расходов, источником финансового обеспечения которых является субсидия, в 14-дневный срок, исчисляемый в календарных днях, со дня утверждения приказа уполномоченного органа о победителя</w:t>
      </w:r>
      <w:r w:rsidR="004A499F" w:rsidRPr="00D323A6">
        <w:rPr>
          <w:rFonts w:ascii="Times New Roman" w:hAnsi="Times New Roman"/>
          <w:sz w:val="28"/>
          <w:szCs w:val="28"/>
        </w:rPr>
        <w:t>х</w:t>
      </w:r>
      <w:r w:rsidRPr="00D323A6">
        <w:rPr>
          <w:rFonts w:ascii="Times New Roman" w:hAnsi="Times New Roman"/>
          <w:sz w:val="28"/>
          <w:szCs w:val="28"/>
        </w:rPr>
        <w:t xml:space="preserve"> конкурса.</w:t>
      </w:r>
    </w:p>
    <w:p w:rsidR="0034013F" w:rsidRPr="00D323A6" w:rsidRDefault="00087A0A" w:rsidP="00087A0A">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в порядке возмещения затрат, на возмещение которых предоставляется субсидия, в двухдневный срок, исчисляемый в календарных днях, со дня утверждения приказа уполномоченного органа о победителя</w:t>
      </w:r>
      <w:r w:rsidR="004A499F" w:rsidRPr="00D323A6">
        <w:rPr>
          <w:rFonts w:ascii="Times New Roman" w:hAnsi="Times New Roman"/>
          <w:sz w:val="28"/>
          <w:szCs w:val="28"/>
        </w:rPr>
        <w:t>х</w:t>
      </w:r>
      <w:r w:rsidRPr="00D323A6">
        <w:rPr>
          <w:rFonts w:ascii="Times New Roman" w:hAnsi="Times New Roman"/>
          <w:sz w:val="28"/>
          <w:szCs w:val="28"/>
        </w:rPr>
        <w:t xml:space="preserve"> конкурса.</w:t>
      </w:r>
    </w:p>
    <w:p w:rsidR="009026C5" w:rsidRPr="00D323A6" w:rsidRDefault="003B3621" w:rsidP="003D51F6">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3.5</w:t>
      </w:r>
      <w:r w:rsidR="004106F6" w:rsidRPr="00D323A6">
        <w:rPr>
          <w:rFonts w:ascii="Times New Roman" w:hAnsi="Times New Roman"/>
          <w:sz w:val="28"/>
          <w:szCs w:val="28"/>
        </w:rPr>
        <w:t xml:space="preserve">. </w:t>
      </w:r>
      <w:r w:rsidR="00C178CB" w:rsidRPr="00D323A6">
        <w:rPr>
          <w:rFonts w:ascii="Times New Roman" w:hAnsi="Times New Roman"/>
          <w:sz w:val="28"/>
          <w:szCs w:val="28"/>
        </w:rPr>
        <w:t xml:space="preserve">Участник конкурса </w:t>
      </w:r>
      <w:r w:rsidR="00CB7F36" w:rsidRPr="00D323A6">
        <w:rPr>
          <w:rFonts w:ascii="Times New Roman" w:hAnsi="Times New Roman"/>
          <w:sz w:val="28"/>
          <w:szCs w:val="28"/>
        </w:rPr>
        <w:t>пред</w:t>
      </w:r>
      <w:r w:rsidR="009026C5" w:rsidRPr="00D323A6">
        <w:rPr>
          <w:rFonts w:ascii="Times New Roman" w:hAnsi="Times New Roman"/>
          <w:sz w:val="28"/>
          <w:szCs w:val="28"/>
        </w:rPr>
        <w:t>ставляет в уполномоченный орган:</w:t>
      </w:r>
    </w:p>
    <w:p w:rsidR="00C816E6" w:rsidRPr="00D323A6" w:rsidRDefault="00C816E6" w:rsidP="00C816E6">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заявку по форме согласно приложению № 1 к настоящему Порядку;</w:t>
      </w:r>
    </w:p>
    <w:p w:rsidR="00C816E6" w:rsidRPr="00D323A6" w:rsidRDefault="00C816E6" w:rsidP="00C816E6">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копию выписки из единого государственного реестра юридических лиц;</w:t>
      </w:r>
    </w:p>
    <w:p w:rsidR="00C816E6" w:rsidRPr="00D323A6" w:rsidRDefault="00C816E6" w:rsidP="00C816E6">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 xml:space="preserve">копию свидетельства о присвоении индивидуального номера налогоплательщика; </w:t>
      </w:r>
    </w:p>
    <w:p w:rsidR="00C816E6" w:rsidRPr="00D323A6" w:rsidRDefault="00C816E6" w:rsidP="00C816E6">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копию действующей редакции устава участника конкурса;</w:t>
      </w:r>
    </w:p>
    <w:p w:rsidR="00C816E6" w:rsidRPr="00D323A6" w:rsidRDefault="00C816E6" w:rsidP="00C816E6">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справку, подписанную руководителем и главным бухгалтером участника конкурса</w:t>
      </w:r>
      <w:r w:rsidR="005C28C8" w:rsidRPr="00D323A6">
        <w:rPr>
          <w:rFonts w:ascii="Times New Roman" w:hAnsi="Times New Roman"/>
          <w:sz w:val="28"/>
          <w:szCs w:val="28"/>
        </w:rPr>
        <w:t xml:space="preserve"> (при наличии)</w:t>
      </w:r>
      <w:r w:rsidRPr="00D323A6">
        <w:rPr>
          <w:rFonts w:ascii="Times New Roman" w:hAnsi="Times New Roman"/>
          <w:sz w:val="28"/>
          <w:szCs w:val="28"/>
        </w:rPr>
        <w:t xml:space="preserve">, заверенную печатью, подтверждающую соответствие участника конкурса требованиям, установленным пунктом 3.2 настоящего Порядка (с приложением документов из территориальных органов Федеральной налоговой службы, подтверждающего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5C28C8" w:rsidRPr="00D323A6" w:rsidRDefault="005C28C8" w:rsidP="005C28C8">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в целях возмещения затрат</w:t>
      </w:r>
      <w:r w:rsidR="006C39EE" w:rsidRPr="00D323A6">
        <w:rPr>
          <w:rFonts w:ascii="Times New Roman" w:hAnsi="Times New Roman"/>
          <w:sz w:val="28"/>
          <w:szCs w:val="28"/>
        </w:rPr>
        <w:t>, на возмещение которых предоставляется субсидия</w:t>
      </w:r>
      <w:r w:rsidRPr="00D323A6">
        <w:rPr>
          <w:rFonts w:ascii="Times New Roman" w:hAnsi="Times New Roman"/>
          <w:sz w:val="28"/>
          <w:szCs w:val="28"/>
        </w:rPr>
        <w:t xml:space="preserve"> – документы, подтверждающие фактически произведенные затраты по проекту (счета, счета-фактуры, товарно-транспортные накладные, платежные поручения, акты п</w:t>
      </w:r>
      <w:r w:rsidR="00D82729" w:rsidRPr="00D323A6">
        <w:rPr>
          <w:rFonts w:ascii="Times New Roman" w:hAnsi="Times New Roman"/>
          <w:sz w:val="28"/>
          <w:szCs w:val="28"/>
        </w:rPr>
        <w:t>риемки выполненных работ и др.).</w:t>
      </w:r>
    </w:p>
    <w:p w:rsidR="00F52AA7" w:rsidRPr="00D323A6" w:rsidRDefault="003B3621" w:rsidP="00F52AA7">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3.6</w:t>
      </w:r>
      <w:r w:rsidR="004106F6" w:rsidRPr="00D323A6">
        <w:rPr>
          <w:rFonts w:ascii="Times New Roman" w:hAnsi="Times New Roman"/>
          <w:sz w:val="28"/>
          <w:szCs w:val="28"/>
        </w:rPr>
        <w:t xml:space="preserve">. </w:t>
      </w:r>
      <w:r w:rsidR="00364A4E" w:rsidRPr="00D323A6">
        <w:rPr>
          <w:rFonts w:ascii="Times New Roman" w:hAnsi="Times New Roman"/>
          <w:sz w:val="28"/>
          <w:szCs w:val="28"/>
        </w:rPr>
        <w:t>Заявка може</w:t>
      </w:r>
      <w:r w:rsidR="007206FF" w:rsidRPr="00D323A6">
        <w:rPr>
          <w:rFonts w:ascii="Times New Roman" w:hAnsi="Times New Roman"/>
          <w:sz w:val="28"/>
          <w:szCs w:val="28"/>
        </w:rPr>
        <w:t>т</w:t>
      </w:r>
      <w:r w:rsidR="00EA4122" w:rsidRPr="00D323A6">
        <w:rPr>
          <w:rFonts w:ascii="Times New Roman" w:hAnsi="Times New Roman"/>
          <w:sz w:val="28"/>
          <w:szCs w:val="28"/>
        </w:rPr>
        <w:t xml:space="preserve"> </w:t>
      </w:r>
      <w:r w:rsidR="007206FF" w:rsidRPr="00D323A6">
        <w:rPr>
          <w:rFonts w:ascii="Times New Roman" w:hAnsi="Times New Roman"/>
          <w:sz w:val="28"/>
          <w:szCs w:val="28"/>
        </w:rPr>
        <w:t>быть подана</w:t>
      </w:r>
      <w:r w:rsidR="00F52AA7" w:rsidRPr="00D323A6">
        <w:rPr>
          <w:rFonts w:ascii="Times New Roman" w:hAnsi="Times New Roman"/>
          <w:sz w:val="28"/>
          <w:szCs w:val="28"/>
        </w:rPr>
        <w:t>:</w:t>
      </w:r>
    </w:p>
    <w:p w:rsidR="00F52AA7" w:rsidRPr="00D323A6" w:rsidRDefault="007206FF" w:rsidP="00F52AA7">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на бумажном носителе</w:t>
      </w:r>
      <w:r w:rsidR="00D26FA9" w:rsidRPr="00D323A6">
        <w:rPr>
          <w:rFonts w:ascii="Times New Roman" w:hAnsi="Times New Roman"/>
          <w:sz w:val="28"/>
          <w:szCs w:val="28"/>
        </w:rPr>
        <w:t xml:space="preserve"> в уполномоченный орган</w:t>
      </w:r>
      <w:r w:rsidR="00F52AA7" w:rsidRPr="00D323A6">
        <w:rPr>
          <w:rFonts w:ascii="Times New Roman" w:hAnsi="Times New Roman"/>
          <w:sz w:val="28"/>
          <w:szCs w:val="28"/>
        </w:rPr>
        <w:t>;</w:t>
      </w:r>
      <w:r w:rsidR="00D26FA9" w:rsidRPr="00D323A6">
        <w:rPr>
          <w:rFonts w:ascii="Times New Roman" w:hAnsi="Times New Roman"/>
          <w:sz w:val="28"/>
          <w:szCs w:val="28"/>
        </w:rPr>
        <w:t xml:space="preserve"> </w:t>
      </w:r>
    </w:p>
    <w:p w:rsidR="00877DF0" w:rsidRPr="00D323A6" w:rsidRDefault="00F52AA7" w:rsidP="00F52AA7">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 xml:space="preserve">в </w:t>
      </w:r>
      <w:r w:rsidR="00877DF0" w:rsidRPr="00D323A6">
        <w:rPr>
          <w:rFonts w:ascii="Times New Roman" w:hAnsi="Times New Roman"/>
          <w:sz w:val="28"/>
          <w:szCs w:val="28"/>
        </w:rPr>
        <w:t xml:space="preserve">электронной </w:t>
      </w:r>
      <w:r w:rsidR="008B4037" w:rsidRPr="00D323A6">
        <w:rPr>
          <w:rFonts w:ascii="Times New Roman" w:hAnsi="Times New Roman"/>
          <w:sz w:val="28"/>
          <w:szCs w:val="28"/>
        </w:rPr>
        <w:t>форме на сайте в информационно-телекоммуникационной сети «Интернет», на котором обеспечивается про</w:t>
      </w:r>
      <w:r w:rsidR="009A2051" w:rsidRPr="00D323A6">
        <w:rPr>
          <w:rFonts w:ascii="Times New Roman" w:hAnsi="Times New Roman"/>
          <w:sz w:val="28"/>
          <w:szCs w:val="28"/>
        </w:rPr>
        <w:t xml:space="preserve">ведение конкурса, </w:t>
      </w:r>
      <w:r w:rsidRPr="00D323A6">
        <w:rPr>
          <w:rFonts w:ascii="Times New Roman" w:hAnsi="Times New Roman"/>
          <w:sz w:val="28"/>
          <w:szCs w:val="28"/>
        </w:rPr>
        <w:t xml:space="preserve">адрес </w:t>
      </w:r>
      <w:r w:rsidR="008B4037" w:rsidRPr="00D323A6">
        <w:rPr>
          <w:rFonts w:ascii="Times New Roman" w:hAnsi="Times New Roman"/>
          <w:sz w:val="28"/>
          <w:szCs w:val="28"/>
        </w:rPr>
        <w:t xml:space="preserve">которого указывается </w:t>
      </w:r>
      <w:r w:rsidR="00015807" w:rsidRPr="00D323A6">
        <w:rPr>
          <w:rFonts w:ascii="Times New Roman" w:hAnsi="Times New Roman"/>
          <w:sz w:val="28"/>
          <w:szCs w:val="28"/>
        </w:rPr>
        <w:t>в объявлении о</w:t>
      </w:r>
      <w:r w:rsidR="003A1504" w:rsidRPr="00D323A6">
        <w:rPr>
          <w:rFonts w:ascii="Times New Roman" w:hAnsi="Times New Roman"/>
          <w:sz w:val="28"/>
          <w:szCs w:val="28"/>
        </w:rPr>
        <w:t xml:space="preserve"> проведении</w:t>
      </w:r>
      <w:r w:rsidR="00015807" w:rsidRPr="00D323A6">
        <w:rPr>
          <w:rFonts w:ascii="Times New Roman" w:hAnsi="Times New Roman"/>
          <w:sz w:val="28"/>
          <w:szCs w:val="28"/>
        </w:rPr>
        <w:t xml:space="preserve"> </w:t>
      </w:r>
      <w:r w:rsidR="00EF13F1" w:rsidRPr="00D323A6">
        <w:rPr>
          <w:rFonts w:ascii="Times New Roman" w:hAnsi="Times New Roman"/>
          <w:sz w:val="28"/>
          <w:szCs w:val="28"/>
        </w:rPr>
        <w:t>конкурса</w:t>
      </w:r>
      <w:r w:rsidR="00015807" w:rsidRPr="00D323A6">
        <w:rPr>
          <w:rFonts w:ascii="Times New Roman" w:hAnsi="Times New Roman"/>
          <w:sz w:val="28"/>
          <w:szCs w:val="28"/>
        </w:rPr>
        <w:t>.</w:t>
      </w:r>
      <w:r w:rsidR="00800EF3" w:rsidRPr="00D323A6">
        <w:rPr>
          <w:rFonts w:ascii="Times New Roman" w:hAnsi="Times New Roman"/>
          <w:sz w:val="28"/>
          <w:szCs w:val="28"/>
        </w:rPr>
        <w:t xml:space="preserve"> </w:t>
      </w:r>
    </w:p>
    <w:p w:rsidR="00D57FE0" w:rsidRPr="00D323A6" w:rsidRDefault="00D57FE0" w:rsidP="003D51F6">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Прием заявок осуществляется в 30-дневный срок, исчисляемый в календарных днях, со дня</w:t>
      </w:r>
      <w:r w:rsidR="00AC2899" w:rsidRPr="00D323A6">
        <w:rPr>
          <w:rFonts w:ascii="Times New Roman" w:hAnsi="Times New Roman"/>
          <w:sz w:val="28"/>
          <w:szCs w:val="28"/>
        </w:rPr>
        <w:t>, следующего за днем</w:t>
      </w:r>
      <w:r w:rsidRPr="00D323A6">
        <w:rPr>
          <w:rFonts w:ascii="Times New Roman" w:hAnsi="Times New Roman"/>
          <w:sz w:val="28"/>
          <w:szCs w:val="28"/>
        </w:rPr>
        <w:t xml:space="preserve"> размещения объявления о проведении конкурса в информационно-телекоммуникационной сети «Интернет».</w:t>
      </w:r>
    </w:p>
    <w:p w:rsidR="00CB3714" w:rsidRPr="00D323A6" w:rsidRDefault="00BE7839" w:rsidP="003D51F6">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В</w:t>
      </w:r>
      <w:r w:rsidR="006E5BBF" w:rsidRPr="00D323A6">
        <w:rPr>
          <w:rFonts w:ascii="Times New Roman" w:hAnsi="Times New Roman"/>
          <w:sz w:val="28"/>
          <w:szCs w:val="28"/>
        </w:rPr>
        <w:t xml:space="preserve"> заявке</w:t>
      </w:r>
      <w:r w:rsidR="005F18C4" w:rsidRPr="00D323A6">
        <w:rPr>
          <w:rFonts w:ascii="Times New Roman" w:hAnsi="Times New Roman"/>
          <w:sz w:val="28"/>
          <w:szCs w:val="28"/>
        </w:rPr>
        <w:t xml:space="preserve"> </w:t>
      </w:r>
      <w:r w:rsidRPr="00D323A6">
        <w:rPr>
          <w:rFonts w:ascii="Times New Roman" w:hAnsi="Times New Roman"/>
          <w:sz w:val="28"/>
          <w:szCs w:val="28"/>
        </w:rPr>
        <w:t xml:space="preserve">должны </w:t>
      </w:r>
      <w:r w:rsidR="00CB3714" w:rsidRPr="00D323A6">
        <w:rPr>
          <w:rFonts w:ascii="Times New Roman" w:hAnsi="Times New Roman"/>
          <w:sz w:val="28"/>
          <w:szCs w:val="28"/>
        </w:rPr>
        <w:t xml:space="preserve">быть </w:t>
      </w:r>
      <w:r w:rsidR="00B4540E" w:rsidRPr="00D323A6">
        <w:rPr>
          <w:rFonts w:ascii="Times New Roman" w:hAnsi="Times New Roman"/>
          <w:sz w:val="28"/>
          <w:szCs w:val="28"/>
        </w:rPr>
        <w:t>заполнены все</w:t>
      </w:r>
      <w:r w:rsidRPr="00D323A6">
        <w:rPr>
          <w:rFonts w:ascii="Times New Roman" w:hAnsi="Times New Roman"/>
          <w:sz w:val="28"/>
          <w:szCs w:val="28"/>
        </w:rPr>
        <w:t xml:space="preserve"> пункты</w:t>
      </w:r>
      <w:r w:rsidR="00CB3714" w:rsidRPr="00D323A6">
        <w:rPr>
          <w:rFonts w:ascii="Times New Roman" w:hAnsi="Times New Roman"/>
          <w:sz w:val="28"/>
          <w:szCs w:val="28"/>
        </w:rPr>
        <w:t xml:space="preserve"> (в случае отсут</w:t>
      </w:r>
      <w:r w:rsidR="00800EF3" w:rsidRPr="00D323A6">
        <w:rPr>
          <w:rFonts w:ascii="Times New Roman" w:hAnsi="Times New Roman"/>
          <w:sz w:val="28"/>
          <w:szCs w:val="28"/>
        </w:rPr>
        <w:t>ствия данных ставится прочерк).</w:t>
      </w:r>
    </w:p>
    <w:p w:rsidR="00CB3714" w:rsidRPr="00D323A6" w:rsidRDefault="00CB3714" w:rsidP="003D51F6">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Заявка на бумажном носителе п</w:t>
      </w:r>
      <w:r w:rsidR="00E6285F" w:rsidRPr="00D323A6">
        <w:rPr>
          <w:rFonts w:ascii="Times New Roman" w:hAnsi="Times New Roman"/>
          <w:sz w:val="28"/>
          <w:szCs w:val="28"/>
        </w:rPr>
        <w:t>редставля</w:t>
      </w:r>
      <w:r w:rsidR="001F1BED" w:rsidRPr="00D323A6">
        <w:rPr>
          <w:rFonts w:ascii="Times New Roman" w:hAnsi="Times New Roman"/>
          <w:sz w:val="28"/>
          <w:szCs w:val="28"/>
        </w:rPr>
        <w:t>е</w:t>
      </w:r>
      <w:r w:rsidR="00E6285F" w:rsidRPr="00D323A6">
        <w:rPr>
          <w:rFonts w:ascii="Times New Roman" w:hAnsi="Times New Roman"/>
          <w:sz w:val="28"/>
          <w:szCs w:val="28"/>
        </w:rPr>
        <w:t xml:space="preserve">тся непосредственно в </w:t>
      </w:r>
      <w:r w:rsidR="00314E20" w:rsidRPr="00D323A6">
        <w:rPr>
          <w:rFonts w:ascii="Times New Roman" w:hAnsi="Times New Roman"/>
          <w:sz w:val="28"/>
          <w:szCs w:val="28"/>
        </w:rPr>
        <w:t>уполномоченный</w:t>
      </w:r>
      <w:r w:rsidR="001F1BED" w:rsidRPr="00D323A6">
        <w:rPr>
          <w:rFonts w:ascii="Times New Roman" w:hAnsi="Times New Roman"/>
          <w:sz w:val="28"/>
          <w:szCs w:val="28"/>
        </w:rPr>
        <w:t xml:space="preserve"> орган или направляе</w:t>
      </w:r>
      <w:r w:rsidR="002333A3" w:rsidRPr="00D323A6">
        <w:rPr>
          <w:rFonts w:ascii="Times New Roman" w:hAnsi="Times New Roman"/>
          <w:sz w:val="28"/>
          <w:szCs w:val="28"/>
        </w:rPr>
        <w:t xml:space="preserve">тся </w:t>
      </w:r>
      <w:r w:rsidRPr="00D323A6">
        <w:rPr>
          <w:rFonts w:ascii="Times New Roman" w:hAnsi="Times New Roman"/>
          <w:sz w:val="28"/>
          <w:szCs w:val="28"/>
        </w:rPr>
        <w:t>по почте.</w:t>
      </w:r>
    </w:p>
    <w:p w:rsidR="00364A4E" w:rsidRPr="00D323A6" w:rsidRDefault="003B3621" w:rsidP="003D51F6">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lastRenderedPageBreak/>
        <w:t>3.7</w:t>
      </w:r>
      <w:r w:rsidR="004106F6" w:rsidRPr="00D323A6">
        <w:rPr>
          <w:rFonts w:ascii="Times New Roman" w:hAnsi="Times New Roman"/>
          <w:sz w:val="28"/>
          <w:szCs w:val="28"/>
        </w:rPr>
        <w:t>.</w:t>
      </w:r>
      <w:r w:rsidR="00FB3DB6" w:rsidRPr="00D323A6">
        <w:rPr>
          <w:rFonts w:ascii="Times New Roman" w:hAnsi="Times New Roman"/>
          <w:sz w:val="28"/>
          <w:szCs w:val="28"/>
        </w:rPr>
        <w:t xml:space="preserve"> </w:t>
      </w:r>
      <w:r w:rsidR="00E6285F" w:rsidRPr="00D323A6">
        <w:rPr>
          <w:rFonts w:ascii="Times New Roman" w:hAnsi="Times New Roman"/>
          <w:sz w:val="28"/>
          <w:szCs w:val="28"/>
        </w:rPr>
        <w:t xml:space="preserve">Заявка </w:t>
      </w:r>
      <w:r w:rsidR="00BE7839" w:rsidRPr="00D323A6">
        <w:rPr>
          <w:rFonts w:ascii="Times New Roman" w:hAnsi="Times New Roman"/>
          <w:sz w:val="28"/>
          <w:szCs w:val="28"/>
        </w:rPr>
        <w:t>регистрируется</w:t>
      </w:r>
      <w:r w:rsidR="00E6285F" w:rsidRPr="00D323A6">
        <w:rPr>
          <w:rFonts w:ascii="Times New Roman" w:hAnsi="Times New Roman"/>
          <w:sz w:val="28"/>
          <w:szCs w:val="28"/>
        </w:rPr>
        <w:t xml:space="preserve"> в день фактического поступления. </w:t>
      </w:r>
      <w:r w:rsidR="00364A4E" w:rsidRPr="00D323A6">
        <w:rPr>
          <w:rFonts w:ascii="Times New Roman" w:hAnsi="Times New Roman"/>
          <w:sz w:val="28"/>
          <w:szCs w:val="28"/>
        </w:rPr>
        <w:t>Заявка, поступившая в уполномоченный орган после окончания срока приема заявок (в том числе</w:t>
      </w:r>
      <w:r w:rsidR="00020796" w:rsidRPr="00D323A6">
        <w:rPr>
          <w:rFonts w:ascii="Times New Roman" w:hAnsi="Times New Roman"/>
          <w:sz w:val="28"/>
          <w:szCs w:val="28"/>
        </w:rPr>
        <w:t xml:space="preserve"> </w:t>
      </w:r>
      <w:r w:rsidR="00364A4E" w:rsidRPr="00D323A6">
        <w:rPr>
          <w:rFonts w:ascii="Times New Roman" w:hAnsi="Times New Roman"/>
          <w:sz w:val="28"/>
          <w:szCs w:val="28"/>
        </w:rPr>
        <w:t>по почте), не регистрируется и к участию в конкурсе не допускается.</w:t>
      </w:r>
    </w:p>
    <w:p w:rsidR="00F9487A" w:rsidRPr="00D323A6" w:rsidRDefault="003B3621" w:rsidP="004600E7">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3.8</w:t>
      </w:r>
      <w:r w:rsidR="004106F6" w:rsidRPr="00D323A6">
        <w:rPr>
          <w:rFonts w:ascii="Times New Roman" w:hAnsi="Times New Roman"/>
          <w:sz w:val="28"/>
          <w:szCs w:val="28"/>
        </w:rPr>
        <w:t>.</w:t>
      </w:r>
      <w:r w:rsidR="00FB3DB6" w:rsidRPr="00D323A6">
        <w:rPr>
          <w:rFonts w:ascii="Times New Roman" w:hAnsi="Times New Roman"/>
          <w:sz w:val="28"/>
          <w:szCs w:val="28"/>
        </w:rPr>
        <w:t xml:space="preserve"> </w:t>
      </w:r>
      <w:r w:rsidR="005734BF" w:rsidRPr="00D323A6">
        <w:rPr>
          <w:rFonts w:ascii="Times New Roman" w:hAnsi="Times New Roman"/>
          <w:sz w:val="28"/>
          <w:szCs w:val="28"/>
        </w:rPr>
        <w:t>З</w:t>
      </w:r>
      <w:r w:rsidR="00364A4E" w:rsidRPr="00D323A6">
        <w:rPr>
          <w:rFonts w:ascii="Times New Roman" w:hAnsi="Times New Roman"/>
          <w:sz w:val="28"/>
          <w:szCs w:val="28"/>
        </w:rPr>
        <w:t xml:space="preserve">аявки проверяются уполномоченным органом </w:t>
      </w:r>
      <w:r w:rsidR="00F86C54" w:rsidRPr="00D323A6">
        <w:rPr>
          <w:rFonts w:ascii="Times New Roman" w:hAnsi="Times New Roman"/>
          <w:sz w:val="28"/>
          <w:szCs w:val="28"/>
        </w:rPr>
        <w:t>в 15</w:t>
      </w:r>
      <w:r w:rsidR="00364A4E" w:rsidRPr="00D323A6">
        <w:rPr>
          <w:rFonts w:ascii="Times New Roman" w:hAnsi="Times New Roman"/>
          <w:sz w:val="28"/>
          <w:szCs w:val="28"/>
        </w:rPr>
        <w:t>-дневный срок, исчисляемый в рабочих днях, со дня окончания</w:t>
      </w:r>
      <w:r w:rsidR="00020796" w:rsidRPr="00D323A6">
        <w:rPr>
          <w:rFonts w:ascii="Times New Roman" w:hAnsi="Times New Roman"/>
          <w:sz w:val="28"/>
          <w:szCs w:val="28"/>
        </w:rPr>
        <w:t xml:space="preserve"> </w:t>
      </w:r>
      <w:r w:rsidR="00FD3FAF" w:rsidRPr="00D323A6">
        <w:rPr>
          <w:rFonts w:ascii="Times New Roman" w:hAnsi="Times New Roman"/>
          <w:sz w:val="28"/>
          <w:szCs w:val="28"/>
        </w:rPr>
        <w:t xml:space="preserve">приема заявок </w:t>
      </w:r>
      <w:r w:rsidR="0072475B" w:rsidRPr="00D323A6">
        <w:rPr>
          <w:rFonts w:ascii="Times New Roman" w:hAnsi="Times New Roman"/>
          <w:sz w:val="28"/>
          <w:szCs w:val="28"/>
        </w:rPr>
        <w:t xml:space="preserve">на предмет их соответствия </w:t>
      </w:r>
      <w:r w:rsidR="004600E7" w:rsidRPr="00D323A6">
        <w:rPr>
          <w:rFonts w:ascii="Times New Roman" w:hAnsi="Times New Roman"/>
          <w:sz w:val="28"/>
          <w:szCs w:val="28"/>
        </w:rPr>
        <w:t>требованиям, установленным настоящим Порядком</w:t>
      </w:r>
      <w:r w:rsidR="00FD3FAF" w:rsidRPr="00D323A6">
        <w:rPr>
          <w:rFonts w:ascii="Times New Roman" w:hAnsi="Times New Roman"/>
          <w:sz w:val="28"/>
          <w:szCs w:val="28"/>
        </w:rPr>
        <w:t>.</w:t>
      </w:r>
    </w:p>
    <w:p w:rsidR="00DE02D0" w:rsidRPr="00D323A6" w:rsidRDefault="00DE02D0" w:rsidP="00DE02D0">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Должностное(-</w:t>
      </w:r>
      <w:proofErr w:type="spellStart"/>
      <w:r w:rsidRPr="00D323A6">
        <w:rPr>
          <w:rFonts w:ascii="Times New Roman" w:hAnsi="Times New Roman"/>
          <w:sz w:val="28"/>
          <w:szCs w:val="28"/>
        </w:rPr>
        <w:t>ые</w:t>
      </w:r>
      <w:proofErr w:type="spellEnd"/>
      <w:r w:rsidRPr="00D323A6">
        <w:rPr>
          <w:rFonts w:ascii="Times New Roman" w:hAnsi="Times New Roman"/>
          <w:sz w:val="28"/>
          <w:szCs w:val="28"/>
        </w:rPr>
        <w:t>) лицо(-а) уполн</w:t>
      </w:r>
      <w:r w:rsidR="00792BFD" w:rsidRPr="00D323A6">
        <w:rPr>
          <w:rFonts w:ascii="Times New Roman" w:hAnsi="Times New Roman"/>
          <w:sz w:val="28"/>
          <w:szCs w:val="28"/>
        </w:rPr>
        <w:t>омоченного органа, ответственно</w:t>
      </w:r>
      <w:r w:rsidR="008F712F" w:rsidRPr="00D323A6">
        <w:rPr>
          <w:rFonts w:ascii="Times New Roman" w:hAnsi="Times New Roman"/>
          <w:sz w:val="28"/>
          <w:szCs w:val="28"/>
        </w:rPr>
        <w:t>е</w:t>
      </w:r>
      <w:r w:rsidR="00792BFD" w:rsidRPr="00D323A6">
        <w:rPr>
          <w:rFonts w:ascii="Times New Roman" w:hAnsi="Times New Roman"/>
          <w:sz w:val="28"/>
          <w:szCs w:val="28"/>
        </w:rPr>
        <w:t>(-</w:t>
      </w:r>
      <w:proofErr w:type="spellStart"/>
      <w:r w:rsidR="00792BFD" w:rsidRPr="00D323A6">
        <w:rPr>
          <w:rFonts w:ascii="Times New Roman" w:hAnsi="Times New Roman"/>
          <w:sz w:val="28"/>
          <w:szCs w:val="28"/>
        </w:rPr>
        <w:t>ые</w:t>
      </w:r>
      <w:proofErr w:type="spellEnd"/>
      <w:r w:rsidR="00792BFD" w:rsidRPr="00D323A6">
        <w:rPr>
          <w:rFonts w:ascii="Times New Roman" w:hAnsi="Times New Roman"/>
          <w:sz w:val="28"/>
          <w:szCs w:val="28"/>
        </w:rPr>
        <w:t>) за проверку заявок, утверждае</w:t>
      </w:r>
      <w:r w:rsidRPr="00D323A6">
        <w:rPr>
          <w:rFonts w:ascii="Times New Roman" w:hAnsi="Times New Roman"/>
          <w:sz w:val="28"/>
          <w:szCs w:val="28"/>
        </w:rPr>
        <w:t>тся</w:t>
      </w:r>
      <w:r w:rsidR="00792BFD" w:rsidRPr="00D323A6">
        <w:rPr>
          <w:rFonts w:ascii="Times New Roman" w:hAnsi="Times New Roman"/>
          <w:sz w:val="28"/>
          <w:szCs w:val="28"/>
        </w:rPr>
        <w:t>(-</w:t>
      </w:r>
      <w:proofErr w:type="spellStart"/>
      <w:r w:rsidR="00792BFD" w:rsidRPr="00D323A6">
        <w:rPr>
          <w:rFonts w:ascii="Times New Roman" w:hAnsi="Times New Roman"/>
          <w:sz w:val="28"/>
          <w:szCs w:val="28"/>
        </w:rPr>
        <w:t>ются</w:t>
      </w:r>
      <w:proofErr w:type="spellEnd"/>
      <w:r w:rsidR="00792BFD" w:rsidRPr="00D323A6">
        <w:rPr>
          <w:rFonts w:ascii="Times New Roman" w:hAnsi="Times New Roman"/>
          <w:sz w:val="28"/>
          <w:szCs w:val="28"/>
        </w:rPr>
        <w:t>)</w:t>
      </w:r>
      <w:r w:rsidRPr="00D323A6">
        <w:rPr>
          <w:rFonts w:ascii="Times New Roman" w:hAnsi="Times New Roman"/>
          <w:sz w:val="28"/>
          <w:szCs w:val="28"/>
        </w:rPr>
        <w:t xml:space="preserve"> приказом уполномоченного органа. </w:t>
      </w:r>
    </w:p>
    <w:p w:rsidR="00BA46B9" w:rsidRPr="00D323A6" w:rsidRDefault="006613A1" w:rsidP="003D51F6">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 xml:space="preserve">Участники конкурса, </w:t>
      </w:r>
      <w:r w:rsidR="00771DCA" w:rsidRPr="00D323A6">
        <w:rPr>
          <w:rFonts w:ascii="Times New Roman" w:hAnsi="Times New Roman"/>
          <w:sz w:val="28"/>
          <w:szCs w:val="28"/>
        </w:rPr>
        <w:t>заявки которых признаны</w:t>
      </w:r>
      <w:r w:rsidR="003D0124" w:rsidRPr="00D323A6">
        <w:rPr>
          <w:rFonts w:ascii="Times New Roman" w:hAnsi="Times New Roman"/>
          <w:sz w:val="28"/>
          <w:szCs w:val="28"/>
        </w:rPr>
        <w:t xml:space="preserve"> по итогам </w:t>
      </w:r>
      <w:r w:rsidR="00771DCA" w:rsidRPr="00D323A6">
        <w:rPr>
          <w:rFonts w:ascii="Times New Roman" w:hAnsi="Times New Roman"/>
          <w:sz w:val="28"/>
          <w:szCs w:val="28"/>
        </w:rPr>
        <w:t>проверки</w:t>
      </w:r>
      <w:r w:rsidRPr="00D323A6">
        <w:rPr>
          <w:rFonts w:ascii="Times New Roman" w:hAnsi="Times New Roman"/>
          <w:sz w:val="28"/>
          <w:szCs w:val="28"/>
        </w:rPr>
        <w:t xml:space="preserve"> не соответствующ</w:t>
      </w:r>
      <w:r w:rsidR="008A2FB6" w:rsidRPr="00D323A6">
        <w:rPr>
          <w:rFonts w:ascii="Times New Roman" w:hAnsi="Times New Roman"/>
          <w:sz w:val="28"/>
          <w:szCs w:val="28"/>
        </w:rPr>
        <w:t>ими</w:t>
      </w:r>
      <w:r w:rsidR="00771DCA" w:rsidRPr="00D323A6">
        <w:rPr>
          <w:rFonts w:ascii="Times New Roman" w:hAnsi="Times New Roman"/>
          <w:sz w:val="28"/>
          <w:szCs w:val="28"/>
        </w:rPr>
        <w:t xml:space="preserve"> требованиям</w:t>
      </w:r>
      <w:r w:rsidR="008A2FB6" w:rsidRPr="00D323A6">
        <w:rPr>
          <w:rFonts w:ascii="Times New Roman" w:hAnsi="Times New Roman"/>
          <w:sz w:val="28"/>
          <w:szCs w:val="28"/>
        </w:rPr>
        <w:t>,</w:t>
      </w:r>
      <w:r w:rsidR="00F637BC" w:rsidRPr="00D323A6">
        <w:rPr>
          <w:rFonts w:ascii="Times New Roman" w:hAnsi="Times New Roman"/>
          <w:sz w:val="28"/>
          <w:szCs w:val="28"/>
        </w:rPr>
        <w:t xml:space="preserve"> устано</w:t>
      </w:r>
      <w:r w:rsidR="004C69C3" w:rsidRPr="00D323A6">
        <w:rPr>
          <w:rFonts w:ascii="Times New Roman" w:hAnsi="Times New Roman"/>
          <w:sz w:val="28"/>
          <w:szCs w:val="28"/>
        </w:rPr>
        <w:t xml:space="preserve">вленным настоящим Порядком, </w:t>
      </w:r>
      <w:r w:rsidR="001F4EBC" w:rsidRPr="00D323A6">
        <w:rPr>
          <w:rFonts w:ascii="Times New Roman" w:hAnsi="Times New Roman"/>
          <w:sz w:val="28"/>
          <w:szCs w:val="28"/>
        </w:rPr>
        <w:t xml:space="preserve">уведомляются об этом </w:t>
      </w:r>
      <w:r w:rsidR="00F86C54" w:rsidRPr="00D323A6">
        <w:rPr>
          <w:rFonts w:ascii="Times New Roman" w:hAnsi="Times New Roman"/>
          <w:sz w:val="28"/>
          <w:szCs w:val="28"/>
        </w:rPr>
        <w:t>в трехдневный</w:t>
      </w:r>
      <w:r w:rsidR="00F637BC" w:rsidRPr="00D323A6">
        <w:rPr>
          <w:rFonts w:ascii="Times New Roman" w:hAnsi="Times New Roman"/>
          <w:sz w:val="28"/>
          <w:szCs w:val="28"/>
        </w:rPr>
        <w:t xml:space="preserve"> ср</w:t>
      </w:r>
      <w:r w:rsidR="001F4EBC" w:rsidRPr="00D323A6">
        <w:rPr>
          <w:rFonts w:ascii="Times New Roman" w:hAnsi="Times New Roman"/>
          <w:sz w:val="28"/>
          <w:szCs w:val="28"/>
        </w:rPr>
        <w:t>ок, исчисляемый в рабочих днях</w:t>
      </w:r>
      <w:r w:rsidR="00426779" w:rsidRPr="00D323A6">
        <w:rPr>
          <w:rFonts w:ascii="Times New Roman" w:hAnsi="Times New Roman"/>
          <w:sz w:val="28"/>
          <w:szCs w:val="28"/>
        </w:rPr>
        <w:t>,</w:t>
      </w:r>
      <w:r w:rsidR="001F4EBC" w:rsidRPr="00D323A6">
        <w:rPr>
          <w:rFonts w:ascii="Times New Roman" w:hAnsi="Times New Roman"/>
          <w:sz w:val="28"/>
          <w:szCs w:val="28"/>
        </w:rPr>
        <w:t xml:space="preserve"> </w:t>
      </w:r>
      <w:r w:rsidR="00F637BC" w:rsidRPr="00D323A6">
        <w:rPr>
          <w:rFonts w:ascii="Times New Roman" w:hAnsi="Times New Roman"/>
          <w:sz w:val="28"/>
          <w:szCs w:val="28"/>
        </w:rPr>
        <w:t xml:space="preserve">со дня </w:t>
      </w:r>
      <w:r w:rsidR="001F4EBC" w:rsidRPr="00D323A6">
        <w:rPr>
          <w:rFonts w:ascii="Times New Roman" w:hAnsi="Times New Roman"/>
          <w:sz w:val="28"/>
          <w:szCs w:val="28"/>
        </w:rPr>
        <w:t xml:space="preserve">завершения проверки </w:t>
      </w:r>
      <w:r w:rsidR="00CB7675" w:rsidRPr="00D323A6">
        <w:rPr>
          <w:rFonts w:ascii="Times New Roman" w:hAnsi="Times New Roman"/>
          <w:sz w:val="28"/>
          <w:szCs w:val="28"/>
        </w:rPr>
        <w:t>по адресу электронной почты</w:t>
      </w:r>
      <w:r w:rsidR="004B6826" w:rsidRPr="00D323A6">
        <w:rPr>
          <w:rFonts w:ascii="Times New Roman" w:hAnsi="Times New Roman"/>
          <w:sz w:val="28"/>
          <w:szCs w:val="28"/>
        </w:rPr>
        <w:t>, указанн</w:t>
      </w:r>
      <w:r w:rsidR="00484880">
        <w:rPr>
          <w:rFonts w:ascii="Times New Roman" w:hAnsi="Times New Roman"/>
          <w:sz w:val="28"/>
          <w:szCs w:val="28"/>
        </w:rPr>
        <w:t>ому</w:t>
      </w:r>
      <w:r w:rsidR="004B6826" w:rsidRPr="00D323A6">
        <w:rPr>
          <w:rFonts w:ascii="Times New Roman" w:hAnsi="Times New Roman"/>
          <w:sz w:val="28"/>
          <w:szCs w:val="28"/>
        </w:rPr>
        <w:t xml:space="preserve"> в заявке</w:t>
      </w:r>
      <w:r w:rsidR="00CB7675" w:rsidRPr="00D323A6">
        <w:rPr>
          <w:rFonts w:ascii="Times New Roman" w:hAnsi="Times New Roman"/>
          <w:sz w:val="28"/>
          <w:szCs w:val="28"/>
        </w:rPr>
        <w:t>.</w:t>
      </w:r>
    </w:p>
    <w:p w:rsidR="00266DCD" w:rsidRPr="00D323A6" w:rsidRDefault="00B348C7" w:rsidP="00B348C7">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О</w:t>
      </w:r>
      <w:r w:rsidR="00266DCD" w:rsidRPr="00D323A6">
        <w:rPr>
          <w:rFonts w:ascii="Times New Roman" w:hAnsi="Times New Roman"/>
          <w:sz w:val="28"/>
          <w:szCs w:val="28"/>
        </w:rPr>
        <w:t xml:space="preserve">снования для отклонения </w:t>
      </w:r>
      <w:r w:rsidRPr="00D323A6">
        <w:rPr>
          <w:rFonts w:ascii="Times New Roman" w:hAnsi="Times New Roman"/>
          <w:sz w:val="28"/>
          <w:szCs w:val="28"/>
        </w:rPr>
        <w:t xml:space="preserve">заявки </w:t>
      </w:r>
      <w:r w:rsidR="00266DCD" w:rsidRPr="00D323A6">
        <w:rPr>
          <w:rFonts w:ascii="Times New Roman" w:hAnsi="Times New Roman"/>
          <w:sz w:val="28"/>
          <w:szCs w:val="28"/>
        </w:rPr>
        <w:t xml:space="preserve">участника </w:t>
      </w:r>
      <w:r w:rsidRPr="00D323A6">
        <w:rPr>
          <w:rFonts w:ascii="Times New Roman" w:hAnsi="Times New Roman"/>
          <w:sz w:val="28"/>
          <w:szCs w:val="28"/>
        </w:rPr>
        <w:t xml:space="preserve">конкурса </w:t>
      </w:r>
      <w:r w:rsidR="00266DCD" w:rsidRPr="00D323A6">
        <w:rPr>
          <w:rFonts w:ascii="Times New Roman" w:hAnsi="Times New Roman"/>
          <w:sz w:val="28"/>
          <w:szCs w:val="28"/>
        </w:rPr>
        <w:t xml:space="preserve">на стадии рассмотрения и оценки </w:t>
      </w:r>
      <w:r w:rsidRPr="00D323A6">
        <w:rPr>
          <w:rFonts w:ascii="Times New Roman" w:hAnsi="Times New Roman"/>
          <w:sz w:val="28"/>
          <w:szCs w:val="28"/>
        </w:rPr>
        <w:t>заявок:</w:t>
      </w:r>
    </w:p>
    <w:p w:rsidR="000E494F" w:rsidRPr="00D323A6" w:rsidRDefault="00FC7F2A" w:rsidP="00FC7F2A">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 xml:space="preserve">несоответствие участника конкурса требованиям, установленным в пункте 3.2 настоящего Порядка; </w:t>
      </w:r>
    </w:p>
    <w:p w:rsidR="000E494F" w:rsidRPr="00D323A6" w:rsidRDefault="00FC7F2A" w:rsidP="00FC7F2A">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несоответствие представленной участником конкурса заявки и документов требованиям к заявкам, установленным в об</w:t>
      </w:r>
      <w:r w:rsidR="000E494F" w:rsidRPr="00D323A6">
        <w:rPr>
          <w:rFonts w:ascii="Times New Roman" w:hAnsi="Times New Roman"/>
          <w:sz w:val="28"/>
          <w:szCs w:val="28"/>
        </w:rPr>
        <w:t>ъявлении о проведении конкурса;</w:t>
      </w:r>
    </w:p>
    <w:p w:rsidR="000E494F" w:rsidRPr="00D323A6" w:rsidRDefault="00FC7F2A" w:rsidP="00FC7F2A">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 xml:space="preserve">недостоверность представленной участником конкурса информации, в том числе информации о месте нахождения и адресе юридического лица; </w:t>
      </w:r>
    </w:p>
    <w:p w:rsidR="002A285B" w:rsidRPr="00D323A6" w:rsidRDefault="00FC7F2A" w:rsidP="00FC7F2A">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подача участником конкурса заявки после даты и (или) времени, определенных для подачи заявок</w:t>
      </w:r>
      <w:r w:rsidR="002A285B" w:rsidRPr="00D323A6">
        <w:rPr>
          <w:rFonts w:ascii="Times New Roman" w:hAnsi="Times New Roman"/>
          <w:sz w:val="28"/>
          <w:szCs w:val="28"/>
        </w:rPr>
        <w:t>;</w:t>
      </w:r>
    </w:p>
    <w:p w:rsidR="001F5C68" w:rsidRPr="00D323A6" w:rsidRDefault="002A285B" w:rsidP="002A285B">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отсутствие лимитов бюджетных обязательств.</w:t>
      </w:r>
      <w:r w:rsidR="005B4362" w:rsidRPr="00D323A6">
        <w:rPr>
          <w:rFonts w:ascii="Times New Roman" w:hAnsi="Times New Roman"/>
          <w:sz w:val="28"/>
          <w:szCs w:val="28"/>
        </w:rPr>
        <w:t xml:space="preserve"> </w:t>
      </w:r>
    </w:p>
    <w:p w:rsidR="007F5F11" w:rsidRPr="00D323A6" w:rsidRDefault="003B3621" w:rsidP="003D51F6">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3.9</w:t>
      </w:r>
      <w:r w:rsidR="004106F6" w:rsidRPr="00D323A6">
        <w:rPr>
          <w:rFonts w:ascii="Times New Roman" w:hAnsi="Times New Roman"/>
          <w:sz w:val="28"/>
          <w:szCs w:val="28"/>
        </w:rPr>
        <w:t>.</w:t>
      </w:r>
      <w:r w:rsidR="00FB3DB6" w:rsidRPr="00D323A6">
        <w:rPr>
          <w:rFonts w:ascii="Times New Roman" w:hAnsi="Times New Roman"/>
          <w:sz w:val="28"/>
          <w:szCs w:val="28"/>
        </w:rPr>
        <w:t xml:space="preserve"> </w:t>
      </w:r>
      <w:r w:rsidR="00C17743" w:rsidRPr="00D323A6">
        <w:rPr>
          <w:rFonts w:ascii="Times New Roman" w:hAnsi="Times New Roman"/>
          <w:sz w:val="28"/>
          <w:szCs w:val="28"/>
        </w:rPr>
        <w:t>З</w:t>
      </w:r>
      <w:r w:rsidR="00EE67AA" w:rsidRPr="00D323A6">
        <w:rPr>
          <w:rFonts w:ascii="Times New Roman" w:hAnsi="Times New Roman"/>
          <w:sz w:val="28"/>
          <w:szCs w:val="28"/>
        </w:rPr>
        <w:t>аявка</w:t>
      </w:r>
      <w:r w:rsidR="00F637BC" w:rsidRPr="00D323A6">
        <w:rPr>
          <w:rFonts w:ascii="Times New Roman" w:hAnsi="Times New Roman"/>
          <w:sz w:val="28"/>
          <w:szCs w:val="28"/>
        </w:rPr>
        <w:t>, призн</w:t>
      </w:r>
      <w:r w:rsidR="00291368" w:rsidRPr="00D323A6">
        <w:rPr>
          <w:rFonts w:ascii="Times New Roman" w:hAnsi="Times New Roman"/>
          <w:sz w:val="28"/>
          <w:szCs w:val="28"/>
        </w:rPr>
        <w:t>анная</w:t>
      </w:r>
      <w:r w:rsidR="00C17743" w:rsidRPr="00D323A6">
        <w:rPr>
          <w:rFonts w:ascii="Times New Roman" w:hAnsi="Times New Roman"/>
          <w:sz w:val="28"/>
          <w:szCs w:val="28"/>
        </w:rPr>
        <w:t xml:space="preserve"> </w:t>
      </w:r>
      <w:r w:rsidR="00291368" w:rsidRPr="00D323A6">
        <w:rPr>
          <w:rFonts w:ascii="Times New Roman" w:hAnsi="Times New Roman"/>
          <w:sz w:val="28"/>
          <w:szCs w:val="28"/>
        </w:rPr>
        <w:t>соответствующей</w:t>
      </w:r>
      <w:r w:rsidR="00F637BC" w:rsidRPr="00D323A6">
        <w:rPr>
          <w:rFonts w:ascii="Times New Roman" w:hAnsi="Times New Roman"/>
          <w:sz w:val="28"/>
          <w:szCs w:val="28"/>
        </w:rPr>
        <w:t xml:space="preserve"> требованиям, установ</w:t>
      </w:r>
      <w:r w:rsidR="00B06C36" w:rsidRPr="00D323A6">
        <w:rPr>
          <w:rFonts w:ascii="Times New Roman" w:hAnsi="Times New Roman"/>
          <w:sz w:val="28"/>
          <w:szCs w:val="28"/>
        </w:rPr>
        <w:t xml:space="preserve">ленным настоящим Порядком, в трехдневный </w:t>
      </w:r>
      <w:r w:rsidR="00F637BC" w:rsidRPr="00D323A6">
        <w:rPr>
          <w:rFonts w:ascii="Times New Roman" w:hAnsi="Times New Roman"/>
          <w:sz w:val="28"/>
          <w:szCs w:val="28"/>
        </w:rPr>
        <w:t>срок, исчисляемый в рабочих дн</w:t>
      </w:r>
      <w:r w:rsidR="00771DCA" w:rsidRPr="00D323A6">
        <w:rPr>
          <w:rFonts w:ascii="Times New Roman" w:hAnsi="Times New Roman"/>
          <w:sz w:val="28"/>
          <w:szCs w:val="28"/>
        </w:rPr>
        <w:t xml:space="preserve">ях, со дня завершения проверки </w:t>
      </w:r>
      <w:r w:rsidR="00291368" w:rsidRPr="00D323A6">
        <w:rPr>
          <w:rFonts w:ascii="Times New Roman" w:hAnsi="Times New Roman"/>
          <w:sz w:val="28"/>
          <w:szCs w:val="28"/>
        </w:rPr>
        <w:t>передается</w:t>
      </w:r>
      <w:r w:rsidR="00020796" w:rsidRPr="00D323A6">
        <w:rPr>
          <w:rFonts w:ascii="Times New Roman" w:hAnsi="Times New Roman"/>
          <w:sz w:val="28"/>
          <w:szCs w:val="28"/>
        </w:rPr>
        <w:t xml:space="preserve"> уполномоченным </w:t>
      </w:r>
      <w:r w:rsidR="00364A4E" w:rsidRPr="00D323A6">
        <w:rPr>
          <w:rFonts w:ascii="Times New Roman" w:hAnsi="Times New Roman"/>
          <w:sz w:val="28"/>
          <w:szCs w:val="28"/>
        </w:rPr>
        <w:t>органом в конкурсную комиссию.</w:t>
      </w:r>
    </w:p>
    <w:p w:rsidR="00C74E97" w:rsidRDefault="00C74E97" w:rsidP="003D51F6">
      <w:pPr>
        <w:suppressAutoHyphens/>
        <w:spacing w:after="0" w:line="240" w:lineRule="auto"/>
        <w:ind w:firstLine="709"/>
        <w:jc w:val="both"/>
        <w:rPr>
          <w:rFonts w:ascii="Times New Roman" w:hAnsi="Times New Roman"/>
          <w:sz w:val="28"/>
          <w:szCs w:val="28"/>
        </w:rPr>
      </w:pPr>
    </w:p>
    <w:p w:rsidR="00E20F5A" w:rsidRPr="00D323A6" w:rsidRDefault="00E20F5A" w:rsidP="001B42EA">
      <w:pPr>
        <w:pStyle w:val="a3"/>
        <w:numPr>
          <w:ilvl w:val="0"/>
          <w:numId w:val="16"/>
        </w:numPr>
        <w:tabs>
          <w:tab w:val="left" w:pos="142"/>
          <w:tab w:val="left" w:pos="284"/>
        </w:tabs>
        <w:suppressAutoHyphens/>
        <w:spacing w:after="0" w:line="240" w:lineRule="auto"/>
        <w:ind w:left="0" w:firstLine="284"/>
        <w:jc w:val="center"/>
        <w:rPr>
          <w:rFonts w:ascii="Times New Roman" w:hAnsi="Times New Roman"/>
          <w:sz w:val="28"/>
          <w:szCs w:val="28"/>
        </w:rPr>
      </w:pPr>
      <w:r w:rsidRPr="00D323A6">
        <w:rPr>
          <w:rFonts w:ascii="Times New Roman" w:hAnsi="Times New Roman"/>
          <w:sz w:val="28"/>
          <w:szCs w:val="28"/>
        </w:rPr>
        <w:t>Конкурсная комиссия</w:t>
      </w:r>
    </w:p>
    <w:p w:rsidR="00E20F5A" w:rsidRPr="00D323A6" w:rsidRDefault="00E20F5A" w:rsidP="00426779">
      <w:pPr>
        <w:suppressAutoHyphens/>
        <w:spacing w:after="0" w:line="240" w:lineRule="auto"/>
        <w:rPr>
          <w:rFonts w:ascii="Times New Roman" w:hAnsi="Times New Roman"/>
          <w:sz w:val="28"/>
          <w:szCs w:val="28"/>
        </w:rPr>
      </w:pPr>
    </w:p>
    <w:p w:rsidR="00314E20" w:rsidRPr="00D323A6" w:rsidRDefault="00314E20" w:rsidP="00314E20">
      <w:pPr>
        <w:suppressAutoHyphens/>
        <w:spacing w:after="0" w:line="240" w:lineRule="auto"/>
        <w:ind w:firstLine="709"/>
        <w:jc w:val="both"/>
        <w:rPr>
          <w:rFonts w:ascii="Times New Roman" w:hAnsi="Times New Roman"/>
          <w:sz w:val="28"/>
          <w:szCs w:val="28"/>
          <w:lang w:eastAsia="ru-RU"/>
        </w:rPr>
      </w:pPr>
      <w:r w:rsidRPr="00D323A6">
        <w:rPr>
          <w:rFonts w:ascii="Times New Roman" w:hAnsi="Times New Roman"/>
          <w:sz w:val="28"/>
          <w:szCs w:val="28"/>
        </w:rPr>
        <w:t>4.1. </w:t>
      </w:r>
      <w:r w:rsidR="00386CAE" w:rsidRPr="00D323A6">
        <w:rPr>
          <w:rFonts w:ascii="Times New Roman" w:hAnsi="Times New Roman"/>
          <w:sz w:val="28"/>
          <w:szCs w:val="28"/>
        </w:rPr>
        <w:t xml:space="preserve">Уполномоченный орган в целях рассмотрения и оценки заявок формирует конкурсную комиссию. </w:t>
      </w:r>
      <w:r w:rsidRPr="00D323A6">
        <w:rPr>
          <w:rFonts w:ascii="Times New Roman" w:hAnsi="Times New Roman"/>
          <w:sz w:val="28"/>
          <w:szCs w:val="28"/>
        </w:rPr>
        <w:t>Состав конкурсной комиссии утверждается приказом уполномоченного органа.</w:t>
      </w:r>
    </w:p>
    <w:p w:rsidR="00F37A5C" w:rsidRPr="00D323A6" w:rsidRDefault="00E632BA" w:rsidP="00426779">
      <w:pPr>
        <w:suppressAutoHyphens/>
        <w:spacing w:after="0" w:line="240" w:lineRule="auto"/>
        <w:ind w:firstLine="709"/>
        <w:jc w:val="both"/>
        <w:rPr>
          <w:rFonts w:ascii="Times New Roman" w:hAnsi="Times New Roman"/>
          <w:sz w:val="28"/>
          <w:szCs w:val="28"/>
          <w:lang w:eastAsia="ru-RU"/>
        </w:rPr>
      </w:pPr>
      <w:r w:rsidRPr="00D323A6">
        <w:rPr>
          <w:rFonts w:ascii="Times New Roman" w:hAnsi="Times New Roman"/>
          <w:sz w:val="28"/>
          <w:szCs w:val="28"/>
        </w:rPr>
        <w:t xml:space="preserve">4.2. </w:t>
      </w:r>
      <w:r w:rsidR="00F711C3" w:rsidRPr="00D323A6">
        <w:rPr>
          <w:rFonts w:ascii="Times New Roman" w:hAnsi="Times New Roman"/>
          <w:sz w:val="28"/>
          <w:szCs w:val="28"/>
        </w:rPr>
        <w:t xml:space="preserve">Конкурсная комиссия формируется из </w:t>
      </w:r>
      <w:r w:rsidR="00515D7E" w:rsidRPr="00D323A6">
        <w:rPr>
          <w:rFonts w:ascii="Times New Roman" w:hAnsi="Times New Roman"/>
          <w:sz w:val="28"/>
          <w:szCs w:val="28"/>
          <w:lang w:eastAsia="ru-RU"/>
        </w:rPr>
        <w:t>председ</w:t>
      </w:r>
      <w:r w:rsidR="00263E64" w:rsidRPr="00D323A6">
        <w:rPr>
          <w:rFonts w:ascii="Times New Roman" w:hAnsi="Times New Roman"/>
          <w:sz w:val="28"/>
          <w:szCs w:val="28"/>
          <w:lang w:eastAsia="ru-RU"/>
        </w:rPr>
        <w:t>ателя</w:t>
      </w:r>
      <w:r w:rsidR="00727AB1" w:rsidRPr="00D323A6">
        <w:rPr>
          <w:rFonts w:ascii="Times New Roman" w:hAnsi="Times New Roman"/>
          <w:sz w:val="28"/>
          <w:szCs w:val="28"/>
          <w:lang w:eastAsia="ru-RU"/>
        </w:rPr>
        <w:t xml:space="preserve"> конкурсной комиссии</w:t>
      </w:r>
      <w:r w:rsidR="00515D7E" w:rsidRPr="00D323A6">
        <w:rPr>
          <w:rFonts w:ascii="Times New Roman" w:hAnsi="Times New Roman"/>
          <w:sz w:val="28"/>
          <w:szCs w:val="28"/>
          <w:lang w:eastAsia="ru-RU"/>
        </w:rPr>
        <w:t>, заместителя председателя</w:t>
      </w:r>
      <w:r w:rsidR="00727AB1" w:rsidRPr="00D323A6">
        <w:rPr>
          <w:rFonts w:ascii="Times New Roman" w:hAnsi="Times New Roman"/>
          <w:sz w:val="28"/>
          <w:szCs w:val="28"/>
          <w:lang w:eastAsia="ru-RU"/>
        </w:rPr>
        <w:t xml:space="preserve"> конкурсной комиссии</w:t>
      </w:r>
      <w:r w:rsidR="00515D7E" w:rsidRPr="00D323A6">
        <w:rPr>
          <w:rFonts w:ascii="Times New Roman" w:hAnsi="Times New Roman"/>
          <w:sz w:val="28"/>
          <w:szCs w:val="28"/>
          <w:lang w:eastAsia="ru-RU"/>
        </w:rPr>
        <w:t>,</w:t>
      </w:r>
      <w:r w:rsidR="00C61A33" w:rsidRPr="00D323A6">
        <w:rPr>
          <w:rFonts w:ascii="Times New Roman" w:hAnsi="Times New Roman"/>
          <w:sz w:val="28"/>
          <w:szCs w:val="28"/>
          <w:lang w:eastAsia="ru-RU"/>
        </w:rPr>
        <w:t xml:space="preserve"> секретаря конкурсной комиссии,</w:t>
      </w:r>
      <w:r w:rsidR="005817BB" w:rsidRPr="00D323A6">
        <w:rPr>
          <w:rFonts w:ascii="Times New Roman" w:hAnsi="Times New Roman"/>
          <w:sz w:val="28"/>
          <w:szCs w:val="28"/>
          <w:lang w:eastAsia="ru-RU"/>
        </w:rPr>
        <w:t xml:space="preserve"> членов конкурсной комиссии</w:t>
      </w:r>
      <w:r w:rsidR="00F147A0" w:rsidRPr="00D323A6">
        <w:rPr>
          <w:rFonts w:ascii="Times New Roman" w:hAnsi="Times New Roman"/>
          <w:sz w:val="28"/>
          <w:szCs w:val="28"/>
          <w:lang w:eastAsia="ru-RU"/>
        </w:rPr>
        <w:t>.</w:t>
      </w:r>
      <w:r w:rsidR="00515D7E" w:rsidRPr="00D323A6">
        <w:rPr>
          <w:rFonts w:ascii="Times New Roman" w:hAnsi="Times New Roman"/>
          <w:sz w:val="28"/>
          <w:szCs w:val="28"/>
          <w:lang w:eastAsia="ru-RU"/>
        </w:rPr>
        <w:t xml:space="preserve"> </w:t>
      </w:r>
    </w:p>
    <w:p w:rsidR="008A58D3" w:rsidRPr="00D323A6" w:rsidRDefault="008A58D3" w:rsidP="008A58D3">
      <w:pPr>
        <w:suppressAutoHyphens/>
        <w:spacing w:after="0" w:line="240" w:lineRule="auto"/>
        <w:ind w:firstLine="709"/>
        <w:jc w:val="both"/>
        <w:rPr>
          <w:rFonts w:ascii="Times New Roman" w:hAnsi="Times New Roman"/>
          <w:sz w:val="28"/>
          <w:szCs w:val="28"/>
          <w:lang w:eastAsia="ru-RU"/>
        </w:rPr>
      </w:pPr>
      <w:r w:rsidRPr="00D323A6">
        <w:rPr>
          <w:rFonts w:ascii="Times New Roman" w:hAnsi="Times New Roman"/>
          <w:sz w:val="28"/>
          <w:szCs w:val="28"/>
          <w:lang w:eastAsia="ru-RU"/>
        </w:rPr>
        <w:t xml:space="preserve">Порядок работы конкурсной комиссии </w:t>
      </w:r>
      <w:r w:rsidRPr="00D323A6">
        <w:rPr>
          <w:rFonts w:ascii="Times New Roman" w:hAnsi="Times New Roman"/>
          <w:sz w:val="28"/>
          <w:szCs w:val="28"/>
        </w:rPr>
        <w:t>утверждается приказом уполномоченного органа.</w:t>
      </w:r>
    </w:p>
    <w:p w:rsidR="008A58D3" w:rsidRPr="00D323A6" w:rsidRDefault="00E632BA" w:rsidP="008A58D3">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 xml:space="preserve">4.3. </w:t>
      </w:r>
      <w:r w:rsidR="00E20F5A" w:rsidRPr="00D323A6">
        <w:rPr>
          <w:rFonts w:ascii="Times New Roman" w:hAnsi="Times New Roman"/>
          <w:sz w:val="28"/>
          <w:szCs w:val="28"/>
        </w:rPr>
        <w:t>Председатель конкурсной комиссии осуществляет руководство деятельностью конкурсной ко</w:t>
      </w:r>
      <w:r w:rsidR="00CF67F0" w:rsidRPr="00D323A6">
        <w:rPr>
          <w:rFonts w:ascii="Times New Roman" w:hAnsi="Times New Roman"/>
          <w:sz w:val="28"/>
          <w:szCs w:val="28"/>
        </w:rPr>
        <w:t>миссии, утверждает решение</w:t>
      </w:r>
      <w:r w:rsidR="003B5AF1" w:rsidRPr="00D323A6">
        <w:rPr>
          <w:rFonts w:ascii="Times New Roman" w:hAnsi="Times New Roman"/>
          <w:sz w:val="28"/>
          <w:szCs w:val="28"/>
        </w:rPr>
        <w:t xml:space="preserve"> конкурсной комиссии</w:t>
      </w:r>
      <w:r w:rsidR="00CF67F0" w:rsidRPr="00D323A6">
        <w:rPr>
          <w:rFonts w:ascii="Times New Roman" w:hAnsi="Times New Roman"/>
          <w:sz w:val="28"/>
          <w:szCs w:val="28"/>
        </w:rPr>
        <w:t>. При отсутствии</w:t>
      </w:r>
      <w:r w:rsidR="00E20F5A" w:rsidRPr="00D323A6">
        <w:rPr>
          <w:rFonts w:ascii="Times New Roman" w:hAnsi="Times New Roman"/>
          <w:sz w:val="28"/>
          <w:szCs w:val="28"/>
        </w:rPr>
        <w:t xml:space="preserve"> председателя конкурсной комиссии его функции исполняет по его поручению </w:t>
      </w:r>
      <w:r w:rsidR="007540FE" w:rsidRPr="00D323A6">
        <w:rPr>
          <w:rFonts w:ascii="Times New Roman" w:hAnsi="Times New Roman"/>
          <w:sz w:val="28"/>
          <w:szCs w:val="28"/>
        </w:rPr>
        <w:t>заместитель</w:t>
      </w:r>
      <w:r w:rsidR="00E20F5A" w:rsidRPr="00D323A6">
        <w:rPr>
          <w:rFonts w:ascii="Times New Roman" w:hAnsi="Times New Roman"/>
          <w:sz w:val="28"/>
          <w:szCs w:val="28"/>
        </w:rPr>
        <w:t xml:space="preserve"> председателя конкурсной комиссии.</w:t>
      </w:r>
    </w:p>
    <w:p w:rsidR="00386CAE" w:rsidRPr="00D323A6" w:rsidRDefault="00386CAE" w:rsidP="008F4273">
      <w:pPr>
        <w:suppressAutoHyphens/>
        <w:spacing w:after="0" w:line="240" w:lineRule="auto"/>
        <w:ind w:firstLine="709"/>
        <w:jc w:val="both"/>
        <w:rPr>
          <w:rFonts w:ascii="Times New Roman" w:hAnsi="Times New Roman"/>
          <w:sz w:val="28"/>
          <w:szCs w:val="28"/>
        </w:rPr>
      </w:pPr>
    </w:p>
    <w:p w:rsidR="00364A4E" w:rsidRPr="00D323A6" w:rsidRDefault="009F77F2" w:rsidP="00C611E2">
      <w:pPr>
        <w:pStyle w:val="a3"/>
        <w:numPr>
          <w:ilvl w:val="0"/>
          <w:numId w:val="16"/>
        </w:numPr>
        <w:tabs>
          <w:tab w:val="left" w:pos="142"/>
          <w:tab w:val="left" w:pos="284"/>
        </w:tabs>
        <w:suppressAutoHyphens/>
        <w:spacing w:after="0" w:line="240" w:lineRule="auto"/>
        <w:ind w:left="0" w:firstLine="0"/>
        <w:jc w:val="center"/>
        <w:rPr>
          <w:rFonts w:ascii="Times New Roman" w:hAnsi="Times New Roman"/>
          <w:sz w:val="28"/>
          <w:szCs w:val="28"/>
        </w:rPr>
      </w:pPr>
      <w:r w:rsidRPr="00D323A6">
        <w:rPr>
          <w:rFonts w:ascii="Times New Roman" w:hAnsi="Times New Roman"/>
          <w:sz w:val="28"/>
          <w:szCs w:val="28"/>
        </w:rPr>
        <w:t xml:space="preserve">Порядок </w:t>
      </w:r>
      <w:r w:rsidR="00765718" w:rsidRPr="00D323A6">
        <w:rPr>
          <w:rFonts w:ascii="Times New Roman" w:hAnsi="Times New Roman"/>
          <w:sz w:val="28"/>
          <w:szCs w:val="28"/>
        </w:rPr>
        <w:t xml:space="preserve">рассмотрения и </w:t>
      </w:r>
      <w:r w:rsidRPr="00D323A6">
        <w:rPr>
          <w:rFonts w:ascii="Times New Roman" w:hAnsi="Times New Roman"/>
          <w:sz w:val="28"/>
          <w:szCs w:val="28"/>
        </w:rPr>
        <w:t xml:space="preserve">оценки </w:t>
      </w:r>
      <w:r w:rsidR="008A767C" w:rsidRPr="00D323A6">
        <w:rPr>
          <w:rFonts w:ascii="Times New Roman" w:hAnsi="Times New Roman"/>
          <w:sz w:val="28"/>
          <w:szCs w:val="28"/>
        </w:rPr>
        <w:t xml:space="preserve">заявок, </w:t>
      </w:r>
      <w:r w:rsidR="00364A4E" w:rsidRPr="00D323A6">
        <w:rPr>
          <w:rFonts w:ascii="Times New Roman" w:hAnsi="Times New Roman"/>
          <w:sz w:val="28"/>
          <w:szCs w:val="28"/>
        </w:rPr>
        <w:t>определения победителей конкурса</w:t>
      </w:r>
    </w:p>
    <w:p w:rsidR="009C23D4" w:rsidRPr="00D323A6" w:rsidRDefault="009C23D4" w:rsidP="008F4273">
      <w:pPr>
        <w:suppressAutoHyphens/>
        <w:spacing w:after="0" w:line="240" w:lineRule="auto"/>
        <w:rPr>
          <w:rFonts w:ascii="Times New Roman" w:hAnsi="Times New Roman"/>
          <w:sz w:val="28"/>
          <w:szCs w:val="28"/>
        </w:rPr>
      </w:pPr>
    </w:p>
    <w:p w:rsidR="00423EFF" w:rsidRPr="00D323A6" w:rsidRDefault="00423EFF" w:rsidP="00423EFF">
      <w:pPr>
        <w:suppressAutoHyphens/>
        <w:autoSpaceDE w:val="0"/>
        <w:autoSpaceDN w:val="0"/>
        <w:adjustRightInd w:val="0"/>
        <w:spacing w:after="0" w:line="240" w:lineRule="auto"/>
        <w:ind w:firstLine="709"/>
        <w:jc w:val="both"/>
        <w:rPr>
          <w:rFonts w:ascii="Times New Roman" w:hAnsi="Times New Roman"/>
          <w:sz w:val="28"/>
          <w:szCs w:val="28"/>
        </w:rPr>
      </w:pPr>
      <w:r w:rsidRPr="00D323A6">
        <w:rPr>
          <w:rFonts w:ascii="Times New Roman" w:hAnsi="Times New Roman"/>
          <w:sz w:val="28"/>
          <w:szCs w:val="28"/>
        </w:rPr>
        <w:lastRenderedPageBreak/>
        <w:t>5.1. Рассмотрение и оценка заявок осуществляются в соответствии с критериями</w:t>
      </w:r>
      <w:r w:rsidRPr="00D323A6">
        <w:rPr>
          <w:rFonts w:ascii="Times New Roman" w:hAnsi="Times New Roman"/>
          <w:sz w:val="28"/>
          <w:szCs w:val="28"/>
          <w:lang w:eastAsia="ru-RU"/>
        </w:rPr>
        <w:t xml:space="preserve"> оценки</w:t>
      </w:r>
      <w:r w:rsidRPr="00D323A6">
        <w:rPr>
          <w:rFonts w:ascii="Times New Roman" w:hAnsi="Times New Roman"/>
          <w:sz w:val="28"/>
          <w:szCs w:val="28"/>
        </w:rPr>
        <w:t xml:space="preserve"> </w:t>
      </w:r>
      <w:r w:rsidRPr="00D323A6">
        <w:rPr>
          <w:rFonts w:ascii="Times New Roman" w:hAnsi="Times New Roman"/>
          <w:sz w:val="28"/>
          <w:szCs w:val="28"/>
          <w:lang w:eastAsia="ru-RU"/>
        </w:rPr>
        <w:t xml:space="preserve">заявок согласно приложению № 2 к настоящему Порядку </w:t>
      </w:r>
      <w:r w:rsidRPr="00D323A6">
        <w:rPr>
          <w:rFonts w:ascii="Times New Roman" w:hAnsi="Times New Roman"/>
          <w:sz w:val="28"/>
          <w:szCs w:val="28"/>
        </w:rPr>
        <w:t>в форме заочной оценки</w:t>
      </w:r>
      <w:r w:rsidR="00965291" w:rsidRPr="00D323A6">
        <w:rPr>
          <w:rFonts w:ascii="Times New Roman" w:hAnsi="Times New Roman"/>
          <w:sz w:val="28"/>
          <w:szCs w:val="28"/>
        </w:rPr>
        <w:t xml:space="preserve"> заявок</w:t>
      </w:r>
      <w:r w:rsidRPr="00D323A6">
        <w:rPr>
          <w:rFonts w:ascii="Times New Roman" w:hAnsi="Times New Roman"/>
          <w:sz w:val="28"/>
          <w:szCs w:val="28"/>
        </w:rPr>
        <w:t>.</w:t>
      </w:r>
    </w:p>
    <w:p w:rsidR="00423EFF" w:rsidRPr="00D323A6" w:rsidRDefault="00423EFF" w:rsidP="00494019">
      <w:pPr>
        <w:suppressAutoHyphens/>
        <w:autoSpaceDE w:val="0"/>
        <w:autoSpaceDN w:val="0"/>
        <w:adjustRightInd w:val="0"/>
        <w:spacing w:after="0" w:line="240" w:lineRule="auto"/>
        <w:ind w:firstLine="709"/>
        <w:jc w:val="both"/>
        <w:rPr>
          <w:rFonts w:ascii="Times New Roman" w:hAnsi="Times New Roman"/>
          <w:sz w:val="28"/>
          <w:szCs w:val="28"/>
        </w:rPr>
      </w:pPr>
      <w:r w:rsidRPr="00D323A6">
        <w:rPr>
          <w:rFonts w:ascii="Times New Roman" w:hAnsi="Times New Roman"/>
          <w:sz w:val="28"/>
          <w:szCs w:val="28"/>
        </w:rPr>
        <w:t xml:space="preserve">Уполномоченный орган по </w:t>
      </w:r>
      <w:r w:rsidR="00AC2899" w:rsidRPr="00D323A6">
        <w:rPr>
          <w:rFonts w:ascii="Times New Roman" w:hAnsi="Times New Roman"/>
          <w:sz w:val="28"/>
          <w:szCs w:val="28"/>
        </w:rPr>
        <w:t xml:space="preserve">рекомендации </w:t>
      </w:r>
      <w:r w:rsidRPr="00D323A6">
        <w:rPr>
          <w:rFonts w:ascii="Times New Roman" w:hAnsi="Times New Roman"/>
          <w:sz w:val="28"/>
          <w:szCs w:val="28"/>
        </w:rPr>
        <w:t xml:space="preserve">конкурсной комиссии </w:t>
      </w:r>
      <w:r w:rsidR="0056505B" w:rsidRPr="00D323A6">
        <w:rPr>
          <w:rFonts w:ascii="Times New Roman" w:hAnsi="Times New Roman"/>
          <w:sz w:val="28"/>
          <w:szCs w:val="28"/>
        </w:rPr>
        <w:t>проводит</w:t>
      </w:r>
      <w:r w:rsidRPr="00D323A6">
        <w:rPr>
          <w:rFonts w:ascii="Times New Roman" w:hAnsi="Times New Roman"/>
          <w:sz w:val="28"/>
          <w:szCs w:val="28"/>
        </w:rPr>
        <w:t xml:space="preserve"> дополнительный этап в </w:t>
      </w:r>
      <w:r w:rsidR="00494019" w:rsidRPr="00D323A6">
        <w:rPr>
          <w:rFonts w:ascii="Times New Roman" w:hAnsi="Times New Roman"/>
          <w:sz w:val="28"/>
          <w:szCs w:val="28"/>
        </w:rPr>
        <w:t>форме очной оценки заявок</w:t>
      </w:r>
      <w:r w:rsidRPr="00D323A6">
        <w:rPr>
          <w:rFonts w:ascii="Times New Roman" w:hAnsi="Times New Roman"/>
          <w:sz w:val="28"/>
          <w:szCs w:val="28"/>
        </w:rPr>
        <w:t>.</w:t>
      </w:r>
      <w:r w:rsidRPr="00D323A6">
        <w:t xml:space="preserve"> </w:t>
      </w:r>
      <w:r w:rsidRPr="00D323A6">
        <w:rPr>
          <w:rFonts w:ascii="Times New Roman" w:hAnsi="Times New Roman"/>
          <w:sz w:val="28"/>
          <w:szCs w:val="28"/>
        </w:rPr>
        <w:t xml:space="preserve">Уполномоченный орган предоставляет участнику конкурса необходимое организационное и техническое сопровождение дополнительного этапа </w:t>
      </w:r>
      <w:r w:rsidR="00494019" w:rsidRPr="00D323A6">
        <w:rPr>
          <w:rFonts w:ascii="Times New Roman" w:hAnsi="Times New Roman"/>
          <w:sz w:val="28"/>
          <w:szCs w:val="28"/>
        </w:rPr>
        <w:t>в форме очной оценки заявок</w:t>
      </w:r>
      <w:r w:rsidRPr="00D323A6">
        <w:rPr>
          <w:rFonts w:ascii="Times New Roman" w:hAnsi="Times New Roman"/>
          <w:sz w:val="28"/>
          <w:szCs w:val="28"/>
        </w:rPr>
        <w:t>, определяет место, дату, время, очередность выступления.</w:t>
      </w:r>
    </w:p>
    <w:p w:rsidR="00423EFF" w:rsidRPr="00D323A6" w:rsidRDefault="00EB32CB" w:rsidP="00423EFF">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 xml:space="preserve">5.2.  Каждый проект </w:t>
      </w:r>
      <w:r w:rsidR="00423EFF" w:rsidRPr="00D323A6">
        <w:rPr>
          <w:rFonts w:ascii="Times New Roman" w:hAnsi="Times New Roman"/>
          <w:sz w:val="28"/>
          <w:szCs w:val="28"/>
        </w:rPr>
        <w:t xml:space="preserve">оценивается баллами не менее чем тремя членами конкурсной комиссии. </w:t>
      </w:r>
    </w:p>
    <w:p w:rsidR="004B37E3" w:rsidRPr="00D323A6" w:rsidRDefault="001F5C68" w:rsidP="001F5C68">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Конкурсная</w:t>
      </w:r>
      <w:r w:rsidR="005B4362" w:rsidRPr="00D323A6">
        <w:rPr>
          <w:rFonts w:ascii="Times New Roman" w:hAnsi="Times New Roman"/>
          <w:sz w:val="28"/>
          <w:szCs w:val="28"/>
        </w:rPr>
        <w:t xml:space="preserve"> комиссия в течение 30 календарных дней со дня, следующего за днем истечения срока прием</w:t>
      </w:r>
      <w:r w:rsidRPr="00D323A6">
        <w:rPr>
          <w:rFonts w:ascii="Times New Roman" w:hAnsi="Times New Roman"/>
          <w:sz w:val="28"/>
          <w:szCs w:val="28"/>
        </w:rPr>
        <w:t xml:space="preserve">а заявок, рассматривает представленные документы и принимает решение </w:t>
      </w:r>
      <w:r w:rsidR="00A81000" w:rsidRPr="00D323A6">
        <w:rPr>
          <w:rFonts w:ascii="Times New Roman" w:hAnsi="Times New Roman"/>
          <w:sz w:val="28"/>
          <w:szCs w:val="28"/>
        </w:rPr>
        <w:t>об</w:t>
      </w:r>
      <w:r w:rsidRPr="00D323A6">
        <w:rPr>
          <w:rFonts w:ascii="Times New Roman" w:hAnsi="Times New Roman"/>
          <w:sz w:val="28"/>
          <w:szCs w:val="28"/>
        </w:rPr>
        <w:t xml:space="preserve"> </w:t>
      </w:r>
      <w:r w:rsidR="00F86C54" w:rsidRPr="00D323A6">
        <w:rPr>
          <w:rFonts w:ascii="Times New Roman" w:hAnsi="Times New Roman"/>
          <w:sz w:val="28"/>
          <w:szCs w:val="28"/>
        </w:rPr>
        <w:t>определ</w:t>
      </w:r>
      <w:r w:rsidR="00A81000" w:rsidRPr="00D323A6">
        <w:rPr>
          <w:rFonts w:ascii="Times New Roman" w:hAnsi="Times New Roman"/>
          <w:sz w:val="28"/>
          <w:szCs w:val="28"/>
        </w:rPr>
        <w:t>ении</w:t>
      </w:r>
      <w:r w:rsidR="00F86C54" w:rsidRPr="00D323A6">
        <w:rPr>
          <w:rFonts w:ascii="Times New Roman" w:hAnsi="Times New Roman"/>
          <w:sz w:val="28"/>
          <w:szCs w:val="28"/>
        </w:rPr>
        <w:t xml:space="preserve"> победителей в соответствии с присвоенными порядковыми номерами заявок на основании рейтинга, сформированного ею</w:t>
      </w:r>
      <w:r w:rsidR="00F86C54" w:rsidRPr="00D323A6">
        <w:t xml:space="preserve"> </w:t>
      </w:r>
      <w:r w:rsidR="00F86C54" w:rsidRPr="00D323A6">
        <w:rPr>
          <w:rFonts w:ascii="Times New Roman" w:hAnsi="Times New Roman"/>
          <w:sz w:val="28"/>
          <w:szCs w:val="28"/>
        </w:rPr>
        <w:t>суммированием присвоенных баллов по каждому проекту</w:t>
      </w:r>
      <w:r w:rsidR="007902F9" w:rsidRPr="00D323A6">
        <w:rPr>
          <w:rFonts w:ascii="Times New Roman" w:hAnsi="Times New Roman"/>
          <w:sz w:val="28"/>
          <w:szCs w:val="28"/>
        </w:rPr>
        <w:t>.</w:t>
      </w:r>
    </w:p>
    <w:p w:rsidR="007902F9" w:rsidRPr="00D323A6" w:rsidRDefault="007902F9" w:rsidP="007902F9">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Решение комиссии оформляется протоколом, который ведет секретарь комиссии. Протокол утверждается председателем комиссии в день рассмотрения.</w:t>
      </w:r>
    </w:p>
    <w:p w:rsidR="00F86C54" w:rsidRPr="00D323A6" w:rsidRDefault="007902F9" w:rsidP="00F86C54">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У</w:t>
      </w:r>
      <w:r w:rsidR="00F86C54" w:rsidRPr="00D323A6">
        <w:rPr>
          <w:rFonts w:ascii="Times New Roman" w:hAnsi="Times New Roman"/>
          <w:sz w:val="28"/>
          <w:szCs w:val="28"/>
        </w:rPr>
        <w:t>полномоченным органом определяется количеств</w:t>
      </w:r>
      <w:r w:rsidRPr="00D323A6">
        <w:rPr>
          <w:rFonts w:ascii="Times New Roman" w:hAnsi="Times New Roman"/>
          <w:sz w:val="28"/>
          <w:szCs w:val="28"/>
        </w:rPr>
        <w:t>о</w:t>
      </w:r>
      <w:r w:rsidR="00F86C54" w:rsidRPr="00D323A6">
        <w:rPr>
          <w:rFonts w:ascii="Times New Roman" w:hAnsi="Times New Roman"/>
          <w:sz w:val="28"/>
          <w:szCs w:val="28"/>
        </w:rPr>
        <w:t xml:space="preserve"> победителей в пределах лимитов бюджетных обязательств, доведенных в установленном порядке до уполномоченного органа как до получателя бюджетных средств</w:t>
      </w:r>
      <w:r w:rsidR="00224227" w:rsidRPr="00D323A6">
        <w:rPr>
          <w:rFonts w:ascii="Times New Roman" w:hAnsi="Times New Roman"/>
          <w:sz w:val="28"/>
          <w:szCs w:val="28"/>
        </w:rPr>
        <w:t>, утверждается приказ упо</w:t>
      </w:r>
      <w:r w:rsidR="002F22A8" w:rsidRPr="00D323A6">
        <w:rPr>
          <w:rFonts w:ascii="Times New Roman" w:hAnsi="Times New Roman"/>
          <w:sz w:val="28"/>
          <w:szCs w:val="28"/>
        </w:rPr>
        <w:t>лномоченного органа о победителях</w:t>
      </w:r>
      <w:r w:rsidR="00224227" w:rsidRPr="00D323A6">
        <w:rPr>
          <w:rFonts w:ascii="Times New Roman" w:hAnsi="Times New Roman"/>
          <w:sz w:val="28"/>
          <w:szCs w:val="28"/>
        </w:rPr>
        <w:t xml:space="preserve"> </w:t>
      </w:r>
      <w:r w:rsidR="00095050" w:rsidRPr="00D323A6">
        <w:rPr>
          <w:rFonts w:ascii="Times New Roman" w:hAnsi="Times New Roman"/>
          <w:sz w:val="28"/>
          <w:szCs w:val="28"/>
        </w:rPr>
        <w:t>конкурса</w:t>
      </w:r>
      <w:r w:rsidR="00224227" w:rsidRPr="00D323A6">
        <w:rPr>
          <w:rFonts w:ascii="Times New Roman" w:hAnsi="Times New Roman"/>
          <w:sz w:val="28"/>
          <w:szCs w:val="28"/>
        </w:rPr>
        <w:t>.</w:t>
      </w:r>
    </w:p>
    <w:p w:rsidR="00D512BB" w:rsidRPr="00D323A6" w:rsidRDefault="009832FF" w:rsidP="00D512BB">
      <w:pPr>
        <w:spacing w:after="0" w:line="240" w:lineRule="auto"/>
        <w:ind w:firstLine="567"/>
        <w:jc w:val="both"/>
        <w:rPr>
          <w:rFonts w:ascii="Times New Roman" w:hAnsi="Times New Roman"/>
          <w:sz w:val="28"/>
          <w:szCs w:val="28"/>
        </w:rPr>
      </w:pPr>
      <w:r w:rsidRPr="00D323A6">
        <w:rPr>
          <w:rFonts w:ascii="Times New Roman" w:hAnsi="Times New Roman"/>
          <w:sz w:val="28"/>
          <w:szCs w:val="28"/>
        </w:rPr>
        <w:t xml:space="preserve">5.3. </w:t>
      </w:r>
      <w:r w:rsidR="00D512BB" w:rsidRPr="00D323A6">
        <w:rPr>
          <w:rFonts w:ascii="Times New Roman" w:hAnsi="Times New Roman"/>
          <w:sz w:val="28"/>
          <w:szCs w:val="28"/>
        </w:rPr>
        <w:t>Информация о результатах рассмотрения заявок, в том числе протокол оценки заявок и приказ уполномоченного органа о победителях конкурса размещается уполномоченным органом на едином портале, на официальном сайте уполномоченного органа в информационно-телекоммуникационной сети «Интернет»:</w:t>
      </w:r>
    </w:p>
    <w:p w:rsidR="00D512BB" w:rsidRPr="00D323A6" w:rsidRDefault="00D512BB" w:rsidP="00224227">
      <w:pPr>
        <w:spacing w:after="0" w:line="240" w:lineRule="auto"/>
        <w:ind w:firstLine="567"/>
        <w:jc w:val="both"/>
        <w:rPr>
          <w:rFonts w:ascii="Times New Roman" w:hAnsi="Times New Roman"/>
          <w:sz w:val="28"/>
          <w:szCs w:val="28"/>
        </w:rPr>
      </w:pPr>
      <w:r w:rsidRPr="00D323A6">
        <w:rPr>
          <w:rFonts w:ascii="Times New Roman" w:hAnsi="Times New Roman"/>
          <w:sz w:val="28"/>
          <w:szCs w:val="28"/>
        </w:rPr>
        <w:t xml:space="preserve">в целях обеспечения расходов, источником финансового обеспечения которых является субсидия, в 14-дневный срок, исчисляемый в календарных днях, со дня </w:t>
      </w:r>
      <w:r w:rsidR="00224227" w:rsidRPr="00D323A6">
        <w:rPr>
          <w:rFonts w:ascii="Times New Roman" w:hAnsi="Times New Roman"/>
          <w:sz w:val="28"/>
          <w:szCs w:val="28"/>
        </w:rPr>
        <w:t>утверждения приказа уполномоченного органа о победителя</w:t>
      </w:r>
      <w:r w:rsidR="004A499F" w:rsidRPr="00D323A6">
        <w:rPr>
          <w:rFonts w:ascii="Times New Roman" w:hAnsi="Times New Roman"/>
          <w:sz w:val="28"/>
          <w:szCs w:val="28"/>
        </w:rPr>
        <w:t>х</w:t>
      </w:r>
      <w:r w:rsidR="00224227" w:rsidRPr="00D323A6">
        <w:rPr>
          <w:rFonts w:ascii="Times New Roman" w:hAnsi="Times New Roman"/>
          <w:sz w:val="28"/>
          <w:szCs w:val="28"/>
        </w:rPr>
        <w:t xml:space="preserve"> конкурса.</w:t>
      </w:r>
    </w:p>
    <w:p w:rsidR="00095050" w:rsidRPr="00D323A6" w:rsidRDefault="00D512BB" w:rsidP="00095050">
      <w:pPr>
        <w:spacing w:after="0" w:line="240" w:lineRule="auto"/>
        <w:ind w:firstLine="567"/>
        <w:jc w:val="both"/>
        <w:rPr>
          <w:rFonts w:ascii="Times New Roman" w:hAnsi="Times New Roman"/>
          <w:sz w:val="28"/>
          <w:szCs w:val="28"/>
        </w:rPr>
      </w:pPr>
      <w:r w:rsidRPr="00D323A6">
        <w:rPr>
          <w:rFonts w:ascii="Times New Roman" w:hAnsi="Times New Roman"/>
          <w:sz w:val="28"/>
          <w:szCs w:val="28"/>
        </w:rPr>
        <w:t>в порядке возмещения затрат, на возмещение которых предоставляется с</w:t>
      </w:r>
      <w:r w:rsidR="0097640E" w:rsidRPr="00D323A6">
        <w:rPr>
          <w:rFonts w:ascii="Times New Roman" w:hAnsi="Times New Roman"/>
          <w:sz w:val="28"/>
          <w:szCs w:val="28"/>
        </w:rPr>
        <w:t>убсидия, в двухдневный</w:t>
      </w:r>
      <w:r w:rsidRPr="00D323A6">
        <w:rPr>
          <w:rFonts w:ascii="Times New Roman" w:hAnsi="Times New Roman"/>
          <w:sz w:val="28"/>
          <w:szCs w:val="28"/>
        </w:rPr>
        <w:t xml:space="preserve"> срок, исч</w:t>
      </w:r>
      <w:r w:rsidR="00095050" w:rsidRPr="00D323A6">
        <w:rPr>
          <w:rFonts w:ascii="Times New Roman" w:hAnsi="Times New Roman"/>
          <w:sz w:val="28"/>
          <w:szCs w:val="28"/>
        </w:rPr>
        <w:t>исляемый в календарных днях, со дня утверждения приказа уполномоченного органа о победителя</w:t>
      </w:r>
      <w:r w:rsidR="004A499F" w:rsidRPr="00D323A6">
        <w:rPr>
          <w:rFonts w:ascii="Times New Roman" w:hAnsi="Times New Roman"/>
          <w:sz w:val="28"/>
          <w:szCs w:val="28"/>
        </w:rPr>
        <w:t>х</w:t>
      </w:r>
      <w:r w:rsidR="00095050" w:rsidRPr="00D323A6">
        <w:rPr>
          <w:rFonts w:ascii="Times New Roman" w:hAnsi="Times New Roman"/>
          <w:sz w:val="28"/>
          <w:szCs w:val="28"/>
        </w:rPr>
        <w:t xml:space="preserve"> конкурса.</w:t>
      </w:r>
    </w:p>
    <w:p w:rsidR="00E04710" w:rsidRPr="00D323A6" w:rsidRDefault="00ED5689" w:rsidP="00C567A0">
      <w:pPr>
        <w:spacing w:after="0" w:line="240" w:lineRule="auto"/>
        <w:ind w:firstLine="567"/>
        <w:jc w:val="both"/>
        <w:rPr>
          <w:rFonts w:ascii="Times New Roman" w:hAnsi="Times New Roman"/>
          <w:sz w:val="28"/>
          <w:szCs w:val="28"/>
        </w:rPr>
      </w:pPr>
      <w:r w:rsidRPr="00D323A6">
        <w:rPr>
          <w:rFonts w:ascii="Times New Roman" w:hAnsi="Times New Roman"/>
          <w:sz w:val="28"/>
          <w:szCs w:val="28"/>
        </w:rPr>
        <w:t>Информация</w:t>
      </w:r>
      <w:r w:rsidR="00E04710" w:rsidRPr="00D323A6">
        <w:rPr>
          <w:rFonts w:ascii="Times New Roman" w:hAnsi="Times New Roman"/>
          <w:sz w:val="28"/>
          <w:szCs w:val="28"/>
        </w:rPr>
        <w:t xml:space="preserve"> о результатах рассмотрения </w:t>
      </w:r>
      <w:r w:rsidR="00CC623F" w:rsidRPr="00D323A6">
        <w:rPr>
          <w:rFonts w:ascii="Times New Roman" w:hAnsi="Times New Roman"/>
          <w:sz w:val="28"/>
          <w:szCs w:val="28"/>
        </w:rPr>
        <w:t>заявок</w:t>
      </w:r>
      <w:r w:rsidR="009832FF" w:rsidRPr="00D323A6">
        <w:t xml:space="preserve">, </w:t>
      </w:r>
      <w:r w:rsidR="009832FF" w:rsidRPr="00D323A6">
        <w:rPr>
          <w:rFonts w:ascii="Times New Roman" w:hAnsi="Times New Roman"/>
          <w:sz w:val="28"/>
          <w:szCs w:val="28"/>
        </w:rPr>
        <w:t>в том числе протокол оценки заявок и приказ уполномоченного органа о победителях конкурса</w:t>
      </w:r>
      <w:r w:rsidRPr="00D323A6">
        <w:rPr>
          <w:rFonts w:ascii="Times New Roman" w:hAnsi="Times New Roman"/>
          <w:sz w:val="28"/>
          <w:szCs w:val="28"/>
        </w:rPr>
        <w:t xml:space="preserve">, включает </w:t>
      </w:r>
      <w:r w:rsidR="00E04710" w:rsidRPr="00D323A6">
        <w:rPr>
          <w:rFonts w:ascii="Times New Roman" w:hAnsi="Times New Roman"/>
          <w:sz w:val="28"/>
          <w:szCs w:val="28"/>
        </w:rPr>
        <w:t>следующие сведения:</w:t>
      </w:r>
    </w:p>
    <w:p w:rsidR="00E04710" w:rsidRPr="00D323A6" w:rsidRDefault="00E04710" w:rsidP="00E04710">
      <w:pPr>
        <w:spacing w:after="0" w:line="240" w:lineRule="auto"/>
        <w:ind w:firstLine="567"/>
        <w:jc w:val="both"/>
        <w:rPr>
          <w:rFonts w:ascii="Times New Roman" w:hAnsi="Times New Roman"/>
          <w:sz w:val="28"/>
          <w:szCs w:val="28"/>
        </w:rPr>
      </w:pPr>
      <w:r w:rsidRPr="00D323A6">
        <w:rPr>
          <w:rFonts w:ascii="Times New Roman" w:hAnsi="Times New Roman"/>
          <w:sz w:val="28"/>
          <w:szCs w:val="28"/>
        </w:rPr>
        <w:t xml:space="preserve">дата, время и место проведения рассмотрения </w:t>
      </w:r>
      <w:r w:rsidR="00CC623F" w:rsidRPr="00D323A6">
        <w:rPr>
          <w:rFonts w:ascii="Times New Roman" w:hAnsi="Times New Roman"/>
          <w:sz w:val="28"/>
          <w:szCs w:val="28"/>
        </w:rPr>
        <w:t>заявок</w:t>
      </w:r>
      <w:r w:rsidRPr="00D323A6">
        <w:rPr>
          <w:rFonts w:ascii="Times New Roman" w:hAnsi="Times New Roman"/>
          <w:sz w:val="28"/>
          <w:szCs w:val="28"/>
        </w:rPr>
        <w:t>;</w:t>
      </w:r>
    </w:p>
    <w:p w:rsidR="00CC623F" w:rsidRPr="00D323A6" w:rsidRDefault="00E04710" w:rsidP="00E04710">
      <w:pPr>
        <w:spacing w:after="0" w:line="240" w:lineRule="auto"/>
        <w:ind w:firstLine="567"/>
        <w:jc w:val="both"/>
        <w:rPr>
          <w:rFonts w:ascii="Times New Roman" w:hAnsi="Times New Roman"/>
          <w:sz w:val="28"/>
          <w:szCs w:val="28"/>
        </w:rPr>
      </w:pPr>
      <w:r w:rsidRPr="00D323A6">
        <w:rPr>
          <w:rFonts w:ascii="Times New Roman" w:hAnsi="Times New Roman"/>
          <w:sz w:val="28"/>
          <w:szCs w:val="28"/>
        </w:rPr>
        <w:t xml:space="preserve">дата, время и место оценки </w:t>
      </w:r>
      <w:r w:rsidR="00CC623F" w:rsidRPr="00D323A6">
        <w:rPr>
          <w:rFonts w:ascii="Times New Roman" w:hAnsi="Times New Roman"/>
          <w:sz w:val="28"/>
          <w:szCs w:val="28"/>
        </w:rPr>
        <w:t>заявок участников конкурса;</w:t>
      </w:r>
      <w:r w:rsidRPr="00D323A6">
        <w:rPr>
          <w:rFonts w:ascii="Times New Roman" w:hAnsi="Times New Roman"/>
          <w:sz w:val="28"/>
          <w:szCs w:val="28"/>
        </w:rPr>
        <w:t xml:space="preserve"> </w:t>
      </w:r>
    </w:p>
    <w:p w:rsidR="00E04710" w:rsidRPr="00D323A6" w:rsidRDefault="00E04710" w:rsidP="00E04710">
      <w:pPr>
        <w:spacing w:after="0" w:line="240" w:lineRule="auto"/>
        <w:ind w:firstLine="567"/>
        <w:jc w:val="both"/>
        <w:rPr>
          <w:rFonts w:ascii="Times New Roman" w:hAnsi="Times New Roman"/>
          <w:sz w:val="28"/>
          <w:szCs w:val="28"/>
        </w:rPr>
      </w:pPr>
      <w:r w:rsidRPr="00D323A6">
        <w:rPr>
          <w:rFonts w:ascii="Times New Roman" w:hAnsi="Times New Roman"/>
          <w:sz w:val="28"/>
          <w:szCs w:val="28"/>
        </w:rPr>
        <w:t>информация об участниках</w:t>
      </w:r>
      <w:r w:rsidR="00D928D8" w:rsidRPr="00D323A6">
        <w:rPr>
          <w:rFonts w:ascii="Times New Roman" w:hAnsi="Times New Roman"/>
          <w:sz w:val="28"/>
          <w:szCs w:val="28"/>
        </w:rPr>
        <w:t xml:space="preserve"> конкурса</w:t>
      </w:r>
      <w:r w:rsidRPr="00D323A6">
        <w:rPr>
          <w:rFonts w:ascii="Times New Roman" w:hAnsi="Times New Roman"/>
          <w:sz w:val="28"/>
          <w:szCs w:val="28"/>
        </w:rPr>
        <w:t xml:space="preserve">, </w:t>
      </w:r>
      <w:r w:rsidR="00D928D8" w:rsidRPr="00D323A6">
        <w:rPr>
          <w:rFonts w:ascii="Times New Roman" w:hAnsi="Times New Roman"/>
          <w:sz w:val="28"/>
          <w:szCs w:val="28"/>
        </w:rPr>
        <w:t>заявки</w:t>
      </w:r>
      <w:r w:rsidRPr="00D323A6">
        <w:rPr>
          <w:rFonts w:ascii="Times New Roman" w:hAnsi="Times New Roman"/>
          <w:sz w:val="28"/>
          <w:szCs w:val="28"/>
        </w:rPr>
        <w:t xml:space="preserve"> которых были рассмотрены;</w:t>
      </w:r>
    </w:p>
    <w:p w:rsidR="00E04710" w:rsidRPr="00D323A6" w:rsidRDefault="00D928D8" w:rsidP="00E04710">
      <w:pPr>
        <w:spacing w:after="0" w:line="240" w:lineRule="auto"/>
        <w:ind w:firstLine="567"/>
        <w:jc w:val="both"/>
        <w:rPr>
          <w:rFonts w:ascii="Times New Roman" w:hAnsi="Times New Roman"/>
          <w:sz w:val="28"/>
          <w:szCs w:val="28"/>
        </w:rPr>
      </w:pPr>
      <w:r w:rsidRPr="00D323A6">
        <w:rPr>
          <w:rFonts w:ascii="Times New Roman" w:hAnsi="Times New Roman"/>
          <w:sz w:val="28"/>
          <w:szCs w:val="28"/>
        </w:rPr>
        <w:t>информация об участниках конкурса</w:t>
      </w:r>
      <w:r w:rsidR="00E04710" w:rsidRPr="00D323A6">
        <w:rPr>
          <w:rFonts w:ascii="Times New Roman" w:hAnsi="Times New Roman"/>
          <w:sz w:val="28"/>
          <w:szCs w:val="28"/>
        </w:rPr>
        <w:t xml:space="preserve">, </w:t>
      </w:r>
      <w:r w:rsidRPr="00D323A6">
        <w:rPr>
          <w:rFonts w:ascii="Times New Roman" w:hAnsi="Times New Roman"/>
          <w:sz w:val="28"/>
          <w:szCs w:val="28"/>
        </w:rPr>
        <w:t>заявки</w:t>
      </w:r>
      <w:r w:rsidR="00E04710" w:rsidRPr="00D323A6">
        <w:rPr>
          <w:rFonts w:ascii="Times New Roman" w:hAnsi="Times New Roman"/>
          <w:sz w:val="28"/>
          <w:szCs w:val="28"/>
        </w:rPr>
        <w:t xml:space="preserve"> которых были отклонены, с указанием причин их отклонения, в том числе положений объявления о проведении </w:t>
      </w:r>
      <w:r w:rsidR="00096352" w:rsidRPr="00D323A6">
        <w:rPr>
          <w:rFonts w:ascii="Times New Roman" w:hAnsi="Times New Roman"/>
          <w:sz w:val="28"/>
          <w:szCs w:val="28"/>
        </w:rPr>
        <w:t>конкурса</w:t>
      </w:r>
      <w:r w:rsidR="00E04710" w:rsidRPr="00D323A6">
        <w:rPr>
          <w:rFonts w:ascii="Times New Roman" w:hAnsi="Times New Roman"/>
          <w:sz w:val="28"/>
          <w:szCs w:val="28"/>
        </w:rPr>
        <w:t>, которым не соответс</w:t>
      </w:r>
      <w:r w:rsidRPr="00D323A6">
        <w:rPr>
          <w:rFonts w:ascii="Times New Roman" w:hAnsi="Times New Roman"/>
          <w:sz w:val="28"/>
          <w:szCs w:val="28"/>
        </w:rPr>
        <w:t>твуют такие заявки</w:t>
      </w:r>
      <w:r w:rsidR="00E04710" w:rsidRPr="00D323A6">
        <w:rPr>
          <w:rFonts w:ascii="Times New Roman" w:hAnsi="Times New Roman"/>
          <w:sz w:val="28"/>
          <w:szCs w:val="28"/>
        </w:rPr>
        <w:t>;</w:t>
      </w:r>
    </w:p>
    <w:p w:rsidR="00E04710" w:rsidRPr="00D323A6" w:rsidRDefault="00E04710" w:rsidP="00E04710">
      <w:pPr>
        <w:spacing w:after="0" w:line="240" w:lineRule="auto"/>
        <w:ind w:firstLine="567"/>
        <w:jc w:val="both"/>
        <w:rPr>
          <w:rFonts w:ascii="Times New Roman" w:hAnsi="Times New Roman"/>
          <w:sz w:val="28"/>
          <w:szCs w:val="28"/>
        </w:rPr>
      </w:pPr>
      <w:r w:rsidRPr="00D323A6">
        <w:rPr>
          <w:rFonts w:ascii="Times New Roman" w:hAnsi="Times New Roman"/>
          <w:sz w:val="28"/>
          <w:szCs w:val="28"/>
        </w:rPr>
        <w:t xml:space="preserve">последовательность оценки </w:t>
      </w:r>
      <w:r w:rsidR="002A5771" w:rsidRPr="00D323A6">
        <w:rPr>
          <w:rFonts w:ascii="Times New Roman" w:hAnsi="Times New Roman"/>
          <w:sz w:val="28"/>
          <w:szCs w:val="28"/>
        </w:rPr>
        <w:t>заявок участников конкурса</w:t>
      </w:r>
      <w:r w:rsidRPr="00D323A6">
        <w:rPr>
          <w:rFonts w:ascii="Times New Roman" w:hAnsi="Times New Roman"/>
          <w:sz w:val="28"/>
          <w:szCs w:val="28"/>
        </w:rPr>
        <w:t xml:space="preserve">, присвоенные </w:t>
      </w:r>
      <w:r w:rsidR="002A5771" w:rsidRPr="00D323A6">
        <w:rPr>
          <w:rFonts w:ascii="Times New Roman" w:hAnsi="Times New Roman"/>
          <w:sz w:val="28"/>
          <w:szCs w:val="28"/>
        </w:rPr>
        <w:t>заявкам</w:t>
      </w:r>
      <w:r w:rsidRPr="00D323A6">
        <w:rPr>
          <w:rFonts w:ascii="Times New Roman" w:hAnsi="Times New Roman"/>
          <w:sz w:val="28"/>
          <w:szCs w:val="28"/>
        </w:rPr>
        <w:t xml:space="preserve"> значения по каждому из предусмотренных критериев оценки за</w:t>
      </w:r>
      <w:r w:rsidR="002A5771" w:rsidRPr="00D323A6">
        <w:rPr>
          <w:rFonts w:ascii="Times New Roman" w:hAnsi="Times New Roman"/>
          <w:sz w:val="28"/>
          <w:szCs w:val="28"/>
        </w:rPr>
        <w:t>явок участников конкурса</w:t>
      </w:r>
      <w:r w:rsidRPr="00D323A6">
        <w:rPr>
          <w:rFonts w:ascii="Times New Roman" w:hAnsi="Times New Roman"/>
          <w:sz w:val="28"/>
          <w:szCs w:val="28"/>
        </w:rPr>
        <w:t xml:space="preserve">, принятое на основании результатов оценки </w:t>
      </w:r>
      <w:r w:rsidR="002A5771" w:rsidRPr="00D323A6">
        <w:rPr>
          <w:rFonts w:ascii="Times New Roman" w:hAnsi="Times New Roman"/>
          <w:sz w:val="28"/>
          <w:szCs w:val="28"/>
        </w:rPr>
        <w:t xml:space="preserve">заявок </w:t>
      </w:r>
      <w:r w:rsidRPr="00D323A6">
        <w:rPr>
          <w:rFonts w:ascii="Times New Roman" w:hAnsi="Times New Roman"/>
          <w:sz w:val="28"/>
          <w:szCs w:val="28"/>
        </w:rPr>
        <w:t xml:space="preserve">решение о присвоении таким </w:t>
      </w:r>
      <w:r w:rsidR="002A5771" w:rsidRPr="00D323A6">
        <w:rPr>
          <w:rFonts w:ascii="Times New Roman" w:hAnsi="Times New Roman"/>
          <w:sz w:val="28"/>
          <w:szCs w:val="28"/>
        </w:rPr>
        <w:t>заявкам порядковых номеров;</w:t>
      </w:r>
    </w:p>
    <w:p w:rsidR="00E04710" w:rsidRPr="00D323A6" w:rsidRDefault="00E04710" w:rsidP="00E04710">
      <w:pPr>
        <w:spacing w:after="0" w:line="240" w:lineRule="auto"/>
        <w:ind w:firstLine="567"/>
        <w:jc w:val="both"/>
        <w:rPr>
          <w:rFonts w:ascii="Times New Roman" w:hAnsi="Times New Roman"/>
          <w:sz w:val="28"/>
          <w:szCs w:val="28"/>
        </w:rPr>
      </w:pPr>
      <w:r w:rsidRPr="00D323A6">
        <w:rPr>
          <w:rFonts w:ascii="Times New Roman" w:hAnsi="Times New Roman"/>
          <w:sz w:val="28"/>
          <w:szCs w:val="28"/>
        </w:rPr>
        <w:lastRenderedPageBreak/>
        <w:t>наименование</w:t>
      </w:r>
      <w:r w:rsidR="002A5771" w:rsidRPr="00D323A6">
        <w:rPr>
          <w:rFonts w:ascii="Times New Roman" w:hAnsi="Times New Roman"/>
          <w:sz w:val="28"/>
          <w:szCs w:val="28"/>
        </w:rPr>
        <w:t xml:space="preserve"> победителя конкурса</w:t>
      </w:r>
      <w:r w:rsidRPr="00D323A6">
        <w:rPr>
          <w:rFonts w:ascii="Times New Roman" w:hAnsi="Times New Roman"/>
          <w:sz w:val="28"/>
          <w:szCs w:val="28"/>
        </w:rPr>
        <w:t>, с которым заключается согл</w:t>
      </w:r>
      <w:r w:rsidR="002A5771" w:rsidRPr="00D323A6">
        <w:rPr>
          <w:rFonts w:ascii="Times New Roman" w:hAnsi="Times New Roman"/>
          <w:sz w:val="28"/>
          <w:szCs w:val="28"/>
        </w:rPr>
        <w:t>ашение, и размер предоставляемого</w:t>
      </w:r>
      <w:r w:rsidRPr="00D323A6">
        <w:rPr>
          <w:rFonts w:ascii="Times New Roman" w:hAnsi="Times New Roman"/>
          <w:sz w:val="28"/>
          <w:szCs w:val="28"/>
        </w:rPr>
        <w:t xml:space="preserve"> ему</w:t>
      </w:r>
      <w:r w:rsidR="00B47C61" w:rsidRPr="00D323A6">
        <w:rPr>
          <w:rFonts w:ascii="Times New Roman" w:hAnsi="Times New Roman"/>
          <w:sz w:val="28"/>
          <w:szCs w:val="28"/>
        </w:rPr>
        <w:t xml:space="preserve"> субсидии</w:t>
      </w:r>
      <w:r w:rsidR="002A5771" w:rsidRPr="00D323A6">
        <w:rPr>
          <w:rFonts w:ascii="Times New Roman" w:hAnsi="Times New Roman"/>
          <w:sz w:val="28"/>
          <w:szCs w:val="28"/>
        </w:rPr>
        <w:t>.</w:t>
      </w:r>
      <w:r w:rsidRPr="00D323A6">
        <w:rPr>
          <w:rFonts w:ascii="Times New Roman" w:hAnsi="Times New Roman"/>
          <w:sz w:val="28"/>
          <w:szCs w:val="28"/>
        </w:rPr>
        <w:t xml:space="preserve"> </w:t>
      </w:r>
    </w:p>
    <w:p w:rsidR="00DB6B9B" w:rsidRPr="00D323A6" w:rsidRDefault="00DB6B9B" w:rsidP="00E04710">
      <w:pPr>
        <w:spacing w:after="0" w:line="240" w:lineRule="auto"/>
        <w:ind w:firstLine="567"/>
        <w:jc w:val="both"/>
        <w:rPr>
          <w:rFonts w:ascii="Times New Roman" w:hAnsi="Times New Roman"/>
          <w:sz w:val="28"/>
          <w:szCs w:val="28"/>
        </w:rPr>
      </w:pPr>
    </w:p>
    <w:p w:rsidR="001F4442" w:rsidRPr="00D323A6" w:rsidRDefault="007571C1" w:rsidP="001F4442">
      <w:pPr>
        <w:pStyle w:val="a3"/>
        <w:numPr>
          <w:ilvl w:val="0"/>
          <w:numId w:val="16"/>
        </w:numPr>
        <w:spacing w:after="0" w:line="240" w:lineRule="auto"/>
        <w:ind w:left="0" w:firstLine="0"/>
        <w:jc w:val="center"/>
        <w:rPr>
          <w:rFonts w:ascii="Times New Roman" w:hAnsi="Times New Roman"/>
          <w:sz w:val="28"/>
          <w:szCs w:val="28"/>
        </w:rPr>
      </w:pPr>
      <w:r w:rsidRPr="00D323A6">
        <w:rPr>
          <w:rFonts w:ascii="Times New Roman" w:hAnsi="Times New Roman"/>
          <w:sz w:val="28"/>
          <w:szCs w:val="28"/>
        </w:rPr>
        <w:t>Определение размера субсидии, порядка предоставления субсидии</w:t>
      </w:r>
    </w:p>
    <w:p w:rsidR="001F4442" w:rsidRPr="00D323A6" w:rsidRDefault="001F4442" w:rsidP="001F4442">
      <w:pPr>
        <w:spacing w:after="0" w:line="240" w:lineRule="auto"/>
        <w:jc w:val="both"/>
        <w:rPr>
          <w:rFonts w:ascii="Times New Roman" w:hAnsi="Times New Roman"/>
          <w:sz w:val="28"/>
          <w:szCs w:val="28"/>
        </w:rPr>
      </w:pPr>
    </w:p>
    <w:p w:rsidR="007571C1" w:rsidRPr="00054B1D" w:rsidRDefault="007571C1" w:rsidP="007571C1">
      <w:pPr>
        <w:suppressLineNumbers/>
        <w:spacing w:after="0" w:line="240" w:lineRule="auto"/>
        <w:ind w:firstLine="709"/>
        <w:jc w:val="both"/>
        <w:rPr>
          <w:rFonts w:ascii="Times New Roman" w:hAnsi="Times New Roman"/>
          <w:sz w:val="28"/>
          <w:szCs w:val="28"/>
        </w:rPr>
      </w:pPr>
      <w:r w:rsidRPr="00054B1D">
        <w:rPr>
          <w:rFonts w:ascii="Times New Roman" w:hAnsi="Times New Roman"/>
          <w:sz w:val="28"/>
          <w:szCs w:val="28"/>
        </w:rPr>
        <w:t xml:space="preserve">6.1. Размер </w:t>
      </w:r>
      <w:r w:rsidR="006778E5" w:rsidRPr="00054B1D">
        <w:rPr>
          <w:rFonts w:ascii="Times New Roman" w:hAnsi="Times New Roman"/>
          <w:sz w:val="28"/>
          <w:szCs w:val="28"/>
        </w:rPr>
        <w:t xml:space="preserve">субсидии (С) </w:t>
      </w:r>
      <w:r w:rsidRPr="00054B1D">
        <w:rPr>
          <w:rFonts w:ascii="Times New Roman" w:hAnsi="Times New Roman"/>
          <w:sz w:val="28"/>
          <w:szCs w:val="28"/>
        </w:rPr>
        <w:t>определяется по следующей формуле:</w:t>
      </w:r>
    </w:p>
    <w:p w:rsidR="007571C1" w:rsidRPr="00054B1D" w:rsidRDefault="007571C1" w:rsidP="007571C1">
      <w:pPr>
        <w:spacing w:after="0" w:line="240" w:lineRule="auto"/>
        <w:rPr>
          <w:rFonts w:ascii="Times New Roman" w:hAnsi="Times New Roman"/>
          <w:sz w:val="28"/>
          <w:szCs w:val="28"/>
        </w:rPr>
      </w:pPr>
    </w:p>
    <w:p w:rsidR="007571C1" w:rsidRPr="00054B1D" w:rsidRDefault="006778E5" w:rsidP="006778E5">
      <w:pPr>
        <w:spacing w:after="0" w:line="240" w:lineRule="auto"/>
        <w:jc w:val="center"/>
        <w:rPr>
          <w:rFonts w:ascii="Times New Roman" w:hAnsi="Times New Roman"/>
          <w:sz w:val="28"/>
          <w:szCs w:val="28"/>
        </w:rPr>
      </w:pPr>
      <w:r w:rsidRPr="00054B1D">
        <w:rPr>
          <w:rFonts w:ascii="Times New Roman" w:hAnsi="Times New Roman"/>
          <w:sz w:val="28"/>
          <w:szCs w:val="28"/>
        </w:rPr>
        <w:t xml:space="preserve">С = </w:t>
      </w:r>
      <w:proofErr w:type="spellStart"/>
      <w:r w:rsidRPr="00054B1D">
        <w:rPr>
          <w:rFonts w:ascii="Times New Roman" w:hAnsi="Times New Roman"/>
          <w:sz w:val="28"/>
          <w:szCs w:val="28"/>
        </w:rPr>
        <w:t>Зfot</w:t>
      </w:r>
      <w:proofErr w:type="spellEnd"/>
      <w:r w:rsidRPr="00054B1D">
        <w:rPr>
          <w:rFonts w:ascii="Times New Roman" w:hAnsi="Times New Roman"/>
          <w:sz w:val="28"/>
          <w:szCs w:val="28"/>
        </w:rPr>
        <w:t xml:space="preserve"> + </w:t>
      </w:r>
      <w:proofErr w:type="spellStart"/>
      <w:r w:rsidRPr="00054B1D">
        <w:rPr>
          <w:rFonts w:ascii="Times New Roman" w:hAnsi="Times New Roman"/>
          <w:sz w:val="28"/>
          <w:szCs w:val="28"/>
        </w:rPr>
        <w:t>Зn</w:t>
      </w:r>
      <w:proofErr w:type="spellEnd"/>
      <w:r w:rsidRPr="00054B1D">
        <w:rPr>
          <w:rFonts w:ascii="Times New Roman" w:hAnsi="Times New Roman"/>
          <w:sz w:val="28"/>
          <w:szCs w:val="28"/>
        </w:rPr>
        <w:t xml:space="preserve"> + </w:t>
      </w:r>
      <w:proofErr w:type="spellStart"/>
      <w:r w:rsidRPr="00054B1D">
        <w:rPr>
          <w:rFonts w:ascii="Times New Roman" w:hAnsi="Times New Roman"/>
          <w:sz w:val="28"/>
          <w:szCs w:val="28"/>
        </w:rPr>
        <w:t>Зk</w:t>
      </w:r>
      <w:proofErr w:type="spellEnd"/>
      <w:r w:rsidRPr="00054B1D">
        <w:rPr>
          <w:rFonts w:ascii="Times New Roman" w:hAnsi="Times New Roman"/>
          <w:sz w:val="28"/>
          <w:szCs w:val="28"/>
        </w:rPr>
        <w:t xml:space="preserve"> + </w:t>
      </w:r>
      <w:proofErr w:type="spellStart"/>
      <w:r w:rsidRPr="00054B1D">
        <w:rPr>
          <w:rFonts w:ascii="Times New Roman" w:hAnsi="Times New Roman"/>
          <w:sz w:val="28"/>
          <w:szCs w:val="28"/>
        </w:rPr>
        <w:t>Зu</w:t>
      </w:r>
      <w:proofErr w:type="spellEnd"/>
      <w:r w:rsidRPr="00054B1D">
        <w:rPr>
          <w:rFonts w:ascii="Times New Roman" w:hAnsi="Times New Roman"/>
          <w:sz w:val="28"/>
          <w:szCs w:val="28"/>
        </w:rPr>
        <w:t xml:space="preserve"> + </w:t>
      </w:r>
      <w:proofErr w:type="spellStart"/>
      <w:r w:rsidRPr="00054B1D">
        <w:rPr>
          <w:rFonts w:ascii="Times New Roman" w:hAnsi="Times New Roman"/>
          <w:sz w:val="28"/>
          <w:szCs w:val="28"/>
        </w:rPr>
        <w:t>Зr</w:t>
      </w:r>
      <w:proofErr w:type="spellEnd"/>
      <w:r w:rsidRPr="00054B1D">
        <w:rPr>
          <w:rFonts w:ascii="Times New Roman" w:hAnsi="Times New Roman"/>
          <w:sz w:val="28"/>
          <w:szCs w:val="28"/>
        </w:rPr>
        <w:t xml:space="preserve"> + </w:t>
      </w:r>
      <w:proofErr w:type="spellStart"/>
      <w:r w:rsidRPr="00054B1D">
        <w:rPr>
          <w:rFonts w:ascii="Times New Roman" w:hAnsi="Times New Roman"/>
          <w:sz w:val="28"/>
          <w:szCs w:val="28"/>
        </w:rPr>
        <w:t>Зar</w:t>
      </w:r>
      <w:proofErr w:type="spellEnd"/>
      <w:r w:rsidRPr="00054B1D">
        <w:rPr>
          <w:rFonts w:ascii="Times New Roman" w:hAnsi="Times New Roman"/>
          <w:sz w:val="28"/>
          <w:szCs w:val="28"/>
        </w:rPr>
        <w:t xml:space="preserve"> + </w:t>
      </w:r>
      <w:proofErr w:type="spellStart"/>
      <w:r w:rsidRPr="00054B1D">
        <w:rPr>
          <w:rFonts w:ascii="Times New Roman" w:hAnsi="Times New Roman"/>
          <w:sz w:val="28"/>
          <w:szCs w:val="28"/>
        </w:rPr>
        <w:t>Зof</w:t>
      </w:r>
      <w:proofErr w:type="spellEnd"/>
      <w:r w:rsidRPr="00054B1D">
        <w:rPr>
          <w:rFonts w:ascii="Times New Roman" w:hAnsi="Times New Roman"/>
          <w:sz w:val="28"/>
          <w:szCs w:val="28"/>
        </w:rPr>
        <w:t xml:space="preserve"> + </w:t>
      </w:r>
      <w:proofErr w:type="spellStart"/>
      <w:r w:rsidRPr="00054B1D">
        <w:rPr>
          <w:rFonts w:ascii="Times New Roman" w:hAnsi="Times New Roman"/>
          <w:sz w:val="28"/>
          <w:szCs w:val="28"/>
        </w:rPr>
        <w:t>Зkt</w:t>
      </w:r>
      <w:proofErr w:type="spellEnd"/>
      <w:r w:rsidRPr="00054B1D">
        <w:rPr>
          <w:rFonts w:ascii="Times New Roman" w:hAnsi="Times New Roman"/>
          <w:sz w:val="28"/>
          <w:szCs w:val="28"/>
        </w:rPr>
        <w:t xml:space="preserve"> + </w:t>
      </w:r>
      <w:proofErr w:type="spellStart"/>
      <w:r w:rsidRPr="00054B1D">
        <w:rPr>
          <w:rFonts w:ascii="Times New Roman" w:hAnsi="Times New Roman"/>
          <w:sz w:val="28"/>
          <w:szCs w:val="28"/>
        </w:rPr>
        <w:t>Зrek</w:t>
      </w:r>
      <w:proofErr w:type="spellEnd"/>
      <w:r w:rsidRPr="00054B1D">
        <w:rPr>
          <w:rFonts w:ascii="Times New Roman" w:hAnsi="Times New Roman"/>
          <w:sz w:val="28"/>
          <w:szCs w:val="28"/>
        </w:rPr>
        <w:t xml:space="preserve"> + </w:t>
      </w:r>
      <w:proofErr w:type="spellStart"/>
      <w:r w:rsidRPr="00054B1D">
        <w:rPr>
          <w:rFonts w:ascii="Times New Roman" w:hAnsi="Times New Roman"/>
          <w:sz w:val="28"/>
          <w:szCs w:val="28"/>
        </w:rPr>
        <w:t>Зs</w:t>
      </w:r>
      <w:proofErr w:type="spellEnd"/>
      <w:r w:rsidRPr="00054B1D">
        <w:rPr>
          <w:rFonts w:ascii="Times New Roman" w:hAnsi="Times New Roman"/>
          <w:sz w:val="28"/>
          <w:szCs w:val="28"/>
        </w:rPr>
        <w:t xml:space="preserve"> + </w:t>
      </w:r>
      <w:proofErr w:type="spellStart"/>
      <w:r w:rsidRPr="00054B1D">
        <w:rPr>
          <w:rFonts w:ascii="Times New Roman" w:hAnsi="Times New Roman"/>
          <w:sz w:val="28"/>
          <w:szCs w:val="28"/>
        </w:rPr>
        <w:t>Зcer</w:t>
      </w:r>
      <w:proofErr w:type="spellEnd"/>
      <w:r w:rsidRPr="00054B1D">
        <w:rPr>
          <w:rFonts w:ascii="Times New Roman" w:hAnsi="Times New Roman"/>
          <w:sz w:val="28"/>
          <w:szCs w:val="28"/>
        </w:rPr>
        <w:t xml:space="preserve"> + </w:t>
      </w:r>
      <w:proofErr w:type="spellStart"/>
      <w:r w:rsidRPr="00054B1D">
        <w:rPr>
          <w:rFonts w:ascii="Times New Roman" w:hAnsi="Times New Roman"/>
          <w:sz w:val="28"/>
          <w:szCs w:val="28"/>
        </w:rPr>
        <w:t>Зpr</w:t>
      </w:r>
      <w:proofErr w:type="spellEnd"/>
      <w:r w:rsidRPr="00054B1D">
        <w:rPr>
          <w:rFonts w:ascii="Times New Roman" w:hAnsi="Times New Roman"/>
          <w:sz w:val="28"/>
          <w:szCs w:val="28"/>
        </w:rPr>
        <w:t xml:space="preserve"> + </w:t>
      </w:r>
      <w:proofErr w:type="spellStart"/>
      <w:r w:rsidRPr="00054B1D">
        <w:rPr>
          <w:rFonts w:ascii="Times New Roman" w:hAnsi="Times New Roman"/>
          <w:sz w:val="28"/>
          <w:szCs w:val="28"/>
        </w:rPr>
        <w:t>Зmed</w:t>
      </w:r>
      <w:proofErr w:type="spellEnd"/>
      <w:r w:rsidRPr="00054B1D">
        <w:rPr>
          <w:rFonts w:ascii="Times New Roman" w:hAnsi="Times New Roman"/>
          <w:sz w:val="28"/>
          <w:szCs w:val="28"/>
        </w:rPr>
        <w:t xml:space="preserve"> + </w:t>
      </w:r>
      <w:proofErr w:type="spellStart"/>
      <w:r w:rsidRPr="00054B1D">
        <w:rPr>
          <w:rFonts w:ascii="Times New Roman" w:hAnsi="Times New Roman"/>
          <w:sz w:val="28"/>
          <w:szCs w:val="28"/>
        </w:rPr>
        <w:t>Зbez</w:t>
      </w:r>
      <w:proofErr w:type="spellEnd"/>
      <w:r w:rsidRPr="00054B1D">
        <w:rPr>
          <w:rFonts w:ascii="Times New Roman" w:hAnsi="Times New Roman"/>
          <w:sz w:val="28"/>
          <w:szCs w:val="28"/>
        </w:rPr>
        <w:t xml:space="preserve"> + </w:t>
      </w:r>
      <w:proofErr w:type="spellStart"/>
      <w:r w:rsidRPr="00054B1D">
        <w:rPr>
          <w:rFonts w:ascii="Times New Roman" w:hAnsi="Times New Roman"/>
          <w:sz w:val="28"/>
          <w:szCs w:val="28"/>
        </w:rPr>
        <w:t>Зgsm</w:t>
      </w:r>
      <w:proofErr w:type="spellEnd"/>
      <w:r w:rsidRPr="00054B1D">
        <w:rPr>
          <w:rFonts w:ascii="Times New Roman" w:hAnsi="Times New Roman"/>
          <w:sz w:val="28"/>
          <w:szCs w:val="28"/>
        </w:rPr>
        <w:t xml:space="preserve"> + </w:t>
      </w:r>
      <w:proofErr w:type="spellStart"/>
      <w:r w:rsidRPr="00054B1D">
        <w:rPr>
          <w:rFonts w:ascii="Times New Roman" w:hAnsi="Times New Roman"/>
          <w:sz w:val="28"/>
          <w:szCs w:val="28"/>
        </w:rPr>
        <w:t>Зvs</w:t>
      </w:r>
      <w:proofErr w:type="spellEnd"/>
      <w:r w:rsidRPr="00054B1D">
        <w:rPr>
          <w:rFonts w:ascii="Times New Roman" w:hAnsi="Times New Roman"/>
          <w:sz w:val="28"/>
          <w:szCs w:val="28"/>
        </w:rPr>
        <w:t xml:space="preserve"> + </w:t>
      </w:r>
      <w:proofErr w:type="spellStart"/>
      <w:r w:rsidRPr="00054B1D">
        <w:rPr>
          <w:rFonts w:ascii="Times New Roman" w:hAnsi="Times New Roman"/>
          <w:sz w:val="28"/>
          <w:szCs w:val="28"/>
        </w:rPr>
        <w:t>Зobuch</w:t>
      </w:r>
      <w:proofErr w:type="spellEnd"/>
      <w:r w:rsidRPr="00054B1D">
        <w:rPr>
          <w:rFonts w:ascii="Times New Roman" w:hAnsi="Times New Roman"/>
          <w:sz w:val="28"/>
          <w:szCs w:val="28"/>
        </w:rPr>
        <w:t xml:space="preserve"> + </w:t>
      </w:r>
      <w:proofErr w:type="spellStart"/>
      <w:r w:rsidRPr="00054B1D">
        <w:rPr>
          <w:rFonts w:ascii="Times New Roman" w:hAnsi="Times New Roman"/>
          <w:sz w:val="28"/>
          <w:szCs w:val="28"/>
        </w:rPr>
        <w:t>Зbil</w:t>
      </w:r>
      <w:proofErr w:type="spellEnd"/>
      <w:r w:rsidRPr="00054B1D">
        <w:rPr>
          <w:rFonts w:ascii="Times New Roman" w:hAnsi="Times New Roman"/>
          <w:sz w:val="28"/>
          <w:szCs w:val="28"/>
        </w:rPr>
        <w:t>,</w:t>
      </w:r>
    </w:p>
    <w:p w:rsidR="007571C1" w:rsidRPr="00054B1D" w:rsidRDefault="007571C1" w:rsidP="007571C1">
      <w:pPr>
        <w:spacing w:after="0" w:line="240" w:lineRule="auto"/>
        <w:ind w:firstLine="709"/>
        <w:rPr>
          <w:rFonts w:ascii="Times New Roman" w:hAnsi="Times New Roman"/>
          <w:sz w:val="28"/>
          <w:szCs w:val="28"/>
        </w:rPr>
      </w:pPr>
      <w:r w:rsidRPr="00054B1D">
        <w:rPr>
          <w:rFonts w:ascii="Times New Roman" w:hAnsi="Times New Roman"/>
          <w:sz w:val="28"/>
          <w:szCs w:val="28"/>
        </w:rPr>
        <w:t>где:</w:t>
      </w:r>
    </w:p>
    <w:p w:rsidR="004C2528" w:rsidRPr="00D323A6" w:rsidRDefault="00841C29" w:rsidP="00576887">
      <w:pPr>
        <w:spacing w:after="0" w:line="240" w:lineRule="auto"/>
        <w:ind w:firstLine="709"/>
        <w:jc w:val="both"/>
        <w:rPr>
          <w:rFonts w:ascii="Times New Roman" w:hAnsi="Times New Roman"/>
          <w:sz w:val="28"/>
          <w:szCs w:val="28"/>
        </w:rPr>
      </w:pPr>
      <w:proofErr w:type="spellStart"/>
      <w:r w:rsidRPr="00054B1D">
        <w:rPr>
          <w:rFonts w:ascii="Times New Roman" w:hAnsi="Times New Roman"/>
          <w:sz w:val="28"/>
          <w:szCs w:val="28"/>
        </w:rPr>
        <w:t>Зfot</w:t>
      </w:r>
      <w:proofErr w:type="spellEnd"/>
      <w:r w:rsidRPr="00054B1D">
        <w:rPr>
          <w:rFonts w:ascii="Times New Roman" w:hAnsi="Times New Roman"/>
          <w:sz w:val="28"/>
          <w:szCs w:val="28"/>
        </w:rPr>
        <w:t xml:space="preserve"> + </w:t>
      </w:r>
      <w:proofErr w:type="spellStart"/>
      <w:r w:rsidRPr="00054B1D">
        <w:rPr>
          <w:rFonts w:ascii="Times New Roman" w:hAnsi="Times New Roman"/>
          <w:sz w:val="28"/>
          <w:szCs w:val="28"/>
        </w:rPr>
        <w:t>Зn</w:t>
      </w:r>
      <w:proofErr w:type="spellEnd"/>
      <w:r w:rsidRPr="00054B1D">
        <w:rPr>
          <w:rFonts w:ascii="Times New Roman" w:hAnsi="Times New Roman"/>
          <w:sz w:val="28"/>
          <w:szCs w:val="28"/>
        </w:rPr>
        <w:t xml:space="preserve"> + </w:t>
      </w:r>
      <w:proofErr w:type="spellStart"/>
      <w:r w:rsidRPr="00054B1D">
        <w:rPr>
          <w:rFonts w:ascii="Times New Roman" w:hAnsi="Times New Roman"/>
          <w:sz w:val="28"/>
          <w:szCs w:val="28"/>
        </w:rPr>
        <w:t>Зk</w:t>
      </w:r>
      <w:proofErr w:type="spellEnd"/>
      <w:r w:rsidRPr="00054B1D">
        <w:rPr>
          <w:rFonts w:ascii="Times New Roman" w:hAnsi="Times New Roman"/>
          <w:sz w:val="28"/>
          <w:szCs w:val="28"/>
        </w:rPr>
        <w:t xml:space="preserve"> + </w:t>
      </w:r>
      <w:proofErr w:type="spellStart"/>
      <w:r w:rsidRPr="00054B1D">
        <w:rPr>
          <w:rFonts w:ascii="Times New Roman" w:hAnsi="Times New Roman"/>
          <w:sz w:val="28"/>
          <w:szCs w:val="28"/>
        </w:rPr>
        <w:t>Зu</w:t>
      </w:r>
      <w:proofErr w:type="spellEnd"/>
      <w:r w:rsidRPr="00054B1D">
        <w:rPr>
          <w:rFonts w:ascii="Times New Roman" w:hAnsi="Times New Roman"/>
          <w:sz w:val="28"/>
          <w:szCs w:val="28"/>
        </w:rPr>
        <w:t xml:space="preserve"> + </w:t>
      </w:r>
      <w:proofErr w:type="spellStart"/>
      <w:r w:rsidRPr="00054B1D">
        <w:rPr>
          <w:rFonts w:ascii="Times New Roman" w:hAnsi="Times New Roman"/>
          <w:sz w:val="28"/>
          <w:szCs w:val="28"/>
        </w:rPr>
        <w:t>Зr</w:t>
      </w:r>
      <w:proofErr w:type="spellEnd"/>
      <w:r w:rsidRPr="00054B1D">
        <w:rPr>
          <w:rFonts w:ascii="Times New Roman" w:hAnsi="Times New Roman"/>
          <w:sz w:val="28"/>
          <w:szCs w:val="28"/>
        </w:rPr>
        <w:t xml:space="preserve"> + </w:t>
      </w:r>
      <w:proofErr w:type="spellStart"/>
      <w:r w:rsidRPr="00054B1D">
        <w:rPr>
          <w:rFonts w:ascii="Times New Roman" w:hAnsi="Times New Roman"/>
          <w:sz w:val="28"/>
          <w:szCs w:val="28"/>
        </w:rPr>
        <w:t>Зar</w:t>
      </w:r>
      <w:proofErr w:type="spellEnd"/>
      <w:r w:rsidRPr="00054B1D">
        <w:rPr>
          <w:rFonts w:ascii="Times New Roman" w:hAnsi="Times New Roman"/>
          <w:sz w:val="28"/>
          <w:szCs w:val="28"/>
        </w:rPr>
        <w:t xml:space="preserve"> + </w:t>
      </w:r>
      <w:proofErr w:type="spellStart"/>
      <w:r w:rsidRPr="00054B1D">
        <w:rPr>
          <w:rFonts w:ascii="Times New Roman" w:hAnsi="Times New Roman"/>
          <w:sz w:val="28"/>
          <w:szCs w:val="28"/>
        </w:rPr>
        <w:t>Зof</w:t>
      </w:r>
      <w:proofErr w:type="spellEnd"/>
      <w:r w:rsidRPr="00054B1D">
        <w:rPr>
          <w:rFonts w:ascii="Times New Roman" w:hAnsi="Times New Roman"/>
          <w:sz w:val="28"/>
          <w:szCs w:val="28"/>
        </w:rPr>
        <w:t xml:space="preserve"> + </w:t>
      </w:r>
      <w:proofErr w:type="spellStart"/>
      <w:r w:rsidRPr="00054B1D">
        <w:rPr>
          <w:rFonts w:ascii="Times New Roman" w:hAnsi="Times New Roman"/>
          <w:sz w:val="28"/>
          <w:szCs w:val="28"/>
        </w:rPr>
        <w:t>Зkt</w:t>
      </w:r>
      <w:proofErr w:type="spellEnd"/>
      <w:r w:rsidRPr="00054B1D">
        <w:rPr>
          <w:rFonts w:ascii="Times New Roman" w:hAnsi="Times New Roman"/>
          <w:sz w:val="28"/>
          <w:szCs w:val="28"/>
        </w:rPr>
        <w:t xml:space="preserve"> + </w:t>
      </w:r>
      <w:proofErr w:type="spellStart"/>
      <w:r w:rsidRPr="00054B1D">
        <w:rPr>
          <w:rFonts w:ascii="Times New Roman" w:hAnsi="Times New Roman"/>
          <w:sz w:val="28"/>
          <w:szCs w:val="28"/>
        </w:rPr>
        <w:t>Зrek</w:t>
      </w:r>
      <w:proofErr w:type="spellEnd"/>
      <w:r w:rsidRPr="00054B1D">
        <w:rPr>
          <w:rFonts w:ascii="Times New Roman" w:hAnsi="Times New Roman"/>
          <w:sz w:val="28"/>
          <w:szCs w:val="28"/>
        </w:rPr>
        <w:t xml:space="preserve"> + </w:t>
      </w:r>
      <w:proofErr w:type="spellStart"/>
      <w:r w:rsidRPr="00054B1D">
        <w:rPr>
          <w:rFonts w:ascii="Times New Roman" w:hAnsi="Times New Roman"/>
          <w:sz w:val="28"/>
          <w:szCs w:val="28"/>
        </w:rPr>
        <w:t>Зs</w:t>
      </w:r>
      <w:proofErr w:type="spellEnd"/>
      <w:r w:rsidRPr="00054B1D">
        <w:rPr>
          <w:rFonts w:ascii="Times New Roman" w:hAnsi="Times New Roman"/>
          <w:sz w:val="28"/>
          <w:szCs w:val="28"/>
        </w:rPr>
        <w:t xml:space="preserve"> + </w:t>
      </w:r>
      <w:proofErr w:type="spellStart"/>
      <w:r w:rsidRPr="00054B1D">
        <w:rPr>
          <w:rFonts w:ascii="Times New Roman" w:hAnsi="Times New Roman"/>
          <w:sz w:val="28"/>
          <w:szCs w:val="28"/>
        </w:rPr>
        <w:t>Зcer</w:t>
      </w:r>
      <w:proofErr w:type="spellEnd"/>
      <w:r w:rsidRPr="00054B1D">
        <w:rPr>
          <w:rFonts w:ascii="Times New Roman" w:hAnsi="Times New Roman"/>
          <w:sz w:val="28"/>
          <w:szCs w:val="28"/>
        </w:rPr>
        <w:t xml:space="preserve"> + </w:t>
      </w:r>
      <w:proofErr w:type="spellStart"/>
      <w:r w:rsidRPr="00054B1D">
        <w:rPr>
          <w:rFonts w:ascii="Times New Roman" w:hAnsi="Times New Roman"/>
          <w:sz w:val="28"/>
          <w:szCs w:val="28"/>
        </w:rPr>
        <w:t>Зpr</w:t>
      </w:r>
      <w:proofErr w:type="spellEnd"/>
      <w:r w:rsidRPr="00054B1D">
        <w:rPr>
          <w:rFonts w:ascii="Times New Roman" w:hAnsi="Times New Roman"/>
          <w:sz w:val="28"/>
          <w:szCs w:val="28"/>
        </w:rPr>
        <w:t xml:space="preserve"> + </w:t>
      </w:r>
      <w:proofErr w:type="spellStart"/>
      <w:r w:rsidRPr="00054B1D">
        <w:rPr>
          <w:rFonts w:ascii="Times New Roman" w:hAnsi="Times New Roman"/>
          <w:sz w:val="28"/>
          <w:szCs w:val="28"/>
        </w:rPr>
        <w:t>Зmed</w:t>
      </w:r>
      <w:proofErr w:type="spellEnd"/>
      <w:r w:rsidRPr="00054B1D">
        <w:rPr>
          <w:rFonts w:ascii="Times New Roman" w:hAnsi="Times New Roman"/>
          <w:sz w:val="28"/>
          <w:szCs w:val="28"/>
        </w:rPr>
        <w:t xml:space="preserve"> + </w:t>
      </w:r>
      <w:proofErr w:type="spellStart"/>
      <w:r w:rsidRPr="00054B1D">
        <w:rPr>
          <w:rFonts w:ascii="Times New Roman" w:hAnsi="Times New Roman"/>
          <w:sz w:val="28"/>
          <w:szCs w:val="28"/>
        </w:rPr>
        <w:t>Зbez</w:t>
      </w:r>
      <w:proofErr w:type="spellEnd"/>
      <w:r w:rsidRPr="00054B1D">
        <w:rPr>
          <w:rFonts w:ascii="Times New Roman" w:hAnsi="Times New Roman"/>
          <w:sz w:val="28"/>
          <w:szCs w:val="28"/>
        </w:rPr>
        <w:t xml:space="preserve"> + </w:t>
      </w:r>
      <w:proofErr w:type="spellStart"/>
      <w:r w:rsidRPr="00054B1D">
        <w:rPr>
          <w:rFonts w:ascii="Times New Roman" w:hAnsi="Times New Roman"/>
          <w:sz w:val="28"/>
          <w:szCs w:val="28"/>
        </w:rPr>
        <w:t>Зgsm</w:t>
      </w:r>
      <w:proofErr w:type="spellEnd"/>
      <w:r w:rsidRPr="00054B1D">
        <w:rPr>
          <w:rFonts w:ascii="Times New Roman" w:hAnsi="Times New Roman"/>
          <w:sz w:val="28"/>
          <w:szCs w:val="28"/>
        </w:rPr>
        <w:t xml:space="preserve"> + </w:t>
      </w:r>
      <w:proofErr w:type="spellStart"/>
      <w:r w:rsidRPr="00054B1D">
        <w:rPr>
          <w:rFonts w:ascii="Times New Roman" w:hAnsi="Times New Roman"/>
          <w:sz w:val="28"/>
          <w:szCs w:val="28"/>
        </w:rPr>
        <w:t>Зvs</w:t>
      </w:r>
      <w:proofErr w:type="spellEnd"/>
      <w:r w:rsidRPr="00054B1D">
        <w:rPr>
          <w:rFonts w:ascii="Times New Roman" w:hAnsi="Times New Roman"/>
          <w:sz w:val="28"/>
          <w:szCs w:val="28"/>
        </w:rPr>
        <w:t xml:space="preserve"> + </w:t>
      </w:r>
      <w:proofErr w:type="spellStart"/>
      <w:r w:rsidRPr="00054B1D">
        <w:rPr>
          <w:rFonts w:ascii="Times New Roman" w:hAnsi="Times New Roman"/>
          <w:sz w:val="28"/>
          <w:szCs w:val="28"/>
        </w:rPr>
        <w:t>Зobuch</w:t>
      </w:r>
      <w:proofErr w:type="spellEnd"/>
      <w:r w:rsidRPr="00054B1D">
        <w:rPr>
          <w:rFonts w:ascii="Times New Roman" w:hAnsi="Times New Roman"/>
          <w:sz w:val="28"/>
          <w:szCs w:val="28"/>
        </w:rPr>
        <w:t xml:space="preserve"> + </w:t>
      </w:r>
      <w:proofErr w:type="spellStart"/>
      <w:r w:rsidRPr="00054B1D">
        <w:rPr>
          <w:rFonts w:ascii="Times New Roman" w:hAnsi="Times New Roman"/>
          <w:sz w:val="28"/>
          <w:szCs w:val="28"/>
        </w:rPr>
        <w:t>Зbil</w:t>
      </w:r>
      <w:proofErr w:type="spellEnd"/>
      <w:r w:rsidRPr="00054B1D">
        <w:rPr>
          <w:rFonts w:ascii="Times New Roman" w:hAnsi="Times New Roman"/>
          <w:sz w:val="28"/>
          <w:szCs w:val="28"/>
        </w:rPr>
        <w:t xml:space="preserve">, </w:t>
      </w:r>
      <w:r w:rsidR="00767989" w:rsidRPr="00054B1D">
        <w:rPr>
          <w:rFonts w:ascii="Times New Roman" w:hAnsi="Times New Roman"/>
          <w:sz w:val="28"/>
          <w:szCs w:val="28"/>
        </w:rPr>
        <w:t>–</w:t>
      </w:r>
      <w:r w:rsidR="007571C1" w:rsidRPr="00054B1D">
        <w:rPr>
          <w:rFonts w:ascii="Times New Roman" w:hAnsi="Times New Roman"/>
          <w:sz w:val="28"/>
          <w:szCs w:val="28"/>
        </w:rPr>
        <w:t xml:space="preserve"> </w:t>
      </w:r>
      <w:r w:rsidR="00767989" w:rsidRPr="00054B1D">
        <w:rPr>
          <w:rFonts w:ascii="Times New Roman" w:hAnsi="Times New Roman"/>
          <w:sz w:val="28"/>
          <w:szCs w:val="28"/>
        </w:rPr>
        <w:t>направления расходов, источником финансового обеспечения которых является субсидия (направления затрат, на возмещение которых предоставляется субсидия)</w:t>
      </w:r>
      <w:r w:rsidR="007571C1" w:rsidRPr="00054B1D">
        <w:rPr>
          <w:rFonts w:ascii="Times New Roman" w:hAnsi="Times New Roman"/>
          <w:sz w:val="28"/>
          <w:szCs w:val="28"/>
        </w:rPr>
        <w:t>, указанным</w:t>
      </w:r>
      <w:r w:rsidR="007571C1" w:rsidRPr="00D323A6">
        <w:rPr>
          <w:rFonts w:ascii="Times New Roman" w:hAnsi="Times New Roman"/>
          <w:sz w:val="28"/>
          <w:szCs w:val="28"/>
        </w:rPr>
        <w:t xml:space="preserve"> в</w:t>
      </w:r>
      <w:r w:rsidR="004C2528" w:rsidRPr="00D323A6">
        <w:rPr>
          <w:rFonts w:ascii="Times New Roman" w:hAnsi="Times New Roman"/>
          <w:sz w:val="28"/>
          <w:szCs w:val="28"/>
        </w:rPr>
        <w:t xml:space="preserve"> пункте</w:t>
      </w:r>
      <w:r w:rsidR="007571C1" w:rsidRPr="00D323A6">
        <w:rPr>
          <w:rFonts w:ascii="Times New Roman" w:hAnsi="Times New Roman"/>
          <w:sz w:val="28"/>
          <w:szCs w:val="28"/>
        </w:rPr>
        <w:t xml:space="preserve"> 6.6</w:t>
      </w:r>
      <w:r w:rsidR="004C2528" w:rsidRPr="00D323A6">
        <w:rPr>
          <w:rFonts w:ascii="Times New Roman" w:hAnsi="Times New Roman"/>
          <w:sz w:val="28"/>
          <w:szCs w:val="28"/>
        </w:rPr>
        <w:t xml:space="preserve"> настоящего Порядка.</w:t>
      </w:r>
    </w:p>
    <w:p w:rsidR="004C2528" w:rsidRPr="00D323A6" w:rsidRDefault="004C2528" w:rsidP="00576887">
      <w:pPr>
        <w:spacing w:after="0" w:line="240" w:lineRule="auto"/>
        <w:ind w:firstLine="709"/>
        <w:jc w:val="both"/>
        <w:rPr>
          <w:rFonts w:ascii="Times New Roman" w:hAnsi="Times New Roman"/>
          <w:sz w:val="28"/>
          <w:szCs w:val="28"/>
        </w:rPr>
      </w:pPr>
      <w:r w:rsidRPr="00D323A6">
        <w:rPr>
          <w:rFonts w:ascii="Times New Roman" w:hAnsi="Times New Roman"/>
          <w:sz w:val="28"/>
          <w:szCs w:val="28"/>
        </w:rPr>
        <w:t xml:space="preserve">Направления </w:t>
      </w:r>
      <w:r w:rsidR="002A285B" w:rsidRPr="00D323A6">
        <w:rPr>
          <w:rFonts w:ascii="Times New Roman" w:hAnsi="Times New Roman"/>
          <w:sz w:val="28"/>
          <w:szCs w:val="28"/>
        </w:rPr>
        <w:t>расходов</w:t>
      </w:r>
      <w:r w:rsidR="00882315" w:rsidRPr="00D323A6">
        <w:rPr>
          <w:rFonts w:ascii="Times New Roman" w:hAnsi="Times New Roman"/>
          <w:sz w:val="28"/>
          <w:szCs w:val="28"/>
        </w:rPr>
        <w:t>, указанные в</w:t>
      </w:r>
      <w:r w:rsidRPr="00D323A6">
        <w:rPr>
          <w:rFonts w:ascii="Times New Roman" w:hAnsi="Times New Roman"/>
          <w:sz w:val="28"/>
          <w:szCs w:val="28"/>
        </w:rPr>
        <w:t xml:space="preserve"> абзаце </w:t>
      </w:r>
      <w:r w:rsidR="002F22A8" w:rsidRPr="00D323A6">
        <w:rPr>
          <w:rFonts w:ascii="Times New Roman" w:hAnsi="Times New Roman"/>
          <w:sz w:val="28"/>
          <w:szCs w:val="28"/>
        </w:rPr>
        <w:t xml:space="preserve">втором </w:t>
      </w:r>
      <w:r w:rsidRPr="00D323A6">
        <w:rPr>
          <w:rFonts w:ascii="Times New Roman" w:hAnsi="Times New Roman"/>
          <w:sz w:val="28"/>
          <w:szCs w:val="28"/>
        </w:rPr>
        <w:t xml:space="preserve">пункта 6.6 настоящего Порядка, определяются </w:t>
      </w:r>
      <w:r w:rsidR="00613D1B" w:rsidRPr="00D323A6">
        <w:rPr>
          <w:rFonts w:ascii="Times New Roman" w:hAnsi="Times New Roman"/>
          <w:sz w:val="28"/>
          <w:szCs w:val="28"/>
        </w:rPr>
        <w:t>уполномоченным органом</w:t>
      </w:r>
      <w:r w:rsidRPr="00D323A6">
        <w:rPr>
          <w:rFonts w:ascii="Times New Roman" w:hAnsi="Times New Roman"/>
          <w:sz w:val="28"/>
          <w:szCs w:val="28"/>
        </w:rPr>
        <w:t xml:space="preserve"> с учетом законодательств Республики Татарстан и Российской Федерации.</w:t>
      </w:r>
    </w:p>
    <w:p w:rsidR="002C4449" w:rsidRPr="00D323A6" w:rsidRDefault="007902F9" w:rsidP="00576887">
      <w:pPr>
        <w:spacing w:after="0" w:line="240" w:lineRule="auto"/>
        <w:ind w:firstLine="709"/>
        <w:jc w:val="both"/>
        <w:rPr>
          <w:rFonts w:ascii="Times New Roman" w:hAnsi="Times New Roman"/>
          <w:sz w:val="28"/>
          <w:szCs w:val="28"/>
        </w:rPr>
      </w:pPr>
      <w:r w:rsidRPr="00D323A6">
        <w:rPr>
          <w:rFonts w:ascii="Times New Roman" w:hAnsi="Times New Roman"/>
          <w:sz w:val="28"/>
          <w:szCs w:val="28"/>
        </w:rPr>
        <w:t xml:space="preserve">Направления </w:t>
      </w:r>
      <w:r w:rsidR="002A285B" w:rsidRPr="00D323A6">
        <w:rPr>
          <w:rFonts w:ascii="Times New Roman" w:hAnsi="Times New Roman"/>
          <w:sz w:val="28"/>
          <w:szCs w:val="28"/>
        </w:rPr>
        <w:t>расходов</w:t>
      </w:r>
      <w:r w:rsidR="004C2528" w:rsidRPr="00D323A6">
        <w:rPr>
          <w:rFonts w:ascii="Times New Roman" w:hAnsi="Times New Roman"/>
          <w:sz w:val="28"/>
          <w:szCs w:val="28"/>
        </w:rPr>
        <w:t xml:space="preserve">, указанные в абзацах третьем – </w:t>
      </w:r>
      <w:r w:rsidR="00FF1392" w:rsidRPr="00D323A6">
        <w:rPr>
          <w:rFonts w:ascii="Times New Roman" w:hAnsi="Times New Roman"/>
          <w:sz w:val="28"/>
          <w:szCs w:val="28"/>
        </w:rPr>
        <w:t>двадцать первом</w:t>
      </w:r>
      <w:r w:rsidR="004C2528" w:rsidRPr="00D323A6">
        <w:rPr>
          <w:rFonts w:ascii="Times New Roman" w:hAnsi="Times New Roman"/>
          <w:sz w:val="28"/>
          <w:szCs w:val="28"/>
        </w:rPr>
        <w:t xml:space="preserve"> пункта 6.6 настоящего Порядка, </w:t>
      </w:r>
      <w:r w:rsidR="007571C1" w:rsidRPr="00D323A6">
        <w:rPr>
          <w:rFonts w:ascii="Times New Roman" w:hAnsi="Times New Roman"/>
          <w:sz w:val="28"/>
          <w:szCs w:val="28"/>
        </w:rPr>
        <w:t>определя</w:t>
      </w:r>
      <w:r w:rsidR="004C2528" w:rsidRPr="00D323A6">
        <w:rPr>
          <w:rFonts w:ascii="Times New Roman" w:hAnsi="Times New Roman"/>
          <w:sz w:val="28"/>
          <w:szCs w:val="28"/>
        </w:rPr>
        <w:t>ются</w:t>
      </w:r>
      <w:r w:rsidR="007571C1" w:rsidRPr="00D323A6">
        <w:rPr>
          <w:rFonts w:ascii="Times New Roman" w:hAnsi="Times New Roman"/>
          <w:sz w:val="28"/>
          <w:szCs w:val="28"/>
        </w:rPr>
        <w:t xml:space="preserve"> методом сопоставимых рыночных цен (анализа рынка), заключающимся в анализе информации о рыночных ценах идентичных (однородных) товаров, работ, услуг, в том числе информации </w:t>
      </w:r>
      <w:r w:rsidR="00576887" w:rsidRPr="00D323A6">
        <w:rPr>
          <w:rFonts w:ascii="Times New Roman" w:hAnsi="Times New Roman"/>
          <w:sz w:val="28"/>
          <w:szCs w:val="28"/>
        </w:rPr>
        <w:t>об аренде, приобретении, обслуживании, изготовлении;</w:t>
      </w:r>
      <w:r w:rsidR="00477732" w:rsidRPr="00D323A6">
        <w:rPr>
          <w:rFonts w:ascii="Times New Roman" w:hAnsi="Times New Roman"/>
          <w:sz w:val="28"/>
          <w:szCs w:val="28"/>
        </w:rPr>
        <w:t xml:space="preserve"> </w:t>
      </w:r>
      <w:r w:rsidR="007571C1" w:rsidRPr="00D323A6">
        <w:rPr>
          <w:rFonts w:ascii="Times New Roman" w:hAnsi="Times New Roman"/>
          <w:sz w:val="28"/>
          <w:szCs w:val="28"/>
        </w:rPr>
        <w:t>о це</w:t>
      </w:r>
      <w:r w:rsidR="00576887" w:rsidRPr="00D323A6">
        <w:rPr>
          <w:rFonts w:ascii="Times New Roman" w:hAnsi="Times New Roman"/>
          <w:sz w:val="28"/>
          <w:szCs w:val="28"/>
        </w:rPr>
        <w:t>нах организаторов-изготовителей;</w:t>
      </w:r>
      <w:r w:rsidR="007571C1" w:rsidRPr="00D323A6">
        <w:rPr>
          <w:rFonts w:ascii="Times New Roman" w:hAnsi="Times New Roman"/>
          <w:sz w:val="28"/>
          <w:szCs w:val="28"/>
        </w:rPr>
        <w:t xml:space="preserve"> об уровне цен, имеющихся у органов государственной статистики, в средствах массовой информации и специальной литературе, включая официальные сайты производителей и поставщиков в информационно-телек</w:t>
      </w:r>
      <w:r w:rsidR="002C4449" w:rsidRPr="00D323A6">
        <w:rPr>
          <w:rFonts w:ascii="Times New Roman" w:hAnsi="Times New Roman"/>
          <w:sz w:val="28"/>
          <w:szCs w:val="28"/>
        </w:rPr>
        <w:t>оммуникационной сети «Интернет».</w:t>
      </w:r>
      <w:r w:rsidR="00576887" w:rsidRPr="00D323A6">
        <w:rPr>
          <w:rFonts w:ascii="Times New Roman" w:hAnsi="Times New Roman"/>
          <w:sz w:val="28"/>
          <w:szCs w:val="28"/>
        </w:rPr>
        <w:t xml:space="preserve"> </w:t>
      </w:r>
    </w:p>
    <w:p w:rsidR="004443F1" w:rsidRPr="00D323A6" w:rsidRDefault="004443F1" w:rsidP="006C39EE">
      <w:pPr>
        <w:spacing w:after="0" w:line="240" w:lineRule="auto"/>
        <w:ind w:firstLine="709"/>
        <w:jc w:val="both"/>
        <w:rPr>
          <w:rFonts w:ascii="Times New Roman" w:hAnsi="Times New Roman"/>
          <w:sz w:val="28"/>
          <w:szCs w:val="28"/>
        </w:rPr>
      </w:pPr>
      <w:r w:rsidRPr="00D323A6">
        <w:rPr>
          <w:rFonts w:ascii="Times New Roman" w:hAnsi="Times New Roman"/>
          <w:sz w:val="28"/>
          <w:szCs w:val="28"/>
        </w:rPr>
        <w:t xml:space="preserve">Размер субсидии </w:t>
      </w:r>
      <w:r w:rsidR="003402F5" w:rsidRPr="00D323A6">
        <w:rPr>
          <w:rFonts w:ascii="Times New Roman" w:hAnsi="Times New Roman"/>
          <w:sz w:val="28"/>
          <w:szCs w:val="28"/>
        </w:rPr>
        <w:t>в целях возмещения затрат</w:t>
      </w:r>
      <w:r w:rsidR="006C39EE" w:rsidRPr="00D323A6">
        <w:rPr>
          <w:rFonts w:ascii="Times New Roman" w:hAnsi="Times New Roman"/>
          <w:sz w:val="28"/>
          <w:szCs w:val="28"/>
        </w:rPr>
        <w:t xml:space="preserve"> </w:t>
      </w:r>
      <w:r w:rsidRPr="00D323A6">
        <w:rPr>
          <w:rFonts w:ascii="Times New Roman" w:hAnsi="Times New Roman"/>
          <w:sz w:val="28"/>
          <w:szCs w:val="28"/>
        </w:rPr>
        <w:t xml:space="preserve">не </w:t>
      </w:r>
      <w:r w:rsidR="003402F5" w:rsidRPr="00D323A6">
        <w:rPr>
          <w:rFonts w:ascii="Times New Roman" w:hAnsi="Times New Roman"/>
          <w:sz w:val="28"/>
          <w:szCs w:val="28"/>
        </w:rPr>
        <w:t xml:space="preserve">может быть </w:t>
      </w:r>
      <w:r w:rsidRPr="00D323A6">
        <w:rPr>
          <w:rFonts w:ascii="Times New Roman" w:hAnsi="Times New Roman"/>
          <w:sz w:val="28"/>
          <w:szCs w:val="28"/>
        </w:rPr>
        <w:t xml:space="preserve">выше </w:t>
      </w:r>
      <w:r w:rsidR="003402F5" w:rsidRPr="00D323A6">
        <w:rPr>
          <w:rFonts w:ascii="Times New Roman" w:hAnsi="Times New Roman"/>
          <w:sz w:val="28"/>
          <w:szCs w:val="28"/>
        </w:rPr>
        <w:t xml:space="preserve">фактически </w:t>
      </w:r>
      <w:r w:rsidRPr="00D323A6">
        <w:rPr>
          <w:rFonts w:ascii="Times New Roman" w:hAnsi="Times New Roman"/>
          <w:sz w:val="28"/>
          <w:szCs w:val="28"/>
        </w:rPr>
        <w:t xml:space="preserve">произведенных </w:t>
      </w:r>
      <w:r w:rsidR="0000713F" w:rsidRPr="00D323A6">
        <w:rPr>
          <w:rFonts w:ascii="Times New Roman" w:hAnsi="Times New Roman"/>
          <w:sz w:val="28"/>
          <w:szCs w:val="28"/>
        </w:rPr>
        <w:t>затрат по проекту.</w:t>
      </w:r>
    </w:p>
    <w:p w:rsidR="00D270EA" w:rsidRPr="00D323A6" w:rsidRDefault="00161E08" w:rsidP="00B74683">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6</w:t>
      </w:r>
      <w:r w:rsidR="00DE49CE" w:rsidRPr="00D323A6">
        <w:rPr>
          <w:rFonts w:ascii="Times New Roman" w:hAnsi="Times New Roman"/>
          <w:sz w:val="28"/>
          <w:szCs w:val="28"/>
        </w:rPr>
        <w:t>.2</w:t>
      </w:r>
      <w:r w:rsidRPr="00D323A6">
        <w:rPr>
          <w:rFonts w:ascii="Times New Roman" w:hAnsi="Times New Roman"/>
          <w:sz w:val="28"/>
          <w:szCs w:val="28"/>
        </w:rPr>
        <w:t>.</w:t>
      </w:r>
      <w:r w:rsidR="0078007C" w:rsidRPr="00D323A6">
        <w:rPr>
          <w:rFonts w:ascii="Times New Roman" w:hAnsi="Times New Roman"/>
          <w:sz w:val="28"/>
          <w:szCs w:val="28"/>
        </w:rPr>
        <w:t xml:space="preserve"> </w:t>
      </w:r>
      <w:r w:rsidR="00D270EA" w:rsidRPr="00D323A6">
        <w:rPr>
          <w:rFonts w:ascii="Times New Roman" w:hAnsi="Times New Roman"/>
          <w:sz w:val="28"/>
          <w:szCs w:val="28"/>
        </w:rPr>
        <w:t>У</w:t>
      </w:r>
      <w:r w:rsidR="00BF3A49" w:rsidRPr="00D323A6">
        <w:rPr>
          <w:rFonts w:ascii="Times New Roman" w:hAnsi="Times New Roman"/>
          <w:sz w:val="28"/>
          <w:szCs w:val="28"/>
        </w:rPr>
        <w:t>полномочен</w:t>
      </w:r>
      <w:r w:rsidR="008836F4" w:rsidRPr="00D323A6">
        <w:rPr>
          <w:rFonts w:ascii="Times New Roman" w:hAnsi="Times New Roman"/>
          <w:sz w:val="28"/>
          <w:szCs w:val="28"/>
        </w:rPr>
        <w:t xml:space="preserve">ный орган заключает с победителем конкурса </w:t>
      </w:r>
      <w:r w:rsidR="00BF3A49" w:rsidRPr="00D323A6">
        <w:rPr>
          <w:rFonts w:ascii="Times New Roman" w:hAnsi="Times New Roman"/>
          <w:sz w:val="28"/>
          <w:szCs w:val="28"/>
        </w:rPr>
        <w:t xml:space="preserve">соглашение по </w:t>
      </w:r>
      <w:r w:rsidR="006743BF" w:rsidRPr="00D323A6">
        <w:rPr>
          <w:rFonts w:ascii="Times New Roman" w:hAnsi="Times New Roman"/>
          <w:sz w:val="28"/>
          <w:szCs w:val="28"/>
        </w:rPr>
        <w:t xml:space="preserve">типовой форме, </w:t>
      </w:r>
      <w:r w:rsidR="00BF3A49" w:rsidRPr="00D323A6">
        <w:rPr>
          <w:rFonts w:ascii="Times New Roman" w:hAnsi="Times New Roman"/>
          <w:sz w:val="28"/>
          <w:szCs w:val="28"/>
        </w:rPr>
        <w:t xml:space="preserve">утвержденной </w:t>
      </w:r>
      <w:r w:rsidR="005D43C9" w:rsidRPr="00D323A6">
        <w:rPr>
          <w:rFonts w:ascii="Times New Roman" w:hAnsi="Times New Roman"/>
          <w:sz w:val="28"/>
          <w:szCs w:val="28"/>
        </w:rPr>
        <w:t>Министерством фин</w:t>
      </w:r>
      <w:r w:rsidR="006743BF" w:rsidRPr="00D323A6">
        <w:rPr>
          <w:rFonts w:ascii="Times New Roman" w:hAnsi="Times New Roman"/>
          <w:sz w:val="28"/>
          <w:szCs w:val="28"/>
        </w:rPr>
        <w:t>ансов Республики Татарстан</w:t>
      </w:r>
      <w:r w:rsidR="00D270EA" w:rsidRPr="00D323A6">
        <w:rPr>
          <w:rFonts w:ascii="Times New Roman" w:hAnsi="Times New Roman"/>
          <w:sz w:val="28"/>
          <w:szCs w:val="28"/>
        </w:rPr>
        <w:t>:</w:t>
      </w:r>
    </w:p>
    <w:p w:rsidR="00761A19" w:rsidRPr="00D323A6" w:rsidRDefault="00E603E1" w:rsidP="006C39EE">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в целя</w:t>
      </w:r>
      <w:r w:rsidR="006C39EE" w:rsidRPr="00D323A6">
        <w:rPr>
          <w:rFonts w:ascii="Times New Roman" w:hAnsi="Times New Roman"/>
          <w:sz w:val="28"/>
          <w:szCs w:val="28"/>
        </w:rPr>
        <w:t xml:space="preserve">х обеспечения расходов, источником финансового обеспечения которых является субсидия, </w:t>
      </w:r>
      <w:r w:rsidRPr="00D323A6">
        <w:rPr>
          <w:rFonts w:ascii="Times New Roman" w:hAnsi="Times New Roman"/>
          <w:sz w:val="28"/>
          <w:szCs w:val="28"/>
        </w:rPr>
        <w:t xml:space="preserve">в 30-дневный срок, исчисляемый в рабочих днях, со дня размещения </w:t>
      </w:r>
      <w:r w:rsidR="00761A19" w:rsidRPr="00D323A6">
        <w:rPr>
          <w:rFonts w:ascii="Times New Roman" w:hAnsi="Times New Roman"/>
          <w:sz w:val="28"/>
          <w:szCs w:val="28"/>
        </w:rPr>
        <w:t>на официальном сайте уполномоченного органа в информационно-телекоммуникационной сети «Интернет» приказа уполномоченного органа о победителях конкурса;</w:t>
      </w:r>
    </w:p>
    <w:p w:rsidR="00AA4FAA" w:rsidRPr="00D323A6" w:rsidRDefault="00CA4937" w:rsidP="00AA4FAA">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 xml:space="preserve">в порядке возмещения затрат, на возмещение которых предоставляется субсидия, </w:t>
      </w:r>
      <w:r w:rsidR="00CA0813" w:rsidRPr="00D323A6">
        <w:rPr>
          <w:rFonts w:ascii="Times New Roman" w:hAnsi="Times New Roman"/>
          <w:sz w:val="28"/>
          <w:szCs w:val="28"/>
        </w:rPr>
        <w:t>в пяти</w:t>
      </w:r>
      <w:r w:rsidR="00E603E1" w:rsidRPr="00D323A6">
        <w:rPr>
          <w:rFonts w:ascii="Times New Roman" w:hAnsi="Times New Roman"/>
          <w:sz w:val="28"/>
          <w:szCs w:val="28"/>
        </w:rPr>
        <w:t xml:space="preserve">дневный срок, исчисляемый в рабочих днях, </w:t>
      </w:r>
      <w:r w:rsidR="00792071" w:rsidRPr="00D323A6">
        <w:rPr>
          <w:rFonts w:ascii="Times New Roman" w:hAnsi="Times New Roman"/>
          <w:sz w:val="28"/>
          <w:szCs w:val="28"/>
        </w:rPr>
        <w:t>со дня размещения</w:t>
      </w:r>
      <w:r w:rsidRPr="00D323A6">
        <w:rPr>
          <w:rFonts w:ascii="Times New Roman" w:hAnsi="Times New Roman"/>
          <w:sz w:val="28"/>
          <w:szCs w:val="28"/>
        </w:rPr>
        <w:t xml:space="preserve"> на едином портале, а также на официальном сайте уполномоченного органа в информационно-телекоммуникационной сети «Интернет» </w:t>
      </w:r>
      <w:r w:rsidR="00AA4FAA" w:rsidRPr="00D323A6">
        <w:rPr>
          <w:rFonts w:ascii="Times New Roman" w:hAnsi="Times New Roman"/>
          <w:sz w:val="28"/>
          <w:szCs w:val="28"/>
        </w:rPr>
        <w:t>приказа уполномоченного органа о победителях конкурса.</w:t>
      </w:r>
    </w:p>
    <w:p w:rsidR="00620E47" w:rsidRPr="00D323A6" w:rsidRDefault="00DE49CE" w:rsidP="00620E47">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6.3</w:t>
      </w:r>
      <w:r w:rsidR="009B5780" w:rsidRPr="00D323A6">
        <w:rPr>
          <w:rFonts w:ascii="Times New Roman" w:hAnsi="Times New Roman"/>
          <w:sz w:val="28"/>
          <w:szCs w:val="28"/>
        </w:rPr>
        <w:t xml:space="preserve">. </w:t>
      </w:r>
      <w:r w:rsidR="00BB2C90" w:rsidRPr="00D323A6">
        <w:rPr>
          <w:rFonts w:ascii="Times New Roman" w:hAnsi="Times New Roman"/>
          <w:sz w:val="28"/>
          <w:szCs w:val="28"/>
        </w:rPr>
        <w:t>В соглашении</w:t>
      </w:r>
      <w:r w:rsidR="007571C1" w:rsidRPr="00D323A6">
        <w:rPr>
          <w:rFonts w:ascii="Times New Roman" w:hAnsi="Times New Roman"/>
          <w:sz w:val="28"/>
          <w:szCs w:val="28"/>
        </w:rPr>
        <w:t xml:space="preserve"> предусматриваются</w:t>
      </w:r>
      <w:r w:rsidR="008C40E0" w:rsidRPr="00D323A6">
        <w:rPr>
          <w:rFonts w:ascii="Times New Roman" w:hAnsi="Times New Roman"/>
          <w:sz w:val="28"/>
          <w:szCs w:val="28"/>
        </w:rPr>
        <w:t>:</w:t>
      </w:r>
    </w:p>
    <w:p w:rsidR="00620E47" w:rsidRPr="00D323A6" w:rsidRDefault="007571C1" w:rsidP="00620E47">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размер субсидии</w:t>
      </w:r>
      <w:r w:rsidR="008C40E0" w:rsidRPr="00D323A6">
        <w:rPr>
          <w:rFonts w:ascii="Times New Roman" w:hAnsi="Times New Roman"/>
          <w:sz w:val="28"/>
          <w:szCs w:val="28"/>
        </w:rPr>
        <w:t>, его целевое назначение;</w:t>
      </w:r>
      <w:r w:rsidR="00BB2C90" w:rsidRPr="00D323A6">
        <w:rPr>
          <w:rFonts w:ascii="Times New Roman" w:hAnsi="Times New Roman"/>
          <w:sz w:val="28"/>
          <w:szCs w:val="28"/>
        </w:rPr>
        <w:t xml:space="preserve"> </w:t>
      </w:r>
    </w:p>
    <w:p w:rsidR="00620E47" w:rsidRPr="00D323A6" w:rsidRDefault="00BB2C90" w:rsidP="00620E47">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 xml:space="preserve">направления расходов, источником финансового обеспечения </w:t>
      </w:r>
      <w:r w:rsidR="007571C1" w:rsidRPr="00D323A6">
        <w:rPr>
          <w:rFonts w:ascii="Times New Roman" w:hAnsi="Times New Roman"/>
          <w:sz w:val="28"/>
          <w:szCs w:val="28"/>
        </w:rPr>
        <w:t>которых является субсидии</w:t>
      </w:r>
      <w:r w:rsidR="00451675" w:rsidRPr="00D323A6">
        <w:rPr>
          <w:rFonts w:ascii="Times New Roman" w:hAnsi="Times New Roman"/>
          <w:sz w:val="28"/>
          <w:szCs w:val="28"/>
        </w:rPr>
        <w:t xml:space="preserve">, направления затрат, на возмещение которых предоставляется </w:t>
      </w:r>
      <w:r w:rsidR="007571C1" w:rsidRPr="00D323A6">
        <w:rPr>
          <w:rFonts w:ascii="Times New Roman" w:hAnsi="Times New Roman"/>
          <w:sz w:val="28"/>
          <w:szCs w:val="28"/>
        </w:rPr>
        <w:t xml:space="preserve">субсидия </w:t>
      </w:r>
      <w:r w:rsidR="00451675" w:rsidRPr="00D323A6">
        <w:rPr>
          <w:rFonts w:ascii="Times New Roman" w:hAnsi="Times New Roman"/>
          <w:sz w:val="28"/>
          <w:szCs w:val="28"/>
        </w:rPr>
        <w:t xml:space="preserve">в соответствии с </w:t>
      </w:r>
      <w:r w:rsidR="0034013F" w:rsidRPr="00D323A6">
        <w:rPr>
          <w:rFonts w:ascii="Times New Roman" w:hAnsi="Times New Roman"/>
          <w:sz w:val="28"/>
          <w:szCs w:val="28"/>
        </w:rPr>
        <w:t>пунктом 6.6</w:t>
      </w:r>
      <w:r w:rsidR="00451675" w:rsidRPr="00D323A6">
        <w:rPr>
          <w:rFonts w:ascii="Times New Roman" w:hAnsi="Times New Roman"/>
          <w:sz w:val="28"/>
          <w:szCs w:val="28"/>
        </w:rPr>
        <w:t xml:space="preserve"> настоящего Порядка</w:t>
      </w:r>
      <w:r w:rsidR="008C40E0" w:rsidRPr="00D323A6">
        <w:rPr>
          <w:rFonts w:ascii="Times New Roman" w:hAnsi="Times New Roman"/>
          <w:sz w:val="28"/>
          <w:szCs w:val="28"/>
        </w:rPr>
        <w:t>;</w:t>
      </w:r>
    </w:p>
    <w:p w:rsidR="00620E47" w:rsidRPr="00D323A6" w:rsidRDefault="00BB2C90" w:rsidP="00620E47">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lastRenderedPageBreak/>
        <w:t>значения р</w:t>
      </w:r>
      <w:r w:rsidR="007571C1" w:rsidRPr="00D323A6">
        <w:rPr>
          <w:rFonts w:ascii="Times New Roman" w:hAnsi="Times New Roman"/>
          <w:sz w:val="28"/>
          <w:szCs w:val="28"/>
        </w:rPr>
        <w:t>езультатов предоставления субсидии</w:t>
      </w:r>
      <w:r w:rsidR="008C40E0" w:rsidRPr="00D323A6">
        <w:rPr>
          <w:rFonts w:ascii="Times New Roman" w:hAnsi="Times New Roman"/>
          <w:sz w:val="28"/>
          <w:szCs w:val="28"/>
        </w:rPr>
        <w:t>;</w:t>
      </w:r>
      <w:r w:rsidRPr="00D323A6">
        <w:rPr>
          <w:rFonts w:ascii="Times New Roman" w:hAnsi="Times New Roman"/>
          <w:sz w:val="28"/>
          <w:szCs w:val="28"/>
        </w:rPr>
        <w:t xml:space="preserve"> </w:t>
      </w:r>
    </w:p>
    <w:p w:rsidR="00620E47" w:rsidRPr="00D323A6" w:rsidRDefault="00BB2C90" w:rsidP="00620E47">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сроки достижения значений результатов предоставления</w:t>
      </w:r>
      <w:r w:rsidR="008C40E0" w:rsidRPr="00D323A6">
        <w:rPr>
          <w:rFonts w:ascii="Times New Roman" w:hAnsi="Times New Roman"/>
          <w:sz w:val="28"/>
          <w:szCs w:val="28"/>
        </w:rPr>
        <w:t xml:space="preserve"> субсидии;</w:t>
      </w:r>
    </w:p>
    <w:p w:rsidR="00620E47" w:rsidRPr="00D323A6" w:rsidRDefault="007571C1" w:rsidP="00620E47">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порядок перечисления субсидии</w:t>
      </w:r>
      <w:r w:rsidR="00BB2C90" w:rsidRPr="00D323A6">
        <w:rPr>
          <w:rFonts w:ascii="Times New Roman" w:hAnsi="Times New Roman"/>
          <w:sz w:val="28"/>
          <w:szCs w:val="28"/>
        </w:rPr>
        <w:t>, сроки представления отчетности о достижении р</w:t>
      </w:r>
      <w:r w:rsidRPr="00D323A6">
        <w:rPr>
          <w:rFonts w:ascii="Times New Roman" w:hAnsi="Times New Roman"/>
          <w:sz w:val="28"/>
          <w:szCs w:val="28"/>
        </w:rPr>
        <w:t>езультатов предоставления субсидии</w:t>
      </w:r>
      <w:r w:rsidR="00BB2C90" w:rsidRPr="00D323A6">
        <w:rPr>
          <w:rFonts w:ascii="Times New Roman" w:hAnsi="Times New Roman"/>
          <w:sz w:val="28"/>
          <w:szCs w:val="28"/>
        </w:rPr>
        <w:t>, об осуществлении расходов источником финансового о</w:t>
      </w:r>
      <w:r w:rsidRPr="00D323A6">
        <w:rPr>
          <w:rFonts w:ascii="Times New Roman" w:hAnsi="Times New Roman"/>
          <w:sz w:val="28"/>
          <w:szCs w:val="28"/>
        </w:rPr>
        <w:t>беспечения которых являлся субсидия</w:t>
      </w:r>
      <w:r w:rsidR="008C40E0" w:rsidRPr="00D323A6">
        <w:rPr>
          <w:rFonts w:ascii="Times New Roman" w:hAnsi="Times New Roman"/>
          <w:sz w:val="28"/>
          <w:szCs w:val="28"/>
        </w:rPr>
        <w:t>;</w:t>
      </w:r>
    </w:p>
    <w:p w:rsidR="00620E47" w:rsidRPr="00D323A6" w:rsidRDefault="00BB2C90" w:rsidP="00620E47">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 xml:space="preserve">сроки и формы предоставления </w:t>
      </w:r>
      <w:r w:rsidR="00A71C86" w:rsidRPr="00D323A6">
        <w:rPr>
          <w:rFonts w:ascii="Times New Roman" w:hAnsi="Times New Roman"/>
          <w:sz w:val="28"/>
          <w:szCs w:val="28"/>
        </w:rPr>
        <w:t xml:space="preserve">победителем конкурса </w:t>
      </w:r>
      <w:r w:rsidRPr="00D323A6">
        <w:rPr>
          <w:rFonts w:ascii="Times New Roman" w:hAnsi="Times New Roman"/>
          <w:sz w:val="28"/>
          <w:szCs w:val="28"/>
        </w:rPr>
        <w:t>дополнительной отчетности о достижении р</w:t>
      </w:r>
      <w:r w:rsidR="007571C1" w:rsidRPr="00D323A6">
        <w:rPr>
          <w:rFonts w:ascii="Times New Roman" w:hAnsi="Times New Roman"/>
          <w:sz w:val="28"/>
          <w:szCs w:val="28"/>
        </w:rPr>
        <w:t>езультатов предоставления субсидии</w:t>
      </w:r>
      <w:r w:rsidR="008C40E0" w:rsidRPr="00D323A6">
        <w:rPr>
          <w:rFonts w:ascii="Times New Roman" w:hAnsi="Times New Roman"/>
          <w:sz w:val="28"/>
          <w:szCs w:val="28"/>
        </w:rPr>
        <w:t>;</w:t>
      </w:r>
    </w:p>
    <w:p w:rsidR="00620E47" w:rsidRPr="00D323A6" w:rsidRDefault="00BB2C90" w:rsidP="00620E47">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 xml:space="preserve">случаи возврата в текущем финансовом году победителем конкурса </w:t>
      </w:r>
      <w:r w:rsidR="00C62F14" w:rsidRPr="00D323A6">
        <w:rPr>
          <w:rFonts w:ascii="Times New Roman" w:hAnsi="Times New Roman"/>
          <w:sz w:val="28"/>
          <w:szCs w:val="28"/>
        </w:rPr>
        <w:t>остатков средств</w:t>
      </w:r>
      <w:r w:rsidR="00606E77" w:rsidRPr="00D323A6">
        <w:rPr>
          <w:rFonts w:ascii="Times New Roman" w:hAnsi="Times New Roman"/>
          <w:sz w:val="28"/>
          <w:szCs w:val="28"/>
        </w:rPr>
        <w:t>, не использованных в отчетном финансовом году (в случае финансового обеспечения затрат)</w:t>
      </w:r>
      <w:r w:rsidR="008C40E0" w:rsidRPr="00D323A6">
        <w:rPr>
          <w:rFonts w:ascii="Times New Roman" w:hAnsi="Times New Roman"/>
          <w:sz w:val="28"/>
          <w:szCs w:val="28"/>
        </w:rPr>
        <w:t>;</w:t>
      </w:r>
    </w:p>
    <w:p w:rsidR="00620E47" w:rsidRPr="00D323A6" w:rsidRDefault="00620E47" w:rsidP="00620E47">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условие</w:t>
      </w:r>
      <w:r w:rsidR="00BA2F47" w:rsidRPr="00D323A6">
        <w:rPr>
          <w:rFonts w:ascii="Times New Roman" w:hAnsi="Times New Roman"/>
          <w:sz w:val="28"/>
          <w:szCs w:val="28"/>
        </w:rPr>
        <w:t xml:space="preserve">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уполномоченным органом по согласованию с Министерством финансов Республики Татарстан решения о наличии потребности в указанных средствах или возврате указанных средств при отсутствии в них потребности в порядке и сроки, определенные в пункте 7.2 настоящего Порядка</w:t>
      </w:r>
      <w:r w:rsidR="008C40E0" w:rsidRPr="00D323A6">
        <w:rPr>
          <w:rFonts w:ascii="Times New Roman" w:hAnsi="Times New Roman"/>
          <w:sz w:val="28"/>
          <w:szCs w:val="28"/>
        </w:rPr>
        <w:t>;</w:t>
      </w:r>
    </w:p>
    <w:p w:rsidR="00620E47" w:rsidRPr="00D323A6" w:rsidRDefault="00620E47" w:rsidP="00620E47">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условие</w:t>
      </w:r>
      <w:r w:rsidR="001F0B93" w:rsidRPr="00D323A6">
        <w:rPr>
          <w:rFonts w:ascii="Times New Roman" w:hAnsi="Times New Roman"/>
          <w:sz w:val="28"/>
          <w:szCs w:val="28"/>
        </w:rPr>
        <w:t xml:space="preserve"> о соблюдении победителями конкурса условий настоящего Порядка и заключ</w:t>
      </w:r>
      <w:r w:rsidR="008C40E0" w:rsidRPr="00D323A6">
        <w:rPr>
          <w:rFonts w:ascii="Times New Roman" w:hAnsi="Times New Roman"/>
          <w:sz w:val="28"/>
          <w:szCs w:val="28"/>
        </w:rPr>
        <w:t>аемого соглашения;</w:t>
      </w:r>
    </w:p>
    <w:p w:rsidR="00620E47" w:rsidRPr="00D323A6" w:rsidRDefault="001F0B93" w:rsidP="00620E47">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ответственность победителя конкурса за неисполнение или ненадлежащее и</w:t>
      </w:r>
      <w:r w:rsidR="008C40E0" w:rsidRPr="00D323A6">
        <w:rPr>
          <w:rFonts w:ascii="Times New Roman" w:hAnsi="Times New Roman"/>
          <w:sz w:val="28"/>
          <w:szCs w:val="28"/>
        </w:rPr>
        <w:t>сполнение принятых обязательств;</w:t>
      </w:r>
    </w:p>
    <w:p w:rsidR="008C40E0" w:rsidRPr="00D323A6" w:rsidRDefault="001F0B93" w:rsidP="00620E47">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 xml:space="preserve">условие о согласовании новых условий соглашения или о расторжении соглашения при </w:t>
      </w:r>
      <w:r w:rsidR="007902F9" w:rsidRPr="00D323A6">
        <w:rPr>
          <w:rFonts w:ascii="Times New Roman" w:hAnsi="Times New Roman"/>
          <w:sz w:val="28"/>
          <w:szCs w:val="28"/>
        </w:rPr>
        <w:t>недостижении</w:t>
      </w:r>
      <w:r w:rsidRPr="00D323A6">
        <w:rPr>
          <w:rFonts w:ascii="Times New Roman" w:hAnsi="Times New Roman"/>
          <w:sz w:val="28"/>
          <w:szCs w:val="28"/>
        </w:rPr>
        <w:t xml:space="preserve"> согласия по новым условиям в случае уменьшения уполномоченному органу ранее доведенных лимитов бюджетных обязательств, указанных в пункте 1.2. настоящего Порядка, приводящего к невозможности предоставления </w:t>
      </w:r>
      <w:r w:rsidR="001E7AA8" w:rsidRPr="00D323A6">
        <w:rPr>
          <w:rFonts w:ascii="Times New Roman" w:hAnsi="Times New Roman"/>
          <w:sz w:val="28"/>
          <w:szCs w:val="28"/>
        </w:rPr>
        <w:t xml:space="preserve">субсидии </w:t>
      </w:r>
      <w:r w:rsidRPr="00D323A6">
        <w:rPr>
          <w:rFonts w:ascii="Times New Roman" w:hAnsi="Times New Roman"/>
          <w:sz w:val="28"/>
          <w:szCs w:val="28"/>
        </w:rPr>
        <w:t>в раз</w:t>
      </w:r>
      <w:r w:rsidR="00AD010F" w:rsidRPr="00D323A6">
        <w:rPr>
          <w:rFonts w:ascii="Times New Roman" w:hAnsi="Times New Roman"/>
          <w:sz w:val="28"/>
          <w:szCs w:val="28"/>
        </w:rPr>
        <w:t xml:space="preserve">мере, </w:t>
      </w:r>
      <w:r w:rsidR="00A7133E" w:rsidRPr="00D323A6">
        <w:rPr>
          <w:rFonts w:ascii="Times New Roman" w:hAnsi="Times New Roman"/>
          <w:sz w:val="28"/>
          <w:szCs w:val="28"/>
        </w:rPr>
        <w:t>определенном в соглашении;</w:t>
      </w:r>
    </w:p>
    <w:p w:rsidR="00A7133E" w:rsidRPr="00D323A6" w:rsidRDefault="00A7133E" w:rsidP="00620E47">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согласии победителя конкурса, а также лица, получающие средства на основании договоров, заключенных с победителем конкурса,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капиталах),на осуществление в отношении них уполномоченным органом и Министерством финансов Республики Татарстан контроля соблюдения целей, условий и порядка предоставления субсидии.</w:t>
      </w:r>
    </w:p>
    <w:p w:rsidR="004205F6" w:rsidRPr="00D323A6" w:rsidRDefault="00DE49CE" w:rsidP="00402390">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6.4</w:t>
      </w:r>
      <w:r w:rsidR="00F9046D" w:rsidRPr="00D323A6">
        <w:rPr>
          <w:rFonts w:ascii="Times New Roman" w:hAnsi="Times New Roman"/>
          <w:sz w:val="28"/>
          <w:szCs w:val="28"/>
        </w:rPr>
        <w:t>. Результатами</w:t>
      </w:r>
      <w:r w:rsidR="00EC02D1" w:rsidRPr="00D323A6">
        <w:rPr>
          <w:rFonts w:ascii="Times New Roman" w:hAnsi="Times New Roman"/>
          <w:sz w:val="28"/>
          <w:szCs w:val="28"/>
        </w:rPr>
        <w:t xml:space="preserve"> </w:t>
      </w:r>
      <w:r w:rsidR="007571C1" w:rsidRPr="00D323A6">
        <w:rPr>
          <w:rFonts w:ascii="Times New Roman" w:hAnsi="Times New Roman"/>
          <w:sz w:val="28"/>
          <w:szCs w:val="28"/>
        </w:rPr>
        <w:t>предоставления субсидии</w:t>
      </w:r>
      <w:r w:rsidR="00312ADE" w:rsidRPr="00D323A6">
        <w:rPr>
          <w:rFonts w:ascii="Times New Roman" w:hAnsi="Times New Roman"/>
          <w:sz w:val="28"/>
          <w:szCs w:val="28"/>
        </w:rPr>
        <w:t xml:space="preserve"> яв</w:t>
      </w:r>
      <w:r w:rsidR="00F9046D" w:rsidRPr="00D323A6">
        <w:rPr>
          <w:rFonts w:ascii="Times New Roman" w:hAnsi="Times New Roman"/>
          <w:sz w:val="28"/>
          <w:szCs w:val="28"/>
        </w:rPr>
        <w:t>ляются</w:t>
      </w:r>
      <w:r w:rsidR="00C86362" w:rsidRPr="00D323A6">
        <w:rPr>
          <w:rFonts w:ascii="Times New Roman" w:hAnsi="Times New Roman"/>
          <w:sz w:val="28"/>
          <w:szCs w:val="28"/>
        </w:rPr>
        <w:t xml:space="preserve">: </w:t>
      </w:r>
    </w:p>
    <w:p w:rsidR="000C7631" w:rsidRPr="00D323A6" w:rsidRDefault="00280048" w:rsidP="00280048">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реализация</w:t>
      </w:r>
      <w:r w:rsidR="00905071" w:rsidRPr="00D323A6">
        <w:rPr>
          <w:rFonts w:ascii="Times New Roman" w:hAnsi="Times New Roman"/>
          <w:sz w:val="28"/>
          <w:szCs w:val="28"/>
        </w:rPr>
        <w:t xml:space="preserve"> </w:t>
      </w:r>
      <w:r w:rsidRPr="00D323A6">
        <w:rPr>
          <w:rFonts w:ascii="Times New Roman" w:hAnsi="Times New Roman"/>
          <w:sz w:val="28"/>
          <w:szCs w:val="28"/>
        </w:rPr>
        <w:t>проекта, – не менее 1</w:t>
      </w:r>
      <w:r w:rsidR="004205F6" w:rsidRPr="00D323A6">
        <w:rPr>
          <w:rFonts w:ascii="Times New Roman" w:hAnsi="Times New Roman"/>
          <w:sz w:val="28"/>
          <w:szCs w:val="28"/>
        </w:rPr>
        <w:t>;</w:t>
      </w:r>
    </w:p>
    <w:p w:rsidR="00280048" w:rsidRPr="00D323A6" w:rsidRDefault="00280048" w:rsidP="000C7631">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 xml:space="preserve">количество </w:t>
      </w:r>
      <w:r w:rsidR="00FF21A4" w:rsidRPr="00D323A6">
        <w:rPr>
          <w:rFonts w:ascii="Times New Roman" w:hAnsi="Times New Roman"/>
          <w:sz w:val="28"/>
          <w:szCs w:val="28"/>
        </w:rPr>
        <w:t xml:space="preserve">публикаций о </w:t>
      </w:r>
      <w:r w:rsidR="00674AB3" w:rsidRPr="00D323A6">
        <w:rPr>
          <w:rFonts w:ascii="Times New Roman" w:hAnsi="Times New Roman"/>
          <w:sz w:val="28"/>
          <w:szCs w:val="28"/>
        </w:rPr>
        <w:t>проекте</w:t>
      </w:r>
      <w:r w:rsidR="00FF21A4" w:rsidRPr="00D323A6">
        <w:rPr>
          <w:rFonts w:ascii="Times New Roman" w:hAnsi="Times New Roman"/>
          <w:sz w:val="28"/>
          <w:szCs w:val="28"/>
        </w:rPr>
        <w:t xml:space="preserve"> в средствах массовой информации, а также в информационно-телекоммуникационной сети «Инте</w:t>
      </w:r>
      <w:r w:rsidR="00302F75" w:rsidRPr="00D323A6">
        <w:rPr>
          <w:rFonts w:ascii="Times New Roman" w:hAnsi="Times New Roman"/>
          <w:sz w:val="28"/>
          <w:szCs w:val="28"/>
        </w:rPr>
        <w:t>рнет»</w:t>
      </w:r>
      <w:r w:rsidR="007902F9" w:rsidRPr="00D323A6">
        <w:rPr>
          <w:rFonts w:ascii="Times New Roman" w:hAnsi="Times New Roman"/>
          <w:sz w:val="28"/>
          <w:szCs w:val="28"/>
        </w:rPr>
        <w:t>, – не менее 3.</w:t>
      </w:r>
    </w:p>
    <w:p w:rsidR="00F05E03" w:rsidRPr="00D323A6" w:rsidRDefault="008C06F6" w:rsidP="00F05E03">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Результаты предоставления субсидии</w:t>
      </w:r>
      <w:r w:rsidR="00E54B57" w:rsidRPr="00D323A6">
        <w:rPr>
          <w:rFonts w:ascii="Times New Roman" w:hAnsi="Times New Roman"/>
          <w:sz w:val="28"/>
          <w:szCs w:val="28"/>
        </w:rPr>
        <w:t xml:space="preserve"> должны быть достигнуты не позднее                          31 декабря года</w:t>
      </w:r>
      <w:r w:rsidR="00F05E03" w:rsidRPr="00D323A6">
        <w:rPr>
          <w:rFonts w:ascii="Times New Roman" w:hAnsi="Times New Roman"/>
          <w:sz w:val="28"/>
          <w:szCs w:val="28"/>
        </w:rPr>
        <w:t xml:space="preserve">, </w:t>
      </w:r>
      <w:r w:rsidR="004D071D" w:rsidRPr="00D323A6">
        <w:rPr>
          <w:rFonts w:ascii="Times New Roman" w:hAnsi="Times New Roman"/>
          <w:sz w:val="28"/>
          <w:szCs w:val="28"/>
        </w:rPr>
        <w:t>в котором предоставлена субсидия.</w:t>
      </w:r>
    </w:p>
    <w:p w:rsidR="00426548" w:rsidRPr="00D323A6" w:rsidRDefault="00DE49CE" w:rsidP="00327119">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6.5</w:t>
      </w:r>
      <w:r w:rsidR="00A02683" w:rsidRPr="00D323A6">
        <w:rPr>
          <w:rFonts w:ascii="Times New Roman" w:hAnsi="Times New Roman"/>
          <w:sz w:val="28"/>
          <w:szCs w:val="28"/>
        </w:rPr>
        <w:t>. </w:t>
      </w:r>
      <w:r w:rsidR="00426548" w:rsidRPr="00D323A6">
        <w:rPr>
          <w:rFonts w:ascii="Times New Roman" w:hAnsi="Times New Roman"/>
          <w:sz w:val="28"/>
          <w:szCs w:val="28"/>
        </w:rPr>
        <w:t>Уполномоченный орган и победитель конкурса вправе заключить дополнительное соглашение по вопросам достижения р</w:t>
      </w:r>
      <w:r w:rsidR="008C06F6" w:rsidRPr="00D323A6">
        <w:rPr>
          <w:rFonts w:ascii="Times New Roman" w:hAnsi="Times New Roman"/>
          <w:sz w:val="28"/>
          <w:szCs w:val="28"/>
        </w:rPr>
        <w:t>езультатов предоставления субсидии</w:t>
      </w:r>
      <w:r w:rsidR="00426548" w:rsidRPr="00D323A6">
        <w:rPr>
          <w:rFonts w:ascii="Times New Roman" w:hAnsi="Times New Roman"/>
          <w:sz w:val="28"/>
          <w:szCs w:val="28"/>
        </w:rPr>
        <w:t>.</w:t>
      </w:r>
    </w:p>
    <w:p w:rsidR="00A7133E" w:rsidRPr="00D323A6" w:rsidRDefault="00A7133E" w:rsidP="00A7133E">
      <w:pPr>
        <w:suppressAutoHyphens/>
        <w:spacing w:after="0" w:line="240" w:lineRule="auto"/>
        <w:ind w:firstLine="709"/>
        <w:jc w:val="both"/>
        <w:rPr>
          <w:rFonts w:ascii="Arial" w:hAnsi="Arial" w:cs="Arial"/>
          <w:i/>
          <w:color w:val="000000"/>
          <w:sz w:val="26"/>
          <w:szCs w:val="26"/>
          <w:shd w:val="clear" w:color="auto" w:fill="FFFFFF"/>
        </w:rPr>
      </w:pPr>
      <w:r w:rsidRPr="00D323A6">
        <w:rPr>
          <w:rFonts w:ascii="Times New Roman" w:hAnsi="Times New Roman"/>
          <w:sz w:val="28"/>
          <w:szCs w:val="28"/>
        </w:rPr>
        <w:lastRenderedPageBreak/>
        <w:t>6.6. В целях обеспечения расходов, источником финансового обеспечения которых является субсидия и в порядке возмещения затрат, на возмещение которых предоставляется субсидия, может быть направлена на:</w:t>
      </w:r>
    </w:p>
    <w:p w:rsidR="00FF1392" w:rsidRPr="00D323A6" w:rsidRDefault="00FF1392" w:rsidP="00FF1392">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 xml:space="preserve">уплату налогов, сборов, </w:t>
      </w:r>
      <w:r w:rsidRPr="00054B1D">
        <w:rPr>
          <w:rFonts w:ascii="Times New Roman" w:hAnsi="Times New Roman"/>
          <w:sz w:val="28"/>
          <w:szCs w:val="28"/>
        </w:rPr>
        <w:t xml:space="preserve">страховых взносов и иных обязательных платежей в </w:t>
      </w:r>
      <w:r w:rsidRPr="00054B1D">
        <w:rPr>
          <w:rFonts w:ascii="Times New Roman" w:hAnsi="Times New Roman"/>
          <w:sz w:val="28"/>
          <w:szCs w:val="28"/>
          <w:shd w:val="clear" w:color="auto" w:fill="FFFFFF" w:themeFill="background1"/>
        </w:rPr>
        <w:t>соответствии с законодательством Республики Татарстан и Российской Федерации</w:t>
      </w:r>
      <w:r w:rsidRPr="00054B1D">
        <w:rPr>
          <w:rFonts w:ascii="Times New Roman" w:hAnsi="Times New Roman"/>
          <w:sz w:val="28"/>
          <w:szCs w:val="28"/>
        </w:rPr>
        <w:t xml:space="preserve"> о налогах и сборах</w:t>
      </w:r>
      <w:r w:rsidR="006778E5" w:rsidRPr="00054B1D">
        <w:rPr>
          <w:rFonts w:ascii="Times New Roman" w:hAnsi="Times New Roman"/>
          <w:sz w:val="28"/>
          <w:szCs w:val="28"/>
        </w:rPr>
        <w:t>, иных отчислений в соответствии с законодательством Российской Федерации (в том числе плата за пользование авторскими и смежными правами)</w:t>
      </w:r>
      <w:r w:rsidRPr="00054B1D">
        <w:rPr>
          <w:rFonts w:ascii="Times New Roman" w:hAnsi="Times New Roman"/>
          <w:sz w:val="28"/>
          <w:szCs w:val="28"/>
        </w:rPr>
        <w:t>;</w:t>
      </w:r>
    </w:p>
    <w:p w:rsidR="00FF1392" w:rsidRPr="00054B1D" w:rsidRDefault="00FF1392" w:rsidP="00FF1392">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оплату услуг по аренде сооружений (включая временные),</w:t>
      </w:r>
      <w:r w:rsidR="006778E5" w:rsidRPr="006778E5">
        <w:t xml:space="preserve"> </w:t>
      </w:r>
      <w:r w:rsidR="006778E5" w:rsidRPr="006778E5">
        <w:rPr>
          <w:rFonts w:ascii="Times New Roman" w:hAnsi="Times New Roman"/>
          <w:sz w:val="28"/>
          <w:szCs w:val="28"/>
        </w:rPr>
        <w:t xml:space="preserve">земельных </w:t>
      </w:r>
      <w:r w:rsidR="00495B1C" w:rsidRPr="006778E5">
        <w:rPr>
          <w:rFonts w:ascii="Times New Roman" w:hAnsi="Times New Roman"/>
          <w:sz w:val="28"/>
          <w:szCs w:val="28"/>
        </w:rPr>
        <w:t>участков</w:t>
      </w:r>
      <w:r w:rsidR="00495B1C">
        <w:rPr>
          <w:rFonts w:ascii="Times New Roman" w:hAnsi="Times New Roman"/>
          <w:sz w:val="28"/>
          <w:szCs w:val="28"/>
        </w:rPr>
        <w:t xml:space="preserve">, </w:t>
      </w:r>
      <w:r w:rsidR="00495B1C" w:rsidRPr="00D323A6">
        <w:rPr>
          <w:rFonts w:ascii="Times New Roman" w:hAnsi="Times New Roman"/>
          <w:sz w:val="28"/>
          <w:szCs w:val="28"/>
        </w:rPr>
        <w:t>помещений</w:t>
      </w:r>
      <w:r w:rsidRPr="00D323A6">
        <w:rPr>
          <w:rFonts w:ascii="Times New Roman" w:hAnsi="Times New Roman"/>
          <w:sz w:val="28"/>
          <w:szCs w:val="28"/>
        </w:rPr>
        <w:t xml:space="preserve"> (площадок</w:t>
      </w:r>
      <w:r w:rsidRPr="00054B1D">
        <w:rPr>
          <w:rFonts w:ascii="Times New Roman" w:hAnsi="Times New Roman"/>
          <w:sz w:val="28"/>
          <w:szCs w:val="28"/>
        </w:rPr>
        <w:t>)</w:t>
      </w:r>
      <w:r w:rsidR="006778E5" w:rsidRPr="00054B1D">
        <w:rPr>
          <w:rFonts w:ascii="Times New Roman" w:hAnsi="Times New Roman"/>
          <w:sz w:val="28"/>
          <w:szCs w:val="28"/>
        </w:rPr>
        <w:t>, коммунальные и эксплуатационные расходы</w:t>
      </w:r>
      <w:r w:rsidRPr="00054B1D">
        <w:rPr>
          <w:rFonts w:ascii="Times New Roman" w:hAnsi="Times New Roman"/>
          <w:sz w:val="28"/>
          <w:szCs w:val="28"/>
        </w:rPr>
        <w:t>;</w:t>
      </w:r>
    </w:p>
    <w:p w:rsidR="00FF1392" w:rsidRPr="00054B1D" w:rsidRDefault="00FF1392" w:rsidP="00FF1392">
      <w:pPr>
        <w:suppressAutoHyphens/>
        <w:spacing w:after="0" w:line="240" w:lineRule="auto"/>
        <w:ind w:firstLine="709"/>
        <w:jc w:val="both"/>
        <w:rPr>
          <w:rFonts w:ascii="Times New Roman" w:hAnsi="Times New Roman"/>
          <w:sz w:val="28"/>
          <w:szCs w:val="28"/>
        </w:rPr>
      </w:pPr>
      <w:r w:rsidRPr="00054B1D">
        <w:rPr>
          <w:rFonts w:ascii="Times New Roman" w:hAnsi="Times New Roman"/>
          <w:sz w:val="28"/>
          <w:szCs w:val="28"/>
        </w:rPr>
        <w:t xml:space="preserve">аренду, приобретение необходимых технических средств и вспомогательного оборудования для </w:t>
      </w:r>
      <w:r w:rsidR="00787D4F">
        <w:rPr>
          <w:rFonts w:ascii="Times New Roman" w:hAnsi="Times New Roman"/>
          <w:sz w:val="28"/>
          <w:szCs w:val="28"/>
        </w:rPr>
        <w:t>реализации проекта</w:t>
      </w:r>
      <w:r w:rsidR="00B40496" w:rsidRPr="00054B1D">
        <w:rPr>
          <w:rFonts w:ascii="Times New Roman" w:hAnsi="Times New Roman"/>
          <w:sz w:val="28"/>
          <w:szCs w:val="28"/>
        </w:rPr>
        <w:t xml:space="preserve">, </w:t>
      </w:r>
      <w:r w:rsidRPr="00054B1D">
        <w:rPr>
          <w:rFonts w:ascii="Times New Roman" w:hAnsi="Times New Roman"/>
          <w:sz w:val="28"/>
          <w:szCs w:val="28"/>
        </w:rPr>
        <w:t>а также их монтаж, демонтаж, пуско</w:t>
      </w:r>
      <w:r w:rsidR="006778E5" w:rsidRPr="00054B1D">
        <w:rPr>
          <w:rFonts w:ascii="Times New Roman" w:hAnsi="Times New Roman"/>
          <w:sz w:val="28"/>
          <w:szCs w:val="28"/>
        </w:rPr>
        <w:t>-</w:t>
      </w:r>
      <w:r w:rsidRPr="00054B1D">
        <w:rPr>
          <w:rFonts w:ascii="Times New Roman" w:hAnsi="Times New Roman"/>
          <w:sz w:val="28"/>
          <w:szCs w:val="28"/>
        </w:rPr>
        <w:t>наладку и обслуживание;</w:t>
      </w:r>
    </w:p>
    <w:p w:rsidR="00521C53" w:rsidRPr="0038305B" w:rsidRDefault="00FF1392" w:rsidP="00FF1392">
      <w:pPr>
        <w:suppressAutoHyphens/>
        <w:spacing w:after="0" w:line="240" w:lineRule="auto"/>
        <w:ind w:firstLine="709"/>
        <w:jc w:val="both"/>
      </w:pPr>
      <w:r w:rsidRPr="00054B1D">
        <w:rPr>
          <w:rFonts w:ascii="Times New Roman" w:hAnsi="Times New Roman"/>
          <w:sz w:val="28"/>
          <w:szCs w:val="28"/>
        </w:rPr>
        <w:t>изготовление и приобретение полиграфич</w:t>
      </w:r>
      <w:r w:rsidR="00A30E7E" w:rsidRPr="00054B1D">
        <w:rPr>
          <w:rFonts w:ascii="Times New Roman" w:hAnsi="Times New Roman"/>
          <w:sz w:val="28"/>
          <w:szCs w:val="28"/>
        </w:rPr>
        <w:t xml:space="preserve">еской продукции и канцелярских </w:t>
      </w:r>
      <w:r w:rsidRPr="00054B1D">
        <w:rPr>
          <w:rFonts w:ascii="Times New Roman" w:hAnsi="Times New Roman"/>
          <w:sz w:val="28"/>
          <w:szCs w:val="28"/>
        </w:rPr>
        <w:t xml:space="preserve">товаров для </w:t>
      </w:r>
      <w:r w:rsidR="00787D4F" w:rsidRPr="0038305B">
        <w:rPr>
          <w:rFonts w:ascii="Times New Roman" w:hAnsi="Times New Roman"/>
          <w:sz w:val="28"/>
          <w:szCs w:val="28"/>
        </w:rPr>
        <w:t>реализации проекта</w:t>
      </w:r>
      <w:r w:rsidR="006778E5" w:rsidRPr="0038305B">
        <w:rPr>
          <w:rFonts w:ascii="Times New Roman" w:hAnsi="Times New Roman"/>
          <w:sz w:val="28"/>
          <w:szCs w:val="28"/>
        </w:rPr>
        <w:t>, выпуск методической и информационной литературы (газет, буклетов, журналов, в том числе на периодической основе)</w:t>
      </w:r>
      <w:r w:rsidRPr="0038305B">
        <w:rPr>
          <w:rFonts w:ascii="Times New Roman" w:hAnsi="Times New Roman"/>
          <w:sz w:val="28"/>
          <w:szCs w:val="28"/>
        </w:rPr>
        <w:t>;</w:t>
      </w:r>
    </w:p>
    <w:p w:rsidR="00FF1392" w:rsidRPr="0038305B" w:rsidRDefault="00521C53" w:rsidP="00FF1392">
      <w:pPr>
        <w:suppressAutoHyphens/>
        <w:spacing w:after="0" w:line="240" w:lineRule="auto"/>
        <w:ind w:firstLine="709"/>
        <w:jc w:val="both"/>
        <w:rPr>
          <w:rFonts w:ascii="Times New Roman" w:hAnsi="Times New Roman"/>
          <w:sz w:val="28"/>
          <w:szCs w:val="28"/>
        </w:rPr>
      </w:pPr>
      <w:r w:rsidRPr="0038305B">
        <w:rPr>
          <w:rFonts w:ascii="Times New Roman" w:hAnsi="Times New Roman"/>
          <w:sz w:val="28"/>
          <w:szCs w:val="28"/>
        </w:rPr>
        <w:t xml:space="preserve">затраты на организацию билетной и зрительской программ (изготовление, печать и распространение билетов, организацию и техническое сопровождение системы доступа зрителей по билетам в местах проведения (в случае ее отсутствия), организацию работы камеры хранения в местах </w:t>
      </w:r>
      <w:r w:rsidR="00787D4F" w:rsidRPr="0038305B">
        <w:rPr>
          <w:rFonts w:ascii="Times New Roman" w:hAnsi="Times New Roman"/>
          <w:sz w:val="28"/>
          <w:szCs w:val="28"/>
        </w:rPr>
        <w:t>реализации проекта</w:t>
      </w:r>
      <w:r w:rsidRPr="0038305B">
        <w:rPr>
          <w:rFonts w:ascii="Times New Roman" w:hAnsi="Times New Roman"/>
          <w:sz w:val="28"/>
          <w:szCs w:val="28"/>
        </w:rPr>
        <w:t xml:space="preserve">, организацию работы билетной кассы в местах </w:t>
      </w:r>
      <w:r w:rsidR="00787D4F" w:rsidRPr="0038305B">
        <w:rPr>
          <w:rFonts w:ascii="Times New Roman" w:hAnsi="Times New Roman"/>
          <w:sz w:val="28"/>
          <w:szCs w:val="28"/>
        </w:rPr>
        <w:t>реализации проекта</w:t>
      </w:r>
      <w:r w:rsidRPr="0038305B">
        <w:rPr>
          <w:rFonts w:ascii="Times New Roman" w:hAnsi="Times New Roman"/>
          <w:sz w:val="28"/>
          <w:szCs w:val="28"/>
        </w:rPr>
        <w:t>, организацию работы информационных стоек для зрителей</w:t>
      </w:r>
      <w:r w:rsidR="00484880">
        <w:rPr>
          <w:rFonts w:ascii="Times New Roman" w:hAnsi="Times New Roman"/>
          <w:sz w:val="28"/>
          <w:szCs w:val="28"/>
        </w:rPr>
        <w:t>;</w:t>
      </w:r>
    </w:p>
    <w:p w:rsidR="00B40496" w:rsidRPr="0038305B" w:rsidRDefault="00B40496" w:rsidP="00FF1392">
      <w:pPr>
        <w:suppressAutoHyphens/>
        <w:spacing w:after="0" w:line="240" w:lineRule="auto"/>
        <w:ind w:firstLine="709"/>
        <w:jc w:val="both"/>
        <w:rPr>
          <w:rFonts w:ascii="Times New Roman" w:hAnsi="Times New Roman"/>
          <w:sz w:val="28"/>
          <w:szCs w:val="28"/>
        </w:rPr>
      </w:pPr>
      <w:r w:rsidRPr="0038305B">
        <w:rPr>
          <w:rFonts w:ascii="Times New Roman" w:hAnsi="Times New Roman"/>
          <w:sz w:val="28"/>
          <w:szCs w:val="28"/>
        </w:rPr>
        <w:t xml:space="preserve">командирование участников </w:t>
      </w:r>
      <w:r w:rsidR="00787D4F" w:rsidRPr="0038305B">
        <w:rPr>
          <w:rFonts w:ascii="Times New Roman" w:hAnsi="Times New Roman"/>
          <w:sz w:val="28"/>
          <w:szCs w:val="28"/>
        </w:rPr>
        <w:t>проекта</w:t>
      </w:r>
      <w:r w:rsidRPr="0038305B">
        <w:rPr>
          <w:rFonts w:ascii="Times New Roman" w:hAnsi="Times New Roman"/>
          <w:sz w:val="28"/>
          <w:szCs w:val="28"/>
        </w:rPr>
        <w:t xml:space="preserve">, представителей всероссийских и международных общественных организаций (проживание, питание, суточные и проезд), оплату путевок или их части в профильные смены участников </w:t>
      </w:r>
      <w:r w:rsidR="00787D4F" w:rsidRPr="0038305B">
        <w:rPr>
          <w:rFonts w:ascii="Times New Roman" w:hAnsi="Times New Roman"/>
          <w:sz w:val="28"/>
          <w:szCs w:val="28"/>
        </w:rPr>
        <w:t>проекта</w:t>
      </w:r>
      <w:r w:rsidRPr="0038305B">
        <w:rPr>
          <w:rFonts w:ascii="Times New Roman" w:hAnsi="Times New Roman"/>
          <w:sz w:val="28"/>
          <w:szCs w:val="28"/>
        </w:rPr>
        <w:t>, визовую поддержку;</w:t>
      </w:r>
    </w:p>
    <w:p w:rsidR="00FF1392" w:rsidRPr="0038305B" w:rsidRDefault="00FF1392" w:rsidP="00FF1392">
      <w:pPr>
        <w:suppressAutoHyphens/>
        <w:spacing w:after="0" w:line="240" w:lineRule="auto"/>
        <w:ind w:firstLine="709"/>
        <w:jc w:val="both"/>
        <w:rPr>
          <w:rFonts w:ascii="Times New Roman" w:hAnsi="Times New Roman"/>
          <w:sz w:val="28"/>
          <w:szCs w:val="28"/>
        </w:rPr>
      </w:pPr>
      <w:r w:rsidRPr="0038305B">
        <w:rPr>
          <w:rFonts w:ascii="Times New Roman" w:hAnsi="Times New Roman"/>
          <w:sz w:val="28"/>
          <w:szCs w:val="28"/>
        </w:rPr>
        <w:t xml:space="preserve">приобретение необходимого инвентаря, </w:t>
      </w:r>
      <w:r w:rsidR="00B10CA9" w:rsidRPr="0038305B">
        <w:rPr>
          <w:rFonts w:ascii="Times New Roman" w:hAnsi="Times New Roman"/>
          <w:sz w:val="28"/>
          <w:szCs w:val="28"/>
        </w:rPr>
        <w:t xml:space="preserve">наградной атрибутики, сувенирной продукции, призов (в том числе денежных призов), </w:t>
      </w:r>
      <w:r w:rsidRPr="0038305B">
        <w:rPr>
          <w:rFonts w:ascii="Times New Roman" w:hAnsi="Times New Roman"/>
          <w:sz w:val="28"/>
          <w:szCs w:val="28"/>
        </w:rPr>
        <w:t>экипировки для проведения и участия в проекте;</w:t>
      </w:r>
    </w:p>
    <w:p w:rsidR="00FF1392" w:rsidRPr="0038305B" w:rsidRDefault="00FF1392" w:rsidP="00FF1392">
      <w:pPr>
        <w:suppressAutoHyphens/>
        <w:spacing w:after="0" w:line="240" w:lineRule="auto"/>
        <w:ind w:firstLine="709"/>
        <w:jc w:val="both"/>
        <w:rPr>
          <w:rFonts w:ascii="Times New Roman" w:hAnsi="Times New Roman"/>
          <w:sz w:val="28"/>
          <w:szCs w:val="28"/>
        </w:rPr>
      </w:pPr>
      <w:r w:rsidRPr="0038305B">
        <w:rPr>
          <w:rFonts w:ascii="Times New Roman" w:hAnsi="Times New Roman"/>
          <w:sz w:val="28"/>
          <w:szCs w:val="28"/>
        </w:rPr>
        <w:t>оплату проживания, питания и проезда участников, технических специалистов, присутствие которых обязательно по регламенту (положению), проводимых проектов на территории Республики Татарстан;</w:t>
      </w:r>
    </w:p>
    <w:p w:rsidR="00521C53" w:rsidRPr="0038305B" w:rsidRDefault="00FF1392" w:rsidP="00521C53">
      <w:pPr>
        <w:suppressAutoHyphens/>
        <w:spacing w:after="0" w:line="240" w:lineRule="auto"/>
        <w:ind w:firstLine="709"/>
        <w:jc w:val="both"/>
      </w:pPr>
      <w:r w:rsidRPr="0038305B">
        <w:rPr>
          <w:rFonts w:ascii="Times New Roman" w:hAnsi="Times New Roman"/>
          <w:sz w:val="28"/>
          <w:szCs w:val="28"/>
        </w:rPr>
        <w:t xml:space="preserve">оплату труда привлеченных специалистов и обслуживающего персонала (включая расходы на организацию служебных и деловых </w:t>
      </w:r>
      <w:r w:rsidR="00B10CA9" w:rsidRPr="0038305B">
        <w:rPr>
          <w:rFonts w:ascii="Times New Roman" w:hAnsi="Times New Roman"/>
          <w:sz w:val="28"/>
          <w:szCs w:val="28"/>
        </w:rPr>
        <w:t>разъездов</w:t>
      </w:r>
      <w:r w:rsidRPr="0038305B">
        <w:rPr>
          <w:rFonts w:ascii="Times New Roman" w:hAnsi="Times New Roman"/>
          <w:sz w:val="28"/>
          <w:szCs w:val="28"/>
        </w:rPr>
        <w:t>);</w:t>
      </w:r>
      <w:r w:rsidR="00521C53" w:rsidRPr="0038305B">
        <w:t xml:space="preserve"> </w:t>
      </w:r>
    </w:p>
    <w:p w:rsidR="00521C53" w:rsidRPr="0038305B" w:rsidRDefault="00521C53" w:rsidP="00521C53">
      <w:pPr>
        <w:suppressAutoHyphens/>
        <w:spacing w:after="0" w:line="240" w:lineRule="auto"/>
        <w:ind w:firstLine="709"/>
        <w:jc w:val="both"/>
        <w:rPr>
          <w:rFonts w:ascii="Times New Roman" w:hAnsi="Times New Roman"/>
          <w:sz w:val="28"/>
          <w:szCs w:val="28"/>
        </w:rPr>
      </w:pPr>
      <w:r w:rsidRPr="0038305B">
        <w:rPr>
          <w:rFonts w:ascii="Times New Roman" w:hAnsi="Times New Roman"/>
          <w:sz w:val="28"/>
          <w:szCs w:val="28"/>
        </w:rPr>
        <w:t xml:space="preserve">оплату на организацию обучения специалистов и участников </w:t>
      </w:r>
      <w:r w:rsidR="00833155" w:rsidRPr="0038305B">
        <w:rPr>
          <w:rFonts w:ascii="Times New Roman" w:hAnsi="Times New Roman"/>
          <w:sz w:val="28"/>
          <w:szCs w:val="28"/>
        </w:rPr>
        <w:t>проекта</w:t>
      </w:r>
      <w:r w:rsidRPr="0038305B">
        <w:rPr>
          <w:rFonts w:ascii="Times New Roman" w:hAnsi="Times New Roman"/>
          <w:sz w:val="28"/>
          <w:szCs w:val="28"/>
        </w:rPr>
        <w:t>;</w:t>
      </w:r>
    </w:p>
    <w:p w:rsidR="00FF1392" w:rsidRPr="0038305B" w:rsidRDefault="00FF1392" w:rsidP="00FF1392">
      <w:pPr>
        <w:suppressAutoHyphens/>
        <w:spacing w:after="0" w:line="240" w:lineRule="auto"/>
        <w:ind w:firstLine="709"/>
        <w:jc w:val="both"/>
        <w:rPr>
          <w:rFonts w:ascii="Times New Roman" w:hAnsi="Times New Roman"/>
          <w:sz w:val="28"/>
          <w:szCs w:val="28"/>
        </w:rPr>
      </w:pPr>
      <w:r w:rsidRPr="0038305B">
        <w:rPr>
          <w:rFonts w:ascii="Times New Roman" w:hAnsi="Times New Roman"/>
          <w:sz w:val="28"/>
          <w:szCs w:val="28"/>
        </w:rPr>
        <w:t>оформление</w:t>
      </w:r>
      <w:r w:rsidR="00B10CA9" w:rsidRPr="0038305B">
        <w:rPr>
          <w:rFonts w:ascii="Times New Roman" w:hAnsi="Times New Roman"/>
          <w:sz w:val="28"/>
          <w:szCs w:val="28"/>
        </w:rPr>
        <w:t xml:space="preserve"> (в том числе флористическое оформление, </w:t>
      </w:r>
      <w:proofErr w:type="spellStart"/>
      <w:r w:rsidR="00B10CA9" w:rsidRPr="0038305B">
        <w:rPr>
          <w:rFonts w:ascii="Times New Roman" w:hAnsi="Times New Roman"/>
          <w:sz w:val="28"/>
          <w:szCs w:val="28"/>
        </w:rPr>
        <w:t>аэродизайн</w:t>
      </w:r>
      <w:proofErr w:type="spellEnd"/>
      <w:r w:rsidR="00B10CA9" w:rsidRPr="0038305B">
        <w:rPr>
          <w:rFonts w:ascii="Times New Roman" w:hAnsi="Times New Roman"/>
          <w:sz w:val="28"/>
          <w:szCs w:val="28"/>
        </w:rPr>
        <w:t xml:space="preserve">, декорации, костюмы и реквизит), </w:t>
      </w:r>
      <w:r w:rsidRPr="0038305B">
        <w:rPr>
          <w:rFonts w:ascii="Times New Roman" w:hAnsi="Times New Roman"/>
          <w:sz w:val="28"/>
          <w:szCs w:val="28"/>
        </w:rPr>
        <w:t xml:space="preserve">помещений, транспортных средств, площадок, сооружений, включая временные, различного рода конструкций, необходимых для </w:t>
      </w:r>
      <w:r w:rsidR="00833155" w:rsidRPr="0038305B">
        <w:rPr>
          <w:rFonts w:ascii="Times New Roman" w:hAnsi="Times New Roman"/>
          <w:sz w:val="28"/>
          <w:szCs w:val="28"/>
        </w:rPr>
        <w:t>реализации проекта</w:t>
      </w:r>
      <w:r w:rsidRPr="0038305B">
        <w:rPr>
          <w:rFonts w:ascii="Times New Roman" w:hAnsi="Times New Roman"/>
          <w:sz w:val="28"/>
          <w:szCs w:val="28"/>
        </w:rPr>
        <w:t>, включая их монтаж и демонтаж;</w:t>
      </w:r>
    </w:p>
    <w:p w:rsidR="00FF1392" w:rsidRPr="0038305B" w:rsidRDefault="00FF1392" w:rsidP="00FF1392">
      <w:pPr>
        <w:suppressAutoHyphens/>
        <w:spacing w:after="0" w:line="240" w:lineRule="auto"/>
        <w:ind w:firstLine="709"/>
        <w:jc w:val="both"/>
        <w:rPr>
          <w:rFonts w:ascii="Times New Roman" w:hAnsi="Times New Roman"/>
          <w:sz w:val="28"/>
          <w:szCs w:val="28"/>
        </w:rPr>
      </w:pPr>
      <w:r w:rsidRPr="0038305B">
        <w:rPr>
          <w:rFonts w:ascii="Times New Roman" w:hAnsi="Times New Roman"/>
          <w:sz w:val="28"/>
          <w:szCs w:val="28"/>
        </w:rPr>
        <w:t xml:space="preserve">проведение рекламной кампании, изготовление и распространение печатной </w:t>
      </w:r>
      <w:r w:rsidR="00D82729" w:rsidRPr="0038305B">
        <w:rPr>
          <w:rFonts w:ascii="Times New Roman" w:hAnsi="Times New Roman"/>
          <w:sz w:val="28"/>
          <w:szCs w:val="28"/>
        </w:rPr>
        <w:br/>
      </w:r>
      <w:r w:rsidRPr="0038305B">
        <w:rPr>
          <w:rFonts w:ascii="Times New Roman" w:hAnsi="Times New Roman"/>
          <w:sz w:val="28"/>
          <w:szCs w:val="28"/>
        </w:rPr>
        <w:t xml:space="preserve">и иной информационной продукции, </w:t>
      </w:r>
      <w:r w:rsidR="00B10CA9" w:rsidRPr="0038305B">
        <w:rPr>
          <w:rFonts w:ascii="Times New Roman" w:hAnsi="Times New Roman"/>
          <w:sz w:val="28"/>
          <w:szCs w:val="28"/>
        </w:rPr>
        <w:t xml:space="preserve">(баннеров, </w:t>
      </w:r>
      <w:proofErr w:type="spellStart"/>
      <w:r w:rsidR="00B10CA9" w:rsidRPr="0038305B">
        <w:rPr>
          <w:rFonts w:ascii="Times New Roman" w:hAnsi="Times New Roman"/>
          <w:sz w:val="28"/>
          <w:szCs w:val="28"/>
        </w:rPr>
        <w:t>билл</w:t>
      </w:r>
      <w:proofErr w:type="spellEnd"/>
      <w:r w:rsidR="00B10CA9" w:rsidRPr="0038305B">
        <w:rPr>
          <w:rFonts w:ascii="Times New Roman" w:hAnsi="Times New Roman"/>
          <w:sz w:val="28"/>
          <w:szCs w:val="28"/>
        </w:rPr>
        <w:t xml:space="preserve">-бордов, перетяжек, стендов), </w:t>
      </w:r>
      <w:r w:rsidRPr="0038305B">
        <w:rPr>
          <w:rFonts w:ascii="Times New Roman" w:hAnsi="Times New Roman"/>
          <w:sz w:val="28"/>
          <w:szCs w:val="28"/>
        </w:rPr>
        <w:t>включая монтаж и демонтаж, осуществление фото- и вид</w:t>
      </w:r>
      <w:r w:rsidR="00B841A5" w:rsidRPr="0038305B">
        <w:rPr>
          <w:rFonts w:ascii="Times New Roman" w:hAnsi="Times New Roman"/>
          <w:sz w:val="28"/>
          <w:szCs w:val="28"/>
        </w:rPr>
        <w:t xml:space="preserve">еосъемки, изготовление, ротацию </w:t>
      </w:r>
      <w:r w:rsidR="00B10CA9" w:rsidRPr="0038305B">
        <w:rPr>
          <w:rFonts w:ascii="Times New Roman" w:hAnsi="Times New Roman"/>
          <w:sz w:val="28"/>
          <w:szCs w:val="28"/>
        </w:rPr>
        <w:t>(размещение в эфи</w:t>
      </w:r>
      <w:r w:rsidR="00B841A5" w:rsidRPr="0038305B">
        <w:rPr>
          <w:rFonts w:ascii="Times New Roman" w:hAnsi="Times New Roman"/>
          <w:sz w:val="28"/>
          <w:szCs w:val="28"/>
        </w:rPr>
        <w:t xml:space="preserve">ре телеканалов, в информационно </w:t>
      </w:r>
      <w:r w:rsidR="00B10CA9" w:rsidRPr="0038305B">
        <w:rPr>
          <w:rFonts w:ascii="Times New Roman" w:hAnsi="Times New Roman"/>
          <w:sz w:val="28"/>
          <w:szCs w:val="28"/>
        </w:rPr>
        <w:t xml:space="preserve">телекоммуникационной сети </w:t>
      </w:r>
      <w:r w:rsidR="00484880">
        <w:rPr>
          <w:rFonts w:ascii="Times New Roman" w:hAnsi="Times New Roman"/>
          <w:sz w:val="28"/>
          <w:szCs w:val="28"/>
        </w:rPr>
        <w:t>«</w:t>
      </w:r>
      <w:r w:rsidR="00B10CA9" w:rsidRPr="0038305B">
        <w:rPr>
          <w:rFonts w:ascii="Times New Roman" w:hAnsi="Times New Roman"/>
          <w:sz w:val="28"/>
          <w:szCs w:val="28"/>
        </w:rPr>
        <w:t>Интернет</w:t>
      </w:r>
      <w:r w:rsidR="00484880">
        <w:rPr>
          <w:rFonts w:ascii="Times New Roman" w:hAnsi="Times New Roman"/>
          <w:sz w:val="28"/>
          <w:szCs w:val="28"/>
        </w:rPr>
        <w:t>»</w:t>
      </w:r>
      <w:r w:rsidR="00B10CA9" w:rsidRPr="0038305B">
        <w:rPr>
          <w:rFonts w:ascii="Times New Roman" w:hAnsi="Times New Roman"/>
          <w:sz w:val="28"/>
          <w:szCs w:val="28"/>
        </w:rPr>
        <w:t xml:space="preserve">, на информационных табло) </w:t>
      </w:r>
      <w:r w:rsidRPr="0038305B">
        <w:rPr>
          <w:rFonts w:ascii="Times New Roman" w:hAnsi="Times New Roman"/>
          <w:sz w:val="28"/>
          <w:szCs w:val="28"/>
        </w:rPr>
        <w:t>слай</w:t>
      </w:r>
      <w:r w:rsidR="00B841A5" w:rsidRPr="0038305B">
        <w:rPr>
          <w:rFonts w:ascii="Times New Roman" w:hAnsi="Times New Roman"/>
          <w:sz w:val="28"/>
          <w:szCs w:val="28"/>
        </w:rPr>
        <w:t xml:space="preserve">дов, </w:t>
      </w:r>
      <w:r w:rsidR="00A30E7E" w:rsidRPr="0038305B">
        <w:rPr>
          <w:rFonts w:ascii="Times New Roman" w:hAnsi="Times New Roman"/>
          <w:sz w:val="28"/>
          <w:szCs w:val="28"/>
        </w:rPr>
        <w:t>видеороликов, видеофильмов</w:t>
      </w:r>
      <w:r w:rsidR="00B841A5" w:rsidRPr="0038305B">
        <w:t xml:space="preserve">, </w:t>
      </w:r>
      <w:r w:rsidR="00B841A5" w:rsidRPr="0038305B">
        <w:rPr>
          <w:rFonts w:ascii="Times New Roman" w:hAnsi="Times New Roman"/>
          <w:sz w:val="28"/>
          <w:szCs w:val="28"/>
        </w:rPr>
        <w:t>телепередач, музыкальных композиций и видеоклипов</w:t>
      </w:r>
      <w:r w:rsidRPr="0038305B">
        <w:rPr>
          <w:rFonts w:ascii="Times New Roman" w:hAnsi="Times New Roman"/>
          <w:sz w:val="28"/>
          <w:szCs w:val="28"/>
        </w:rPr>
        <w:t>;</w:t>
      </w:r>
    </w:p>
    <w:p w:rsidR="00FF1392" w:rsidRPr="00054B1D" w:rsidRDefault="00FF1392" w:rsidP="00FF1392">
      <w:pPr>
        <w:suppressAutoHyphens/>
        <w:spacing w:after="0" w:line="240" w:lineRule="auto"/>
        <w:ind w:firstLine="709"/>
        <w:jc w:val="both"/>
        <w:rPr>
          <w:rFonts w:ascii="Times New Roman" w:hAnsi="Times New Roman"/>
          <w:sz w:val="28"/>
          <w:szCs w:val="28"/>
        </w:rPr>
      </w:pPr>
      <w:r w:rsidRPr="0038305B">
        <w:rPr>
          <w:rFonts w:ascii="Times New Roman" w:hAnsi="Times New Roman"/>
          <w:sz w:val="28"/>
          <w:szCs w:val="28"/>
        </w:rPr>
        <w:lastRenderedPageBreak/>
        <w:t>организацию церемоний открытия и закрытия, культурной пр</w:t>
      </w:r>
      <w:r w:rsidRPr="00054B1D">
        <w:rPr>
          <w:rFonts w:ascii="Times New Roman" w:hAnsi="Times New Roman"/>
          <w:sz w:val="28"/>
          <w:szCs w:val="28"/>
        </w:rPr>
        <w:t xml:space="preserve">ограммы и экскурсионного обслуживания </w:t>
      </w:r>
      <w:r w:rsidR="00833155">
        <w:rPr>
          <w:rFonts w:ascii="Times New Roman" w:hAnsi="Times New Roman"/>
          <w:sz w:val="28"/>
          <w:szCs w:val="28"/>
        </w:rPr>
        <w:t>проекта</w:t>
      </w:r>
      <w:r w:rsidRPr="00054B1D">
        <w:rPr>
          <w:rFonts w:ascii="Times New Roman" w:hAnsi="Times New Roman"/>
          <w:sz w:val="28"/>
          <w:szCs w:val="28"/>
        </w:rPr>
        <w:t>;</w:t>
      </w:r>
    </w:p>
    <w:p w:rsidR="00FF1392" w:rsidRPr="00054B1D" w:rsidRDefault="00FF1392" w:rsidP="00FF1392">
      <w:pPr>
        <w:suppressAutoHyphens/>
        <w:spacing w:after="0" w:line="240" w:lineRule="auto"/>
        <w:ind w:firstLine="709"/>
        <w:jc w:val="both"/>
        <w:rPr>
          <w:rFonts w:ascii="Times New Roman" w:hAnsi="Times New Roman"/>
          <w:sz w:val="28"/>
          <w:szCs w:val="28"/>
        </w:rPr>
      </w:pPr>
      <w:r w:rsidRPr="00054B1D">
        <w:rPr>
          <w:rFonts w:ascii="Times New Roman" w:hAnsi="Times New Roman"/>
          <w:sz w:val="28"/>
          <w:szCs w:val="28"/>
        </w:rPr>
        <w:t>программное и информационно-техническое обеспечение, IT-технологии (оснащение/дооснащение электросетевой инфраструктурой, организация телевизионных и интернет-трансляций);</w:t>
      </w:r>
    </w:p>
    <w:p w:rsidR="00FF1392" w:rsidRPr="00D323A6" w:rsidRDefault="00FF1392" w:rsidP="00FF1392">
      <w:pPr>
        <w:suppressAutoHyphens/>
        <w:spacing w:after="0" w:line="240" w:lineRule="auto"/>
        <w:ind w:firstLine="709"/>
        <w:jc w:val="both"/>
        <w:rPr>
          <w:rFonts w:ascii="Times New Roman" w:hAnsi="Times New Roman"/>
          <w:sz w:val="28"/>
          <w:szCs w:val="28"/>
        </w:rPr>
      </w:pPr>
      <w:r w:rsidRPr="00054B1D">
        <w:rPr>
          <w:rFonts w:ascii="Times New Roman" w:hAnsi="Times New Roman"/>
          <w:sz w:val="28"/>
          <w:szCs w:val="28"/>
        </w:rPr>
        <w:t>оплат</w:t>
      </w:r>
      <w:r w:rsidR="00484880">
        <w:rPr>
          <w:rFonts w:ascii="Times New Roman" w:hAnsi="Times New Roman"/>
          <w:sz w:val="28"/>
          <w:szCs w:val="28"/>
        </w:rPr>
        <w:t>у</w:t>
      </w:r>
      <w:r w:rsidRPr="00054B1D">
        <w:rPr>
          <w:rFonts w:ascii="Times New Roman" w:hAnsi="Times New Roman"/>
          <w:sz w:val="28"/>
          <w:szCs w:val="28"/>
        </w:rPr>
        <w:t xml:space="preserve"> медицинского сопровождения и медико-биологического обеспечения </w:t>
      </w:r>
      <w:r w:rsidR="00833155">
        <w:rPr>
          <w:rFonts w:ascii="Times New Roman" w:hAnsi="Times New Roman"/>
          <w:sz w:val="28"/>
          <w:szCs w:val="28"/>
        </w:rPr>
        <w:t>проекта</w:t>
      </w:r>
      <w:r w:rsidRPr="00054B1D">
        <w:rPr>
          <w:rFonts w:ascii="Times New Roman" w:hAnsi="Times New Roman"/>
          <w:sz w:val="28"/>
          <w:szCs w:val="28"/>
        </w:rPr>
        <w:t>, услуг автомобиля скорой помощи</w:t>
      </w:r>
      <w:r w:rsidR="007D4075" w:rsidRPr="00054B1D">
        <w:rPr>
          <w:rFonts w:ascii="Times New Roman" w:hAnsi="Times New Roman"/>
          <w:sz w:val="28"/>
          <w:szCs w:val="28"/>
        </w:rPr>
        <w:t>, дежурства медицинских работников</w:t>
      </w:r>
      <w:r w:rsidRPr="00054B1D">
        <w:rPr>
          <w:rFonts w:ascii="Times New Roman" w:hAnsi="Times New Roman"/>
          <w:sz w:val="28"/>
          <w:szCs w:val="28"/>
        </w:rPr>
        <w:t>;</w:t>
      </w:r>
    </w:p>
    <w:p w:rsidR="00FF1392" w:rsidRPr="0038305B" w:rsidRDefault="00FF1392" w:rsidP="00FF1392">
      <w:pPr>
        <w:suppressAutoHyphens/>
        <w:spacing w:after="0" w:line="240" w:lineRule="auto"/>
        <w:ind w:firstLine="709"/>
        <w:jc w:val="both"/>
        <w:rPr>
          <w:rFonts w:ascii="Times New Roman" w:hAnsi="Times New Roman"/>
          <w:sz w:val="28"/>
          <w:szCs w:val="28"/>
        </w:rPr>
      </w:pPr>
      <w:r w:rsidRPr="0038305B">
        <w:rPr>
          <w:rFonts w:ascii="Times New Roman" w:hAnsi="Times New Roman"/>
          <w:sz w:val="28"/>
          <w:szCs w:val="28"/>
        </w:rPr>
        <w:t xml:space="preserve">обеспечение безопасности </w:t>
      </w:r>
      <w:r w:rsidR="00833155" w:rsidRPr="0038305B">
        <w:rPr>
          <w:rFonts w:ascii="Times New Roman" w:hAnsi="Times New Roman"/>
          <w:sz w:val="28"/>
          <w:szCs w:val="28"/>
        </w:rPr>
        <w:t>проекта</w:t>
      </w:r>
      <w:r w:rsidRPr="0038305B">
        <w:rPr>
          <w:rFonts w:ascii="Times New Roman" w:hAnsi="Times New Roman"/>
          <w:sz w:val="28"/>
          <w:szCs w:val="28"/>
        </w:rPr>
        <w:t xml:space="preserve">, обустройство досмотровых площадок при </w:t>
      </w:r>
      <w:r w:rsidR="00833155" w:rsidRPr="0038305B">
        <w:rPr>
          <w:rFonts w:ascii="Times New Roman" w:hAnsi="Times New Roman"/>
          <w:sz w:val="28"/>
          <w:szCs w:val="28"/>
        </w:rPr>
        <w:t xml:space="preserve">реализации проекта </w:t>
      </w:r>
      <w:r w:rsidRPr="0038305B">
        <w:rPr>
          <w:rFonts w:ascii="Times New Roman" w:hAnsi="Times New Roman"/>
          <w:sz w:val="28"/>
          <w:szCs w:val="28"/>
        </w:rPr>
        <w:t>в соответствии с требованиями, предусмотренными при проведении массовых мероприятий;</w:t>
      </w:r>
    </w:p>
    <w:p w:rsidR="00FF1392" w:rsidRPr="0038305B" w:rsidRDefault="00FF1392" w:rsidP="00FF1392">
      <w:pPr>
        <w:suppressAutoHyphens/>
        <w:spacing w:after="0" w:line="240" w:lineRule="auto"/>
        <w:ind w:firstLine="709"/>
        <w:jc w:val="both"/>
        <w:rPr>
          <w:rFonts w:ascii="Times New Roman" w:hAnsi="Times New Roman"/>
          <w:sz w:val="28"/>
          <w:szCs w:val="28"/>
        </w:rPr>
      </w:pPr>
      <w:r w:rsidRPr="0038305B">
        <w:rPr>
          <w:rFonts w:ascii="Times New Roman" w:hAnsi="Times New Roman"/>
          <w:sz w:val="28"/>
          <w:szCs w:val="28"/>
        </w:rPr>
        <w:t>оплат</w:t>
      </w:r>
      <w:r w:rsidR="00484880">
        <w:rPr>
          <w:rFonts w:ascii="Times New Roman" w:hAnsi="Times New Roman"/>
          <w:sz w:val="28"/>
          <w:szCs w:val="28"/>
        </w:rPr>
        <w:t>у</w:t>
      </w:r>
      <w:r w:rsidRPr="0038305B">
        <w:rPr>
          <w:rFonts w:ascii="Times New Roman" w:hAnsi="Times New Roman"/>
          <w:sz w:val="28"/>
          <w:szCs w:val="28"/>
        </w:rPr>
        <w:t xml:space="preserve"> услуг, аренда, покупка товаров, необходимых для обеспечения санитарно- эпидемиологической безопасности участников проекта, в том числе для профилактики распространения вирусных заболеваний в соответствии с требованиями Роспотребнадзора;</w:t>
      </w:r>
    </w:p>
    <w:p w:rsidR="00FF1392" w:rsidRPr="0038305B" w:rsidRDefault="00FF1392" w:rsidP="00FF1392">
      <w:pPr>
        <w:suppressAutoHyphens/>
        <w:spacing w:after="0" w:line="240" w:lineRule="auto"/>
        <w:ind w:firstLine="709"/>
        <w:jc w:val="both"/>
        <w:rPr>
          <w:rFonts w:ascii="Times New Roman" w:hAnsi="Times New Roman"/>
          <w:sz w:val="28"/>
          <w:szCs w:val="28"/>
        </w:rPr>
      </w:pPr>
      <w:r w:rsidRPr="0038305B">
        <w:rPr>
          <w:rFonts w:ascii="Times New Roman" w:hAnsi="Times New Roman"/>
          <w:sz w:val="28"/>
          <w:szCs w:val="28"/>
        </w:rPr>
        <w:t>обеспечение услуг (связи, радиосвязи, информационно-телекоммуникационной сети «Интернет», лингвистических услуг, почтовых расходов);</w:t>
      </w:r>
    </w:p>
    <w:p w:rsidR="00FF1392" w:rsidRPr="0038305B" w:rsidRDefault="00FF1392" w:rsidP="00FF1392">
      <w:pPr>
        <w:suppressAutoHyphens/>
        <w:spacing w:after="0" w:line="240" w:lineRule="auto"/>
        <w:ind w:firstLine="709"/>
        <w:jc w:val="both"/>
        <w:rPr>
          <w:rFonts w:ascii="Times New Roman" w:hAnsi="Times New Roman"/>
          <w:sz w:val="28"/>
          <w:szCs w:val="28"/>
        </w:rPr>
      </w:pPr>
      <w:r w:rsidRPr="0038305B">
        <w:rPr>
          <w:rFonts w:ascii="Times New Roman" w:hAnsi="Times New Roman"/>
          <w:sz w:val="28"/>
          <w:szCs w:val="28"/>
        </w:rPr>
        <w:t>обеспечение питьевой водой участников проекта;</w:t>
      </w:r>
    </w:p>
    <w:p w:rsidR="00FF1392" w:rsidRPr="0038305B" w:rsidRDefault="00FF1392" w:rsidP="00FF1392">
      <w:pPr>
        <w:suppressAutoHyphens/>
        <w:spacing w:after="0" w:line="240" w:lineRule="auto"/>
        <w:ind w:firstLine="709"/>
        <w:jc w:val="both"/>
        <w:rPr>
          <w:rFonts w:ascii="Times New Roman" w:hAnsi="Times New Roman"/>
          <w:sz w:val="28"/>
          <w:szCs w:val="28"/>
        </w:rPr>
      </w:pPr>
      <w:r w:rsidRPr="0038305B">
        <w:rPr>
          <w:rFonts w:ascii="Times New Roman" w:hAnsi="Times New Roman"/>
          <w:sz w:val="28"/>
          <w:szCs w:val="28"/>
        </w:rPr>
        <w:t xml:space="preserve">оплату организационных взносов, непосредственно связанных с организацией, </w:t>
      </w:r>
      <w:r w:rsidR="00833155" w:rsidRPr="0038305B">
        <w:rPr>
          <w:rFonts w:ascii="Times New Roman" w:hAnsi="Times New Roman"/>
          <w:sz w:val="28"/>
          <w:szCs w:val="28"/>
        </w:rPr>
        <w:t xml:space="preserve">реализации проекта </w:t>
      </w:r>
      <w:r w:rsidRPr="0038305B">
        <w:rPr>
          <w:rFonts w:ascii="Times New Roman" w:hAnsi="Times New Roman"/>
          <w:sz w:val="28"/>
          <w:szCs w:val="28"/>
        </w:rPr>
        <w:t>и участием в нем;</w:t>
      </w:r>
    </w:p>
    <w:p w:rsidR="002F22A8" w:rsidRPr="0038305B" w:rsidRDefault="00521C53" w:rsidP="00A7133E">
      <w:pPr>
        <w:suppressAutoHyphens/>
        <w:spacing w:after="0" w:line="240" w:lineRule="auto"/>
        <w:ind w:firstLine="709"/>
        <w:jc w:val="both"/>
        <w:rPr>
          <w:rFonts w:ascii="Times New Roman" w:hAnsi="Times New Roman"/>
          <w:sz w:val="28"/>
          <w:szCs w:val="28"/>
        </w:rPr>
      </w:pPr>
      <w:r w:rsidRPr="0038305B">
        <w:rPr>
          <w:rFonts w:ascii="Times New Roman" w:hAnsi="Times New Roman"/>
          <w:sz w:val="28"/>
          <w:szCs w:val="28"/>
        </w:rPr>
        <w:t>аренд</w:t>
      </w:r>
      <w:r w:rsidR="00484880">
        <w:rPr>
          <w:rFonts w:ascii="Times New Roman" w:hAnsi="Times New Roman"/>
          <w:sz w:val="28"/>
          <w:szCs w:val="28"/>
        </w:rPr>
        <w:t>у</w:t>
      </w:r>
      <w:r w:rsidRPr="0038305B">
        <w:rPr>
          <w:rFonts w:ascii="Times New Roman" w:hAnsi="Times New Roman"/>
          <w:sz w:val="28"/>
          <w:szCs w:val="28"/>
        </w:rPr>
        <w:t xml:space="preserve">, обслуживание и ремонт </w:t>
      </w:r>
      <w:r w:rsidR="00FF1392" w:rsidRPr="0038305B">
        <w:rPr>
          <w:rFonts w:ascii="Times New Roman" w:hAnsi="Times New Roman"/>
          <w:sz w:val="28"/>
          <w:szCs w:val="28"/>
        </w:rPr>
        <w:t xml:space="preserve">транспортных средств, обеспечение горюче-смазочными материалами технических средств, необходимых для </w:t>
      </w:r>
      <w:r w:rsidR="00833155" w:rsidRPr="0038305B">
        <w:rPr>
          <w:rFonts w:ascii="Times New Roman" w:hAnsi="Times New Roman"/>
          <w:sz w:val="28"/>
          <w:szCs w:val="28"/>
        </w:rPr>
        <w:t>реализации проекта</w:t>
      </w:r>
      <w:r w:rsidR="00FF1392" w:rsidRPr="0038305B">
        <w:rPr>
          <w:rFonts w:ascii="Times New Roman" w:hAnsi="Times New Roman"/>
          <w:sz w:val="28"/>
          <w:szCs w:val="28"/>
        </w:rPr>
        <w:t>.</w:t>
      </w:r>
    </w:p>
    <w:p w:rsidR="006E65CB" w:rsidRPr="00D323A6" w:rsidRDefault="00316C60" w:rsidP="003005EC">
      <w:pPr>
        <w:suppressAutoHyphens/>
        <w:spacing w:after="0" w:line="240" w:lineRule="auto"/>
        <w:ind w:firstLine="709"/>
        <w:jc w:val="both"/>
        <w:rPr>
          <w:rFonts w:ascii="Times New Roman" w:hAnsi="Times New Roman"/>
          <w:sz w:val="28"/>
          <w:szCs w:val="28"/>
        </w:rPr>
      </w:pPr>
      <w:r w:rsidRPr="0038305B">
        <w:rPr>
          <w:rFonts w:ascii="Times New Roman" w:hAnsi="Times New Roman"/>
          <w:sz w:val="28"/>
          <w:szCs w:val="28"/>
        </w:rPr>
        <w:t>6</w:t>
      </w:r>
      <w:r w:rsidR="0025076C" w:rsidRPr="0038305B">
        <w:rPr>
          <w:rFonts w:ascii="Times New Roman" w:hAnsi="Times New Roman"/>
          <w:sz w:val="28"/>
          <w:szCs w:val="28"/>
        </w:rPr>
        <w:t>.7</w:t>
      </w:r>
      <w:r w:rsidR="00426548" w:rsidRPr="0038305B">
        <w:rPr>
          <w:rFonts w:ascii="Times New Roman" w:hAnsi="Times New Roman"/>
          <w:sz w:val="28"/>
          <w:szCs w:val="28"/>
        </w:rPr>
        <w:t xml:space="preserve">. </w:t>
      </w:r>
      <w:r w:rsidR="00364A4E" w:rsidRPr="0038305B">
        <w:rPr>
          <w:rFonts w:ascii="Times New Roman" w:hAnsi="Times New Roman"/>
          <w:sz w:val="28"/>
          <w:szCs w:val="28"/>
        </w:rPr>
        <w:t xml:space="preserve">Перечисление уполномоченным органом </w:t>
      </w:r>
      <w:r w:rsidR="008C06F6" w:rsidRPr="0038305B">
        <w:rPr>
          <w:rFonts w:ascii="Times New Roman" w:hAnsi="Times New Roman"/>
          <w:sz w:val="28"/>
          <w:szCs w:val="28"/>
        </w:rPr>
        <w:t>субсидии</w:t>
      </w:r>
      <w:r w:rsidR="00F27811" w:rsidRPr="0038305B">
        <w:rPr>
          <w:rFonts w:ascii="Times New Roman" w:hAnsi="Times New Roman"/>
          <w:sz w:val="28"/>
          <w:szCs w:val="28"/>
        </w:rPr>
        <w:t xml:space="preserve"> </w:t>
      </w:r>
      <w:r w:rsidR="00364A4E" w:rsidRPr="0038305B">
        <w:rPr>
          <w:rFonts w:ascii="Times New Roman" w:hAnsi="Times New Roman"/>
          <w:sz w:val="28"/>
          <w:szCs w:val="28"/>
        </w:rPr>
        <w:t>осуществляется</w:t>
      </w:r>
      <w:r w:rsidR="003005EC" w:rsidRPr="0038305B">
        <w:rPr>
          <w:rFonts w:ascii="Times New Roman" w:hAnsi="Times New Roman"/>
          <w:sz w:val="28"/>
          <w:szCs w:val="28"/>
        </w:rPr>
        <w:t xml:space="preserve"> </w:t>
      </w:r>
      <w:r w:rsidR="006E65CB" w:rsidRPr="0038305B">
        <w:rPr>
          <w:rFonts w:ascii="Times New Roman" w:hAnsi="Times New Roman"/>
          <w:sz w:val="28"/>
          <w:szCs w:val="28"/>
        </w:rPr>
        <w:t>на расчетный или корреспондентские счета, открытые победителем конкурса в учреждениях Центрального банка Российской Федерации или кредитных</w:t>
      </w:r>
      <w:r w:rsidR="006E65CB" w:rsidRPr="00D323A6">
        <w:rPr>
          <w:rFonts w:ascii="Times New Roman" w:hAnsi="Times New Roman"/>
          <w:sz w:val="28"/>
          <w:szCs w:val="28"/>
        </w:rPr>
        <w:t xml:space="preserve"> организациях: </w:t>
      </w:r>
    </w:p>
    <w:p w:rsidR="00F27811" w:rsidRPr="00D323A6" w:rsidRDefault="00F27811" w:rsidP="006C39EE">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в целях обеспечения</w:t>
      </w:r>
      <w:r w:rsidR="006C39EE" w:rsidRPr="00D323A6">
        <w:rPr>
          <w:rFonts w:ascii="Times New Roman" w:hAnsi="Times New Roman"/>
          <w:sz w:val="28"/>
          <w:szCs w:val="28"/>
        </w:rPr>
        <w:t xml:space="preserve"> расходов, источником финансового обеспечения которых является субсидия,</w:t>
      </w:r>
      <w:r w:rsidRPr="00D323A6">
        <w:rPr>
          <w:rFonts w:ascii="Times New Roman" w:hAnsi="Times New Roman"/>
          <w:sz w:val="28"/>
          <w:szCs w:val="28"/>
        </w:rPr>
        <w:t xml:space="preserve"> </w:t>
      </w:r>
      <w:r w:rsidR="00364A4E" w:rsidRPr="00D323A6">
        <w:rPr>
          <w:rFonts w:ascii="Times New Roman" w:hAnsi="Times New Roman"/>
          <w:sz w:val="28"/>
          <w:szCs w:val="28"/>
        </w:rPr>
        <w:t>в</w:t>
      </w:r>
      <w:r w:rsidR="00112A16" w:rsidRPr="00D323A6">
        <w:rPr>
          <w:rFonts w:ascii="Times New Roman" w:hAnsi="Times New Roman"/>
          <w:sz w:val="28"/>
          <w:szCs w:val="28"/>
        </w:rPr>
        <w:t xml:space="preserve"> </w:t>
      </w:r>
      <w:r w:rsidR="002531A3" w:rsidRPr="00D323A6">
        <w:rPr>
          <w:rFonts w:ascii="Times New Roman" w:hAnsi="Times New Roman"/>
          <w:sz w:val="28"/>
          <w:szCs w:val="28"/>
        </w:rPr>
        <w:t>3</w:t>
      </w:r>
      <w:r w:rsidR="00364A4E" w:rsidRPr="00D323A6">
        <w:rPr>
          <w:rFonts w:ascii="Times New Roman" w:hAnsi="Times New Roman"/>
          <w:sz w:val="28"/>
          <w:szCs w:val="28"/>
        </w:rPr>
        <w:t>0-дневный с</w:t>
      </w:r>
      <w:r w:rsidR="00C0036B" w:rsidRPr="00D323A6">
        <w:rPr>
          <w:rFonts w:ascii="Times New Roman" w:hAnsi="Times New Roman"/>
          <w:sz w:val="28"/>
          <w:szCs w:val="28"/>
        </w:rPr>
        <w:t>рок, исчисляемый в рабочих днях</w:t>
      </w:r>
      <w:r w:rsidR="00F96EA4" w:rsidRPr="00D323A6">
        <w:rPr>
          <w:rFonts w:ascii="Times New Roman" w:hAnsi="Times New Roman"/>
          <w:sz w:val="28"/>
          <w:szCs w:val="28"/>
        </w:rPr>
        <w:t>,</w:t>
      </w:r>
      <w:r w:rsidRPr="00D323A6">
        <w:rPr>
          <w:rFonts w:ascii="Times New Roman" w:hAnsi="Times New Roman"/>
          <w:sz w:val="28"/>
          <w:szCs w:val="28"/>
        </w:rPr>
        <w:t xml:space="preserve"> со дня заключения соглашения;</w:t>
      </w:r>
    </w:p>
    <w:p w:rsidR="0096473E" w:rsidRPr="00D323A6" w:rsidRDefault="0096473E" w:rsidP="0096473E">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 xml:space="preserve">в порядке возмещения затрат, на возмещение которых предоставляется субсидия, в 10-дневный срок, исчисляемый в рабочих днях, со дня предоставления отчетов </w:t>
      </w:r>
      <w:r w:rsidR="007C1B68" w:rsidRPr="00D323A6">
        <w:rPr>
          <w:rFonts w:ascii="Times New Roman" w:hAnsi="Times New Roman"/>
          <w:sz w:val="28"/>
          <w:szCs w:val="28"/>
        </w:rPr>
        <w:t>по заключенному соглашению</w:t>
      </w:r>
      <w:r w:rsidR="0053517E" w:rsidRPr="00D323A6">
        <w:rPr>
          <w:rFonts w:ascii="Times New Roman" w:hAnsi="Times New Roman"/>
          <w:sz w:val="28"/>
          <w:szCs w:val="28"/>
        </w:rPr>
        <w:t>, указанных в пункте 6.9 настоящего Порядка</w:t>
      </w:r>
      <w:r w:rsidR="007C1B68" w:rsidRPr="00D323A6">
        <w:rPr>
          <w:rFonts w:ascii="Times New Roman" w:hAnsi="Times New Roman"/>
          <w:sz w:val="28"/>
          <w:szCs w:val="28"/>
        </w:rPr>
        <w:t>.</w:t>
      </w:r>
    </w:p>
    <w:p w:rsidR="00D12E90" w:rsidRPr="00D323A6" w:rsidRDefault="00D12E90" w:rsidP="00D12E90">
      <w:pPr>
        <w:suppressAutoHyphens/>
        <w:spacing w:after="0" w:line="240" w:lineRule="auto"/>
        <w:ind w:firstLine="709"/>
        <w:jc w:val="both"/>
        <w:rPr>
          <w:rFonts w:ascii="Times New Roman" w:hAnsi="Times New Roman"/>
          <w:sz w:val="28"/>
          <w:szCs w:val="28"/>
        </w:rPr>
      </w:pPr>
      <w:r w:rsidRPr="00D323A6">
        <w:rPr>
          <w:rFonts w:ascii="Times New Roman" w:hAnsi="Times New Roman"/>
          <w:color w:val="000000"/>
          <w:sz w:val="28"/>
          <w:szCs w:val="28"/>
          <w:shd w:val="clear" w:color="auto" w:fill="FFFFFF"/>
        </w:rPr>
        <w:t xml:space="preserve">Уполномоченный орган не позднее пятого рабочего дня со дня размещения на едином портале и </w:t>
      </w:r>
      <w:r w:rsidR="00882315" w:rsidRPr="00D323A6">
        <w:rPr>
          <w:rFonts w:ascii="Times New Roman" w:hAnsi="Times New Roman"/>
          <w:color w:val="000000"/>
          <w:sz w:val="28"/>
          <w:szCs w:val="28"/>
          <w:shd w:val="clear" w:color="auto" w:fill="FFFFFF"/>
        </w:rPr>
        <w:t>официальном сайте уполномоченного органа в информационно-телекоммуникационной сети «Интернет»</w:t>
      </w:r>
      <w:r w:rsidRPr="00D323A6">
        <w:rPr>
          <w:rFonts w:ascii="Times New Roman" w:hAnsi="Times New Roman"/>
          <w:color w:val="000000"/>
          <w:sz w:val="28"/>
          <w:szCs w:val="28"/>
          <w:shd w:val="clear" w:color="auto" w:fill="FFFFFF"/>
        </w:rPr>
        <w:t xml:space="preserve"> информации о результатах отбора принимает решение о представлении субсидии победителю конкурса, которое оформляется приказом уполномоченного органа.</w:t>
      </w:r>
    </w:p>
    <w:p w:rsidR="00C1051F" w:rsidRPr="00D323A6" w:rsidRDefault="0025076C" w:rsidP="00C1051F">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6.8</w:t>
      </w:r>
      <w:r w:rsidR="00B56CEE" w:rsidRPr="00D323A6">
        <w:rPr>
          <w:rFonts w:ascii="Times New Roman" w:hAnsi="Times New Roman"/>
          <w:sz w:val="28"/>
          <w:szCs w:val="28"/>
        </w:rPr>
        <w:t xml:space="preserve">. </w:t>
      </w:r>
      <w:r w:rsidR="008C06F6" w:rsidRPr="00D323A6">
        <w:rPr>
          <w:rFonts w:ascii="Times New Roman" w:hAnsi="Times New Roman"/>
          <w:sz w:val="28"/>
          <w:szCs w:val="28"/>
        </w:rPr>
        <w:t xml:space="preserve">Субсидия </w:t>
      </w:r>
      <w:r w:rsidR="00C1051F" w:rsidRPr="00D323A6">
        <w:rPr>
          <w:rFonts w:ascii="Times New Roman" w:hAnsi="Times New Roman"/>
          <w:sz w:val="28"/>
          <w:szCs w:val="28"/>
        </w:rPr>
        <w:t>не может быть направлен на:</w:t>
      </w:r>
    </w:p>
    <w:p w:rsidR="00EA4122" w:rsidRPr="00D323A6" w:rsidRDefault="00EA4122" w:rsidP="00C1051F">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непосредс</w:t>
      </w:r>
      <w:r w:rsidR="00537D12" w:rsidRPr="00D323A6">
        <w:rPr>
          <w:rFonts w:ascii="Times New Roman" w:hAnsi="Times New Roman"/>
          <w:sz w:val="28"/>
          <w:szCs w:val="28"/>
        </w:rPr>
        <w:t>твенно не связанные</w:t>
      </w:r>
      <w:r w:rsidRPr="00D323A6">
        <w:rPr>
          <w:rFonts w:ascii="Times New Roman" w:hAnsi="Times New Roman"/>
          <w:sz w:val="28"/>
          <w:szCs w:val="28"/>
        </w:rPr>
        <w:t xml:space="preserve"> с реализацией </w:t>
      </w:r>
      <w:r w:rsidR="004935BF" w:rsidRPr="00D323A6">
        <w:rPr>
          <w:rFonts w:ascii="Times New Roman" w:hAnsi="Times New Roman"/>
          <w:sz w:val="28"/>
          <w:szCs w:val="28"/>
        </w:rPr>
        <w:t xml:space="preserve">социально значимого проекта для молодежи </w:t>
      </w:r>
      <w:r w:rsidR="00C1051F" w:rsidRPr="00D323A6">
        <w:rPr>
          <w:rFonts w:ascii="Times New Roman" w:hAnsi="Times New Roman"/>
          <w:sz w:val="28"/>
          <w:szCs w:val="28"/>
        </w:rPr>
        <w:t>услуги и работы</w:t>
      </w:r>
      <w:r w:rsidRPr="00D323A6">
        <w:rPr>
          <w:rFonts w:ascii="Times New Roman" w:hAnsi="Times New Roman"/>
          <w:sz w:val="28"/>
          <w:szCs w:val="28"/>
        </w:rPr>
        <w:t>;</w:t>
      </w:r>
    </w:p>
    <w:p w:rsidR="00EA4122" w:rsidRPr="00D323A6" w:rsidRDefault="00EA4122" w:rsidP="008F4273">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 xml:space="preserve">приобретение недвижимого имущества (включая земельные участки), </w:t>
      </w:r>
      <w:r w:rsidR="009B5780" w:rsidRPr="00D323A6">
        <w:rPr>
          <w:rFonts w:ascii="Times New Roman" w:hAnsi="Times New Roman"/>
          <w:sz w:val="28"/>
          <w:szCs w:val="28"/>
        </w:rPr>
        <w:t>капитальное</w:t>
      </w:r>
      <w:r w:rsidRPr="00D323A6">
        <w:rPr>
          <w:rFonts w:ascii="Times New Roman" w:hAnsi="Times New Roman"/>
          <w:sz w:val="28"/>
          <w:szCs w:val="28"/>
        </w:rPr>
        <w:t xml:space="preserve"> строительство новых зданий;</w:t>
      </w:r>
    </w:p>
    <w:p w:rsidR="00EA4122" w:rsidRPr="00D323A6" w:rsidRDefault="00EA4122" w:rsidP="008F4273">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оказание помощи коммерческим организациям;</w:t>
      </w:r>
    </w:p>
    <w:p w:rsidR="00EA4122" w:rsidRPr="00D323A6" w:rsidRDefault="00EA4122" w:rsidP="008F4273">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lastRenderedPageBreak/>
        <w:t>приобретение алкогольной и табачной продукции, а также товаров, которые являются предметами роскоши;</w:t>
      </w:r>
    </w:p>
    <w:p w:rsidR="00EA4122" w:rsidRPr="00D323A6" w:rsidRDefault="00EA4122" w:rsidP="008F4273">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финансирование политических партий, кампаний и акций, подготовку и проведение митингов, демонстраций,</w:t>
      </w:r>
      <w:r w:rsidR="00537D12" w:rsidRPr="00D323A6">
        <w:rPr>
          <w:rFonts w:ascii="Times New Roman" w:hAnsi="Times New Roman"/>
          <w:sz w:val="28"/>
          <w:szCs w:val="28"/>
        </w:rPr>
        <w:t xml:space="preserve"> </w:t>
      </w:r>
      <w:r w:rsidRPr="00D323A6">
        <w:rPr>
          <w:rFonts w:ascii="Times New Roman" w:hAnsi="Times New Roman"/>
          <w:sz w:val="28"/>
          <w:szCs w:val="28"/>
        </w:rPr>
        <w:t>пикетирований;</w:t>
      </w:r>
    </w:p>
    <w:p w:rsidR="00EA4122" w:rsidRPr="00D323A6" w:rsidRDefault="00537D12" w:rsidP="008F4273">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погашение</w:t>
      </w:r>
      <w:r w:rsidR="00C1051F" w:rsidRPr="00D323A6">
        <w:rPr>
          <w:rFonts w:ascii="Times New Roman" w:hAnsi="Times New Roman"/>
          <w:sz w:val="28"/>
          <w:szCs w:val="28"/>
        </w:rPr>
        <w:t xml:space="preserve"> задолженности</w:t>
      </w:r>
      <w:r w:rsidR="00EA4122" w:rsidRPr="00D323A6">
        <w:rPr>
          <w:rFonts w:ascii="Times New Roman" w:hAnsi="Times New Roman"/>
          <w:sz w:val="28"/>
          <w:szCs w:val="28"/>
        </w:rPr>
        <w:t>;</w:t>
      </w:r>
    </w:p>
    <w:p w:rsidR="00EA4122" w:rsidRPr="00D323A6" w:rsidRDefault="00537D12" w:rsidP="008F4273">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уплату</w:t>
      </w:r>
      <w:r w:rsidR="00EA4122" w:rsidRPr="00D323A6">
        <w:rPr>
          <w:rFonts w:ascii="Times New Roman" w:hAnsi="Times New Roman"/>
          <w:sz w:val="28"/>
          <w:szCs w:val="28"/>
        </w:rPr>
        <w:t xml:space="preserve"> штрафов, пеней.</w:t>
      </w:r>
    </w:p>
    <w:p w:rsidR="00DE31EB" w:rsidRPr="00D323A6" w:rsidRDefault="0034013F" w:rsidP="00AD51CD">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6.9</w:t>
      </w:r>
      <w:r w:rsidR="009B5780" w:rsidRPr="00D323A6">
        <w:rPr>
          <w:rFonts w:ascii="Times New Roman" w:hAnsi="Times New Roman"/>
          <w:sz w:val="28"/>
          <w:szCs w:val="28"/>
        </w:rPr>
        <w:t xml:space="preserve">. </w:t>
      </w:r>
      <w:r w:rsidR="00426548" w:rsidRPr="00D323A6">
        <w:rPr>
          <w:rFonts w:ascii="Times New Roman" w:hAnsi="Times New Roman"/>
          <w:sz w:val="28"/>
          <w:szCs w:val="28"/>
        </w:rPr>
        <w:t>Победитель конкурса представляет в уполномоченный орган отчет о достижении р</w:t>
      </w:r>
      <w:r w:rsidR="007571C1" w:rsidRPr="00D323A6">
        <w:rPr>
          <w:rFonts w:ascii="Times New Roman" w:hAnsi="Times New Roman"/>
          <w:sz w:val="28"/>
          <w:szCs w:val="28"/>
        </w:rPr>
        <w:t>езультатов предоставления субсидии</w:t>
      </w:r>
      <w:r w:rsidR="00426548" w:rsidRPr="00D323A6">
        <w:rPr>
          <w:rFonts w:ascii="Times New Roman" w:hAnsi="Times New Roman"/>
          <w:sz w:val="28"/>
          <w:szCs w:val="28"/>
        </w:rPr>
        <w:t xml:space="preserve">, об осуществлении расходов источником </w:t>
      </w:r>
      <w:r w:rsidR="00D868BD" w:rsidRPr="00D323A6">
        <w:rPr>
          <w:rFonts w:ascii="Times New Roman" w:hAnsi="Times New Roman"/>
          <w:sz w:val="28"/>
          <w:szCs w:val="28"/>
        </w:rPr>
        <w:t>финансового обеспечения</w:t>
      </w:r>
      <w:r w:rsidR="00AA2642" w:rsidRPr="00D323A6">
        <w:rPr>
          <w:rFonts w:ascii="Times New Roman" w:hAnsi="Times New Roman"/>
          <w:sz w:val="28"/>
          <w:szCs w:val="28"/>
        </w:rPr>
        <w:t xml:space="preserve"> </w:t>
      </w:r>
      <w:r w:rsidR="00EA281E" w:rsidRPr="00D323A6">
        <w:rPr>
          <w:rFonts w:ascii="Times New Roman" w:hAnsi="Times New Roman"/>
          <w:sz w:val="28"/>
          <w:szCs w:val="28"/>
        </w:rPr>
        <w:t xml:space="preserve">(возмещения) </w:t>
      </w:r>
      <w:r w:rsidR="00E75541" w:rsidRPr="00D323A6">
        <w:rPr>
          <w:rFonts w:ascii="Times New Roman" w:hAnsi="Times New Roman"/>
          <w:sz w:val="28"/>
          <w:szCs w:val="28"/>
        </w:rPr>
        <w:t>которых является</w:t>
      </w:r>
      <w:r w:rsidR="007571C1" w:rsidRPr="00D323A6">
        <w:rPr>
          <w:rFonts w:ascii="Times New Roman" w:hAnsi="Times New Roman"/>
          <w:sz w:val="28"/>
          <w:szCs w:val="28"/>
        </w:rPr>
        <w:t xml:space="preserve"> субсидия</w:t>
      </w:r>
      <w:r w:rsidR="00EA281E" w:rsidRPr="00D323A6">
        <w:rPr>
          <w:rFonts w:ascii="Times New Roman" w:hAnsi="Times New Roman"/>
          <w:sz w:val="28"/>
          <w:szCs w:val="28"/>
        </w:rPr>
        <w:t xml:space="preserve"> в срок не позднее</w:t>
      </w:r>
      <w:r w:rsidR="00A833F9" w:rsidRPr="00D323A6">
        <w:rPr>
          <w:rFonts w:ascii="Times New Roman" w:hAnsi="Times New Roman"/>
          <w:sz w:val="28"/>
          <w:szCs w:val="28"/>
        </w:rPr>
        <w:t xml:space="preserve"> </w:t>
      </w:r>
      <w:r w:rsidR="007571C1" w:rsidRPr="00D323A6">
        <w:rPr>
          <w:rFonts w:ascii="Times New Roman" w:hAnsi="Times New Roman"/>
          <w:sz w:val="28"/>
          <w:szCs w:val="28"/>
        </w:rPr>
        <w:t>15</w:t>
      </w:r>
      <w:r w:rsidR="00311BF0" w:rsidRPr="00D323A6">
        <w:rPr>
          <w:rFonts w:ascii="Times New Roman" w:hAnsi="Times New Roman"/>
          <w:sz w:val="28"/>
          <w:szCs w:val="28"/>
        </w:rPr>
        <w:t xml:space="preserve"> я</w:t>
      </w:r>
      <w:r w:rsidR="007571C1" w:rsidRPr="00D323A6">
        <w:rPr>
          <w:rFonts w:ascii="Times New Roman" w:hAnsi="Times New Roman"/>
          <w:sz w:val="28"/>
          <w:szCs w:val="28"/>
        </w:rPr>
        <w:t>нваря</w:t>
      </w:r>
      <w:r w:rsidR="00A833F9" w:rsidRPr="00D323A6">
        <w:rPr>
          <w:rFonts w:ascii="Times New Roman" w:hAnsi="Times New Roman"/>
          <w:sz w:val="28"/>
          <w:szCs w:val="28"/>
        </w:rPr>
        <w:t xml:space="preserve"> года</w:t>
      </w:r>
      <w:r w:rsidR="007A6CF2" w:rsidRPr="00D323A6">
        <w:rPr>
          <w:rFonts w:ascii="Times New Roman" w:hAnsi="Times New Roman"/>
          <w:sz w:val="28"/>
          <w:szCs w:val="28"/>
        </w:rPr>
        <w:t xml:space="preserve">, следующего за отчетным, </w:t>
      </w:r>
      <w:r w:rsidR="00DE31EB" w:rsidRPr="00D323A6">
        <w:rPr>
          <w:rFonts w:ascii="Times New Roman" w:hAnsi="Times New Roman"/>
          <w:sz w:val="28"/>
          <w:szCs w:val="28"/>
        </w:rPr>
        <w:t>по формам</w:t>
      </w:r>
      <w:r w:rsidR="00D868BD" w:rsidRPr="00D323A6">
        <w:rPr>
          <w:rFonts w:ascii="Times New Roman" w:hAnsi="Times New Roman"/>
          <w:sz w:val="28"/>
          <w:szCs w:val="28"/>
        </w:rPr>
        <w:t xml:space="preserve">, </w:t>
      </w:r>
      <w:r w:rsidR="00426548" w:rsidRPr="00D323A6">
        <w:rPr>
          <w:rFonts w:ascii="Times New Roman" w:hAnsi="Times New Roman"/>
          <w:sz w:val="28"/>
          <w:szCs w:val="28"/>
        </w:rPr>
        <w:t>определенным типовыми формами соглашений, установленными Министерством финансов Республики Татарстан</w:t>
      </w:r>
      <w:r w:rsidR="009E5CF3" w:rsidRPr="00D323A6">
        <w:rPr>
          <w:rFonts w:ascii="Times New Roman" w:hAnsi="Times New Roman"/>
          <w:sz w:val="28"/>
          <w:szCs w:val="28"/>
        </w:rPr>
        <w:t>.</w:t>
      </w:r>
      <w:r w:rsidR="00DE31EB" w:rsidRPr="00D323A6">
        <w:rPr>
          <w:rFonts w:ascii="Times New Roman" w:hAnsi="Times New Roman"/>
          <w:sz w:val="28"/>
          <w:szCs w:val="28"/>
        </w:rPr>
        <w:t xml:space="preserve"> </w:t>
      </w:r>
    </w:p>
    <w:p w:rsidR="00A30E7E" w:rsidRPr="00D323A6" w:rsidRDefault="00A30E7E" w:rsidP="00AD51CD">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6.10. Победител</w:t>
      </w:r>
      <w:r w:rsidR="00AD010F" w:rsidRPr="00D323A6">
        <w:rPr>
          <w:rFonts w:ascii="Times New Roman" w:hAnsi="Times New Roman"/>
          <w:sz w:val="28"/>
          <w:szCs w:val="28"/>
        </w:rPr>
        <w:t>ю</w:t>
      </w:r>
      <w:r w:rsidRPr="00D323A6">
        <w:rPr>
          <w:rFonts w:ascii="Times New Roman" w:hAnsi="Times New Roman"/>
          <w:sz w:val="28"/>
          <w:szCs w:val="28"/>
        </w:rPr>
        <w:t xml:space="preserve"> </w:t>
      </w:r>
      <w:r w:rsidR="00AD010F" w:rsidRPr="00D323A6">
        <w:rPr>
          <w:rFonts w:ascii="Times New Roman" w:hAnsi="Times New Roman"/>
          <w:sz w:val="28"/>
          <w:szCs w:val="28"/>
        </w:rPr>
        <w:t>конкурса,</w:t>
      </w:r>
      <w:r w:rsidRPr="00D323A6">
        <w:rPr>
          <w:rFonts w:ascii="Times New Roman" w:hAnsi="Times New Roman"/>
          <w:sz w:val="28"/>
          <w:szCs w:val="28"/>
        </w:rPr>
        <w:t xml:space="preserve"> а также </w:t>
      </w:r>
      <w:r w:rsidR="00AD010F" w:rsidRPr="00D323A6">
        <w:rPr>
          <w:rFonts w:ascii="Times New Roman" w:hAnsi="Times New Roman"/>
          <w:sz w:val="28"/>
          <w:szCs w:val="28"/>
        </w:rPr>
        <w:t>иным</w:t>
      </w:r>
      <w:r w:rsidRPr="00D323A6">
        <w:rPr>
          <w:rFonts w:ascii="Times New Roman" w:hAnsi="Times New Roman"/>
          <w:sz w:val="28"/>
          <w:szCs w:val="28"/>
        </w:rPr>
        <w:t xml:space="preserve"> юридически</w:t>
      </w:r>
      <w:r w:rsidR="00AD010F" w:rsidRPr="00D323A6">
        <w:rPr>
          <w:rFonts w:ascii="Times New Roman" w:hAnsi="Times New Roman"/>
          <w:sz w:val="28"/>
          <w:szCs w:val="28"/>
        </w:rPr>
        <w:t>м</w:t>
      </w:r>
      <w:r w:rsidRPr="00D323A6">
        <w:rPr>
          <w:rFonts w:ascii="Times New Roman" w:hAnsi="Times New Roman"/>
          <w:sz w:val="28"/>
          <w:szCs w:val="28"/>
        </w:rPr>
        <w:t xml:space="preserve"> лица</w:t>
      </w:r>
      <w:r w:rsidR="00AD010F" w:rsidRPr="00D323A6">
        <w:rPr>
          <w:rFonts w:ascii="Times New Roman" w:hAnsi="Times New Roman"/>
          <w:sz w:val="28"/>
          <w:szCs w:val="28"/>
        </w:rPr>
        <w:t>м</w:t>
      </w:r>
      <w:r w:rsidRPr="00D323A6">
        <w:rPr>
          <w:rFonts w:ascii="Times New Roman" w:hAnsi="Times New Roman"/>
          <w:sz w:val="28"/>
          <w:szCs w:val="28"/>
        </w:rPr>
        <w:t>, получающи</w:t>
      </w:r>
      <w:r w:rsidR="00AD010F" w:rsidRPr="00D323A6">
        <w:rPr>
          <w:rFonts w:ascii="Times New Roman" w:hAnsi="Times New Roman"/>
          <w:sz w:val="28"/>
          <w:szCs w:val="28"/>
        </w:rPr>
        <w:t>м</w:t>
      </w:r>
      <w:r w:rsidRPr="00D323A6">
        <w:rPr>
          <w:rFonts w:ascii="Times New Roman" w:hAnsi="Times New Roman"/>
          <w:sz w:val="28"/>
          <w:szCs w:val="28"/>
        </w:rPr>
        <w:t xml:space="preserve"> средства на основании договоров, заключенных с победителем конкурса, </w:t>
      </w:r>
      <w:r w:rsidR="00AD010F" w:rsidRPr="00D323A6">
        <w:rPr>
          <w:rFonts w:ascii="Times New Roman" w:hAnsi="Times New Roman"/>
          <w:sz w:val="28"/>
          <w:szCs w:val="28"/>
        </w:rPr>
        <w:t xml:space="preserve">запрещено приобретение </w:t>
      </w:r>
      <w:r w:rsidRPr="00D323A6">
        <w:rPr>
          <w:rFonts w:ascii="Times New Roman" w:hAnsi="Times New Roman"/>
          <w:sz w:val="28"/>
          <w:szCs w:val="28"/>
        </w:rPr>
        <w:t>за счет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(в случае финансового обеспечения затрат)</w:t>
      </w:r>
      <w:r w:rsidR="00AD010F" w:rsidRPr="00D323A6">
        <w:rPr>
          <w:rFonts w:ascii="Times New Roman" w:hAnsi="Times New Roman"/>
          <w:sz w:val="28"/>
          <w:szCs w:val="28"/>
        </w:rPr>
        <w:t xml:space="preserve">. </w:t>
      </w:r>
    </w:p>
    <w:p w:rsidR="00A52C71" w:rsidRDefault="00A52C71" w:rsidP="009B5780">
      <w:pPr>
        <w:pStyle w:val="a3"/>
        <w:suppressAutoHyphens/>
        <w:spacing w:after="0" w:line="240" w:lineRule="auto"/>
        <w:ind w:left="0"/>
        <w:jc w:val="center"/>
        <w:rPr>
          <w:rFonts w:ascii="Times New Roman" w:hAnsi="Times New Roman"/>
          <w:sz w:val="28"/>
          <w:szCs w:val="28"/>
        </w:rPr>
      </w:pPr>
    </w:p>
    <w:p w:rsidR="009B5780" w:rsidRPr="00D323A6" w:rsidRDefault="009B5780" w:rsidP="00A372FD">
      <w:pPr>
        <w:pStyle w:val="a3"/>
        <w:numPr>
          <w:ilvl w:val="0"/>
          <w:numId w:val="16"/>
        </w:numPr>
        <w:suppressAutoHyphens/>
        <w:spacing w:after="0" w:line="240" w:lineRule="auto"/>
        <w:ind w:left="0" w:firstLine="0"/>
        <w:jc w:val="center"/>
        <w:rPr>
          <w:rFonts w:ascii="Times New Roman" w:hAnsi="Times New Roman"/>
          <w:sz w:val="28"/>
          <w:szCs w:val="28"/>
        </w:rPr>
      </w:pPr>
      <w:r w:rsidRPr="00D323A6">
        <w:rPr>
          <w:rFonts w:ascii="Times New Roman" w:hAnsi="Times New Roman"/>
          <w:sz w:val="28"/>
          <w:szCs w:val="28"/>
        </w:rPr>
        <w:t xml:space="preserve">Порядок возврата </w:t>
      </w:r>
      <w:r w:rsidR="00B47C61" w:rsidRPr="00D323A6">
        <w:rPr>
          <w:rFonts w:ascii="Times New Roman" w:hAnsi="Times New Roman"/>
          <w:sz w:val="28"/>
          <w:szCs w:val="28"/>
        </w:rPr>
        <w:t>субсидии</w:t>
      </w:r>
      <w:r w:rsidRPr="00D323A6">
        <w:rPr>
          <w:rFonts w:ascii="Times New Roman" w:hAnsi="Times New Roman"/>
          <w:sz w:val="28"/>
          <w:szCs w:val="28"/>
        </w:rPr>
        <w:t xml:space="preserve"> в случаях их нецелевого использования,</w:t>
      </w:r>
    </w:p>
    <w:p w:rsidR="009B5780" w:rsidRPr="00D323A6" w:rsidRDefault="009B5780" w:rsidP="00A372FD">
      <w:pPr>
        <w:pStyle w:val="a3"/>
        <w:suppressAutoHyphens/>
        <w:spacing w:after="0" w:line="240" w:lineRule="auto"/>
        <w:ind w:left="0"/>
        <w:jc w:val="center"/>
        <w:rPr>
          <w:rFonts w:ascii="Times New Roman" w:hAnsi="Times New Roman"/>
          <w:sz w:val="28"/>
          <w:szCs w:val="28"/>
        </w:rPr>
      </w:pPr>
      <w:r w:rsidRPr="00D323A6">
        <w:rPr>
          <w:rFonts w:ascii="Times New Roman" w:hAnsi="Times New Roman"/>
          <w:sz w:val="28"/>
          <w:szCs w:val="28"/>
        </w:rPr>
        <w:t>неиспользования в установленные сроки или нарушения победителем</w:t>
      </w:r>
    </w:p>
    <w:p w:rsidR="009B5780" w:rsidRPr="00D323A6" w:rsidRDefault="009B5780" w:rsidP="00A372FD">
      <w:pPr>
        <w:pStyle w:val="a3"/>
        <w:suppressAutoHyphens/>
        <w:spacing w:after="0" w:line="240" w:lineRule="auto"/>
        <w:ind w:left="0"/>
        <w:jc w:val="center"/>
        <w:rPr>
          <w:rFonts w:ascii="Times New Roman" w:hAnsi="Times New Roman"/>
          <w:sz w:val="28"/>
          <w:szCs w:val="28"/>
        </w:rPr>
      </w:pPr>
      <w:r w:rsidRPr="00D323A6">
        <w:rPr>
          <w:rFonts w:ascii="Times New Roman" w:hAnsi="Times New Roman"/>
          <w:sz w:val="28"/>
          <w:szCs w:val="28"/>
        </w:rPr>
        <w:t>конку</w:t>
      </w:r>
      <w:r w:rsidR="0090565F" w:rsidRPr="00D323A6">
        <w:rPr>
          <w:rFonts w:ascii="Times New Roman" w:hAnsi="Times New Roman"/>
          <w:sz w:val="28"/>
          <w:szCs w:val="28"/>
        </w:rPr>
        <w:t>рса условий их предоставления</w:t>
      </w:r>
    </w:p>
    <w:p w:rsidR="009B5780" w:rsidRPr="00D323A6" w:rsidRDefault="009B5780" w:rsidP="009B5780">
      <w:pPr>
        <w:tabs>
          <w:tab w:val="left" w:pos="284"/>
          <w:tab w:val="left" w:pos="567"/>
        </w:tabs>
        <w:suppressAutoHyphens/>
        <w:spacing w:after="0" w:line="240" w:lineRule="auto"/>
        <w:jc w:val="center"/>
        <w:rPr>
          <w:rFonts w:ascii="Times New Roman" w:hAnsi="Times New Roman"/>
          <w:sz w:val="28"/>
          <w:szCs w:val="28"/>
        </w:rPr>
      </w:pPr>
    </w:p>
    <w:p w:rsidR="009B5780" w:rsidRPr="00D323A6" w:rsidRDefault="009B5780" w:rsidP="009B5780">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 xml:space="preserve">7.1. Уполномоченный орган и Министерство финансов Республики Татарстан осуществляют </w:t>
      </w:r>
      <w:r w:rsidR="00D1633F" w:rsidRPr="00D323A6">
        <w:rPr>
          <w:rFonts w:ascii="Times New Roman" w:hAnsi="Times New Roman"/>
          <w:sz w:val="28"/>
          <w:szCs w:val="28"/>
        </w:rPr>
        <w:t xml:space="preserve">обязательную </w:t>
      </w:r>
      <w:r w:rsidRPr="00D323A6">
        <w:rPr>
          <w:rFonts w:ascii="Times New Roman" w:hAnsi="Times New Roman"/>
          <w:sz w:val="28"/>
          <w:szCs w:val="28"/>
        </w:rPr>
        <w:t xml:space="preserve">проверку соблюдения </w:t>
      </w:r>
      <w:r w:rsidR="00D3202C" w:rsidRPr="00D323A6">
        <w:rPr>
          <w:rFonts w:ascii="Times New Roman" w:hAnsi="Times New Roman"/>
          <w:sz w:val="28"/>
          <w:szCs w:val="28"/>
        </w:rPr>
        <w:t>условий, целей</w:t>
      </w:r>
      <w:r w:rsidRPr="00D323A6">
        <w:rPr>
          <w:rFonts w:ascii="Times New Roman" w:hAnsi="Times New Roman"/>
          <w:sz w:val="28"/>
          <w:szCs w:val="28"/>
        </w:rPr>
        <w:t xml:space="preserve"> и порядка предоставления </w:t>
      </w:r>
      <w:r w:rsidR="00B47C61" w:rsidRPr="00D323A6">
        <w:rPr>
          <w:rFonts w:ascii="Times New Roman" w:hAnsi="Times New Roman"/>
          <w:sz w:val="28"/>
          <w:szCs w:val="28"/>
        </w:rPr>
        <w:t>субсидии</w:t>
      </w:r>
      <w:r w:rsidRPr="00D323A6">
        <w:rPr>
          <w:rFonts w:ascii="Times New Roman" w:hAnsi="Times New Roman"/>
          <w:sz w:val="28"/>
          <w:szCs w:val="28"/>
        </w:rPr>
        <w:t>.</w:t>
      </w:r>
    </w:p>
    <w:p w:rsidR="00A7133E" w:rsidRPr="00D323A6" w:rsidRDefault="00A7133E" w:rsidP="001A5579">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7.2. Остатки средств</w:t>
      </w:r>
      <w:r w:rsidR="00D74AD8" w:rsidRPr="00D323A6">
        <w:rPr>
          <w:rFonts w:ascii="Times New Roman" w:hAnsi="Times New Roman"/>
          <w:sz w:val="28"/>
          <w:szCs w:val="28"/>
        </w:rPr>
        <w:t>, источником финансового обеспечения которых является субсидия</w:t>
      </w:r>
      <w:r w:rsidRPr="00D323A6">
        <w:rPr>
          <w:rFonts w:ascii="Times New Roman" w:hAnsi="Times New Roman"/>
          <w:sz w:val="28"/>
          <w:szCs w:val="28"/>
        </w:rPr>
        <w:t xml:space="preserve">, не использованные в отчетном финансовом году, подлежат возврату </w:t>
      </w:r>
      <w:r w:rsidR="00101CE1" w:rsidRPr="00D323A6">
        <w:rPr>
          <w:rFonts w:ascii="Times New Roman" w:hAnsi="Times New Roman"/>
          <w:sz w:val="28"/>
          <w:szCs w:val="28"/>
        </w:rPr>
        <w:br/>
      </w:r>
      <w:r w:rsidRPr="00D323A6">
        <w:rPr>
          <w:rFonts w:ascii="Times New Roman" w:hAnsi="Times New Roman"/>
          <w:sz w:val="28"/>
          <w:szCs w:val="28"/>
        </w:rPr>
        <w:t xml:space="preserve">в доход бюджета Республики Татарстан не позднее 1 февраля года, следующего </w:t>
      </w:r>
      <w:r w:rsidR="00101CE1" w:rsidRPr="00D323A6">
        <w:rPr>
          <w:rFonts w:ascii="Times New Roman" w:hAnsi="Times New Roman"/>
          <w:sz w:val="28"/>
          <w:szCs w:val="28"/>
        </w:rPr>
        <w:br/>
      </w:r>
      <w:r w:rsidRPr="00D323A6">
        <w:rPr>
          <w:rFonts w:ascii="Times New Roman" w:hAnsi="Times New Roman"/>
          <w:sz w:val="28"/>
          <w:szCs w:val="28"/>
        </w:rPr>
        <w:t xml:space="preserve">за отчетным, за исключением случаев принятия уполномоченным органом </w:t>
      </w:r>
      <w:r w:rsidR="00101CE1" w:rsidRPr="00D323A6">
        <w:rPr>
          <w:rFonts w:ascii="Times New Roman" w:hAnsi="Times New Roman"/>
          <w:sz w:val="28"/>
          <w:szCs w:val="28"/>
        </w:rPr>
        <w:br/>
      </w:r>
      <w:r w:rsidRPr="00D323A6">
        <w:rPr>
          <w:rFonts w:ascii="Times New Roman" w:hAnsi="Times New Roman"/>
          <w:sz w:val="28"/>
          <w:szCs w:val="28"/>
        </w:rPr>
        <w:t xml:space="preserve">по согласовании с Министерством финансов Республики Татарстан решения </w:t>
      </w:r>
      <w:r w:rsidR="00101CE1" w:rsidRPr="00D323A6">
        <w:rPr>
          <w:rFonts w:ascii="Times New Roman" w:hAnsi="Times New Roman"/>
          <w:sz w:val="28"/>
          <w:szCs w:val="28"/>
        </w:rPr>
        <w:br/>
      </w:r>
      <w:r w:rsidRPr="00D323A6">
        <w:rPr>
          <w:rFonts w:ascii="Times New Roman" w:hAnsi="Times New Roman"/>
          <w:sz w:val="28"/>
          <w:szCs w:val="28"/>
        </w:rPr>
        <w:t>о наличии потребности в указанных средствах.</w:t>
      </w:r>
    </w:p>
    <w:p w:rsidR="00A7133E" w:rsidRPr="00D323A6" w:rsidRDefault="00A7133E" w:rsidP="00A7133E">
      <w:pPr>
        <w:suppressAutoHyphens/>
        <w:spacing w:after="0" w:line="240" w:lineRule="auto"/>
        <w:ind w:firstLine="709"/>
        <w:jc w:val="both"/>
        <w:rPr>
          <w:rFonts w:ascii="Times New Roman" w:hAnsi="Times New Roman"/>
          <w:i/>
          <w:sz w:val="28"/>
          <w:szCs w:val="28"/>
        </w:rPr>
      </w:pPr>
      <w:r w:rsidRPr="00D323A6">
        <w:rPr>
          <w:rFonts w:ascii="Times New Roman" w:hAnsi="Times New Roman"/>
          <w:sz w:val="28"/>
          <w:szCs w:val="28"/>
        </w:rPr>
        <w:t>В случае потребности направления средств, не использованных в отчетном финансовом году, на цели, указанные в пункте 1.1 настоящего порядка,</w:t>
      </w:r>
      <w:r w:rsidRPr="00D323A6">
        <w:rPr>
          <w:rFonts w:ascii="Times New Roman" w:hAnsi="Times New Roman"/>
          <w:i/>
          <w:sz w:val="28"/>
          <w:szCs w:val="28"/>
        </w:rPr>
        <w:t xml:space="preserve"> </w:t>
      </w:r>
      <w:r w:rsidRPr="00D323A6">
        <w:rPr>
          <w:rFonts w:ascii="Times New Roman" w:hAnsi="Times New Roman"/>
          <w:sz w:val="28"/>
          <w:szCs w:val="28"/>
        </w:rPr>
        <w:t>победитель конкурса</w:t>
      </w:r>
      <w:r w:rsidRPr="00D323A6">
        <w:rPr>
          <w:rFonts w:ascii="Times New Roman" w:hAnsi="Times New Roman"/>
          <w:i/>
          <w:sz w:val="28"/>
          <w:szCs w:val="28"/>
        </w:rPr>
        <w:t xml:space="preserve"> </w:t>
      </w:r>
      <w:r w:rsidRPr="00D323A6">
        <w:rPr>
          <w:rFonts w:ascii="Times New Roman" w:hAnsi="Times New Roman"/>
          <w:sz w:val="28"/>
          <w:szCs w:val="28"/>
        </w:rPr>
        <w:t>представляет в уполномоченный орган не позднее 15 января года, следующего за отчетным, информацию с обоснованием такой потребности.</w:t>
      </w:r>
    </w:p>
    <w:p w:rsidR="00A7133E" w:rsidRPr="00D323A6" w:rsidRDefault="00A7133E" w:rsidP="00A7133E">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 xml:space="preserve">Уполномоченный орган не позднее 10 календарных дней со дня получения </w:t>
      </w:r>
      <w:r w:rsidR="00101CE1" w:rsidRPr="00D323A6">
        <w:rPr>
          <w:rFonts w:ascii="Times New Roman" w:hAnsi="Times New Roman"/>
          <w:sz w:val="28"/>
          <w:szCs w:val="28"/>
        </w:rPr>
        <w:br/>
      </w:r>
      <w:r w:rsidRPr="00D323A6">
        <w:rPr>
          <w:rFonts w:ascii="Times New Roman" w:hAnsi="Times New Roman"/>
          <w:sz w:val="28"/>
          <w:szCs w:val="28"/>
        </w:rPr>
        <w:t xml:space="preserve">от победителя конкурса информации, указанной в абзаце втором настоящего пункта, </w:t>
      </w:r>
      <w:r w:rsidR="00101CE1" w:rsidRPr="00D323A6">
        <w:rPr>
          <w:rFonts w:ascii="Times New Roman" w:hAnsi="Times New Roman"/>
          <w:sz w:val="28"/>
          <w:szCs w:val="28"/>
        </w:rPr>
        <w:br/>
      </w:r>
      <w:r w:rsidRPr="00D323A6">
        <w:rPr>
          <w:rFonts w:ascii="Times New Roman" w:hAnsi="Times New Roman"/>
          <w:sz w:val="28"/>
          <w:szCs w:val="28"/>
        </w:rPr>
        <w:t>по согласованию с Министерством финансов Республики Татарстан принимает решение о наличии или об отсутствии потребности в направлении в текущем финансовом году остатка субсидии, не использованного в отчетном финансовом году.</w:t>
      </w:r>
    </w:p>
    <w:p w:rsidR="00A7133E" w:rsidRPr="00D323A6" w:rsidRDefault="00A7133E" w:rsidP="00A7133E">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 xml:space="preserve">В случае принятия уполномоченным органом решения о наличии потребности в направлении в текущем финансовом году остатка субсидии, не использованного </w:t>
      </w:r>
      <w:r w:rsidR="00101CE1" w:rsidRPr="00D323A6">
        <w:rPr>
          <w:rFonts w:ascii="Times New Roman" w:hAnsi="Times New Roman"/>
          <w:sz w:val="28"/>
          <w:szCs w:val="28"/>
        </w:rPr>
        <w:br/>
      </w:r>
      <w:r w:rsidRPr="00D323A6">
        <w:rPr>
          <w:rFonts w:ascii="Times New Roman" w:hAnsi="Times New Roman"/>
          <w:sz w:val="28"/>
          <w:szCs w:val="28"/>
        </w:rPr>
        <w:lastRenderedPageBreak/>
        <w:t xml:space="preserve">в отчетном финансовом году, между уполномоченным органом и победителем конкурса заключается дополнительное соглашение к соглашению в трехдневный срок, исчисляемый в рабочих днях, со дня принятия такого решения. </w:t>
      </w:r>
    </w:p>
    <w:p w:rsidR="00DE54CE" w:rsidRPr="00D323A6" w:rsidRDefault="001440AA" w:rsidP="00EB5A9F">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7.3</w:t>
      </w:r>
      <w:r w:rsidR="00323284" w:rsidRPr="00D323A6">
        <w:rPr>
          <w:rFonts w:ascii="Times New Roman" w:hAnsi="Times New Roman"/>
          <w:sz w:val="28"/>
          <w:szCs w:val="28"/>
        </w:rPr>
        <w:t xml:space="preserve">. </w:t>
      </w:r>
      <w:r w:rsidR="00DE54CE" w:rsidRPr="00D323A6">
        <w:rPr>
          <w:rFonts w:ascii="Times New Roman" w:hAnsi="Times New Roman"/>
          <w:sz w:val="28"/>
          <w:szCs w:val="28"/>
        </w:rPr>
        <w:t xml:space="preserve">Возврат </w:t>
      </w:r>
      <w:r w:rsidR="00BC00DE" w:rsidRPr="00D323A6">
        <w:rPr>
          <w:rFonts w:ascii="Times New Roman" w:hAnsi="Times New Roman"/>
          <w:sz w:val="28"/>
          <w:szCs w:val="28"/>
        </w:rPr>
        <w:t xml:space="preserve">средств </w:t>
      </w:r>
      <w:r w:rsidR="00B47C61" w:rsidRPr="00D323A6">
        <w:rPr>
          <w:rFonts w:ascii="Times New Roman" w:hAnsi="Times New Roman"/>
          <w:sz w:val="28"/>
          <w:szCs w:val="28"/>
        </w:rPr>
        <w:t>субсидии</w:t>
      </w:r>
      <w:r w:rsidR="00DE54CE" w:rsidRPr="00D323A6">
        <w:rPr>
          <w:rFonts w:ascii="Times New Roman" w:hAnsi="Times New Roman"/>
          <w:sz w:val="28"/>
          <w:szCs w:val="28"/>
        </w:rPr>
        <w:t xml:space="preserve"> в бюджет Республики Татарстан осуществляется в случаях</w:t>
      </w:r>
      <w:r w:rsidR="00DE31EB" w:rsidRPr="00D323A6">
        <w:rPr>
          <w:rFonts w:ascii="Times New Roman" w:hAnsi="Times New Roman"/>
          <w:sz w:val="28"/>
          <w:szCs w:val="28"/>
        </w:rPr>
        <w:t>:</w:t>
      </w:r>
      <w:r w:rsidR="00EB5A9F" w:rsidRPr="00D323A6">
        <w:rPr>
          <w:rFonts w:ascii="Times New Roman" w:hAnsi="Times New Roman"/>
          <w:sz w:val="28"/>
          <w:szCs w:val="28"/>
        </w:rPr>
        <w:t xml:space="preserve"> </w:t>
      </w:r>
    </w:p>
    <w:p w:rsidR="00521C53" w:rsidRDefault="00DE54CE" w:rsidP="00133B3A">
      <w:pPr>
        <w:suppressAutoHyphens/>
        <w:spacing w:after="0" w:line="240" w:lineRule="auto"/>
        <w:ind w:firstLine="709"/>
        <w:jc w:val="both"/>
      </w:pPr>
      <w:r w:rsidRPr="00D323A6">
        <w:rPr>
          <w:rFonts w:ascii="Times New Roman" w:hAnsi="Times New Roman"/>
          <w:sz w:val="28"/>
          <w:szCs w:val="28"/>
        </w:rPr>
        <w:t xml:space="preserve">нарушения победителем конкурса </w:t>
      </w:r>
      <w:r w:rsidR="00133B3A" w:rsidRPr="00D323A6">
        <w:rPr>
          <w:rFonts w:ascii="Times New Roman" w:hAnsi="Times New Roman"/>
          <w:sz w:val="28"/>
          <w:szCs w:val="28"/>
        </w:rPr>
        <w:t>условий, целей</w:t>
      </w:r>
      <w:r w:rsidR="00B47C61" w:rsidRPr="00D323A6">
        <w:rPr>
          <w:rFonts w:ascii="Times New Roman" w:hAnsi="Times New Roman"/>
          <w:sz w:val="28"/>
          <w:szCs w:val="28"/>
        </w:rPr>
        <w:t xml:space="preserve"> и порядка предоставления субсидии</w:t>
      </w:r>
      <w:r w:rsidRPr="00D323A6">
        <w:rPr>
          <w:rFonts w:ascii="Times New Roman" w:hAnsi="Times New Roman"/>
          <w:sz w:val="28"/>
          <w:szCs w:val="28"/>
        </w:rPr>
        <w:t>, установленных насто</w:t>
      </w:r>
      <w:r w:rsidR="00DE31EB" w:rsidRPr="00D323A6">
        <w:rPr>
          <w:rFonts w:ascii="Times New Roman" w:hAnsi="Times New Roman"/>
          <w:sz w:val="28"/>
          <w:szCs w:val="28"/>
        </w:rPr>
        <w:t>ящим Порядком и соглашением, выявленного в том числе по фактам проверок, проведенных уполномоченным органом и Министерство</w:t>
      </w:r>
      <w:r w:rsidR="007E5C0F" w:rsidRPr="00D323A6">
        <w:rPr>
          <w:rFonts w:ascii="Times New Roman" w:hAnsi="Times New Roman"/>
          <w:sz w:val="28"/>
          <w:szCs w:val="28"/>
        </w:rPr>
        <w:t>м финансов Республики Татарстан;</w:t>
      </w:r>
      <w:r w:rsidR="00521C53" w:rsidRPr="00521C53">
        <w:t xml:space="preserve"> </w:t>
      </w:r>
    </w:p>
    <w:p w:rsidR="00521C53" w:rsidRDefault="00DA37E6" w:rsidP="00DE54CE">
      <w:pPr>
        <w:suppressAutoHyphens/>
        <w:spacing w:after="0" w:line="240" w:lineRule="auto"/>
        <w:ind w:firstLine="709"/>
        <w:jc w:val="both"/>
      </w:pPr>
      <w:r w:rsidRPr="00D323A6">
        <w:rPr>
          <w:rFonts w:ascii="Times New Roman" w:hAnsi="Times New Roman"/>
          <w:sz w:val="28"/>
          <w:szCs w:val="28"/>
        </w:rPr>
        <w:t xml:space="preserve">недостижения </w:t>
      </w:r>
      <w:r w:rsidR="00173ABE" w:rsidRPr="00D323A6">
        <w:rPr>
          <w:rFonts w:ascii="Times New Roman" w:hAnsi="Times New Roman"/>
          <w:sz w:val="28"/>
          <w:szCs w:val="28"/>
        </w:rPr>
        <w:t xml:space="preserve">значений </w:t>
      </w:r>
      <w:r w:rsidR="00CB6B87" w:rsidRPr="00D323A6">
        <w:rPr>
          <w:rFonts w:ascii="Times New Roman" w:hAnsi="Times New Roman"/>
          <w:sz w:val="28"/>
          <w:szCs w:val="28"/>
        </w:rPr>
        <w:t>результата</w:t>
      </w:r>
      <w:r w:rsidRPr="00D323A6">
        <w:rPr>
          <w:rFonts w:ascii="Times New Roman" w:hAnsi="Times New Roman"/>
          <w:sz w:val="28"/>
          <w:szCs w:val="28"/>
        </w:rPr>
        <w:t xml:space="preserve"> </w:t>
      </w:r>
      <w:r w:rsidR="00B47C61" w:rsidRPr="00D323A6">
        <w:rPr>
          <w:rFonts w:ascii="Times New Roman" w:hAnsi="Times New Roman"/>
          <w:sz w:val="28"/>
          <w:szCs w:val="28"/>
        </w:rPr>
        <w:t>предоставления субсидии</w:t>
      </w:r>
      <w:r w:rsidR="001D5BE4">
        <w:rPr>
          <w:rFonts w:ascii="Times New Roman" w:hAnsi="Times New Roman"/>
          <w:sz w:val="28"/>
          <w:szCs w:val="28"/>
        </w:rPr>
        <w:t>.</w:t>
      </w:r>
      <w:r w:rsidR="00521C53" w:rsidRPr="00521C53">
        <w:t xml:space="preserve"> </w:t>
      </w:r>
    </w:p>
    <w:p w:rsidR="002531A3" w:rsidRPr="00D323A6" w:rsidRDefault="00B022E5" w:rsidP="002531A3">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7.4</w:t>
      </w:r>
      <w:r w:rsidR="002531A3" w:rsidRPr="00D323A6">
        <w:rPr>
          <w:rFonts w:ascii="Times New Roman" w:hAnsi="Times New Roman"/>
          <w:sz w:val="28"/>
          <w:szCs w:val="28"/>
        </w:rPr>
        <w:t xml:space="preserve">. </w:t>
      </w:r>
      <w:r w:rsidR="00F9046D" w:rsidRPr="00D323A6">
        <w:rPr>
          <w:rFonts w:ascii="Times New Roman" w:hAnsi="Times New Roman"/>
          <w:sz w:val="28"/>
          <w:szCs w:val="28"/>
        </w:rPr>
        <w:t>В случае недостижения результатов</w:t>
      </w:r>
      <w:r w:rsidR="00B47C61" w:rsidRPr="00D323A6">
        <w:rPr>
          <w:rFonts w:ascii="Times New Roman" w:hAnsi="Times New Roman"/>
          <w:sz w:val="28"/>
          <w:szCs w:val="28"/>
        </w:rPr>
        <w:t xml:space="preserve"> предоставления субсидии</w:t>
      </w:r>
      <w:r w:rsidR="002531A3" w:rsidRPr="00D323A6">
        <w:rPr>
          <w:rFonts w:ascii="Times New Roman" w:hAnsi="Times New Roman"/>
          <w:sz w:val="28"/>
          <w:szCs w:val="28"/>
        </w:rPr>
        <w:t xml:space="preserve">, объем средств, подлежащих возврату в бюджет </w:t>
      </w:r>
      <w:r w:rsidR="00195060" w:rsidRPr="00D323A6">
        <w:rPr>
          <w:rFonts w:ascii="Times New Roman" w:hAnsi="Times New Roman"/>
          <w:sz w:val="28"/>
          <w:szCs w:val="28"/>
        </w:rPr>
        <w:t xml:space="preserve">Республики Татарстан </w:t>
      </w:r>
      <w:r w:rsidR="002531A3" w:rsidRPr="00D323A6">
        <w:rPr>
          <w:rFonts w:ascii="Times New Roman" w:hAnsi="Times New Roman"/>
          <w:sz w:val="28"/>
          <w:szCs w:val="28"/>
        </w:rPr>
        <w:t>(</w:t>
      </w:r>
      <w:proofErr w:type="spellStart"/>
      <w:r w:rsidR="002531A3" w:rsidRPr="00D323A6">
        <w:rPr>
          <w:rFonts w:ascii="Times New Roman" w:hAnsi="Times New Roman"/>
          <w:sz w:val="28"/>
          <w:szCs w:val="28"/>
        </w:rPr>
        <w:t>V</w:t>
      </w:r>
      <w:r w:rsidR="002531A3" w:rsidRPr="00D323A6">
        <w:rPr>
          <w:rFonts w:ascii="Times New Roman" w:hAnsi="Times New Roman"/>
          <w:sz w:val="28"/>
          <w:szCs w:val="28"/>
          <w:vertAlign w:val="subscript"/>
        </w:rPr>
        <w:t>возврата</w:t>
      </w:r>
      <w:proofErr w:type="spellEnd"/>
      <w:r w:rsidR="002531A3" w:rsidRPr="00D323A6">
        <w:rPr>
          <w:rFonts w:ascii="Times New Roman" w:hAnsi="Times New Roman"/>
          <w:sz w:val="28"/>
          <w:szCs w:val="28"/>
        </w:rPr>
        <w:t>), рассчитывается по формуле:</w:t>
      </w:r>
    </w:p>
    <w:p w:rsidR="002531A3" w:rsidRPr="00D323A6" w:rsidRDefault="002531A3" w:rsidP="002531A3">
      <w:pPr>
        <w:suppressAutoHyphens/>
        <w:spacing w:after="0" w:line="240" w:lineRule="auto"/>
        <w:ind w:firstLine="709"/>
        <w:jc w:val="both"/>
        <w:rPr>
          <w:rFonts w:ascii="Times New Roman" w:hAnsi="Times New Roman"/>
          <w:sz w:val="28"/>
          <w:szCs w:val="28"/>
        </w:rPr>
      </w:pPr>
    </w:p>
    <w:p w:rsidR="002531A3" w:rsidRPr="00D323A6" w:rsidRDefault="002531A3" w:rsidP="005257AF">
      <w:pPr>
        <w:suppressAutoHyphens/>
        <w:spacing w:after="0" w:line="240" w:lineRule="auto"/>
        <w:ind w:firstLine="709"/>
        <w:jc w:val="center"/>
        <w:rPr>
          <w:rFonts w:ascii="Times New Roman" w:hAnsi="Times New Roman"/>
          <w:sz w:val="28"/>
          <w:szCs w:val="28"/>
        </w:rPr>
      </w:pPr>
      <w:proofErr w:type="spellStart"/>
      <w:r w:rsidRPr="00D323A6">
        <w:rPr>
          <w:rFonts w:ascii="Times New Roman" w:hAnsi="Times New Roman"/>
          <w:sz w:val="28"/>
          <w:szCs w:val="28"/>
        </w:rPr>
        <w:t>V</w:t>
      </w:r>
      <w:r w:rsidRPr="00D323A6">
        <w:rPr>
          <w:rFonts w:ascii="Times New Roman" w:hAnsi="Times New Roman"/>
          <w:sz w:val="28"/>
          <w:szCs w:val="28"/>
          <w:vertAlign w:val="subscript"/>
        </w:rPr>
        <w:t>возврата</w:t>
      </w:r>
      <w:proofErr w:type="spellEnd"/>
      <w:r w:rsidR="00495B1C">
        <w:rPr>
          <w:rFonts w:ascii="Times New Roman" w:hAnsi="Times New Roman"/>
          <w:sz w:val="28"/>
          <w:szCs w:val="28"/>
        </w:rPr>
        <w:t xml:space="preserve"> = (1 - P / </w:t>
      </w:r>
      <w:proofErr w:type="spellStart"/>
      <w:r w:rsidR="00495B1C">
        <w:rPr>
          <w:rFonts w:ascii="Times New Roman" w:hAnsi="Times New Roman"/>
          <w:sz w:val="28"/>
          <w:szCs w:val="28"/>
        </w:rPr>
        <w:t>Pmax</w:t>
      </w:r>
      <w:proofErr w:type="spellEnd"/>
      <w:r w:rsidR="00495B1C">
        <w:rPr>
          <w:rFonts w:ascii="Times New Roman" w:hAnsi="Times New Roman"/>
          <w:sz w:val="28"/>
          <w:szCs w:val="28"/>
        </w:rPr>
        <w:t>) x С</w:t>
      </w:r>
      <w:r w:rsidRPr="00D323A6">
        <w:rPr>
          <w:rFonts w:ascii="Times New Roman" w:hAnsi="Times New Roman"/>
          <w:sz w:val="28"/>
          <w:szCs w:val="28"/>
        </w:rPr>
        <w:t>,</w:t>
      </w:r>
    </w:p>
    <w:p w:rsidR="001760DA" w:rsidRPr="00D323A6" w:rsidRDefault="001760DA" w:rsidP="005257AF">
      <w:pPr>
        <w:suppressAutoHyphens/>
        <w:spacing w:after="0" w:line="240" w:lineRule="auto"/>
        <w:ind w:firstLine="709"/>
        <w:jc w:val="center"/>
        <w:rPr>
          <w:rFonts w:ascii="Times New Roman" w:hAnsi="Times New Roman"/>
          <w:sz w:val="28"/>
          <w:szCs w:val="28"/>
        </w:rPr>
      </w:pPr>
    </w:p>
    <w:p w:rsidR="002531A3" w:rsidRPr="00D323A6" w:rsidRDefault="002531A3" w:rsidP="002531A3">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где:</w:t>
      </w:r>
    </w:p>
    <w:p w:rsidR="002531A3" w:rsidRPr="00D323A6" w:rsidRDefault="001A6A51" w:rsidP="002531A3">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P –</w:t>
      </w:r>
      <w:r w:rsidR="002531A3" w:rsidRPr="00D323A6">
        <w:rPr>
          <w:rFonts w:ascii="Times New Roman" w:hAnsi="Times New Roman"/>
          <w:sz w:val="28"/>
          <w:szCs w:val="28"/>
        </w:rPr>
        <w:t xml:space="preserve"> сумма достигнутых значений, необх</w:t>
      </w:r>
      <w:r w:rsidR="00F9046D" w:rsidRPr="00D323A6">
        <w:rPr>
          <w:rFonts w:ascii="Times New Roman" w:hAnsi="Times New Roman"/>
          <w:sz w:val="28"/>
          <w:szCs w:val="28"/>
        </w:rPr>
        <w:t>одимых для достижения результатов</w:t>
      </w:r>
      <w:r w:rsidR="00B47C61" w:rsidRPr="00D323A6">
        <w:rPr>
          <w:rFonts w:ascii="Times New Roman" w:hAnsi="Times New Roman"/>
          <w:sz w:val="28"/>
          <w:szCs w:val="28"/>
        </w:rPr>
        <w:t xml:space="preserve"> предоставления субсидии</w:t>
      </w:r>
      <w:r w:rsidR="002531A3" w:rsidRPr="00D323A6">
        <w:rPr>
          <w:rFonts w:ascii="Times New Roman" w:hAnsi="Times New Roman"/>
          <w:sz w:val="28"/>
          <w:szCs w:val="28"/>
        </w:rPr>
        <w:t>;</w:t>
      </w:r>
    </w:p>
    <w:p w:rsidR="002531A3" w:rsidRPr="00D323A6" w:rsidRDefault="001A6A51" w:rsidP="002531A3">
      <w:pPr>
        <w:suppressAutoHyphens/>
        <w:spacing w:after="0" w:line="240" w:lineRule="auto"/>
        <w:ind w:firstLine="709"/>
        <w:jc w:val="both"/>
        <w:rPr>
          <w:rFonts w:ascii="Times New Roman" w:hAnsi="Times New Roman"/>
          <w:sz w:val="28"/>
          <w:szCs w:val="28"/>
        </w:rPr>
      </w:pPr>
      <w:proofErr w:type="spellStart"/>
      <w:r w:rsidRPr="00D323A6">
        <w:rPr>
          <w:rFonts w:ascii="Times New Roman" w:hAnsi="Times New Roman"/>
          <w:sz w:val="28"/>
          <w:szCs w:val="28"/>
        </w:rPr>
        <w:t>Pmax</w:t>
      </w:r>
      <w:proofErr w:type="spellEnd"/>
      <w:r w:rsidRPr="00D323A6">
        <w:rPr>
          <w:rFonts w:ascii="Times New Roman" w:hAnsi="Times New Roman"/>
          <w:sz w:val="28"/>
          <w:szCs w:val="28"/>
        </w:rPr>
        <w:t xml:space="preserve"> –</w:t>
      </w:r>
      <w:r w:rsidR="002531A3" w:rsidRPr="00D323A6">
        <w:rPr>
          <w:rFonts w:ascii="Times New Roman" w:hAnsi="Times New Roman"/>
          <w:sz w:val="28"/>
          <w:szCs w:val="28"/>
        </w:rPr>
        <w:t xml:space="preserve"> сумма значений, необх</w:t>
      </w:r>
      <w:r w:rsidR="00F9046D" w:rsidRPr="00D323A6">
        <w:rPr>
          <w:rFonts w:ascii="Times New Roman" w:hAnsi="Times New Roman"/>
          <w:sz w:val="28"/>
          <w:szCs w:val="28"/>
        </w:rPr>
        <w:t>одимых для достижения результатов</w:t>
      </w:r>
      <w:r w:rsidR="00B47C61" w:rsidRPr="00D323A6">
        <w:rPr>
          <w:rFonts w:ascii="Times New Roman" w:hAnsi="Times New Roman"/>
          <w:sz w:val="28"/>
          <w:szCs w:val="28"/>
        </w:rPr>
        <w:t xml:space="preserve"> предоставления субсидии</w:t>
      </w:r>
      <w:r w:rsidR="002531A3" w:rsidRPr="00D323A6">
        <w:rPr>
          <w:rFonts w:ascii="Times New Roman" w:hAnsi="Times New Roman"/>
          <w:sz w:val="28"/>
          <w:szCs w:val="28"/>
        </w:rPr>
        <w:t>;</w:t>
      </w:r>
      <w:r w:rsidR="00263FCA" w:rsidRPr="00D323A6">
        <w:rPr>
          <w:rFonts w:ascii="Times New Roman" w:hAnsi="Times New Roman"/>
          <w:sz w:val="28"/>
          <w:szCs w:val="28"/>
        </w:rPr>
        <w:t xml:space="preserve"> </w:t>
      </w:r>
    </w:p>
    <w:p w:rsidR="002531A3" w:rsidRPr="00D323A6" w:rsidRDefault="00495B1C" w:rsidP="002531A3">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С</w:t>
      </w:r>
      <w:r w:rsidR="001A6A51" w:rsidRPr="00D323A6">
        <w:rPr>
          <w:rFonts w:ascii="Times New Roman" w:hAnsi="Times New Roman"/>
          <w:sz w:val="28"/>
          <w:szCs w:val="28"/>
        </w:rPr>
        <w:t xml:space="preserve"> –</w:t>
      </w:r>
      <w:r w:rsidR="00B47C61" w:rsidRPr="00D323A6">
        <w:rPr>
          <w:rFonts w:ascii="Times New Roman" w:hAnsi="Times New Roman"/>
          <w:sz w:val="28"/>
          <w:szCs w:val="28"/>
        </w:rPr>
        <w:t xml:space="preserve"> размер средств субсидии</w:t>
      </w:r>
      <w:r w:rsidR="002531A3" w:rsidRPr="00D323A6">
        <w:rPr>
          <w:rFonts w:ascii="Times New Roman" w:hAnsi="Times New Roman"/>
          <w:sz w:val="28"/>
          <w:szCs w:val="28"/>
        </w:rPr>
        <w:t>.</w:t>
      </w:r>
    </w:p>
    <w:p w:rsidR="002531A3" w:rsidRPr="00D323A6" w:rsidRDefault="002531A3" w:rsidP="002531A3">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 xml:space="preserve">Объем средств, подлежащих возврату в бюджет </w:t>
      </w:r>
      <w:r w:rsidR="00F04D66" w:rsidRPr="00D323A6">
        <w:rPr>
          <w:rFonts w:ascii="Times New Roman" w:hAnsi="Times New Roman"/>
          <w:sz w:val="28"/>
          <w:szCs w:val="28"/>
        </w:rPr>
        <w:t xml:space="preserve">Республики Татарстан </w:t>
      </w:r>
      <w:r w:rsidRPr="00D323A6">
        <w:rPr>
          <w:rFonts w:ascii="Times New Roman" w:hAnsi="Times New Roman"/>
          <w:sz w:val="28"/>
          <w:szCs w:val="28"/>
        </w:rPr>
        <w:t>(</w:t>
      </w:r>
      <w:proofErr w:type="spellStart"/>
      <w:r w:rsidRPr="00D323A6">
        <w:rPr>
          <w:rFonts w:ascii="Times New Roman" w:hAnsi="Times New Roman"/>
          <w:sz w:val="28"/>
          <w:szCs w:val="28"/>
        </w:rPr>
        <w:t>V</w:t>
      </w:r>
      <w:r w:rsidRPr="00D323A6">
        <w:rPr>
          <w:rFonts w:ascii="Times New Roman" w:hAnsi="Times New Roman"/>
          <w:sz w:val="28"/>
          <w:szCs w:val="28"/>
          <w:vertAlign w:val="subscript"/>
        </w:rPr>
        <w:t>возврата</w:t>
      </w:r>
      <w:proofErr w:type="spellEnd"/>
      <w:r w:rsidRPr="00D323A6">
        <w:rPr>
          <w:rFonts w:ascii="Times New Roman" w:hAnsi="Times New Roman"/>
          <w:sz w:val="28"/>
          <w:szCs w:val="28"/>
        </w:rPr>
        <w:t>), рассчитывается по всем значениям, необ</w:t>
      </w:r>
      <w:r w:rsidR="00F9046D" w:rsidRPr="00D323A6">
        <w:rPr>
          <w:rFonts w:ascii="Times New Roman" w:hAnsi="Times New Roman"/>
          <w:sz w:val="28"/>
          <w:szCs w:val="28"/>
        </w:rPr>
        <w:t>ходимых для достижения результатов</w:t>
      </w:r>
      <w:r w:rsidR="00B47C61" w:rsidRPr="00D323A6">
        <w:rPr>
          <w:rFonts w:ascii="Times New Roman" w:hAnsi="Times New Roman"/>
          <w:sz w:val="28"/>
          <w:szCs w:val="28"/>
        </w:rPr>
        <w:t xml:space="preserve"> предоставления субсидии</w:t>
      </w:r>
      <w:r w:rsidRPr="00D323A6">
        <w:rPr>
          <w:rFonts w:ascii="Times New Roman" w:hAnsi="Times New Roman"/>
          <w:sz w:val="28"/>
          <w:szCs w:val="28"/>
        </w:rPr>
        <w:t>.</w:t>
      </w:r>
    </w:p>
    <w:p w:rsidR="00B022E5" w:rsidRPr="00D323A6" w:rsidRDefault="00BA5BF2" w:rsidP="00B022E5">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7.5</w:t>
      </w:r>
      <w:r w:rsidR="00B022E5" w:rsidRPr="00D323A6">
        <w:rPr>
          <w:rFonts w:ascii="Times New Roman" w:hAnsi="Times New Roman"/>
          <w:sz w:val="28"/>
          <w:szCs w:val="28"/>
        </w:rPr>
        <w:t>.  Возврат с</w:t>
      </w:r>
      <w:r w:rsidR="00B47C61" w:rsidRPr="00D323A6">
        <w:rPr>
          <w:rFonts w:ascii="Times New Roman" w:hAnsi="Times New Roman"/>
          <w:sz w:val="28"/>
          <w:szCs w:val="28"/>
        </w:rPr>
        <w:t>редств субсидии</w:t>
      </w:r>
      <w:r w:rsidR="00B022E5" w:rsidRPr="00D323A6">
        <w:rPr>
          <w:rFonts w:ascii="Times New Roman" w:hAnsi="Times New Roman"/>
          <w:sz w:val="28"/>
          <w:szCs w:val="28"/>
        </w:rPr>
        <w:t xml:space="preserve"> </w:t>
      </w:r>
      <w:r w:rsidR="00FC67D5" w:rsidRPr="00D323A6">
        <w:rPr>
          <w:rFonts w:ascii="Times New Roman" w:hAnsi="Times New Roman"/>
          <w:sz w:val="28"/>
          <w:szCs w:val="28"/>
        </w:rPr>
        <w:t xml:space="preserve">в бюджет Республики Татарстан </w:t>
      </w:r>
      <w:r w:rsidR="00B022E5" w:rsidRPr="00D323A6">
        <w:rPr>
          <w:rFonts w:ascii="Times New Roman" w:hAnsi="Times New Roman"/>
          <w:sz w:val="28"/>
          <w:szCs w:val="28"/>
        </w:rPr>
        <w:t xml:space="preserve">победителем конкурса осуществляется в течение 30 рабочих дней со дня поступления письменного </w:t>
      </w:r>
      <w:r w:rsidR="001A5579" w:rsidRPr="00D323A6">
        <w:rPr>
          <w:rFonts w:ascii="Times New Roman" w:hAnsi="Times New Roman"/>
          <w:sz w:val="28"/>
          <w:szCs w:val="28"/>
        </w:rPr>
        <w:t>требования от уполномоченного органа</w:t>
      </w:r>
      <w:r w:rsidR="00B022E5" w:rsidRPr="00D323A6">
        <w:rPr>
          <w:rFonts w:ascii="Times New Roman" w:hAnsi="Times New Roman"/>
          <w:sz w:val="28"/>
          <w:szCs w:val="28"/>
        </w:rPr>
        <w:t xml:space="preserve"> о необх</w:t>
      </w:r>
      <w:r w:rsidR="00B47C61" w:rsidRPr="00D323A6">
        <w:rPr>
          <w:rFonts w:ascii="Times New Roman" w:hAnsi="Times New Roman"/>
          <w:sz w:val="28"/>
          <w:szCs w:val="28"/>
        </w:rPr>
        <w:t>одимости возврата средств субсидии</w:t>
      </w:r>
      <w:r w:rsidR="00B022E5" w:rsidRPr="00D323A6">
        <w:rPr>
          <w:rFonts w:ascii="Times New Roman" w:hAnsi="Times New Roman"/>
          <w:sz w:val="28"/>
          <w:szCs w:val="28"/>
        </w:rPr>
        <w:t>.</w:t>
      </w:r>
    </w:p>
    <w:p w:rsidR="00486698" w:rsidRPr="00D323A6" w:rsidRDefault="00BA5BF2" w:rsidP="00655665">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7.6</w:t>
      </w:r>
      <w:r w:rsidR="002C16CD" w:rsidRPr="00D323A6">
        <w:rPr>
          <w:rFonts w:ascii="Times New Roman" w:hAnsi="Times New Roman"/>
          <w:sz w:val="28"/>
          <w:szCs w:val="28"/>
        </w:rPr>
        <w:t xml:space="preserve">. При нарушении </w:t>
      </w:r>
      <w:r w:rsidR="0017458F" w:rsidRPr="00D323A6">
        <w:rPr>
          <w:rFonts w:ascii="Times New Roman" w:hAnsi="Times New Roman"/>
          <w:sz w:val="28"/>
          <w:szCs w:val="28"/>
        </w:rPr>
        <w:t>сроков, указанных в пунктах 7.2</w:t>
      </w:r>
      <w:r w:rsidR="007F3266" w:rsidRPr="00D323A6">
        <w:rPr>
          <w:rFonts w:ascii="Times New Roman" w:hAnsi="Times New Roman"/>
          <w:sz w:val="28"/>
          <w:szCs w:val="28"/>
        </w:rPr>
        <w:t xml:space="preserve"> и </w:t>
      </w:r>
      <w:r w:rsidR="00B022E5" w:rsidRPr="00D323A6">
        <w:rPr>
          <w:rFonts w:ascii="Times New Roman" w:hAnsi="Times New Roman"/>
          <w:sz w:val="28"/>
          <w:szCs w:val="28"/>
        </w:rPr>
        <w:t>7.</w:t>
      </w:r>
      <w:r w:rsidRPr="00D323A6">
        <w:rPr>
          <w:rFonts w:ascii="Times New Roman" w:hAnsi="Times New Roman"/>
          <w:sz w:val="28"/>
          <w:szCs w:val="28"/>
        </w:rPr>
        <w:t>5</w:t>
      </w:r>
      <w:r w:rsidR="00B022E5" w:rsidRPr="00D323A6">
        <w:rPr>
          <w:rFonts w:ascii="Times New Roman" w:hAnsi="Times New Roman"/>
          <w:sz w:val="28"/>
          <w:szCs w:val="28"/>
        </w:rPr>
        <w:t xml:space="preserve"> настоящего Порядка, </w:t>
      </w:r>
      <w:r w:rsidR="002C16CD" w:rsidRPr="00D323A6">
        <w:rPr>
          <w:rFonts w:ascii="Times New Roman" w:hAnsi="Times New Roman"/>
          <w:sz w:val="28"/>
          <w:szCs w:val="28"/>
        </w:rPr>
        <w:t>уполномоченный орган</w:t>
      </w:r>
      <w:r w:rsidR="007F1B39" w:rsidRPr="00D323A6">
        <w:rPr>
          <w:rFonts w:ascii="Times New Roman" w:hAnsi="Times New Roman"/>
          <w:sz w:val="28"/>
          <w:szCs w:val="28"/>
        </w:rPr>
        <w:t xml:space="preserve">, в </w:t>
      </w:r>
      <w:r w:rsidR="001A5579" w:rsidRPr="00D323A6">
        <w:rPr>
          <w:rFonts w:ascii="Times New Roman" w:hAnsi="Times New Roman"/>
          <w:sz w:val="28"/>
          <w:szCs w:val="28"/>
        </w:rPr>
        <w:t>семи</w:t>
      </w:r>
      <w:r w:rsidR="007F1B39" w:rsidRPr="00D323A6">
        <w:rPr>
          <w:rFonts w:ascii="Times New Roman" w:hAnsi="Times New Roman"/>
          <w:sz w:val="28"/>
          <w:szCs w:val="28"/>
        </w:rPr>
        <w:t xml:space="preserve">дневный срок, </w:t>
      </w:r>
      <w:r w:rsidR="00655665" w:rsidRPr="00D323A6">
        <w:rPr>
          <w:rFonts w:ascii="Times New Roman" w:hAnsi="Times New Roman"/>
          <w:sz w:val="28"/>
          <w:szCs w:val="28"/>
        </w:rPr>
        <w:t xml:space="preserve">исчисляемый в рабочих днях, со дня истечения срока возврата </w:t>
      </w:r>
      <w:r w:rsidR="00B47C61" w:rsidRPr="00D323A6">
        <w:rPr>
          <w:rFonts w:ascii="Times New Roman" w:hAnsi="Times New Roman"/>
          <w:sz w:val="28"/>
          <w:szCs w:val="28"/>
        </w:rPr>
        <w:t xml:space="preserve">субсидии </w:t>
      </w:r>
      <w:r w:rsidR="00486698" w:rsidRPr="00D323A6">
        <w:rPr>
          <w:rFonts w:ascii="Times New Roman" w:hAnsi="Times New Roman"/>
          <w:sz w:val="28"/>
          <w:szCs w:val="28"/>
        </w:rPr>
        <w:t>принимает меры по взысканию указанных средств в бюджет Республики Татарстан в установленном законодательством порядке.</w:t>
      </w:r>
    </w:p>
    <w:p w:rsidR="00FE4856" w:rsidRPr="00D323A6" w:rsidRDefault="001A5579" w:rsidP="005257AF">
      <w:pPr>
        <w:suppressAutoHyphens/>
        <w:spacing w:after="0" w:line="240" w:lineRule="auto"/>
        <w:ind w:firstLine="709"/>
        <w:jc w:val="both"/>
        <w:rPr>
          <w:rFonts w:ascii="Times New Roman" w:hAnsi="Times New Roman"/>
          <w:sz w:val="28"/>
          <w:szCs w:val="28"/>
        </w:rPr>
      </w:pPr>
      <w:r w:rsidRPr="00D323A6">
        <w:rPr>
          <w:rFonts w:ascii="Times New Roman" w:hAnsi="Times New Roman"/>
          <w:sz w:val="28"/>
          <w:szCs w:val="28"/>
        </w:rPr>
        <w:t>7.7. Контроль за целевым использованием субсидий осуществляется уполномоченным органом в соответствии с законодательством Российской Федерации.</w:t>
      </w:r>
    </w:p>
    <w:p w:rsidR="00FC67D5" w:rsidRDefault="00FE4856" w:rsidP="005257AF">
      <w:pPr>
        <w:suppressAutoHyphens/>
        <w:spacing w:after="0" w:line="240" w:lineRule="auto"/>
        <w:ind w:firstLine="709"/>
        <w:jc w:val="center"/>
        <w:rPr>
          <w:rFonts w:ascii="Times New Roman" w:hAnsi="Times New Roman"/>
          <w:sz w:val="28"/>
          <w:szCs w:val="28"/>
        </w:rPr>
      </w:pPr>
      <w:r w:rsidRPr="00D323A6">
        <w:rPr>
          <w:rFonts w:ascii="Times New Roman" w:hAnsi="Times New Roman"/>
          <w:sz w:val="28"/>
          <w:szCs w:val="28"/>
        </w:rPr>
        <w:t>__________________________________</w:t>
      </w:r>
      <w:r w:rsidR="00FC67D5">
        <w:rPr>
          <w:rFonts w:ascii="Times New Roman" w:hAnsi="Times New Roman"/>
          <w:sz w:val="28"/>
          <w:szCs w:val="28"/>
        </w:rPr>
        <w:t xml:space="preserve"> </w:t>
      </w:r>
    </w:p>
    <w:p w:rsidR="00FE42E7" w:rsidRDefault="00FE42E7" w:rsidP="005257AF">
      <w:pPr>
        <w:suppressAutoHyphens/>
        <w:spacing w:after="0" w:line="240" w:lineRule="auto"/>
        <w:ind w:firstLine="709"/>
        <w:jc w:val="center"/>
        <w:rPr>
          <w:rFonts w:ascii="Times New Roman" w:hAnsi="Times New Roman"/>
          <w:sz w:val="28"/>
          <w:szCs w:val="28"/>
        </w:rPr>
      </w:pPr>
    </w:p>
    <w:p w:rsidR="00FE42E7" w:rsidRDefault="00FE42E7" w:rsidP="005257AF">
      <w:pPr>
        <w:suppressAutoHyphens/>
        <w:spacing w:after="0" w:line="240" w:lineRule="auto"/>
        <w:ind w:firstLine="709"/>
        <w:jc w:val="center"/>
        <w:rPr>
          <w:rFonts w:ascii="Times New Roman" w:hAnsi="Times New Roman"/>
          <w:sz w:val="28"/>
          <w:szCs w:val="28"/>
        </w:rPr>
      </w:pPr>
    </w:p>
    <w:p w:rsidR="00FE42E7" w:rsidRDefault="00FE42E7" w:rsidP="005257AF">
      <w:pPr>
        <w:suppressAutoHyphens/>
        <w:spacing w:after="0" w:line="240" w:lineRule="auto"/>
        <w:ind w:firstLine="709"/>
        <w:jc w:val="center"/>
        <w:rPr>
          <w:rFonts w:ascii="Times New Roman" w:hAnsi="Times New Roman"/>
          <w:sz w:val="28"/>
          <w:szCs w:val="28"/>
        </w:rPr>
      </w:pPr>
    </w:p>
    <w:p w:rsidR="00FE42E7" w:rsidRDefault="00FE42E7" w:rsidP="005257AF">
      <w:pPr>
        <w:suppressAutoHyphens/>
        <w:spacing w:after="0" w:line="240" w:lineRule="auto"/>
        <w:ind w:firstLine="709"/>
        <w:jc w:val="center"/>
        <w:rPr>
          <w:rFonts w:ascii="Times New Roman" w:hAnsi="Times New Roman"/>
          <w:sz w:val="28"/>
          <w:szCs w:val="28"/>
        </w:rPr>
      </w:pPr>
    </w:p>
    <w:p w:rsidR="00FE42E7" w:rsidRDefault="00FE42E7" w:rsidP="005257AF">
      <w:pPr>
        <w:suppressAutoHyphens/>
        <w:spacing w:after="0" w:line="240" w:lineRule="auto"/>
        <w:ind w:firstLine="709"/>
        <w:jc w:val="center"/>
        <w:rPr>
          <w:rFonts w:ascii="Times New Roman" w:hAnsi="Times New Roman"/>
          <w:sz w:val="28"/>
          <w:szCs w:val="28"/>
        </w:rPr>
      </w:pPr>
    </w:p>
    <w:p w:rsidR="00FE42E7" w:rsidRDefault="00FE42E7" w:rsidP="005257AF">
      <w:pPr>
        <w:suppressAutoHyphens/>
        <w:spacing w:after="0" w:line="240" w:lineRule="auto"/>
        <w:ind w:firstLine="709"/>
        <w:jc w:val="center"/>
        <w:rPr>
          <w:rFonts w:ascii="Times New Roman" w:hAnsi="Times New Roman"/>
          <w:sz w:val="28"/>
          <w:szCs w:val="28"/>
        </w:rPr>
      </w:pPr>
    </w:p>
    <w:p w:rsidR="00FE42E7" w:rsidRDefault="00FE42E7" w:rsidP="005257AF">
      <w:pPr>
        <w:suppressAutoHyphens/>
        <w:spacing w:after="0" w:line="240" w:lineRule="auto"/>
        <w:ind w:firstLine="709"/>
        <w:jc w:val="center"/>
        <w:rPr>
          <w:rFonts w:ascii="Times New Roman" w:hAnsi="Times New Roman"/>
          <w:sz w:val="28"/>
          <w:szCs w:val="28"/>
        </w:rPr>
      </w:pPr>
    </w:p>
    <w:p w:rsidR="00FE42E7" w:rsidRDefault="00FE42E7" w:rsidP="005257AF">
      <w:pPr>
        <w:suppressAutoHyphens/>
        <w:spacing w:after="0" w:line="240" w:lineRule="auto"/>
        <w:ind w:firstLine="709"/>
        <w:jc w:val="center"/>
        <w:rPr>
          <w:rFonts w:ascii="Times New Roman" w:hAnsi="Times New Roman"/>
          <w:sz w:val="28"/>
          <w:szCs w:val="28"/>
        </w:rPr>
      </w:pPr>
    </w:p>
    <w:p w:rsidR="00FE42E7" w:rsidRPr="00FE42E7" w:rsidRDefault="00FE42E7" w:rsidP="00FE42E7">
      <w:pPr>
        <w:spacing w:after="0" w:line="240" w:lineRule="auto"/>
        <w:ind w:left="5954"/>
        <w:rPr>
          <w:rFonts w:ascii="Times New Roman" w:eastAsia="Times New Roman" w:hAnsi="Times New Roman"/>
          <w:sz w:val="28"/>
          <w:szCs w:val="28"/>
          <w:lang w:eastAsia="ru-RU"/>
        </w:rPr>
      </w:pPr>
      <w:r w:rsidRPr="00FE42E7">
        <w:rPr>
          <w:rFonts w:ascii="Times New Roman" w:eastAsia="Times New Roman" w:hAnsi="Times New Roman"/>
          <w:sz w:val="28"/>
          <w:szCs w:val="28"/>
          <w:lang w:eastAsia="ru-RU"/>
        </w:rPr>
        <w:lastRenderedPageBreak/>
        <w:t xml:space="preserve">Приложение № 1 </w:t>
      </w:r>
    </w:p>
    <w:p w:rsidR="00FE42E7" w:rsidRPr="00FE42E7" w:rsidRDefault="00FE42E7" w:rsidP="00FE42E7">
      <w:pPr>
        <w:spacing w:after="0" w:line="240" w:lineRule="auto"/>
        <w:ind w:left="5954"/>
        <w:jc w:val="both"/>
        <w:rPr>
          <w:rFonts w:ascii="Times New Roman" w:eastAsia="Times New Roman" w:hAnsi="Times New Roman"/>
          <w:sz w:val="20"/>
          <w:szCs w:val="28"/>
          <w:lang w:eastAsia="ru-RU"/>
        </w:rPr>
      </w:pPr>
      <w:r w:rsidRPr="00FE42E7">
        <w:rPr>
          <w:rFonts w:ascii="Times New Roman" w:eastAsia="Times New Roman" w:hAnsi="Times New Roman"/>
          <w:sz w:val="28"/>
          <w:szCs w:val="28"/>
          <w:lang w:eastAsia="ru-RU"/>
        </w:rPr>
        <w:t>к Порядку предоставления субсидий из бюджета Республики Татарстан на финансовое обеспечение (возмещение) затрат некоммерческим организациям, связанных с проведением мероприятий открытого республиканского телевизионного молодежного фестиваля эстрадного искусства «Созвездие –</w:t>
      </w:r>
      <w:r w:rsidRPr="00FE42E7">
        <w:rPr>
          <w:rFonts w:ascii="Times New Roman" w:eastAsia="Times New Roman" w:hAnsi="Times New Roman"/>
          <w:sz w:val="28"/>
          <w:szCs w:val="28"/>
          <w:highlight w:val="yellow"/>
          <w:lang w:eastAsia="ru-RU"/>
        </w:rPr>
        <w:t xml:space="preserve"> </w:t>
      </w:r>
      <w:proofErr w:type="spellStart"/>
      <w:r w:rsidRPr="00FE42E7">
        <w:rPr>
          <w:rFonts w:ascii="Times New Roman" w:eastAsia="Times New Roman" w:hAnsi="Times New Roman"/>
          <w:sz w:val="28"/>
          <w:szCs w:val="28"/>
          <w:lang w:eastAsia="ru-RU"/>
        </w:rPr>
        <w:t>Йолдызлык</w:t>
      </w:r>
      <w:proofErr w:type="spellEnd"/>
      <w:r w:rsidRPr="00FE42E7">
        <w:rPr>
          <w:rFonts w:ascii="Times New Roman" w:eastAsia="Times New Roman" w:hAnsi="Times New Roman"/>
          <w:sz w:val="28"/>
          <w:szCs w:val="28"/>
          <w:lang w:eastAsia="ru-RU"/>
        </w:rPr>
        <w:t xml:space="preserve">» и ежегодного открытого республиканского телевизионного фестиваля творчества работающей молодежи «Наше время – </w:t>
      </w:r>
      <w:proofErr w:type="spellStart"/>
      <w:r w:rsidRPr="00FE42E7">
        <w:rPr>
          <w:rFonts w:ascii="Times New Roman" w:eastAsia="Times New Roman" w:hAnsi="Times New Roman"/>
          <w:sz w:val="28"/>
          <w:szCs w:val="28"/>
          <w:lang w:eastAsia="ru-RU"/>
        </w:rPr>
        <w:t>Безнен</w:t>
      </w:r>
      <w:proofErr w:type="spellEnd"/>
      <w:r w:rsidRPr="00FE42E7">
        <w:rPr>
          <w:rFonts w:ascii="Times New Roman" w:eastAsia="Times New Roman" w:hAnsi="Times New Roman"/>
          <w:sz w:val="28"/>
          <w:szCs w:val="28"/>
          <w:lang w:eastAsia="ru-RU"/>
        </w:rPr>
        <w:t xml:space="preserve"> </w:t>
      </w:r>
      <w:proofErr w:type="spellStart"/>
      <w:r w:rsidRPr="00FE42E7">
        <w:rPr>
          <w:rFonts w:ascii="Times New Roman" w:eastAsia="Times New Roman" w:hAnsi="Times New Roman"/>
          <w:sz w:val="28"/>
          <w:szCs w:val="28"/>
          <w:lang w:eastAsia="ru-RU"/>
        </w:rPr>
        <w:t>заман</w:t>
      </w:r>
      <w:proofErr w:type="spellEnd"/>
      <w:r w:rsidRPr="00FE42E7">
        <w:rPr>
          <w:rFonts w:ascii="Times New Roman" w:eastAsia="Times New Roman" w:hAnsi="Times New Roman"/>
          <w:sz w:val="28"/>
          <w:szCs w:val="28"/>
          <w:lang w:eastAsia="ru-RU"/>
        </w:rPr>
        <w:t>»</w:t>
      </w:r>
    </w:p>
    <w:p w:rsidR="00FE42E7" w:rsidRPr="00FE42E7" w:rsidRDefault="00FE42E7" w:rsidP="00FE42E7">
      <w:pPr>
        <w:spacing w:after="0" w:line="240" w:lineRule="auto"/>
        <w:ind w:left="5954"/>
        <w:rPr>
          <w:rFonts w:ascii="Times New Roman" w:eastAsia="Times New Roman" w:hAnsi="Times New Roman"/>
          <w:sz w:val="20"/>
          <w:szCs w:val="28"/>
          <w:lang w:eastAsia="ru-RU"/>
        </w:rPr>
      </w:pPr>
      <w:r w:rsidRPr="00FE42E7">
        <w:rPr>
          <w:rFonts w:ascii="Times New Roman" w:eastAsia="Times New Roman" w:hAnsi="Times New Roman"/>
          <w:sz w:val="28"/>
          <w:szCs w:val="28"/>
          <w:lang w:eastAsia="ru-RU"/>
        </w:rPr>
        <w:t xml:space="preserve">                       </w:t>
      </w:r>
    </w:p>
    <w:p w:rsidR="00FE42E7" w:rsidRPr="00FE42E7" w:rsidRDefault="00FE42E7" w:rsidP="00FE42E7">
      <w:pPr>
        <w:spacing w:after="0" w:line="240" w:lineRule="auto"/>
        <w:ind w:left="60"/>
        <w:jc w:val="center"/>
        <w:rPr>
          <w:rFonts w:ascii="Times New Roman" w:eastAsia="Arial Unicode MS" w:hAnsi="Times New Roman"/>
          <w:sz w:val="28"/>
          <w:szCs w:val="28"/>
          <w:lang w:eastAsia="ru-RU"/>
        </w:rPr>
      </w:pPr>
      <w:r w:rsidRPr="00FE42E7">
        <w:rPr>
          <w:rFonts w:ascii="Times New Roman" w:eastAsia="Arial Unicode MS" w:hAnsi="Times New Roman"/>
          <w:sz w:val="28"/>
          <w:szCs w:val="28"/>
          <w:lang w:eastAsia="ru-RU"/>
        </w:rPr>
        <w:t xml:space="preserve">Заявка </w:t>
      </w:r>
    </w:p>
    <w:p w:rsidR="00FE42E7" w:rsidRPr="00FE42E7" w:rsidRDefault="00FE42E7" w:rsidP="00FE42E7">
      <w:pPr>
        <w:spacing w:after="0" w:line="240" w:lineRule="auto"/>
        <w:jc w:val="center"/>
        <w:rPr>
          <w:rFonts w:ascii="Times New Roman" w:hAnsi="Times New Roman"/>
          <w:sz w:val="28"/>
          <w:szCs w:val="28"/>
        </w:rPr>
      </w:pPr>
      <w:r w:rsidRPr="00FE42E7">
        <w:rPr>
          <w:rFonts w:ascii="Times New Roman" w:eastAsia="Arial Unicode MS" w:hAnsi="Times New Roman"/>
          <w:sz w:val="28"/>
          <w:szCs w:val="28"/>
          <w:lang w:eastAsia="ru-RU"/>
        </w:rPr>
        <w:t xml:space="preserve">на участие в конкурсе на финансовое обеспечение (возмещение) затрат </w:t>
      </w:r>
      <w:r w:rsidRPr="00FE42E7">
        <w:rPr>
          <w:rFonts w:ascii="Times New Roman" w:eastAsia="Arial Unicode MS" w:hAnsi="Times New Roman"/>
          <w:sz w:val="28"/>
          <w:szCs w:val="28"/>
          <w:lang w:eastAsia="ru-RU"/>
        </w:rPr>
        <w:br/>
        <w:t xml:space="preserve">некоммерческим организациям из бюджета Республики Татарстан, </w:t>
      </w:r>
      <w:r w:rsidRPr="00FE42E7">
        <w:rPr>
          <w:rFonts w:ascii="Times New Roman" w:eastAsia="Arial Unicode MS" w:hAnsi="Times New Roman"/>
          <w:sz w:val="28"/>
          <w:szCs w:val="28"/>
          <w:lang w:eastAsia="ru-RU"/>
        </w:rPr>
        <w:br/>
        <w:t xml:space="preserve">связанных с проведением мероприятий открытого республиканского телевизионного молодежного фестиваля эстрадного искусства «Созвездие </w:t>
      </w:r>
      <w:r w:rsidRPr="00FE42E7">
        <w:rPr>
          <w:rFonts w:ascii="Times New Roman" w:eastAsia="Times New Roman" w:hAnsi="Times New Roman"/>
          <w:sz w:val="28"/>
          <w:szCs w:val="28"/>
          <w:lang w:eastAsia="ru-RU"/>
        </w:rPr>
        <w:t>–</w:t>
      </w:r>
      <w:r w:rsidRPr="00FE42E7">
        <w:rPr>
          <w:rFonts w:ascii="Times New Roman" w:eastAsia="Arial Unicode MS" w:hAnsi="Times New Roman"/>
          <w:sz w:val="28"/>
          <w:szCs w:val="28"/>
          <w:lang w:eastAsia="ru-RU"/>
        </w:rPr>
        <w:t xml:space="preserve"> </w:t>
      </w:r>
      <w:proofErr w:type="spellStart"/>
      <w:r w:rsidRPr="00FE42E7">
        <w:rPr>
          <w:rFonts w:ascii="Times New Roman" w:eastAsia="Arial Unicode MS" w:hAnsi="Times New Roman"/>
          <w:sz w:val="28"/>
          <w:szCs w:val="28"/>
          <w:lang w:eastAsia="ru-RU"/>
        </w:rPr>
        <w:t>Йолдызлык</w:t>
      </w:r>
      <w:proofErr w:type="spellEnd"/>
      <w:r w:rsidRPr="00FE42E7">
        <w:rPr>
          <w:rFonts w:ascii="Times New Roman" w:eastAsia="Arial Unicode MS" w:hAnsi="Times New Roman"/>
          <w:sz w:val="28"/>
          <w:szCs w:val="28"/>
          <w:lang w:eastAsia="ru-RU"/>
        </w:rPr>
        <w:t xml:space="preserve">» </w:t>
      </w:r>
      <w:r w:rsidRPr="00FE42E7">
        <w:rPr>
          <w:rFonts w:ascii="Times New Roman" w:eastAsia="Arial Unicode MS" w:hAnsi="Times New Roman"/>
          <w:sz w:val="28"/>
          <w:szCs w:val="28"/>
          <w:lang w:eastAsia="ru-RU"/>
        </w:rPr>
        <w:br/>
      </w:r>
      <w:r w:rsidRPr="00FE42E7">
        <w:rPr>
          <w:rFonts w:ascii="Times New Roman" w:hAnsi="Times New Roman"/>
          <w:sz w:val="28"/>
          <w:szCs w:val="28"/>
        </w:rPr>
        <w:t xml:space="preserve">и ежегодного открытого республиканского телевизионного фестиваля творчества работающей молодежи «Наше время – </w:t>
      </w:r>
      <w:proofErr w:type="spellStart"/>
      <w:r w:rsidRPr="00FE42E7">
        <w:rPr>
          <w:rFonts w:ascii="Times New Roman" w:hAnsi="Times New Roman"/>
          <w:sz w:val="28"/>
          <w:szCs w:val="28"/>
        </w:rPr>
        <w:t>Безнен</w:t>
      </w:r>
      <w:proofErr w:type="spellEnd"/>
      <w:r w:rsidRPr="00FE42E7">
        <w:rPr>
          <w:rFonts w:ascii="Times New Roman" w:hAnsi="Times New Roman"/>
          <w:sz w:val="28"/>
          <w:szCs w:val="28"/>
        </w:rPr>
        <w:t xml:space="preserve"> </w:t>
      </w:r>
      <w:proofErr w:type="spellStart"/>
      <w:r w:rsidRPr="00FE42E7">
        <w:rPr>
          <w:rFonts w:ascii="Times New Roman" w:hAnsi="Times New Roman"/>
          <w:sz w:val="28"/>
          <w:szCs w:val="28"/>
        </w:rPr>
        <w:t>заман</w:t>
      </w:r>
      <w:proofErr w:type="spellEnd"/>
      <w:r w:rsidRPr="00FE42E7">
        <w:rPr>
          <w:rFonts w:ascii="Times New Roman" w:hAnsi="Times New Roman"/>
          <w:sz w:val="28"/>
          <w:szCs w:val="28"/>
        </w:rPr>
        <w:t>»</w:t>
      </w:r>
    </w:p>
    <w:p w:rsidR="00FE42E7" w:rsidRPr="00FE42E7" w:rsidRDefault="00FE42E7" w:rsidP="00FE42E7">
      <w:pPr>
        <w:spacing w:after="0" w:line="240" w:lineRule="auto"/>
        <w:ind w:left="60"/>
        <w:jc w:val="center"/>
        <w:rPr>
          <w:rFonts w:ascii="Times New Roman" w:eastAsia="Arial Unicode MS" w:hAnsi="Times New Roman"/>
          <w:sz w:val="20"/>
          <w:szCs w:val="28"/>
          <w:lang w:eastAsia="ru-RU"/>
        </w:rPr>
      </w:pPr>
    </w:p>
    <w:p w:rsidR="00FE42E7" w:rsidRPr="00FE42E7" w:rsidRDefault="00FE42E7" w:rsidP="00FE42E7">
      <w:pPr>
        <w:numPr>
          <w:ilvl w:val="0"/>
          <w:numId w:val="10"/>
        </w:numPr>
        <w:spacing w:after="0" w:line="240" w:lineRule="auto"/>
        <w:contextualSpacing/>
        <w:jc w:val="center"/>
        <w:rPr>
          <w:rFonts w:ascii="Times New Roman" w:eastAsia="Arial Unicode MS" w:hAnsi="Times New Roman"/>
          <w:sz w:val="28"/>
          <w:szCs w:val="28"/>
          <w:lang w:eastAsia="ru-RU"/>
        </w:rPr>
      </w:pPr>
      <w:r w:rsidRPr="00FE42E7">
        <w:rPr>
          <w:rFonts w:ascii="Times New Roman" w:eastAsia="Arial Unicode MS" w:hAnsi="Times New Roman"/>
          <w:sz w:val="28"/>
          <w:szCs w:val="28"/>
          <w:lang w:eastAsia="ru-RU"/>
        </w:rPr>
        <w:t>Данные об участнике конкурса</w:t>
      </w:r>
    </w:p>
    <w:p w:rsidR="00FE42E7" w:rsidRPr="00FE42E7" w:rsidRDefault="00FE42E7" w:rsidP="00FE42E7">
      <w:pPr>
        <w:spacing w:after="0" w:line="240" w:lineRule="auto"/>
        <w:jc w:val="center"/>
        <w:rPr>
          <w:rFonts w:ascii="Times New Roman" w:eastAsia="Arial Unicode MS" w:hAnsi="Times New Roman"/>
          <w:sz w:val="28"/>
          <w:szCs w:val="28"/>
          <w:lang w:eastAsia="ru-RU"/>
        </w:rPr>
      </w:pPr>
    </w:p>
    <w:tbl>
      <w:tblPr>
        <w:tblW w:w="1014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3"/>
        <w:gridCol w:w="3118"/>
      </w:tblGrid>
      <w:tr w:rsidR="00FE42E7" w:rsidRPr="00FE42E7" w:rsidTr="00970C4A">
        <w:tc>
          <w:tcPr>
            <w:tcW w:w="7023" w:type="dxa"/>
            <w:shd w:val="clear" w:color="auto" w:fill="auto"/>
          </w:tcPr>
          <w:p w:rsidR="00FE42E7" w:rsidRPr="00FE42E7" w:rsidRDefault="00FE42E7" w:rsidP="00FE42E7">
            <w:pPr>
              <w:spacing w:after="0" w:line="240" w:lineRule="auto"/>
              <w:rPr>
                <w:rFonts w:ascii="Times New Roman" w:hAnsi="Times New Roman"/>
                <w:sz w:val="28"/>
                <w:szCs w:val="28"/>
                <w:lang w:eastAsia="ru-RU"/>
              </w:rPr>
            </w:pPr>
            <w:r w:rsidRPr="00FE42E7">
              <w:rPr>
                <w:rFonts w:ascii="Times New Roman" w:hAnsi="Times New Roman"/>
                <w:sz w:val="28"/>
                <w:szCs w:val="28"/>
                <w:lang w:eastAsia="ru-RU"/>
              </w:rPr>
              <w:t>Наименование муниципального образования</w:t>
            </w:r>
          </w:p>
        </w:tc>
        <w:tc>
          <w:tcPr>
            <w:tcW w:w="3118" w:type="dxa"/>
            <w:shd w:val="clear" w:color="auto" w:fill="auto"/>
          </w:tcPr>
          <w:p w:rsidR="00FE42E7" w:rsidRPr="00FE42E7" w:rsidRDefault="00FE42E7" w:rsidP="00FE42E7">
            <w:pPr>
              <w:spacing w:after="0" w:line="240" w:lineRule="auto"/>
              <w:rPr>
                <w:rFonts w:ascii="Times New Roman" w:hAnsi="Times New Roman"/>
                <w:sz w:val="28"/>
                <w:szCs w:val="28"/>
                <w:lang w:eastAsia="ru-RU"/>
              </w:rPr>
            </w:pPr>
          </w:p>
        </w:tc>
      </w:tr>
      <w:tr w:rsidR="00FE42E7" w:rsidRPr="00FE42E7" w:rsidTr="00970C4A">
        <w:tc>
          <w:tcPr>
            <w:tcW w:w="7023" w:type="dxa"/>
            <w:shd w:val="clear" w:color="auto" w:fill="auto"/>
          </w:tcPr>
          <w:p w:rsidR="00FE42E7" w:rsidRPr="00FE42E7" w:rsidRDefault="00FE42E7" w:rsidP="00FE42E7">
            <w:pPr>
              <w:spacing w:after="0" w:line="240" w:lineRule="auto"/>
              <w:rPr>
                <w:rFonts w:ascii="Times New Roman" w:hAnsi="Times New Roman"/>
                <w:sz w:val="28"/>
                <w:szCs w:val="28"/>
                <w:lang w:eastAsia="ru-RU"/>
              </w:rPr>
            </w:pPr>
            <w:r w:rsidRPr="00FE42E7">
              <w:rPr>
                <w:rFonts w:ascii="Times New Roman" w:hAnsi="Times New Roman"/>
                <w:sz w:val="28"/>
                <w:szCs w:val="28"/>
                <w:lang w:eastAsia="ru-RU"/>
              </w:rPr>
              <w:t xml:space="preserve">Наименование участника конкурса  </w:t>
            </w:r>
          </w:p>
        </w:tc>
        <w:tc>
          <w:tcPr>
            <w:tcW w:w="3118" w:type="dxa"/>
            <w:shd w:val="clear" w:color="auto" w:fill="auto"/>
          </w:tcPr>
          <w:p w:rsidR="00FE42E7" w:rsidRPr="00FE42E7" w:rsidRDefault="00FE42E7" w:rsidP="00FE42E7">
            <w:pPr>
              <w:spacing w:after="0" w:line="240" w:lineRule="auto"/>
              <w:rPr>
                <w:rFonts w:ascii="Times New Roman" w:hAnsi="Times New Roman"/>
                <w:sz w:val="28"/>
                <w:szCs w:val="28"/>
                <w:lang w:eastAsia="ru-RU"/>
              </w:rPr>
            </w:pPr>
          </w:p>
        </w:tc>
      </w:tr>
      <w:tr w:rsidR="00FE42E7" w:rsidRPr="00FE42E7" w:rsidTr="00970C4A">
        <w:tc>
          <w:tcPr>
            <w:tcW w:w="7023" w:type="dxa"/>
            <w:shd w:val="clear" w:color="auto" w:fill="auto"/>
          </w:tcPr>
          <w:p w:rsidR="00FE42E7" w:rsidRPr="00FE42E7" w:rsidRDefault="00FE42E7" w:rsidP="00FE42E7">
            <w:pPr>
              <w:spacing w:after="0" w:line="240" w:lineRule="auto"/>
              <w:rPr>
                <w:rFonts w:ascii="Times New Roman" w:hAnsi="Times New Roman"/>
                <w:sz w:val="28"/>
                <w:szCs w:val="28"/>
                <w:lang w:eastAsia="ru-RU"/>
              </w:rPr>
            </w:pPr>
            <w:r w:rsidRPr="00FE42E7">
              <w:rPr>
                <w:rFonts w:ascii="Times New Roman" w:hAnsi="Times New Roman"/>
                <w:sz w:val="28"/>
                <w:szCs w:val="28"/>
                <w:lang w:eastAsia="ru-RU"/>
              </w:rPr>
              <w:t xml:space="preserve">Индивидуальный номер налогоплательщика участника конкурса </w:t>
            </w:r>
          </w:p>
        </w:tc>
        <w:tc>
          <w:tcPr>
            <w:tcW w:w="3118" w:type="dxa"/>
            <w:shd w:val="clear" w:color="auto" w:fill="auto"/>
          </w:tcPr>
          <w:p w:rsidR="00FE42E7" w:rsidRPr="00FE42E7" w:rsidRDefault="00FE42E7" w:rsidP="00FE42E7">
            <w:pPr>
              <w:spacing w:after="0" w:line="240" w:lineRule="auto"/>
              <w:rPr>
                <w:rFonts w:ascii="Times New Roman" w:hAnsi="Times New Roman"/>
                <w:sz w:val="28"/>
                <w:szCs w:val="28"/>
                <w:lang w:eastAsia="ru-RU"/>
              </w:rPr>
            </w:pPr>
          </w:p>
        </w:tc>
      </w:tr>
      <w:tr w:rsidR="00FE42E7" w:rsidRPr="00FE42E7" w:rsidTr="00970C4A">
        <w:tc>
          <w:tcPr>
            <w:tcW w:w="7023" w:type="dxa"/>
            <w:shd w:val="clear" w:color="auto" w:fill="auto"/>
          </w:tcPr>
          <w:p w:rsidR="00FE42E7" w:rsidRPr="00FE42E7" w:rsidRDefault="00FE42E7" w:rsidP="00FE42E7">
            <w:pPr>
              <w:spacing w:after="0" w:line="240" w:lineRule="auto"/>
              <w:rPr>
                <w:rFonts w:ascii="Times New Roman" w:hAnsi="Times New Roman"/>
                <w:sz w:val="28"/>
                <w:szCs w:val="28"/>
                <w:lang w:eastAsia="ru-RU"/>
              </w:rPr>
            </w:pPr>
            <w:r w:rsidRPr="00FE42E7">
              <w:rPr>
                <w:rFonts w:ascii="Times New Roman" w:hAnsi="Times New Roman"/>
                <w:sz w:val="28"/>
                <w:szCs w:val="28"/>
                <w:lang w:eastAsia="ru-RU"/>
              </w:rPr>
              <w:t>Основной государственный регистрационный номер участника конкурса</w:t>
            </w:r>
          </w:p>
        </w:tc>
        <w:tc>
          <w:tcPr>
            <w:tcW w:w="3118" w:type="dxa"/>
            <w:shd w:val="clear" w:color="auto" w:fill="auto"/>
          </w:tcPr>
          <w:p w:rsidR="00FE42E7" w:rsidRPr="00FE42E7" w:rsidRDefault="00FE42E7" w:rsidP="00FE42E7">
            <w:pPr>
              <w:spacing w:after="0" w:line="240" w:lineRule="auto"/>
              <w:rPr>
                <w:rFonts w:ascii="Times New Roman" w:hAnsi="Times New Roman"/>
                <w:sz w:val="28"/>
                <w:szCs w:val="28"/>
                <w:lang w:eastAsia="ru-RU"/>
              </w:rPr>
            </w:pPr>
          </w:p>
        </w:tc>
      </w:tr>
      <w:tr w:rsidR="00FE42E7" w:rsidRPr="00FE42E7" w:rsidTr="00970C4A">
        <w:tc>
          <w:tcPr>
            <w:tcW w:w="7023" w:type="dxa"/>
            <w:shd w:val="clear" w:color="auto" w:fill="auto"/>
          </w:tcPr>
          <w:p w:rsidR="00FE42E7" w:rsidRPr="00FE42E7" w:rsidRDefault="00FE42E7" w:rsidP="00FE42E7">
            <w:pPr>
              <w:spacing w:after="0" w:line="240" w:lineRule="auto"/>
              <w:rPr>
                <w:rFonts w:ascii="Times New Roman" w:hAnsi="Times New Roman"/>
                <w:sz w:val="28"/>
                <w:szCs w:val="28"/>
                <w:lang w:eastAsia="ru-RU"/>
              </w:rPr>
            </w:pPr>
            <w:r w:rsidRPr="00FE42E7">
              <w:rPr>
                <w:rFonts w:ascii="Times New Roman" w:hAnsi="Times New Roman"/>
                <w:sz w:val="28"/>
                <w:szCs w:val="28"/>
                <w:lang w:eastAsia="ru-RU"/>
              </w:rPr>
              <w:t xml:space="preserve">Дата государственной регистрации участника конкурса </w:t>
            </w:r>
          </w:p>
        </w:tc>
        <w:tc>
          <w:tcPr>
            <w:tcW w:w="3118" w:type="dxa"/>
            <w:shd w:val="clear" w:color="auto" w:fill="auto"/>
          </w:tcPr>
          <w:p w:rsidR="00FE42E7" w:rsidRPr="00FE42E7" w:rsidRDefault="00FE42E7" w:rsidP="00FE42E7">
            <w:pPr>
              <w:spacing w:after="0" w:line="240" w:lineRule="auto"/>
              <w:rPr>
                <w:rFonts w:ascii="Times New Roman" w:hAnsi="Times New Roman"/>
                <w:sz w:val="28"/>
                <w:szCs w:val="28"/>
                <w:lang w:eastAsia="ru-RU"/>
              </w:rPr>
            </w:pPr>
          </w:p>
        </w:tc>
      </w:tr>
      <w:tr w:rsidR="00FE42E7" w:rsidRPr="00FE42E7" w:rsidTr="00970C4A">
        <w:tc>
          <w:tcPr>
            <w:tcW w:w="7023" w:type="dxa"/>
            <w:shd w:val="clear" w:color="auto" w:fill="auto"/>
          </w:tcPr>
          <w:p w:rsidR="00FE42E7" w:rsidRPr="00FE42E7" w:rsidRDefault="00FE42E7" w:rsidP="00FE42E7">
            <w:pPr>
              <w:spacing w:after="0" w:line="240" w:lineRule="auto"/>
              <w:rPr>
                <w:rFonts w:ascii="Times New Roman" w:hAnsi="Times New Roman"/>
                <w:sz w:val="28"/>
                <w:szCs w:val="28"/>
                <w:lang w:eastAsia="ru-RU"/>
              </w:rPr>
            </w:pPr>
            <w:r w:rsidRPr="00FE42E7">
              <w:rPr>
                <w:rFonts w:ascii="Times New Roman" w:hAnsi="Times New Roman"/>
                <w:sz w:val="28"/>
                <w:szCs w:val="28"/>
                <w:lang w:eastAsia="ru-RU"/>
              </w:rPr>
              <w:t xml:space="preserve">ФИО (при наличии) руководителя участника конкурса </w:t>
            </w:r>
          </w:p>
          <w:p w:rsidR="00FE42E7" w:rsidRPr="00FE42E7" w:rsidRDefault="00FE42E7" w:rsidP="00FE42E7">
            <w:pPr>
              <w:spacing w:after="0" w:line="240" w:lineRule="auto"/>
              <w:rPr>
                <w:rFonts w:ascii="Times New Roman" w:hAnsi="Times New Roman"/>
                <w:sz w:val="28"/>
                <w:szCs w:val="28"/>
                <w:lang w:eastAsia="ru-RU"/>
              </w:rPr>
            </w:pPr>
            <w:r w:rsidRPr="00FE42E7">
              <w:rPr>
                <w:rFonts w:ascii="Times New Roman" w:hAnsi="Times New Roman"/>
                <w:sz w:val="28"/>
                <w:szCs w:val="28"/>
                <w:lang w:eastAsia="ru-RU"/>
              </w:rPr>
              <w:t>Контактный телефон, е-</w:t>
            </w:r>
            <w:proofErr w:type="spellStart"/>
            <w:r w:rsidRPr="00FE42E7">
              <w:rPr>
                <w:rFonts w:ascii="Times New Roman" w:hAnsi="Times New Roman"/>
                <w:sz w:val="28"/>
                <w:szCs w:val="28"/>
                <w:lang w:eastAsia="ru-RU"/>
              </w:rPr>
              <w:t>mail</w:t>
            </w:r>
            <w:proofErr w:type="spellEnd"/>
          </w:p>
        </w:tc>
        <w:tc>
          <w:tcPr>
            <w:tcW w:w="3118" w:type="dxa"/>
            <w:shd w:val="clear" w:color="auto" w:fill="auto"/>
          </w:tcPr>
          <w:p w:rsidR="00FE42E7" w:rsidRPr="00FE42E7" w:rsidRDefault="00FE42E7" w:rsidP="00FE42E7">
            <w:pPr>
              <w:spacing w:after="0" w:line="240" w:lineRule="auto"/>
              <w:rPr>
                <w:rFonts w:ascii="Times New Roman" w:hAnsi="Times New Roman"/>
                <w:sz w:val="28"/>
                <w:szCs w:val="28"/>
                <w:lang w:eastAsia="ru-RU"/>
              </w:rPr>
            </w:pPr>
          </w:p>
        </w:tc>
      </w:tr>
      <w:tr w:rsidR="00FE42E7" w:rsidRPr="00FE42E7" w:rsidTr="00970C4A">
        <w:tc>
          <w:tcPr>
            <w:tcW w:w="7023" w:type="dxa"/>
            <w:shd w:val="clear" w:color="auto" w:fill="auto"/>
          </w:tcPr>
          <w:p w:rsidR="00FE42E7" w:rsidRPr="00FE42E7" w:rsidRDefault="00FE42E7" w:rsidP="00FE42E7">
            <w:pPr>
              <w:spacing w:after="0" w:line="240" w:lineRule="auto"/>
              <w:rPr>
                <w:rFonts w:ascii="Times New Roman" w:hAnsi="Times New Roman"/>
                <w:sz w:val="28"/>
                <w:szCs w:val="28"/>
                <w:lang w:eastAsia="ru-RU"/>
              </w:rPr>
            </w:pPr>
            <w:r w:rsidRPr="00FE42E7">
              <w:rPr>
                <w:rFonts w:ascii="Times New Roman" w:hAnsi="Times New Roman"/>
                <w:sz w:val="28"/>
                <w:szCs w:val="28"/>
                <w:lang w:eastAsia="ru-RU"/>
              </w:rPr>
              <w:t>Веб-сайт и социальные сети</w:t>
            </w:r>
          </w:p>
        </w:tc>
        <w:tc>
          <w:tcPr>
            <w:tcW w:w="3118" w:type="dxa"/>
            <w:shd w:val="clear" w:color="auto" w:fill="auto"/>
          </w:tcPr>
          <w:p w:rsidR="00FE42E7" w:rsidRPr="00FE42E7" w:rsidRDefault="00FE42E7" w:rsidP="00FE42E7">
            <w:pPr>
              <w:spacing w:after="0" w:line="240" w:lineRule="auto"/>
              <w:rPr>
                <w:rFonts w:ascii="Times New Roman" w:hAnsi="Times New Roman"/>
                <w:sz w:val="28"/>
                <w:szCs w:val="28"/>
                <w:lang w:eastAsia="ru-RU"/>
              </w:rPr>
            </w:pPr>
          </w:p>
        </w:tc>
      </w:tr>
      <w:tr w:rsidR="00FE42E7" w:rsidRPr="00FE42E7" w:rsidTr="00970C4A">
        <w:tc>
          <w:tcPr>
            <w:tcW w:w="7023" w:type="dxa"/>
            <w:shd w:val="clear" w:color="auto" w:fill="auto"/>
          </w:tcPr>
          <w:p w:rsidR="00FE42E7" w:rsidRPr="00FE42E7" w:rsidRDefault="00FE42E7" w:rsidP="00FE42E7">
            <w:pPr>
              <w:spacing w:after="0" w:line="240" w:lineRule="auto"/>
              <w:jc w:val="both"/>
              <w:rPr>
                <w:rFonts w:ascii="Times New Roman" w:hAnsi="Times New Roman"/>
                <w:sz w:val="28"/>
                <w:szCs w:val="28"/>
                <w:lang w:eastAsia="ru-RU"/>
              </w:rPr>
            </w:pPr>
            <w:r w:rsidRPr="00FE42E7">
              <w:rPr>
                <w:rFonts w:ascii="Times New Roman" w:hAnsi="Times New Roman"/>
                <w:sz w:val="28"/>
                <w:szCs w:val="28"/>
                <w:lang w:eastAsia="ru-RU"/>
              </w:rPr>
              <w:t>Опыт реализации проектов</w:t>
            </w:r>
          </w:p>
          <w:p w:rsidR="00FE42E7" w:rsidRPr="00FE42E7" w:rsidRDefault="00FE42E7" w:rsidP="00FE42E7">
            <w:pPr>
              <w:spacing w:after="0" w:line="240" w:lineRule="auto"/>
              <w:jc w:val="both"/>
              <w:rPr>
                <w:rFonts w:ascii="Times New Roman" w:hAnsi="Times New Roman"/>
                <w:sz w:val="28"/>
                <w:szCs w:val="28"/>
                <w:lang w:eastAsia="ru-RU"/>
              </w:rPr>
            </w:pPr>
            <w:r w:rsidRPr="00FE42E7">
              <w:rPr>
                <w:rFonts w:ascii="Times New Roman" w:hAnsi="Times New Roman"/>
                <w:sz w:val="28"/>
                <w:szCs w:val="28"/>
                <w:lang w:eastAsia="ru-RU"/>
              </w:rPr>
              <w:t>Получала ли организация за 3 последних года грант или субсидию из федерального, регионального или местного бюджета</w:t>
            </w:r>
          </w:p>
          <w:p w:rsidR="00FE42E7" w:rsidRPr="00FE42E7" w:rsidRDefault="00FE42E7" w:rsidP="00FE42E7">
            <w:pPr>
              <w:spacing w:after="0" w:line="240" w:lineRule="auto"/>
              <w:jc w:val="both"/>
              <w:rPr>
                <w:rFonts w:ascii="Times New Roman" w:hAnsi="Times New Roman"/>
                <w:sz w:val="28"/>
                <w:szCs w:val="28"/>
                <w:lang w:eastAsia="ru-RU"/>
              </w:rPr>
            </w:pPr>
            <w:r w:rsidRPr="00FE42E7">
              <w:rPr>
                <w:rFonts w:ascii="Times New Roman" w:hAnsi="Times New Roman"/>
                <w:sz w:val="28"/>
                <w:szCs w:val="28"/>
                <w:lang w:eastAsia="ru-RU"/>
              </w:rPr>
              <w:t>Если да, укажите год и название проекта, наименование и сумму гранта или субсидии</w:t>
            </w:r>
          </w:p>
        </w:tc>
        <w:tc>
          <w:tcPr>
            <w:tcW w:w="3118" w:type="dxa"/>
            <w:shd w:val="clear" w:color="auto" w:fill="auto"/>
          </w:tcPr>
          <w:p w:rsidR="00FE42E7" w:rsidRPr="00FE42E7" w:rsidRDefault="00FE42E7" w:rsidP="00FE42E7">
            <w:pPr>
              <w:spacing w:after="0" w:line="240" w:lineRule="auto"/>
              <w:rPr>
                <w:rFonts w:ascii="Times New Roman" w:hAnsi="Times New Roman"/>
                <w:sz w:val="28"/>
                <w:szCs w:val="28"/>
                <w:lang w:eastAsia="ru-RU"/>
              </w:rPr>
            </w:pPr>
          </w:p>
        </w:tc>
      </w:tr>
      <w:tr w:rsidR="00FE42E7" w:rsidRPr="00FE42E7" w:rsidTr="00970C4A">
        <w:tc>
          <w:tcPr>
            <w:tcW w:w="7023" w:type="dxa"/>
            <w:shd w:val="clear" w:color="auto" w:fill="auto"/>
          </w:tcPr>
          <w:p w:rsidR="00FE42E7" w:rsidRPr="00FE42E7" w:rsidRDefault="00FE42E7" w:rsidP="00FE42E7">
            <w:pPr>
              <w:spacing w:after="0" w:line="240" w:lineRule="auto"/>
              <w:jc w:val="both"/>
              <w:rPr>
                <w:rFonts w:ascii="Times New Roman" w:hAnsi="Times New Roman"/>
                <w:sz w:val="28"/>
                <w:szCs w:val="28"/>
                <w:lang w:eastAsia="ru-RU"/>
              </w:rPr>
            </w:pPr>
            <w:r w:rsidRPr="00FE42E7">
              <w:rPr>
                <w:rFonts w:ascii="Times New Roman" w:hAnsi="Times New Roman"/>
                <w:sz w:val="28"/>
                <w:szCs w:val="28"/>
                <w:lang w:eastAsia="ru-RU"/>
              </w:rPr>
              <w:t>Штатная численность участника конкурса по категориям</w:t>
            </w:r>
          </w:p>
        </w:tc>
        <w:tc>
          <w:tcPr>
            <w:tcW w:w="3118" w:type="dxa"/>
            <w:shd w:val="clear" w:color="auto" w:fill="auto"/>
          </w:tcPr>
          <w:p w:rsidR="00FE42E7" w:rsidRPr="00FE42E7" w:rsidRDefault="00FE42E7" w:rsidP="00FE42E7">
            <w:pPr>
              <w:spacing w:after="0" w:line="240" w:lineRule="auto"/>
              <w:rPr>
                <w:rFonts w:ascii="Times New Roman" w:hAnsi="Times New Roman"/>
                <w:sz w:val="28"/>
                <w:szCs w:val="28"/>
                <w:lang w:eastAsia="ru-RU"/>
              </w:rPr>
            </w:pPr>
          </w:p>
        </w:tc>
      </w:tr>
      <w:tr w:rsidR="00FE42E7" w:rsidRPr="00FE42E7" w:rsidTr="00970C4A">
        <w:tc>
          <w:tcPr>
            <w:tcW w:w="7023" w:type="dxa"/>
            <w:shd w:val="clear" w:color="auto" w:fill="auto"/>
          </w:tcPr>
          <w:p w:rsidR="00FE42E7" w:rsidRPr="00FE42E7" w:rsidRDefault="00FE42E7" w:rsidP="00FE42E7">
            <w:pPr>
              <w:spacing w:after="0" w:line="240" w:lineRule="auto"/>
              <w:jc w:val="both"/>
              <w:rPr>
                <w:rFonts w:ascii="Times New Roman" w:hAnsi="Times New Roman"/>
                <w:sz w:val="28"/>
                <w:szCs w:val="28"/>
                <w:lang w:eastAsia="ru-RU"/>
              </w:rPr>
            </w:pPr>
            <w:r w:rsidRPr="00FE42E7">
              <w:rPr>
                <w:rFonts w:ascii="Times New Roman" w:hAnsi="Times New Roman"/>
                <w:sz w:val="28"/>
                <w:szCs w:val="28"/>
                <w:lang w:eastAsia="ru-RU"/>
              </w:rPr>
              <w:t xml:space="preserve">Материально-техническая база </w:t>
            </w:r>
          </w:p>
        </w:tc>
        <w:tc>
          <w:tcPr>
            <w:tcW w:w="3118" w:type="dxa"/>
            <w:shd w:val="clear" w:color="auto" w:fill="auto"/>
          </w:tcPr>
          <w:p w:rsidR="00FE42E7" w:rsidRPr="00FE42E7" w:rsidRDefault="00FE42E7" w:rsidP="00FE42E7">
            <w:pPr>
              <w:spacing w:after="0" w:line="240" w:lineRule="auto"/>
              <w:rPr>
                <w:rFonts w:ascii="Times New Roman" w:hAnsi="Times New Roman"/>
                <w:sz w:val="28"/>
                <w:szCs w:val="28"/>
                <w:lang w:eastAsia="ru-RU"/>
              </w:rPr>
            </w:pPr>
          </w:p>
        </w:tc>
      </w:tr>
      <w:tr w:rsidR="00FE42E7" w:rsidRPr="00FE42E7" w:rsidTr="00970C4A">
        <w:tc>
          <w:tcPr>
            <w:tcW w:w="7023" w:type="dxa"/>
            <w:shd w:val="clear" w:color="auto" w:fill="auto"/>
          </w:tcPr>
          <w:p w:rsidR="00FE42E7" w:rsidRPr="00FE42E7" w:rsidRDefault="00FE42E7" w:rsidP="00FE42E7">
            <w:pPr>
              <w:spacing w:after="0" w:line="240" w:lineRule="auto"/>
              <w:jc w:val="both"/>
              <w:rPr>
                <w:rFonts w:ascii="Times New Roman" w:hAnsi="Times New Roman"/>
                <w:sz w:val="28"/>
                <w:szCs w:val="28"/>
                <w:lang w:eastAsia="ru-RU"/>
              </w:rPr>
            </w:pPr>
            <w:r w:rsidRPr="00FE42E7">
              <w:rPr>
                <w:rFonts w:ascii="Times New Roman" w:hAnsi="Times New Roman"/>
                <w:sz w:val="28"/>
                <w:szCs w:val="28"/>
                <w:lang w:eastAsia="ru-RU"/>
              </w:rPr>
              <w:lastRenderedPageBreak/>
              <w:t>E-</w:t>
            </w:r>
            <w:proofErr w:type="spellStart"/>
            <w:r w:rsidRPr="00FE42E7">
              <w:rPr>
                <w:rFonts w:ascii="Times New Roman" w:hAnsi="Times New Roman"/>
                <w:sz w:val="28"/>
                <w:szCs w:val="28"/>
                <w:lang w:eastAsia="ru-RU"/>
              </w:rPr>
              <w:t>mail</w:t>
            </w:r>
            <w:proofErr w:type="spellEnd"/>
            <w:r w:rsidRPr="00FE42E7">
              <w:rPr>
                <w:rFonts w:ascii="Times New Roman" w:hAnsi="Times New Roman"/>
                <w:sz w:val="28"/>
                <w:szCs w:val="28"/>
                <w:lang w:eastAsia="ru-RU"/>
              </w:rPr>
              <w:t>, телефон, факс</w:t>
            </w:r>
          </w:p>
        </w:tc>
        <w:tc>
          <w:tcPr>
            <w:tcW w:w="3118" w:type="dxa"/>
            <w:shd w:val="clear" w:color="auto" w:fill="auto"/>
          </w:tcPr>
          <w:p w:rsidR="00FE42E7" w:rsidRPr="00FE42E7" w:rsidRDefault="00FE42E7" w:rsidP="00FE42E7">
            <w:pPr>
              <w:spacing w:after="0" w:line="240" w:lineRule="auto"/>
              <w:rPr>
                <w:rFonts w:ascii="Times New Roman" w:hAnsi="Times New Roman"/>
                <w:sz w:val="28"/>
                <w:szCs w:val="28"/>
                <w:lang w:eastAsia="ru-RU"/>
              </w:rPr>
            </w:pPr>
          </w:p>
        </w:tc>
      </w:tr>
    </w:tbl>
    <w:p w:rsidR="00FE42E7" w:rsidRPr="00FE42E7" w:rsidRDefault="00FE42E7" w:rsidP="00FE42E7">
      <w:pPr>
        <w:numPr>
          <w:ilvl w:val="0"/>
          <w:numId w:val="10"/>
        </w:numPr>
        <w:spacing w:after="0" w:line="240" w:lineRule="auto"/>
        <w:contextualSpacing/>
        <w:jc w:val="center"/>
        <w:rPr>
          <w:rFonts w:ascii="Times New Roman" w:eastAsia="Arial Unicode MS" w:hAnsi="Times New Roman"/>
          <w:sz w:val="28"/>
          <w:szCs w:val="28"/>
          <w:lang w:eastAsia="ru-RU"/>
        </w:rPr>
      </w:pPr>
      <w:r w:rsidRPr="00FE42E7">
        <w:rPr>
          <w:rFonts w:ascii="Times New Roman" w:eastAsia="Arial Unicode MS" w:hAnsi="Times New Roman"/>
          <w:sz w:val="28"/>
          <w:szCs w:val="28"/>
          <w:lang w:eastAsia="ru-RU"/>
        </w:rPr>
        <w:t>Описание проекта</w:t>
      </w:r>
    </w:p>
    <w:p w:rsidR="00FE42E7" w:rsidRPr="00FE42E7" w:rsidRDefault="00FE42E7" w:rsidP="00FE42E7">
      <w:pPr>
        <w:spacing w:after="0" w:line="240" w:lineRule="auto"/>
        <w:ind w:left="20" w:right="680" w:firstLine="688"/>
        <w:contextualSpacing/>
        <w:jc w:val="both"/>
        <w:rPr>
          <w:rFonts w:ascii="Times New Roman" w:eastAsia="Arial Unicode MS" w:hAnsi="Times New Roman"/>
          <w:sz w:val="28"/>
          <w:szCs w:val="28"/>
          <w:lang w:eastAsia="ru-RU"/>
        </w:rPr>
      </w:pPr>
    </w:p>
    <w:tbl>
      <w:tblPr>
        <w:tblW w:w="1014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3"/>
        <w:gridCol w:w="3118"/>
      </w:tblGrid>
      <w:tr w:rsidR="00FE42E7" w:rsidRPr="00FE42E7" w:rsidTr="00970C4A">
        <w:tc>
          <w:tcPr>
            <w:tcW w:w="7023" w:type="dxa"/>
            <w:shd w:val="clear" w:color="auto" w:fill="auto"/>
          </w:tcPr>
          <w:p w:rsidR="00FE42E7" w:rsidRPr="00FE42E7" w:rsidRDefault="00FE42E7" w:rsidP="00FE42E7">
            <w:pPr>
              <w:tabs>
                <w:tab w:val="left" w:pos="327"/>
                <w:tab w:val="left" w:leader="underscore" w:pos="8340"/>
              </w:tabs>
              <w:spacing w:after="0" w:line="240" w:lineRule="auto"/>
              <w:ind w:left="-35" w:firstLine="3"/>
              <w:jc w:val="both"/>
              <w:rPr>
                <w:rFonts w:ascii="Times New Roman" w:hAnsi="Times New Roman"/>
                <w:sz w:val="28"/>
                <w:szCs w:val="28"/>
                <w:lang w:eastAsia="ru-RU"/>
              </w:rPr>
            </w:pPr>
            <w:r w:rsidRPr="00FE42E7">
              <w:rPr>
                <w:rFonts w:ascii="Times New Roman" w:hAnsi="Times New Roman"/>
                <w:sz w:val="28"/>
                <w:szCs w:val="28"/>
                <w:lang w:eastAsia="ru-RU"/>
              </w:rPr>
              <w:t>Название проекта</w:t>
            </w:r>
          </w:p>
        </w:tc>
        <w:tc>
          <w:tcPr>
            <w:tcW w:w="3118" w:type="dxa"/>
            <w:shd w:val="clear" w:color="auto" w:fill="auto"/>
          </w:tcPr>
          <w:p w:rsidR="00FE42E7" w:rsidRPr="00FE42E7" w:rsidRDefault="00FE42E7" w:rsidP="00FE42E7">
            <w:pPr>
              <w:spacing w:after="0" w:line="240" w:lineRule="auto"/>
              <w:jc w:val="center"/>
              <w:rPr>
                <w:rFonts w:ascii="Times New Roman" w:hAnsi="Times New Roman"/>
                <w:sz w:val="28"/>
                <w:szCs w:val="28"/>
                <w:lang w:eastAsia="ru-RU"/>
              </w:rPr>
            </w:pPr>
          </w:p>
        </w:tc>
      </w:tr>
      <w:tr w:rsidR="00FE42E7" w:rsidRPr="00FE42E7" w:rsidTr="00970C4A">
        <w:tc>
          <w:tcPr>
            <w:tcW w:w="7023" w:type="dxa"/>
            <w:shd w:val="clear" w:color="auto" w:fill="auto"/>
          </w:tcPr>
          <w:p w:rsidR="00FE42E7" w:rsidRPr="00FE42E7" w:rsidRDefault="00FE42E7" w:rsidP="00FE42E7">
            <w:pPr>
              <w:tabs>
                <w:tab w:val="left" w:pos="327"/>
                <w:tab w:val="left" w:leader="underscore" w:pos="8340"/>
              </w:tabs>
              <w:spacing w:after="0" w:line="240" w:lineRule="auto"/>
              <w:ind w:left="-35" w:firstLine="3"/>
              <w:jc w:val="both"/>
              <w:rPr>
                <w:rFonts w:ascii="Times New Roman" w:hAnsi="Times New Roman"/>
                <w:sz w:val="28"/>
                <w:szCs w:val="28"/>
                <w:lang w:eastAsia="ru-RU"/>
              </w:rPr>
            </w:pPr>
            <w:r w:rsidRPr="00FE42E7">
              <w:rPr>
                <w:rFonts w:ascii="Times New Roman" w:hAnsi="Times New Roman"/>
                <w:sz w:val="28"/>
                <w:szCs w:val="28"/>
                <w:lang w:eastAsia="ru-RU"/>
              </w:rPr>
              <w:t>Цель проекта</w:t>
            </w:r>
          </w:p>
        </w:tc>
        <w:tc>
          <w:tcPr>
            <w:tcW w:w="3118" w:type="dxa"/>
            <w:shd w:val="clear" w:color="auto" w:fill="auto"/>
          </w:tcPr>
          <w:p w:rsidR="00FE42E7" w:rsidRPr="00FE42E7" w:rsidRDefault="00FE42E7" w:rsidP="00FE42E7">
            <w:pPr>
              <w:spacing w:after="0" w:line="240" w:lineRule="auto"/>
              <w:jc w:val="center"/>
              <w:rPr>
                <w:rFonts w:ascii="Times New Roman" w:hAnsi="Times New Roman"/>
                <w:sz w:val="28"/>
                <w:szCs w:val="28"/>
                <w:lang w:eastAsia="ru-RU"/>
              </w:rPr>
            </w:pPr>
          </w:p>
        </w:tc>
      </w:tr>
      <w:tr w:rsidR="00FE42E7" w:rsidRPr="00FE42E7" w:rsidTr="00970C4A">
        <w:tc>
          <w:tcPr>
            <w:tcW w:w="7023" w:type="dxa"/>
            <w:shd w:val="clear" w:color="auto" w:fill="auto"/>
          </w:tcPr>
          <w:p w:rsidR="00FE42E7" w:rsidRPr="00FE42E7" w:rsidRDefault="00FE42E7" w:rsidP="00FE42E7">
            <w:pPr>
              <w:tabs>
                <w:tab w:val="left" w:pos="327"/>
                <w:tab w:val="left" w:leader="underscore" w:pos="8340"/>
              </w:tabs>
              <w:spacing w:after="0" w:line="240" w:lineRule="auto"/>
              <w:ind w:left="-35" w:firstLine="3"/>
              <w:jc w:val="both"/>
              <w:rPr>
                <w:rFonts w:ascii="Times New Roman" w:hAnsi="Times New Roman"/>
                <w:sz w:val="28"/>
                <w:szCs w:val="28"/>
                <w:lang w:eastAsia="ru-RU"/>
              </w:rPr>
            </w:pPr>
            <w:r w:rsidRPr="00FE42E7">
              <w:rPr>
                <w:rFonts w:ascii="Times New Roman" w:hAnsi="Times New Roman"/>
                <w:sz w:val="28"/>
                <w:szCs w:val="28"/>
                <w:lang w:eastAsia="ru-RU"/>
              </w:rPr>
              <w:t>Задачи проекта</w:t>
            </w:r>
          </w:p>
        </w:tc>
        <w:tc>
          <w:tcPr>
            <w:tcW w:w="3118" w:type="dxa"/>
            <w:shd w:val="clear" w:color="auto" w:fill="auto"/>
          </w:tcPr>
          <w:p w:rsidR="00FE42E7" w:rsidRPr="00FE42E7" w:rsidRDefault="00FE42E7" w:rsidP="00FE42E7">
            <w:pPr>
              <w:spacing w:after="0" w:line="240" w:lineRule="auto"/>
              <w:jc w:val="center"/>
              <w:rPr>
                <w:rFonts w:ascii="Times New Roman" w:hAnsi="Times New Roman"/>
                <w:sz w:val="28"/>
                <w:szCs w:val="28"/>
                <w:lang w:eastAsia="ru-RU"/>
              </w:rPr>
            </w:pPr>
          </w:p>
        </w:tc>
      </w:tr>
      <w:tr w:rsidR="00FE42E7" w:rsidRPr="00FE42E7" w:rsidTr="00970C4A">
        <w:tc>
          <w:tcPr>
            <w:tcW w:w="7023" w:type="dxa"/>
            <w:shd w:val="clear" w:color="auto" w:fill="auto"/>
          </w:tcPr>
          <w:p w:rsidR="00FE42E7" w:rsidRPr="00FE42E7" w:rsidRDefault="00FE42E7" w:rsidP="00FE42E7">
            <w:pPr>
              <w:tabs>
                <w:tab w:val="left" w:pos="327"/>
                <w:tab w:val="left" w:leader="underscore" w:pos="8340"/>
              </w:tabs>
              <w:spacing w:after="0" w:line="240" w:lineRule="auto"/>
              <w:ind w:left="-35" w:firstLine="3"/>
              <w:jc w:val="both"/>
              <w:rPr>
                <w:rFonts w:ascii="Times New Roman" w:hAnsi="Times New Roman"/>
                <w:sz w:val="28"/>
                <w:szCs w:val="28"/>
                <w:lang w:eastAsia="ru-RU"/>
              </w:rPr>
            </w:pPr>
            <w:r w:rsidRPr="00FE42E7">
              <w:rPr>
                <w:rFonts w:ascii="Times New Roman" w:hAnsi="Times New Roman"/>
                <w:sz w:val="28"/>
                <w:szCs w:val="28"/>
                <w:lang w:eastAsia="ru-RU"/>
              </w:rPr>
              <w:t>География проекта</w:t>
            </w:r>
          </w:p>
        </w:tc>
        <w:tc>
          <w:tcPr>
            <w:tcW w:w="3118" w:type="dxa"/>
            <w:shd w:val="clear" w:color="auto" w:fill="auto"/>
          </w:tcPr>
          <w:p w:rsidR="00FE42E7" w:rsidRPr="00FE42E7" w:rsidRDefault="00FE42E7" w:rsidP="00FE42E7">
            <w:pPr>
              <w:spacing w:after="0" w:line="240" w:lineRule="auto"/>
              <w:jc w:val="center"/>
              <w:rPr>
                <w:rFonts w:ascii="Times New Roman" w:hAnsi="Times New Roman"/>
                <w:sz w:val="28"/>
                <w:szCs w:val="28"/>
                <w:lang w:eastAsia="ru-RU"/>
              </w:rPr>
            </w:pPr>
          </w:p>
        </w:tc>
      </w:tr>
      <w:tr w:rsidR="00FE42E7" w:rsidRPr="00FE42E7" w:rsidTr="00970C4A">
        <w:tc>
          <w:tcPr>
            <w:tcW w:w="7023" w:type="dxa"/>
            <w:shd w:val="clear" w:color="auto" w:fill="auto"/>
          </w:tcPr>
          <w:p w:rsidR="00FE42E7" w:rsidRPr="00FE42E7" w:rsidRDefault="00FE42E7" w:rsidP="00FE42E7">
            <w:pPr>
              <w:tabs>
                <w:tab w:val="left" w:pos="327"/>
                <w:tab w:val="left" w:leader="underscore" w:pos="8340"/>
              </w:tabs>
              <w:spacing w:after="0" w:line="240" w:lineRule="auto"/>
              <w:ind w:left="-35" w:firstLine="3"/>
              <w:jc w:val="both"/>
              <w:rPr>
                <w:rFonts w:ascii="Times New Roman" w:hAnsi="Times New Roman"/>
                <w:sz w:val="28"/>
                <w:szCs w:val="28"/>
                <w:lang w:eastAsia="ru-RU"/>
              </w:rPr>
            </w:pPr>
            <w:r w:rsidRPr="00FE42E7">
              <w:rPr>
                <w:rFonts w:ascii="Times New Roman" w:hAnsi="Times New Roman"/>
                <w:sz w:val="28"/>
                <w:szCs w:val="28"/>
                <w:lang w:eastAsia="ru-RU"/>
              </w:rPr>
              <w:t>Целевая группа</w:t>
            </w:r>
          </w:p>
        </w:tc>
        <w:tc>
          <w:tcPr>
            <w:tcW w:w="3118" w:type="dxa"/>
            <w:shd w:val="clear" w:color="auto" w:fill="auto"/>
          </w:tcPr>
          <w:p w:rsidR="00FE42E7" w:rsidRPr="00FE42E7" w:rsidRDefault="00FE42E7" w:rsidP="00FE42E7">
            <w:pPr>
              <w:spacing w:after="0" w:line="240" w:lineRule="auto"/>
              <w:jc w:val="center"/>
              <w:rPr>
                <w:rFonts w:ascii="Times New Roman" w:hAnsi="Times New Roman"/>
                <w:sz w:val="28"/>
                <w:szCs w:val="28"/>
                <w:lang w:eastAsia="ru-RU"/>
              </w:rPr>
            </w:pPr>
          </w:p>
        </w:tc>
      </w:tr>
      <w:tr w:rsidR="00FE42E7" w:rsidRPr="00FE42E7" w:rsidTr="00970C4A">
        <w:tc>
          <w:tcPr>
            <w:tcW w:w="7023" w:type="dxa"/>
            <w:shd w:val="clear" w:color="auto" w:fill="auto"/>
          </w:tcPr>
          <w:p w:rsidR="00FE42E7" w:rsidRPr="00FE42E7" w:rsidRDefault="00FE42E7" w:rsidP="00FE42E7">
            <w:pPr>
              <w:tabs>
                <w:tab w:val="left" w:pos="327"/>
                <w:tab w:val="left" w:leader="underscore" w:pos="8340"/>
              </w:tabs>
              <w:spacing w:after="0" w:line="240" w:lineRule="auto"/>
              <w:ind w:left="-35" w:firstLine="3"/>
              <w:jc w:val="both"/>
              <w:rPr>
                <w:rFonts w:ascii="Times New Roman" w:hAnsi="Times New Roman"/>
                <w:sz w:val="28"/>
                <w:szCs w:val="28"/>
                <w:lang w:eastAsia="ru-RU"/>
              </w:rPr>
            </w:pPr>
            <w:r w:rsidRPr="00FE42E7">
              <w:rPr>
                <w:rFonts w:ascii="Times New Roman" w:hAnsi="Times New Roman"/>
                <w:sz w:val="28"/>
                <w:szCs w:val="28"/>
                <w:lang w:eastAsia="ru-RU"/>
              </w:rPr>
              <w:t xml:space="preserve">Описание проекта и обоснование проблематики и социальной значимости проекта </w:t>
            </w:r>
          </w:p>
        </w:tc>
        <w:tc>
          <w:tcPr>
            <w:tcW w:w="3118" w:type="dxa"/>
            <w:shd w:val="clear" w:color="auto" w:fill="auto"/>
          </w:tcPr>
          <w:p w:rsidR="00FE42E7" w:rsidRPr="00FE42E7" w:rsidRDefault="00FE42E7" w:rsidP="00FE42E7">
            <w:pPr>
              <w:spacing w:after="0" w:line="240" w:lineRule="auto"/>
              <w:jc w:val="center"/>
              <w:rPr>
                <w:rFonts w:ascii="Times New Roman" w:hAnsi="Times New Roman"/>
                <w:sz w:val="28"/>
                <w:szCs w:val="28"/>
                <w:lang w:eastAsia="ru-RU"/>
              </w:rPr>
            </w:pPr>
          </w:p>
        </w:tc>
      </w:tr>
      <w:tr w:rsidR="00FE42E7" w:rsidRPr="00FE42E7" w:rsidTr="00970C4A">
        <w:tc>
          <w:tcPr>
            <w:tcW w:w="7023" w:type="dxa"/>
            <w:shd w:val="clear" w:color="auto" w:fill="auto"/>
          </w:tcPr>
          <w:p w:rsidR="00FE42E7" w:rsidRPr="00FE42E7" w:rsidRDefault="00FE42E7" w:rsidP="00FE42E7">
            <w:pPr>
              <w:tabs>
                <w:tab w:val="left" w:pos="327"/>
                <w:tab w:val="left" w:leader="underscore" w:pos="8340"/>
              </w:tabs>
              <w:spacing w:after="0" w:line="240" w:lineRule="auto"/>
              <w:ind w:left="-35" w:firstLine="3"/>
              <w:jc w:val="both"/>
              <w:rPr>
                <w:rFonts w:ascii="Times New Roman" w:hAnsi="Times New Roman"/>
                <w:sz w:val="28"/>
                <w:szCs w:val="28"/>
                <w:lang w:eastAsia="ru-RU"/>
              </w:rPr>
            </w:pPr>
            <w:r w:rsidRPr="00FE42E7">
              <w:rPr>
                <w:rFonts w:ascii="Times New Roman" w:hAnsi="Times New Roman"/>
                <w:sz w:val="28"/>
                <w:szCs w:val="28"/>
                <w:lang w:eastAsia="ru-RU"/>
              </w:rPr>
              <w:t xml:space="preserve">Срок реализации </w:t>
            </w:r>
          </w:p>
        </w:tc>
        <w:tc>
          <w:tcPr>
            <w:tcW w:w="3118" w:type="dxa"/>
            <w:shd w:val="clear" w:color="auto" w:fill="auto"/>
          </w:tcPr>
          <w:p w:rsidR="00FE42E7" w:rsidRPr="00FE42E7" w:rsidRDefault="00FE42E7" w:rsidP="00FE42E7">
            <w:pPr>
              <w:spacing w:after="0" w:line="240" w:lineRule="auto"/>
              <w:jc w:val="center"/>
              <w:rPr>
                <w:rFonts w:ascii="Times New Roman" w:hAnsi="Times New Roman"/>
                <w:sz w:val="28"/>
                <w:szCs w:val="28"/>
                <w:lang w:eastAsia="ru-RU"/>
              </w:rPr>
            </w:pPr>
          </w:p>
        </w:tc>
      </w:tr>
      <w:tr w:rsidR="00FE42E7" w:rsidRPr="00FE42E7" w:rsidTr="00970C4A">
        <w:tc>
          <w:tcPr>
            <w:tcW w:w="7023" w:type="dxa"/>
            <w:shd w:val="clear" w:color="auto" w:fill="auto"/>
          </w:tcPr>
          <w:p w:rsidR="00FE42E7" w:rsidRPr="00FE42E7" w:rsidRDefault="00FE42E7" w:rsidP="00FE42E7">
            <w:pPr>
              <w:tabs>
                <w:tab w:val="left" w:pos="327"/>
                <w:tab w:val="left" w:leader="underscore" w:pos="8340"/>
              </w:tabs>
              <w:spacing w:after="0" w:line="240" w:lineRule="auto"/>
              <w:ind w:left="-35" w:firstLine="3"/>
              <w:jc w:val="both"/>
              <w:rPr>
                <w:rFonts w:ascii="Times New Roman" w:hAnsi="Times New Roman"/>
                <w:sz w:val="28"/>
                <w:szCs w:val="28"/>
                <w:lang w:eastAsia="ru-RU"/>
              </w:rPr>
            </w:pPr>
            <w:r w:rsidRPr="00FE42E7">
              <w:rPr>
                <w:rFonts w:ascii="Times New Roman" w:hAnsi="Times New Roman"/>
                <w:sz w:val="28"/>
                <w:szCs w:val="28"/>
                <w:lang w:eastAsia="ru-RU"/>
              </w:rPr>
              <w:t>История проекта (в случае реализации проекта повторно/ежегодно)</w:t>
            </w:r>
          </w:p>
        </w:tc>
        <w:tc>
          <w:tcPr>
            <w:tcW w:w="3118" w:type="dxa"/>
            <w:shd w:val="clear" w:color="auto" w:fill="auto"/>
          </w:tcPr>
          <w:p w:rsidR="00FE42E7" w:rsidRPr="00FE42E7" w:rsidRDefault="00FE42E7" w:rsidP="00FE42E7">
            <w:pPr>
              <w:spacing w:after="0" w:line="240" w:lineRule="auto"/>
              <w:jc w:val="center"/>
              <w:rPr>
                <w:rFonts w:ascii="Times New Roman" w:hAnsi="Times New Roman"/>
                <w:sz w:val="28"/>
                <w:szCs w:val="28"/>
                <w:lang w:eastAsia="ru-RU"/>
              </w:rPr>
            </w:pPr>
          </w:p>
        </w:tc>
      </w:tr>
      <w:tr w:rsidR="00FE42E7" w:rsidRPr="00FE42E7" w:rsidTr="00970C4A">
        <w:tc>
          <w:tcPr>
            <w:tcW w:w="7023" w:type="dxa"/>
            <w:shd w:val="clear" w:color="auto" w:fill="auto"/>
          </w:tcPr>
          <w:p w:rsidR="00FE42E7" w:rsidRPr="00FE42E7" w:rsidRDefault="00FE42E7" w:rsidP="00FE42E7">
            <w:pPr>
              <w:tabs>
                <w:tab w:val="left" w:pos="327"/>
                <w:tab w:val="left" w:leader="underscore" w:pos="8340"/>
              </w:tabs>
              <w:spacing w:after="0" w:line="240" w:lineRule="auto"/>
              <w:ind w:left="-35" w:firstLine="3"/>
              <w:jc w:val="both"/>
              <w:rPr>
                <w:rFonts w:ascii="Times New Roman" w:hAnsi="Times New Roman"/>
                <w:sz w:val="28"/>
                <w:szCs w:val="28"/>
                <w:lang w:eastAsia="ru-RU"/>
              </w:rPr>
            </w:pPr>
            <w:r w:rsidRPr="00FE42E7">
              <w:rPr>
                <w:rFonts w:ascii="Times New Roman" w:hAnsi="Times New Roman"/>
                <w:sz w:val="28"/>
                <w:szCs w:val="28"/>
                <w:lang w:eastAsia="ru-RU"/>
              </w:rPr>
              <w:t>Информационное сопровождение проекта</w:t>
            </w:r>
          </w:p>
        </w:tc>
        <w:tc>
          <w:tcPr>
            <w:tcW w:w="3118" w:type="dxa"/>
            <w:shd w:val="clear" w:color="auto" w:fill="auto"/>
          </w:tcPr>
          <w:p w:rsidR="00FE42E7" w:rsidRPr="00FE42E7" w:rsidRDefault="00FE42E7" w:rsidP="00FE42E7">
            <w:pPr>
              <w:spacing w:after="0" w:line="240" w:lineRule="auto"/>
              <w:jc w:val="center"/>
              <w:rPr>
                <w:rFonts w:ascii="Times New Roman" w:hAnsi="Times New Roman"/>
                <w:sz w:val="28"/>
                <w:szCs w:val="28"/>
                <w:lang w:eastAsia="ru-RU"/>
              </w:rPr>
            </w:pPr>
          </w:p>
        </w:tc>
      </w:tr>
      <w:tr w:rsidR="00FE42E7" w:rsidRPr="00FE42E7" w:rsidTr="00970C4A">
        <w:tc>
          <w:tcPr>
            <w:tcW w:w="7023" w:type="dxa"/>
            <w:shd w:val="clear" w:color="auto" w:fill="auto"/>
          </w:tcPr>
          <w:p w:rsidR="00FE42E7" w:rsidRPr="00FE42E7" w:rsidRDefault="00FE42E7" w:rsidP="00FE42E7">
            <w:pPr>
              <w:tabs>
                <w:tab w:val="left" w:pos="327"/>
                <w:tab w:val="left" w:leader="underscore" w:pos="8340"/>
              </w:tabs>
              <w:spacing w:after="0" w:line="240" w:lineRule="auto"/>
              <w:ind w:left="-35" w:firstLine="3"/>
              <w:jc w:val="both"/>
              <w:rPr>
                <w:rFonts w:ascii="Times New Roman" w:hAnsi="Times New Roman"/>
                <w:sz w:val="28"/>
                <w:szCs w:val="28"/>
                <w:lang w:val="en-US" w:eastAsia="ru-RU"/>
              </w:rPr>
            </w:pPr>
            <w:r w:rsidRPr="00FE42E7">
              <w:rPr>
                <w:rFonts w:ascii="Times New Roman" w:hAnsi="Times New Roman"/>
                <w:sz w:val="28"/>
                <w:szCs w:val="28"/>
                <w:lang w:eastAsia="ru-RU"/>
              </w:rPr>
              <w:t xml:space="preserve">Команда проекта </w:t>
            </w:r>
          </w:p>
        </w:tc>
        <w:tc>
          <w:tcPr>
            <w:tcW w:w="3118" w:type="dxa"/>
            <w:shd w:val="clear" w:color="auto" w:fill="auto"/>
          </w:tcPr>
          <w:p w:rsidR="00FE42E7" w:rsidRPr="00FE42E7" w:rsidRDefault="00FE42E7" w:rsidP="00FE42E7">
            <w:pPr>
              <w:spacing w:after="0" w:line="240" w:lineRule="auto"/>
              <w:jc w:val="center"/>
              <w:rPr>
                <w:rFonts w:ascii="Times New Roman" w:hAnsi="Times New Roman"/>
                <w:sz w:val="28"/>
                <w:szCs w:val="28"/>
                <w:lang w:eastAsia="ru-RU"/>
              </w:rPr>
            </w:pPr>
          </w:p>
        </w:tc>
      </w:tr>
      <w:tr w:rsidR="00FE42E7" w:rsidRPr="00FE42E7" w:rsidTr="00970C4A">
        <w:tc>
          <w:tcPr>
            <w:tcW w:w="7023" w:type="dxa"/>
            <w:shd w:val="clear" w:color="auto" w:fill="auto"/>
          </w:tcPr>
          <w:p w:rsidR="00FE42E7" w:rsidRPr="00FE42E7" w:rsidRDefault="00FE42E7" w:rsidP="00FE42E7">
            <w:pPr>
              <w:tabs>
                <w:tab w:val="left" w:pos="327"/>
                <w:tab w:val="left" w:leader="underscore" w:pos="8340"/>
              </w:tabs>
              <w:spacing w:after="0" w:line="240" w:lineRule="auto"/>
              <w:ind w:left="-35" w:firstLine="3"/>
              <w:jc w:val="both"/>
              <w:rPr>
                <w:rFonts w:ascii="Times New Roman" w:hAnsi="Times New Roman"/>
                <w:sz w:val="28"/>
                <w:szCs w:val="28"/>
                <w:lang w:eastAsia="ru-RU"/>
              </w:rPr>
            </w:pPr>
            <w:r w:rsidRPr="00FE42E7">
              <w:rPr>
                <w:rFonts w:ascii="Times New Roman" w:hAnsi="Times New Roman"/>
                <w:sz w:val="28"/>
                <w:szCs w:val="28"/>
                <w:lang w:eastAsia="ru-RU"/>
              </w:rPr>
              <w:t>Партнеры проекта (при наличии)</w:t>
            </w:r>
          </w:p>
        </w:tc>
        <w:tc>
          <w:tcPr>
            <w:tcW w:w="3118" w:type="dxa"/>
            <w:shd w:val="clear" w:color="auto" w:fill="auto"/>
          </w:tcPr>
          <w:p w:rsidR="00FE42E7" w:rsidRPr="00FE42E7" w:rsidRDefault="00FE42E7" w:rsidP="00FE42E7">
            <w:pPr>
              <w:spacing w:after="0" w:line="240" w:lineRule="auto"/>
              <w:jc w:val="center"/>
              <w:rPr>
                <w:rFonts w:ascii="Times New Roman" w:hAnsi="Times New Roman"/>
                <w:sz w:val="28"/>
                <w:szCs w:val="28"/>
                <w:lang w:eastAsia="ru-RU"/>
              </w:rPr>
            </w:pPr>
          </w:p>
        </w:tc>
      </w:tr>
    </w:tbl>
    <w:p w:rsidR="00FE42E7" w:rsidRPr="00FE42E7" w:rsidRDefault="00FE42E7" w:rsidP="00FE42E7">
      <w:pPr>
        <w:spacing w:after="0" w:line="240" w:lineRule="auto"/>
        <w:ind w:left="20" w:right="680" w:firstLine="688"/>
        <w:contextualSpacing/>
        <w:jc w:val="both"/>
        <w:rPr>
          <w:rFonts w:ascii="Times New Roman" w:eastAsia="Arial Unicode MS" w:hAnsi="Times New Roman"/>
          <w:sz w:val="28"/>
          <w:szCs w:val="28"/>
          <w:lang w:eastAsia="ru-RU"/>
        </w:rPr>
      </w:pPr>
    </w:p>
    <w:p w:rsidR="00FE42E7" w:rsidRPr="00FE42E7" w:rsidRDefault="00FE42E7" w:rsidP="00FE42E7">
      <w:pPr>
        <w:numPr>
          <w:ilvl w:val="0"/>
          <w:numId w:val="10"/>
        </w:numPr>
        <w:spacing w:after="0" w:line="240" w:lineRule="auto"/>
        <w:ind w:right="680"/>
        <w:contextualSpacing/>
        <w:jc w:val="center"/>
        <w:rPr>
          <w:rFonts w:ascii="Times New Roman" w:eastAsia="Arial Unicode MS" w:hAnsi="Times New Roman"/>
          <w:sz w:val="28"/>
          <w:szCs w:val="28"/>
          <w:lang w:eastAsia="ru-RU"/>
        </w:rPr>
      </w:pPr>
      <w:r w:rsidRPr="00FE42E7">
        <w:rPr>
          <w:rFonts w:ascii="Times New Roman" w:eastAsia="Arial Unicode MS" w:hAnsi="Times New Roman"/>
          <w:sz w:val="28"/>
          <w:szCs w:val="28"/>
          <w:lang w:eastAsia="ru-RU"/>
        </w:rPr>
        <w:t xml:space="preserve">Смета проекта </w:t>
      </w:r>
    </w:p>
    <w:p w:rsidR="00FE42E7" w:rsidRPr="00FE42E7" w:rsidRDefault="00FE42E7" w:rsidP="00FE42E7">
      <w:pPr>
        <w:spacing w:after="0" w:line="240" w:lineRule="auto"/>
        <w:ind w:left="20" w:right="680" w:firstLine="688"/>
        <w:contextualSpacing/>
        <w:jc w:val="both"/>
        <w:rPr>
          <w:rFonts w:ascii="Times New Roman" w:eastAsia="Arial Unicode MS" w:hAnsi="Times New Roman"/>
          <w:sz w:val="28"/>
          <w:szCs w:val="28"/>
          <w:lang w:eastAsia="ru-RU"/>
        </w:rPr>
      </w:pPr>
    </w:p>
    <w:tbl>
      <w:tblPr>
        <w:tblW w:w="1004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984"/>
        <w:gridCol w:w="1134"/>
        <w:gridCol w:w="1276"/>
        <w:gridCol w:w="1984"/>
        <w:gridCol w:w="1702"/>
        <w:gridCol w:w="1134"/>
      </w:tblGrid>
      <w:tr w:rsidR="00FE42E7" w:rsidRPr="00FE42E7" w:rsidTr="00970C4A">
        <w:tc>
          <w:tcPr>
            <w:tcW w:w="826" w:type="dxa"/>
            <w:shd w:val="clear" w:color="auto" w:fill="auto"/>
          </w:tcPr>
          <w:p w:rsidR="00FE42E7" w:rsidRPr="00FE42E7" w:rsidRDefault="00FE42E7" w:rsidP="00FE42E7">
            <w:pPr>
              <w:spacing w:after="0" w:line="240" w:lineRule="auto"/>
              <w:contextualSpacing/>
              <w:jc w:val="both"/>
              <w:rPr>
                <w:rFonts w:ascii="Times New Roman" w:hAnsi="Times New Roman"/>
                <w:sz w:val="28"/>
                <w:szCs w:val="28"/>
                <w:lang w:eastAsia="ru-RU"/>
              </w:rPr>
            </w:pPr>
            <w:r w:rsidRPr="00FE42E7">
              <w:rPr>
                <w:rFonts w:ascii="Times New Roman" w:hAnsi="Times New Roman"/>
                <w:sz w:val="28"/>
                <w:szCs w:val="28"/>
                <w:lang w:eastAsia="ru-RU"/>
              </w:rPr>
              <w:t xml:space="preserve">№ </w:t>
            </w:r>
            <w:r w:rsidRPr="00FE42E7">
              <w:rPr>
                <w:rFonts w:ascii="Times New Roman" w:hAnsi="Times New Roman"/>
                <w:sz w:val="28"/>
                <w:szCs w:val="28"/>
                <w:shd w:val="clear" w:color="auto" w:fill="FFFFFF"/>
                <w:lang w:eastAsia="ru-RU"/>
              </w:rPr>
              <w:t>п/п</w:t>
            </w:r>
          </w:p>
        </w:tc>
        <w:tc>
          <w:tcPr>
            <w:tcW w:w="1984" w:type="dxa"/>
            <w:shd w:val="clear" w:color="auto" w:fill="auto"/>
          </w:tcPr>
          <w:p w:rsidR="00FE42E7" w:rsidRPr="00FE42E7" w:rsidRDefault="00FE42E7" w:rsidP="00FE42E7">
            <w:pPr>
              <w:spacing w:after="0" w:line="240" w:lineRule="auto"/>
              <w:contextualSpacing/>
              <w:jc w:val="center"/>
              <w:rPr>
                <w:rFonts w:ascii="Times New Roman" w:hAnsi="Times New Roman"/>
                <w:sz w:val="28"/>
                <w:szCs w:val="28"/>
                <w:lang w:eastAsia="ru-RU"/>
              </w:rPr>
            </w:pPr>
            <w:r w:rsidRPr="00FE42E7">
              <w:rPr>
                <w:rFonts w:ascii="Times New Roman" w:hAnsi="Times New Roman"/>
                <w:sz w:val="28"/>
                <w:szCs w:val="28"/>
                <w:lang w:eastAsia="ru-RU"/>
              </w:rPr>
              <w:t xml:space="preserve">Наименование </w:t>
            </w:r>
          </w:p>
          <w:p w:rsidR="00FE42E7" w:rsidRPr="00FE42E7" w:rsidRDefault="00FE42E7" w:rsidP="00FE42E7">
            <w:pPr>
              <w:spacing w:after="0" w:line="240" w:lineRule="auto"/>
              <w:contextualSpacing/>
              <w:jc w:val="center"/>
              <w:rPr>
                <w:rFonts w:ascii="Times New Roman" w:hAnsi="Times New Roman"/>
                <w:sz w:val="28"/>
                <w:szCs w:val="28"/>
                <w:lang w:eastAsia="ru-RU"/>
              </w:rPr>
            </w:pPr>
            <w:r w:rsidRPr="00FE42E7">
              <w:rPr>
                <w:rFonts w:ascii="Times New Roman" w:hAnsi="Times New Roman"/>
                <w:sz w:val="28"/>
                <w:szCs w:val="28"/>
                <w:lang w:eastAsia="ru-RU"/>
              </w:rPr>
              <w:t>расходов</w:t>
            </w:r>
          </w:p>
        </w:tc>
        <w:tc>
          <w:tcPr>
            <w:tcW w:w="1134" w:type="dxa"/>
          </w:tcPr>
          <w:p w:rsidR="00FE42E7" w:rsidRPr="00FE42E7" w:rsidRDefault="00FE42E7" w:rsidP="00FE42E7">
            <w:pPr>
              <w:spacing w:after="0" w:line="240" w:lineRule="auto"/>
              <w:contextualSpacing/>
              <w:jc w:val="center"/>
              <w:rPr>
                <w:rFonts w:ascii="Times New Roman" w:hAnsi="Times New Roman"/>
                <w:sz w:val="28"/>
                <w:szCs w:val="28"/>
                <w:lang w:eastAsia="ru-RU"/>
              </w:rPr>
            </w:pPr>
            <w:r w:rsidRPr="00FE42E7">
              <w:rPr>
                <w:rFonts w:ascii="Times New Roman" w:hAnsi="Times New Roman"/>
                <w:sz w:val="28"/>
                <w:szCs w:val="28"/>
                <w:lang w:eastAsia="ru-RU"/>
              </w:rPr>
              <w:t>Количество</w:t>
            </w:r>
          </w:p>
        </w:tc>
        <w:tc>
          <w:tcPr>
            <w:tcW w:w="1276" w:type="dxa"/>
          </w:tcPr>
          <w:p w:rsidR="00FE42E7" w:rsidRPr="00FE42E7" w:rsidRDefault="00FE42E7" w:rsidP="00FE42E7">
            <w:pPr>
              <w:spacing w:after="0" w:line="240" w:lineRule="auto"/>
              <w:contextualSpacing/>
              <w:jc w:val="center"/>
              <w:rPr>
                <w:rFonts w:ascii="Times New Roman" w:hAnsi="Times New Roman"/>
                <w:sz w:val="28"/>
                <w:szCs w:val="28"/>
                <w:lang w:eastAsia="ru-RU"/>
              </w:rPr>
            </w:pPr>
            <w:r w:rsidRPr="00FE42E7">
              <w:rPr>
                <w:rFonts w:ascii="Times New Roman" w:hAnsi="Times New Roman"/>
                <w:sz w:val="28"/>
                <w:szCs w:val="28"/>
                <w:lang w:eastAsia="ru-RU"/>
              </w:rPr>
              <w:t>Стоимость за единицу</w:t>
            </w:r>
          </w:p>
        </w:tc>
        <w:tc>
          <w:tcPr>
            <w:tcW w:w="1984" w:type="dxa"/>
            <w:shd w:val="clear" w:color="auto" w:fill="auto"/>
          </w:tcPr>
          <w:p w:rsidR="00FE42E7" w:rsidRPr="00FE42E7" w:rsidRDefault="00FE42E7" w:rsidP="00FE42E7">
            <w:pPr>
              <w:spacing w:after="0" w:line="240" w:lineRule="auto"/>
              <w:contextualSpacing/>
              <w:jc w:val="center"/>
              <w:rPr>
                <w:rFonts w:ascii="Times New Roman" w:hAnsi="Times New Roman"/>
                <w:sz w:val="28"/>
                <w:szCs w:val="28"/>
                <w:lang w:eastAsia="ru-RU"/>
              </w:rPr>
            </w:pPr>
            <w:r w:rsidRPr="00FE42E7">
              <w:rPr>
                <w:rFonts w:ascii="Times New Roman" w:hAnsi="Times New Roman"/>
                <w:sz w:val="28"/>
                <w:szCs w:val="28"/>
                <w:lang w:eastAsia="ru-RU"/>
              </w:rPr>
              <w:t xml:space="preserve">Собственные и(или) привлеченные </w:t>
            </w:r>
          </w:p>
          <w:p w:rsidR="00FE42E7" w:rsidRPr="00FE42E7" w:rsidRDefault="00FE42E7" w:rsidP="00FE42E7">
            <w:pPr>
              <w:spacing w:after="0" w:line="240" w:lineRule="auto"/>
              <w:contextualSpacing/>
              <w:jc w:val="center"/>
              <w:rPr>
                <w:rFonts w:ascii="Times New Roman" w:hAnsi="Times New Roman"/>
                <w:sz w:val="28"/>
                <w:szCs w:val="28"/>
                <w:lang w:eastAsia="ru-RU"/>
              </w:rPr>
            </w:pPr>
            <w:r w:rsidRPr="00FE42E7">
              <w:rPr>
                <w:rFonts w:ascii="Times New Roman" w:hAnsi="Times New Roman"/>
                <w:sz w:val="28"/>
                <w:szCs w:val="28"/>
                <w:lang w:eastAsia="ru-RU"/>
              </w:rPr>
              <w:t>средства, рублей</w:t>
            </w:r>
          </w:p>
        </w:tc>
        <w:tc>
          <w:tcPr>
            <w:tcW w:w="1702" w:type="dxa"/>
            <w:shd w:val="clear" w:color="auto" w:fill="auto"/>
          </w:tcPr>
          <w:p w:rsidR="00FE42E7" w:rsidRPr="00FE42E7" w:rsidRDefault="00FE42E7" w:rsidP="00FE42E7">
            <w:pPr>
              <w:spacing w:after="0" w:line="240" w:lineRule="auto"/>
              <w:contextualSpacing/>
              <w:jc w:val="center"/>
              <w:rPr>
                <w:rFonts w:ascii="Times New Roman" w:hAnsi="Times New Roman"/>
                <w:sz w:val="28"/>
                <w:szCs w:val="28"/>
                <w:lang w:eastAsia="ru-RU"/>
              </w:rPr>
            </w:pPr>
            <w:r w:rsidRPr="00FE42E7">
              <w:rPr>
                <w:rFonts w:ascii="Times New Roman" w:hAnsi="Times New Roman"/>
                <w:sz w:val="28"/>
                <w:szCs w:val="28"/>
                <w:lang w:eastAsia="ru-RU"/>
              </w:rPr>
              <w:t>Запрашиваемые средства, рублей</w:t>
            </w:r>
          </w:p>
        </w:tc>
        <w:tc>
          <w:tcPr>
            <w:tcW w:w="1134" w:type="dxa"/>
            <w:shd w:val="clear" w:color="auto" w:fill="auto"/>
          </w:tcPr>
          <w:p w:rsidR="00FE42E7" w:rsidRPr="00FE42E7" w:rsidRDefault="00FE42E7" w:rsidP="00FE42E7">
            <w:pPr>
              <w:spacing w:after="0" w:line="240" w:lineRule="auto"/>
              <w:ind w:left="37"/>
              <w:contextualSpacing/>
              <w:jc w:val="center"/>
              <w:rPr>
                <w:rFonts w:ascii="Times New Roman" w:hAnsi="Times New Roman"/>
                <w:sz w:val="28"/>
                <w:szCs w:val="28"/>
                <w:lang w:eastAsia="ru-RU"/>
              </w:rPr>
            </w:pPr>
            <w:r w:rsidRPr="00FE42E7">
              <w:rPr>
                <w:rFonts w:ascii="Times New Roman" w:hAnsi="Times New Roman"/>
                <w:sz w:val="28"/>
                <w:szCs w:val="28"/>
                <w:lang w:eastAsia="ru-RU"/>
              </w:rPr>
              <w:t xml:space="preserve">Всего, </w:t>
            </w:r>
          </w:p>
          <w:p w:rsidR="00FE42E7" w:rsidRPr="00FE42E7" w:rsidRDefault="00FE42E7" w:rsidP="00FE42E7">
            <w:pPr>
              <w:spacing w:after="0" w:line="240" w:lineRule="auto"/>
              <w:ind w:left="37"/>
              <w:contextualSpacing/>
              <w:jc w:val="center"/>
              <w:rPr>
                <w:rFonts w:ascii="Times New Roman" w:hAnsi="Times New Roman"/>
                <w:sz w:val="28"/>
                <w:szCs w:val="28"/>
                <w:lang w:eastAsia="ru-RU"/>
              </w:rPr>
            </w:pPr>
            <w:r w:rsidRPr="00FE42E7">
              <w:rPr>
                <w:rFonts w:ascii="Times New Roman" w:hAnsi="Times New Roman"/>
                <w:sz w:val="28"/>
                <w:szCs w:val="28"/>
                <w:lang w:eastAsia="ru-RU"/>
              </w:rPr>
              <w:t>рублей</w:t>
            </w:r>
          </w:p>
        </w:tc>
      </w:tr>
      <w:tr w:rsidR="00FE42E7" w:rsidRPr="00FE42E7" w:rsidTr="00970C4A">
        <w:tc>
          <w:tcPr>
            <w:tcW w:w="826" w:type="dxa"/>
            <w:shd w:val="clear" w:color="auto" w:fill="auto"/>
          </w:tcPr>
          <w:p w:rsidR="00FE42E7" w:rsidRPr="00FE42E7" w:rsidRDefault="00FE42E7" w:rsidP="00FE42E7">
            <w:pPr>
              <w:spacing w:after="0" w:line="240" w:lineRule="auto"/>
              <w:contextualSpacing/>
              <w:jc w:val="both"/>
              <w:rPr>
                <w:rFonts w:ascii="Times New Roman" w:hAnsi="Times New Roman"/>
                <w:sz w:val="28"/>
                <w:szCs w:val="28"/>
                <w:lang w:eastAsia="ru-RU"/>
              </w:rPr>
            </w:pPr>
            <w:r w:rsidRPr="00FE42E7">
              <w:rPr>
                <w:rFonts w:ascii="Times New Roman" w:hAnsi="Times New Roman"/>
                <w:sz w:val="28"/>
                <w:szCs w:val="28"/>
                <w:lang w:eastAsia="ru-RU"/>
              </w:rPr>
              <w:t>1.</w:t>
            </w:r>
          </w:p>
        </w:tc>
        <w:tc>
          <w:tcPr>
            <w:tcW w:w="1984" w:type="dxa"/>
            <w:shd w:val="clear" w:color="auto" w:fill="auto"/>
          </w:tcPr>
          <w:p w:rsidR="00FE42E7" w:rsidRPr="00FE42E7" w:rsidRDefault="00FE42E7" w:rsidP="00FE42E7">
            <w:pPr>
              <w:spacing w:after="0" w:line="240" w:lineRule="auto"/>
              <w:contextualSpacing/>
              <w:jc w:val="center"/>
              <w:rPr>
                <w:rFonts w:ascii="Times New Roman" w:hAnsi="Times New Roman"/>
                <w:sz w:val="28"/>
                <w:szCs w:val="28"/>
                <w:lang w:eastAsia="ru-RU"/>
              </w:rPr>
            </w:pPr>
          </w:p>
        </w:tc>
        <w:tc>
          <w:tcPr>
            <w:tcW w:w="1134" w:type="dxa"/>
          </w:tcPr>
          <w:p w:rsidR="00FE42E7" w:rsidRPr="00FE42E7" w:rsidRDefault="00FE42E7" w:rsidP="00FE42E7">
            <w:pPr>
              <w:spacing w:after="0" w:line="240" w:lineRule="auto"/>
              <w:contextualSpacing/>
              <w:jc w:val="center"/>
              <w:rPr>
                <w:rFonts w:ascii="Times New Roman" w:hAnsi="Times New Roman"/>
                <w:sz w:val="28"/>
                <w:szCs w:val="28"/>
                <w:lang w:eastAsia="ru-RU"/>
              </w:rPr>
            </w:pPr>
          </w:p>
        </w:tc>
        <w:tc>
          <w:tcPr>
            <w:tcW w:w="1276" w:type="dxa"/>
          </w:tcPr>
          <w:p w:rsidR="00FE42E7" w:rsidRPr="00FE42E7" w:rsidRDefault="00FE42E7" w:rsidP="00FE42E7">
            <w:pPr>
              <w:spacing w:after="0" w:line="240" w:lineRule="auto"/>
              <w:contextualSpacing/>
              <w:jc w:val="center"/>
              <w:rPr>
                <w:rFonts w:ascii="Times New Roman" w:hAnsi="Times New Roman"/>
                <w:sz w:val="28"/>
                <w:szCs w:val="28"/>
                <w:lang w:eastAsia="ru-RU"/>
              </w:rPr>
            </w:pPr>
          </w:p>
        </w:tc>
        <w:tc>
          <w:tcPr>
            <w:tcW w:w="1984" w:type="dxa"/>
            <w:shd w:val="clear" w:color="auto" w:fill="auto"/>
          </w:tcPr>
          <w:p w:rsidR="00FE42E7" w:rsidRPr="00FE42E7" w:rsidRDefault="00FE42E7" w:rsidP="00FE42E7">
            <w:pPr>
              <w:spacing w:after="0" w:line="240" w:lineRule="auto"/>
              <w:contextualSpacing/>
              <w:jc w:val="center"/>
              <w:rPr>
                <w:rFonts w:ascii="Times New Roman" w:hAnsi="Times New Roman"/>
                <w:sz w:val="28"/>
                <w:szCs w:val="28"/>
                <w:lang w:eastAsia="ru-RU"/>
              </w:rPr>
            </w:pPr>
          </w:p>
        </w:tc>
        <w:tc>
          <w:tcPr>
            <w:tcW w:w="1702" w:type="dxa"/>
            <w:shd w:val="clear" w:color="auto" w:fill="auto"/>
          </w:tcPr>
          <w:p w:rsidR="00FE42E7" w:rsidRPr="00FE42E7" w:rsidRDefault="00FE42E7" w:rsidP="00FE42E7">
            <w:pPr>
              <w:spacing w:after="0" w:line="240" w:lineRule="auto"/>
              <w:contextualSpacing/>
              <w:jc w:val="center"/>
              <w:rPr>
                <w:rFonts w:ascii="Times New Roman" w:hAnsi="Times New Roman"/>
                <w:sz w:val="28"/>
                <w:szCs w:val="28"/>
                <w:lang w:eastAsia="ru-RU"/>
              </w:rPr>
            </w:pPr>
          </w:p>
        </w:tc>
        <w:tc>
          <w:tcPr>
            <w:tcW w:w="1134" w:type="dxa"/>
            <w:shd w:val="clear" w:color="auto" w:fill="auto"/>
          </w:tcPr>
          <w:p w:rsidR="00FE42E7" w:rsidRPr="00FE42E7" w:rsidRDefault="00FE42E7" w:rsidP="00FE42E7">
            <w:pPr>
              <w:spacing w:after="0" w:line="240" w:lineRule="auto"/>
              <w:ind w:left="300"/>
              <w:contextualSpacing/>
              <w:rPr>
                <w:rFonts w:ascii="Times New Roman" w:hAnsi="Times New Roman"/>
                <w:sz w:val="28"/>
                <w:szCs w:val="28"/>
                <w:lang w:eastAsia="ru-RU"/>
              </w:rPr>
            </w:pPr>
          </w:p>
        </w:tc>
      </w:tr>
      <w:tr w:rsidR="00FE42E7" w:rsidRPr="00FE42E7" w:rsidTr="00970C4A">
        <w:tc>
          <w:tcPr>
            <w:tcW w:w="826" w:type="dxa"/>
            <w:shd w:val="clear" w:color="auto" w:fill="auto"/>
          </w:tcPr>
          <w:p w:rsidR="00FE42E7" w:rsidRPr="00FE42E7" w:rsidRDefault="00FE42E7" w:rsidP="00FE42E7">
            <w:pPr>
              <w:spacing w:after="0" w:line="240" w:lineRule="auto"/>
              <w:contextualSpacing/>
              <w:jc w:val="both"/>
              <w:rPr>
                <w:rFonts w:ascii="Times New Roman" w:hAnsi="Times New Roman"/>
                <w:sz w:val="28"/>
                <w:szCs w:val="28"/>
                <w:lang w:eastAsia="ru-RU"/>
              </w:rPr>
            </w:pPr>
            <w:r w:rsidRPr="00FE42E7">
              <w:rPr>
                <w:rFonts w:ascii="Times New Roman" w:hAnsi="Times New Roman"/>
                <w:sz w:val="28"/>
                <w:szCs w:val="28"/>
                <w:lang w:eastAsia="ru-RU"/>
              </w:rPr>
              <w:t>2.</w:t>
            </w:r>
          </w:p>
        </w:tc>
        <w:tc>
          <w:tcPr>
            <w:tcW w:w="1984" w:type="dxa"/>
            <w:shd w:val="clear" w:color="auto" w:fill="auto"/>
          </w:tcPr>
          <w:p w:rsidR="00FE42E7" w:rsidRPr="00FE42E7" w:rsidRDefault="00FE42E7" w:rsidP="00FE42E7">
            <w:pPr>
              <w:spacing w:after="0" w:line="240" w:lineRule="auto"/>
              <w:contextualSpacing/>
              <w:jc w:val="center"/>
              <w:rPr>
                <w:rFonts w:ascii="Times New Roman" w:hAnsi="Times New Roman"/>
                <w:sz w:val="28"/>
                <w:szCs w:val="28"/>
                <w:lang w:eastAsia="ru-RU"/>
              </w:rPr>
            </w:pPr>
          </w:p>
        </w:tc>
        <w:tc>
          <w:tcPr>
            <w:tcW w:w="1134" w:type="dxa"/>
          </w:tcPr>
          <w:p w:rsidR="00FE42E7" w:rsidRPr="00FE42E7" w:rsidRDefault="00FE42E7" w:rsidP="00FE42E7">
            <w:pPr>
              <w:spacing w:after="0" w:line="240" w:lineRule="auto"/>
              <w:contextualSpacing/>
              <w:jc w:val="center"/>
              <w:rPr>
                <w:rFonts w:ascii="Times New Roman" w:hAnsi="Times New Roman"/>
                <w:sz w:val="28"/>
                <w:szCs w:val="28"/>
                <w:lang w:eastAsia="ru-RU"/>
              </w:rPr>
            </w:pPr>
          </w:p>
        </w:tc>
        <w:tc>
          <w:tcPr>
            <w:tcW w:w="1276" w:type="dxa"/>
          </w:tcPr>
          <w:p w:rsidR="00FE42E7" w:rsidRPr="00FE42E7" w:rsidRDefault="00FE42E7" w:rsidP="00FE42E7">
            <w:pPr>
              <w:spacing w:after="0" w:line="240" w:lineRule="auto"/>
              <w:contextualSpacing/>
              <w:jc w:val="center"/>
              <w:rPr>
                <w:rFonts w:ascii="Times New Roman" w:hAnsi="Times New Roman"/>
                <w:sz w:val="28"/>
                <w:szCs w:val="28"/>
                <w:lang w:eastAsia="ru-RU"/>
              </w:rPr>
            </w:pPr>
          </w:p>
        </w:tc>
        <w:tc>
          <w:tcPr>
            <w:tcW w:w="1984" w:type="dxa"/>
            <w:shd w:val="clear" w:color="auto" w:fill="auto"/>
          </w:tcPr>
          <w:p w:rsidR="00FE42E7" w:rsidRPr="00FE42E7" w:rsidRDefault="00FE42E7" w:rsidP="00FE42E7">
            <w:pPr>
              <w:spacing w:after="0" w:line="240" w:lineRule="auto"/>
              <w:contextualSpacing/>
              <w:jc w:val="center"/>
              <w:rPr>
                <w:rFonts w:ascii="Times New Roman" w:hAnsi="Times New Roman"/>
                <w:sz w:val="28"/>
                <w:szCs w:val="28"/>
                <w:lang w:eastAsia="ru-RU"/>
              </w:rPr>
            </w:pPr>
          </w:p>
        </w:tc>
        <w:tc>
          <w:tcPr>
            <w:tcW w:w="1702" w:type="dxa"/>
            <w:shd w:val="clear" w:color="auto" w:fill="auto"/>
          </w:tcPr>
          <w:p w:rsidR="00FE42E7" w:rsidRPr="00FE42E7" w:rsidRDefault="00FE42E7" w:rsidP="00FE42E7">
            <w:pPr>
              <w:spacing w:after="0" w:line="240" w:lineRule="auto"/>
              <w:contextualSpacing/>
              <w:jc w:val="center"/>
              <w:rPr>
                <w:rFonts w:ascii="Times New Roman" w:hAnsi="Times New Roman"/>
                <w:sz w:val="28"/>
                <w:szCs w:val="28"/>
                <w:lang w:eastAsia="ru-RU"/>
              </w:rPr>
            </w:pPr>
          </w:p>
        </w:tc>
        <w:tc>
          <w:tcPr>
            <w:tcW w:w="1134" w:type="dxa"/>
            <w:shd w:val="clear" w:color="auto" w:fill="auto"/>
          </w:tcPr>
          <w:p w:rsidR="00FE42E7" w:rsidRPr="00FE42E7" w:rsidRDefault="00FE42E7" w:rsidP="00FE42E7">
            <w:pPr>
              <w:spacing w:after="0" w:line="240" w:lineRule="auto"/>
              <w:ind w:left="300"/>
              <w:contextualSpacing/>
              <w:rPr>
                <w:rFonts w:ascii="Times New Roman" w:hAnsi="Times New Roman"/>
                <w:sz w:val="28"/>
                <w:szCs w:val="28"/>
                <w:lang w:eastAsia="ru-RU"/>
              </w:rPr>
            </w:pPr>
          </w:p>
        </w:tc>
      </w:tr>
      <w:tr w:rsidR="00FE42E7" w:rsidRPr="00FE42E7" w:rsidTr="00970C4A">
        <w:tc>
          <w:tcPr>
            <w:tcW w:w="826" w:type="dxa"/>
            <w:shd w:val="clear" w:color="auto" w:fill="auto"/>
          </w:tcPr>
          <w:p w:rsidR="00FE42E7" w:rsidRPr="00FE42E7" w:rsidRDefault="00FE42E7" w:rsidP="00FE42E7">
            <w:pPr>
              <w:spacing w:after="0" w:line="240" w:lineRule="auto"/>
              <w:contextualSpacing/>
              <w:jc w:val="both"/>
              <w:rPr>
                <w:rFonts w:ascii="Times New Roman" w:hAnsi="Times New Roman"/>
                <w:sz w:val="28"/>
                <w:szCs w:val="28"/>
                <w:lang w:eastAsia="ru-RU"/>
              </w:rPr>
            </w:pPr>
            <w:r w:rsidRPr="00FE42E7">
              <w:rPr>
                <w:rFonts w:ascii="Times New Roman" w:hAnsi="Times New Roman"/>
                <w:sz w:val="28"/>
                <w:szCs w:val="28"/>
                <w:lang w:eastAsia="ru-RU"/>
              </w:rPr>
              <w:t>…</w:t>
            </w:r>
          </w:p>
        </w:tc>
        <w:tc>
          <w:tcPr>
            <w:tcW w:w="1984" w:type="dxa"/>
            <w:shd w:val="clear" w:color="auto" w:fill="auto"/>
          </w:tcPr>
          <w:p w:rsidR="00FE42E7" w:rsidRPr="00FE42E7" w:rsidRDefault="00FE42E7" w:rsidP="00FE42E7">
            <w:pPr>
              <w:spacing w:after="0" w:line="240" w:lineRule="auto"/>
              <w:contextualSpacing/>
              <w:jc w:val="center"/>
              <w:rPr>
                <w:rFonts w:ascii="Times New Roman" w:hAnsi="Times New Roman"/>
                <w:sz w:val="28"/>
                <w:szCs w:val="28"/>
                <w:lang w:eastAsia="ru-RU"/>
              </w:rPr>
            </w:pPr>
          </w:p>
        </w:tc>
        <w:tc>
          <w:tcPr>
            <w:tcW w:w="1134" w:type="dxa"/>
          </w:tcPr>
          <w:p w:rsidR="00FE42E7" w:rsidRPr="00FE42E7" w:rsidRDefault="00FE42E7" w:rsidP="00FE42E7">
            <w:pPr>
              <w:spacing w:after="0" w:line="240" w:lineRule="auto"/>
              <w:contextualSpacing/>
              <w:jc w:val="center"/>
              <w:rPr>
                <w:rFonts w:ascii="Times New Roman" w:hAnsi="Times New Roman"/>
                <w:sz w:val="28"/>
                <w:szCs w:val="28"/>
                <w:lang w:eastAsia="ru-RU"/>
              </w:rPr>
            </w:pPr>
          </w:p>
        </w:tc>
        <w:tc>
          <w:tcPr>
            <w:tcW w:w="1276" w:type="dxa"/>
          </w:tcPr>
          <w:p w:rsidR="00FE42E7" w:rsidRPr="00FE42E7" w:rsidRDefault="00FE42E7" w:rsidP="00FE42E7">
            <w:pPr>
              <w:spacing w:after="0" w:line="240" w:lineRule="auto"/>
              <w:contextualSpacing/>
              <w:jc w:val="center"/>
              <w:rPr>
                <w:rFonts w:ascii="Times New Roman" w:hAnsi="Times New Roman"/>
                <w:sz w:val="28"/>
                <w:szCs w:val="28"/>
                <w:lang w:eastAsia="ru-RU"/>
              </w:rPr>
            </w:pPr>
          </w:p>
        </w:tc>
        <w:tc>
          <w:tcPr>
            <w:tcW w:w="1984" w:type="dxa"/>
            <w:shd w:val="clear" w:color="auto" w:fill="auto"/>
          </w:tcPr>
          <w:p w:rsidR="00FE42E7" w:rsidRPr="00FE42E7" w:rsidRDefault="00FE42E7" w:rsidP="00FE42E7">
            <w:pPr>
              <w:spacing w:after="0" w:line="240" w:lineRule="auto"/>
              <w:contextualSpacing/>
              <w:jc w:val="center"/>
              <w:rPr>
                <w:rFonts w:ascii="Times New Roman" w:hAnsi="Times New Roman"/>
                <w:sz w:val="28"/>
                <w:szCs w:val="28"/>
                <w:lang w:eastAsia="ru-RU"/>
              </w:rPr>
            </w:pPr>
          </w:p>
        </w:tc>
        <w:tc>
          <w:tcPr>
            <w:tcW w:w="1702" w:type="dxa"/>
            <w:shd w:val="clear" w:color="auto" w:fill="auto"/>
          </w:tcPr>
          <w:p w:rsidR="00FE42E7" w:rsidRPr="00FE42E7" w:rsidRDefault="00FE42E7" w:rsidP="00FE42E7">
            <w:pPr>
              <w:spacing w:after="0" w:line="240" w:lineRule="auto"/>
              <w:contextualSpacing/>
              <w:jc w:val="center"/>
              <w:rPr>
                <w:rFonts w:ascii="Times New Roman" w:hAnsi="Times New Roman"/>
                <w:sz w:val="28"/>
                <w:szCs w:val="28"/>
                <w:lang w:eastAsia="ru-RU"/>
              </w:rPr>
            </w:pPr>
          </w:p>
        </w:tc>
        <w:tc>
          <w:tcPr>
            <w:tcW w:w="1134" w:type="dxa"/>
            <w:shd w:val="clear" w:color="auto" w:fill="auto"/>
          </w:tcPr>
          <w:p w:rsidR="00FE42E7" w:rsidRPr="00FE42E7" w:rsidRDefault="00FE42E7" w:rsidP="00FE42E7">
            <w:pPr>
              <w:spacing w:after="0" w:line="240" w:lineRule="auto"/>
              <w:ind w:left="300"/>
              <w:contextualSpacing/>
              <w:rPr>
                <w:rFonts w:ascii="Times New Roman" w:hAnsi="Times New Roman"/>
                <w:sz w:val="28"/>
                <w:szCs w:val="28"/>
                <w:lang w:eastAsia="ru-RU"/>
              </w:rPr>
            </w:pPr>
          </w:p>
        </w:tc>
      </w:tr>
      <w:tr w:rsidR="00FE42E7" w:rsidRPr="00FE42E7" w:rsidTr="00970C4A">
        <w:tc>
          <w:tcPr>
            <w:tcW w:w="2810" w:type="dxa"/>
            <w:gridSpan w:val="2"/>
            <w:shd w:val="clear" w:color="auto" w:fill="auto"/>
          </w:tcPr>
          <w:p w:rsidR="00FE42E7" w:rsidRPr="00FE42E7" w:rsidRDefault="00FE42E7" w:rsidP="00FE42E7">
            <w:pPr>
              <w:spacing w:after="0" w:line="240" w:lineRule="auto"/>
              <w:contextualSpacing/>
              <w:rPr>
                <w:rFonts w:ascii="Times New Roman" w:hAnsi="Times New Roman"/>
                <w:sz w:val="28"/>
                <w:szCs w:val="28"/>
                <w:lang w:eastAsia="ru-RU"/>
              </w:rPr>
            </w:pPr>
            <w:r w:rsidRPr="00FE42E7">
              <w:rPr>
                <w:rFonts w:ascii="Times New Roman" w:hAnsi="Times New Roman"/>
                <w:sz w:val="28"/>
                <w:szCs w:val="28"/>
                <w:lang w:eastAsia="ru-RU"/>
              </w:rPr>
              <w:t>Всего</w:t>
            </w:r>
          </w:p>
        </w:tc>
        <w:tc>
          <w:tcPr>
            <w:tcW w:w="1134" w:type="dxa"/>
          </w:tcPr>
          <w:p w:rsidR="00FE42E7" w:rsidRPr="00FE42E7" w:rsidRDefault="00FE42E7" w:rsidP="00FE42E7">
            <w:pPr>
              <w:spacing w:after="0" w:line="240" w:lineRule="auto"/>
              <w:contextualSpacing/>
              <w:jc w:val="center"/>
              <w:rPr>
                <w:rFonts w:ascii="Times New Roman" w:hAnsi="Times New Roman"/>
                <w:sz w:val="28"/>
                <w:szCs w:val="28"/>
                <w:lang w:eastAsia="ru-RU"/>
              </w:rPr>
            </w:pPr>
          </w:p>
        </w:tc>
        <w:tc>
          <w:tcPr>
            <w:tcW w:w="1276" w:type="dxa"/>
          </w:tcPr>
          <w:p w:rsidR="00FE42E7" w:rsidRPr="00FE42E7" w:rsidRDefault="00FE42E7" w:rsidP="00FE42E7">
            <w:pPr>
              <w:spacing w:after="0" w:line="240" w:lineRule="auto"/>
              <w:contextualSpacing/>
              <w:jc w:val="center"/>
              <w:rPr>
                <w:rFonts w:ascii="Times New Roman" w:hAnsi="Times New Roman"/>
                <w:sz w:val="28"/>
                <w:szCs w:val="28"/>
                <w:lang w:eastAsia="ru-RU"/>
              </w:rPr>
            </w:pPr>
          </w:p>
        </w:tc>
        <w:tc>
          <w:tcPr>
            <w:tcW w:w="1984" w:type="dxa"/>
            <w:shd w:val="clear" w:color="auto" w:fill="auto"/>
          </w:tcPr>
          <w:p w:rsidR="00FE42E7" w:rsidRPr="00FE42E7" w:rsidRDefault="00FE42E7" w:rsidP="00FE42E7">
            <w:pPr>
              <w:spacing w:after="0" w:line="240" w:lineRule="auto"/>
              <w:contextualSpacing/>
              <w:jc w:val="center"/>
              <w:rPr>
                <w:rFonts w:ascii="Times New Roman" w:hAnsi="Times New Roman"/>
                <w:sz w:val="28"/>
                <w:szCs w:val="28"/>
                <w:lang w:eastAsia="ru-RU"/>
              </w:rPr>
            </w:pPr>
          </w:p>
        </w:tc>
        <w:tc>
          <w:tcPr>
            <w:tcW w:w="1702" w:type="dxa"/>
            <w:shd w:val="clear" w:color="auto" w:fill="auto"/>
          </w:tcPr>
          <w:p w:rsidR="00FE42E7" w:rsidRPr="00FE42E7" w:rsidRDefault="00FE42E7" w:rsidP="00FE42E7">
            <w:pPr>
              <w:spacing w:after="0" w:line="240" w:lineRule="auto"/>
              <w:contextualSpacing/>
              <w:jc w:val="center"/>
              <w:rPr>
                <w:rFonts w:ascii="Times New Roman" w:hAnsi="Times New Roman"/>
                <w:sz w:val="28"/>
                <w:szCs w:val="28"/>
                <w:lang w:eastAsia="ru-RU"/>
              </w:rPr>
            </w:pPr>
          </w:p>
        </w:tc>
        <w:tc>
          <w:tcPr>
            <w:tcW w:w="1134" w:type="dxa"/>
            <w:shd w:val="clear" w:color="auto" w:fill="auto"/>
          </w:tcPr>
          <w:p w:rsidR="00FE42E7" w:rsidRPr="00FE42E7" w:rsidRDefault="00FE42E7" w:rsidP="00FE42E7">
            <w:pPr>
              <w:spacing w:after="0" w:line="240" w:lineRule="auto"/>
              <w:ind w:left="300"/>
              <w:contextualSpacing/>
              <w:rPr>
                <w:rFonts w:ascii="Times New Roman" w:hAnsi="Times New Roman"/>
                <w:sz w:val="28"/>
                <w:szCs w:val="28"/>
                <w:lang w:eastAsia="ru-RU"/>
              </w:rPr>
            </w:pPr>
          </w:p>
        </w:tc>
      </w:tr>
    </w:tbl>
    <w:p w:rsidR="00FE42E7" w:rsidRPr="00FE42E7" w:rsidRDefault="00FE42E7" w:rsidP="00FE42E7">
      <w:pPr>
        <w:spacing w:after="0" w:line="240" w:lineRule="auto"/>
        <w:ind w:right="-1"/>
        <w:contextualSpacing/>
        <w:jc w:val="center"/>
        <w:rPr>
          <w:rFonts w:ascii="Times New Roman" w:hAnsi="Times New Roman"/>
          <w:sz w:val="28"/>
          <w:szCs w:val="28"/>
          <w:lang w:eastAsia="ru-RU"/>
        </w:rPr>
      </w:pPr>
    </w:p>
    <w:p w:rsidR="00FE42E7" w:rsidRPr="00FE42E7" w:rsidRDefault="00FE42E7" w:rsidP="00FE42E7">
      <w:pPr>
        <w:numPr>
          <w:ilvl w:val="0"/>
          <w:numId w:val="10"/>
        </w:numPr>
        <w:spacing w:after="0" w:line="240" w:lineRule="auto"/>
        <w:ind w:right="-1"/>
        <w:contextualSpacing/>
        <w:jc w:val="center"/>
        <w:rPr>
          <w:rFonts w:ascii="Times New Roman" w:hAnsi="Times New Roman"/>
          <w:sz w:val="28"/>
          <w:szCs w:val="28"/>
          <w:lang w:eastAsia="ru-RU"/>
        </w:rPr>
      </w:pPr>
      <w:r w:rsidRPr="00FE42E7">
        <w:rPr>
          <w:rFonts w:ascii="Times New Roman" w:hAnsi="Times New Roman"/>
          <w:sz w:val="28"/>
          <w:szCs w:val="28"/>
          <w:lang w:eastAsia="ru-RU"/>
        </w:rPr>
        <w:t xml:space="preserve">Плановые значения результата проекта </w:t>
      </w:r>
    </w:p>
    <w:p w:rsidR="00FE42E7" w:rsidRPr="00FE42E7" w:rsidRDefault="00FE42E7" w:rsidP="00FE42E7">
      <w:pPr>
        <w:spacing w:after="0" w:line="240" w:lineRule="auto"/>
        <w:ind w:right="680"/>
        <w:contextualSpacing/>
        <w:jc w:val="both"/>
        <w:rPr>
          <w:rFonts w:ascii="Times New Roman" w:eastAsia="Arial Unicode MS" w:hAnsi="Times New Roman"/>
          <w:sz w:val="28"/>
          <w:szCs w:val="28"/>
          <w:lang w:eastAsia="ru-RU"/>
        </w:rPr>
      </w:pPr>
    </w:p>
    <w:tbl>
      <w:tblPr>
        <w:tblW w:w="1018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6636"/>
        <w:gridCol w:w="2577"/>
      </w:tblGrid>
      <w:tr w:rsidR="00FE42E7" w:rsidRPr="00FE42E7" w:rsidTr="00970C4A">
        <w:tc>
          <w:tcPr>
            <w:tcW w:w="968" w:type="dxa"/>
            <w:shd w:val="clear" w:color="auto" w:fill="auto"/>
          </w:tcPr>
          <w:p w:rsidR="00FE42E7" w:rsidRPr="00FE42E7" w:rsidRDefault="00FE42E7" w:rsidP="00FE42E7">
            <w:pPr>
              <w:spacing w:after="0" w:line="240" w:lineRule="auto"/>
              <w:jc w:val="both"/>
              <w:rPr>
                <w:rFonts w:ascii="Times New Roman" w:hAnsi="Times New Roman"/>
                <w:sz w:val="28"/>
                <w:szCs w:val="28"/>
                <w:lang w:eastAsia="ru-RU"/>
              </w:rPr>
            </w:pPr>
            <w:r w:rsidRPr="00FE42E7">
              <w:rPr>
                <w:rFonts w:ascii="Times New Roman" w:hAnsi="Times New Roman"/>
                <w:sz w:val="28"/>
                <w:szCs w:val="28"/>
                <w:lang w:eastAsia="ru-RU"/>
              </w:rPr>
              <w:t>№ п/п</w:t>
            </w:r>
          </w:p>
        </w:tc>
        <w:tc>
          <w:tcPr>
            <w:tcW w:w="6636" w:type="dxa"/>
            <w:tcBorders>
              <w:top w:val="single" w:sz="4" w:space="0" w:color="auto"/>
              <w:left w:val="single" w:sz="4" w:space="0" w:color="auto"/>
              <w:bottom w:val="single" w:sz="4" w:space="0" w:color="auto"/>
              <w:right w:val="single" w:sz="4" w:space="0" w:color="auto"/>
            </w:tcBorders>
            <w:shd w:val="clear" w:color="auto" w:fill="FFFFFF"/>
          </w:tcPr>
          <w:p w:rsidR="00FE42E7" w:rsidRPr="00FE42E7" w:rsidRDefault="00FE42E7" w:rsidP="00FE42E7">
            <w:pPr>
              <w:spacing w:after="0" w:line="240" w:lineRule="auto"/>
              <w:ind w:left="1240"/>
              <w:contextualSpacing/>
              <w:jc w:val="center"/>
              <w:rPr>
                <w:rFonts w:ascii="Times New Roman" w:hAnsi="Times New Roman"/>
                <w:sz w:val="28"/>
                <w:szCs w:val="28"/>
                <w:lang w:eastAsia="ru-RU"/>
              </w:rPr>
            </w:pPr>
            <w:r w:rsidRPr="00FE42E7">
              <w:rPr>
                <w:rFonts w:ascii="Times New Roman" w:hAnsi="Times New Roman"/>
                <w:sz w:val="28"/>
                <w:szCs w:val="28"/>
                <w:lang w:eastAsia="ru-RU"/>
              </w:rPr>
              <w:t>Наименование</w:t>
            </w:r>
          </w:p>
        </w:tc>
        <w:tc>
          <w:tcPr>
            <w:tcW w:w="2577" w:type="dxa"/>
            <w:tcBorders>
              <w:top w:val="single" w:sz="4" w:space="0" w:color="auto"/>
              <w:left w:val="single" w:sz="4" w:space="0" w:color="auto"/>
              <w:bottom w:val="single" w:sz="4" w:space="0" w:color="auto"/>
              <w:right w:val="single" w:sz="4" w:space="0" w:color="auto"/>
            </w:tcBorders>
            <w:shd w:val="clear" w:color="auto" w:fill="FFFFFF"/>
          </w:tcPr>
          <w:p w:rsidR="00FE42E7" w:rsidRPr="00FE42E7" w:rsidRDefault="00FE42E7" w:rsidP="00FE42E7">
            <w:pPr>
              <w:spacing w:after="0" w:line="240" w:lineRule="auto"/>
              <w:ind w:left="520"/>
              <w:contextualSpacing/>
              <w:rPr>
                <w:rFonts w:ascii="Times New Roman" w:hAnsi="Times New Roman"/>
                <w:sz w:val="28"/>
                <w:szCs w:val="28"/>
                <w:lang w:eastAsia="ru-RU"/>
              </w:rPr>
            </w:pPr>
            <w:r w:rsidRPr="00FE42E7">
              <w:rPr>
                <w:rFonts w:ascii="Times New Roman" w:hAnsi="Times New Roman"/>
                <w:sz w:val="28"/>
                <w:szCs w:val="28"/>
                <w:lang w:eastAsia="ru-RU"/>
              </w:rPr>
              <w:t xml:space="preserve">Плановое </w:t>
            </w:r>
          </w:p>
          <w:p w:rsidR="00FE42E7" w:rsidRPr="00FE42E7" w:rsidRDefault="00FE42E7" w:rsidP="00FE42E7">
            <w:pPr>
              <w:spacing w:after="0" w:line="240" w:lineRule="auto"/>
              <w:ind w:left="520"/>
              <w:contextualSpacing/>
              <w:rPr>
                <w:rFonts w:ascii="Times New Roman" w:hAnsi="Times New Roman"/>
                <w:sz w:val="28"/>
                <w:szCs w:val="28"/>
                <w:lang w:eastAsia="ru-RU"/>
              </w:rPr>
            </w:pPr>
            <w:r w:rsidRPr="00FE42E7">
              <w:rPr>
                <w:rFonts w:ascii="Times New Roman" w:hAnsi="Times New Roman"/>
                <w:sz w:val="28"/>
                <w:szCs w:val="28"/>
                <w:lang w:eastAsia="ru-RU"/>
              </w:rPr>
              <w:t xml:space="preserve">значение </w:t>
            </w:r>
          </w:p>
          <w:p w:rsidR="00FE42E7" w:rsidRPr="00FE42E7" w:rsidRDefault="00FE42E7" w:rsidP="00FE42E7">
            <w:pPr>
              <w:spacing w:after="0" w:line="240" w:lineRule="auto"/>
              <w:ind w:left="520"/>
              <w:contextualSpacing/>
              <w:rPr>
                <w:rFonts w:ascii="Times New Roman" w:hAnsi="Times New Roman"/>
                <w:sz w:val="28"/>
                <w:szCs w:val="28"/>
                <w:lang w:eastAsia="ru-RU"/>
              </w:rPr>
            </w:pPr>
          </w:p>
        </w:tc>
      </w:tr>
      <w:tr w:rsidR="00FE42E7" w:rsidRPr="00FE42E7" w:rsidTr="00970C4A">
        <w:tc>
          <w:tcPr>
            <w:tcW w:w="968" w:type="dxa"/>
            <w:shd w:val="clear" w:color="auto" w:fill="auto"/>
          </w:tcPr>
          <w:p w:rsidR="00FE42E7" w:rsidRPr="00FE42E7" w:rsidRDefault="00FE42E7" w:rsidP="00FE42E7">
            <w:pPr>
              <w:spacing w:after="0" w:line="240" w:lineRule="auto"/>
              <w:jc w:val="both"/>
              <w:rPr>
                <w:rFonts w:ascii="Times New Roman" w:hAnsi="Times New Roman"/>
                <w:sz w:val="28"/>
                <w:szCs w:val="28"/>
                <w:lang w:eastAsia="ru-RU"/>
              </w:rPr>
            </w:pPr>
            <w:r w:rsidRPr="00FE42E7">
              <w:rPr>
                <w:rFonts w:ascii="Times New Roman" w:hAnsi="Times New Roman"/>
                <w:sz w:val="28"/>
                <w:szCs w:val="28"/>
                <w:lang w:eastAsia="ru-RU"/>
              </w:rPr>
              <w:t>1.</w:t>
            </w:r>
          </w:p>
        </w:tc>
        <w:tc>
          <w:tcPr>
            <w:tcW w:w="6636" w:type="dxa"/>
            <w:shd w:val="clear" w:color="auto" w:fill="auto"/>
          </w:tcPr>
          <w:p w:rsidR="00FE42E7" w:rsidRPr="00FE42E7" w:rsidRDefault="00FE42E7" w:rsidP="00FE42E7">
            <w:pPr>
              <w:spacing w:after="0" w:line="240" w:lineRule="auto"/>
              <w:ind w:left="-43" w:right="860" w:firstLine="142"/>
              <w:rPr>
                <w:rFonts w:ascii="Times New Roman" w:hAnsi="Times New Roman"/>
                <w:sz w:val="28"/>
                <w:szCs w:val="28"/>
                <w:lang w:eastAsia="ru-RU"/>
              </w:rPr>
            </w:pPr>
          </w:p>
        </w:tc>
        <w:tc>
          <w:tcPr>
            <w:tcW w:w="2577" w:type="dxa"/>
            <w:shd w:val="clear" w:color="auto" w:fill="auto"/>
          </w:tcPr>
          <w:p w:rsidR="00FE42E7" w:rsidRPr="00FE42E7" w:rsidRDefault="00FE42E7" w:rsidP="00FE42E7">
            <w:pPr>
              <w:spacing w:after="0" w:line="240" w:lineRule="auto"/>
              <w:ind w:left="-43" w:firstLine="142"/>
              <w:jc w:val="center"/>
              <w:rPr>
                <w:rFonts w:ascii="Times New Roman" w:hAnsi="Times New Roman"/>
                <w:sz w:val="28"/>
                <w:szCs w:val="28"/>
                <w:lang w:eastAsia="ru-RU"/>
              </w:rPr>
            </w:pPr>
          </w:p>
        </w:tc>
      </w:tr>
      <w:tr w:rsidR="00FE42E7" w:rsidRPr="00FE42E7" w:rsidTr="00970C4A">
        <w:tc>
          <w:tcPr>
            <w:tcW w:w="968" w:type="dxa"/>
            <w:shd w:val="clear" w:color="auto" w:fill="auto"/>
          </w:tcPr>
          <w:p w:rsidR="00FE42E7" w:rsidRPr="00FE42E7" w:rsidRDefault="00FE42E7" w:rsidP="00FE42E7">
            <w:pPr>
              <w:spacing w:after="0" w:line="240" w:lineRule="auto"/>
              <w:jc w:val="both"/>
              <w:rPr>
                <w:rFonts w:ascii="Times New Roman" w:hAnsi="Times New Roman"/>
                <w:sz w:val="28"/>
                <w:szCs w:val="28"/>
                <w:lang w:eastAsia="ru-RU"/>
              </w:rPr>
            </w:pPr>
            <w:r w:rsidRPr="00FE42E7">
              <w:rPr>
                <w:rFonts w:ascii="Times New Roman" w:hAnsi="Times New Roman"/>
                <w:sz w:val="28"/>
                <w:szCs w:val="28"/>
                <w:lang w:eastAsia="ru-RU"/>
              </w:rPr>
              <w:t>2.</w:t>
            </w:r>
          </w:p>
        </w:tc>
        <w:tc>
          <w:tcPr>
            <w:tcW w:w="6636" w:type="dxa"/>
            <w:shd w:val="clear" w:color="auto" w:fill="auto"/>
          </w:tcPr>
          <w:p w:rsidR="00FE42E7" w:rsidRPr="00FE42E7" w:rsidRDefault="00FE42E7" w:rsidP="00FE42E7">
            <w:pPr>
              <w:spacing w:after="0" w:line="240" w:lineRule="auto"/>
              <w:ind w:left="-43" w:right="860" w:firstLine="142"/>
              <w:rPr>
                <w:rFonts w:ascii="Times New Roman" w:hAnsi="Times New Roman"/>
                <w:sz w:val="28"/>
                <w:szCs w:val="28"/>
                <w:lang w:eastAsia="ru-RU"/>
              </w:rPr>
            </w:pPr>
          </w:p>
        </w:tc>
        <w:tc>
          <w:tcPr>
            <w:tcW w:w="2577" w:type="dxa"/>
            <w:shd w:val="clear" w:color="auto" w:fill="auto"/>
          </w:tcPr>
          <w:p w:rsidR="00FE42E7" w:rsidRPr="00FE42E7" w:rsidRDefault="00FE42E7" w:rsidP="00FE42E7">
            <w:pPr>
              <w:spacing w:after="0" w:line="240" w:lineRule="auto"/>
              <w:ind w:left="-43" w:firstLine="142"/>
              <w:jc w:val="center"/>
              <w:rPr>
                <w:rFonts w:ascii="Times New Roman" w:hAnsi="Times New Roman"/>
                <w:sz w:val="28"/>
                <w:szCs w:val="28"/>
                <w:lang w:eastAsia="ru-RU"/>
              </w:rPr>
            </w:pPr>
          </w:p>
        </w:tc>
      </w:tr>
      <w:tr w:rsidR="00FE42E7" w:rsidRPr="00FE42E7" w:rsidTr="00970C4A">
        <w:tc>
          <w:tcPr>
            <w:tcW w:w="968" w:type="dxa"/>
            <w:shd w:val="clear" w:color="auto" w:fill="auto"/>
          </w:tcPr>
          <w:p w:rsidR="00FE42E7" w:rsidRPr="00FE42E7" w:rsidRDefault="00FE42E7" w:rsidP="00FE42E7">
            <w:pPr>
              <w:spacing w:after="0" w:line="240" w:lineRule="auto"/>
              <w:jc w:val="both"/>
              <w:rPr>
                <w:rFonts w:ascii="Times New Roman" w:hAnsi="Times New Roman"/>
                <w:sz w:val="28"/>
                <w:szCs w:val="28"/>
                <w:lang w:eastAsia="ru-RU"/>
              </w:rPr>
            </w:pPr>
            <w:r w:rsidRPr="00FE42E7">
              <w:rPr>
                <w:rFonts w:ascii="Times New Roman" w:hAnsi="Times New Roman"/>
                <w:sz w:val="28"/>
                <w:szCs w:val="28"/>
                <w:lang w:eastAsia="ru-RU"/>
              </w:rPr>
              <w:t>…</w:t>
            </w:r>
          </w:p>
        </w:tc>
        <w:tc>
          <w:tcPr>
            <w:tcW w:w="6636" w:type="dxa"/>
            <w:shd w:val="clear" w:color="auto" w:fill="auto"/>
          </w:tcPr>
          <w:p w:rsidR="00FE42E7" w:rsidRPr="00FE42E7" w:rsidRDefault="00FE42E7" w:rsidP="00FE42E7">
            <w:pPr>
              <w:spacing w:after="0" w:line="240" w:lineRule="auto"/>
              <w:ind w:right="860"/>
              <w:rPr>
                <w:rFonts w:ascii="Times New Roman" w:hAnsi="Times New Roman"/>
                <w:sz w:val="28"/>
                <w:szCs w:val="28"/>
                <w:lang w:eastAsia="ru-RU"/>
              </w:rPr>
            </w:pPr>
          </w:p>
        </w:tc>
        <w:tc>
          <w:tcPr>
            <w:tcW w:w="2577" w:type="dxa"/>
            <w:shd w:val="clear" w:color="auto" w:fill="auto"/>
          </w:tcPr>
          <w:p w:rsidR="00FE42E7" w:rsidRPr="00FE42E7" w:rsidRDefault="00FE42E7" w:rsidP="00FE42E7">
            <w:pPr>
              <w:spacing w:after="0" w:line="240" w:lineRule="auto"/>
              <w:ind w:left="-43" w:firstLine="142"/>
              <w:jc w:val="center"/>
              <w:rPr>
                <w:rFonts w:ascii="Times New Roman" w:hAnsi="Times New Roman"/>
                <w:sz w:val="28"/>
                <w:szCs w:val="28"/>
                <w:lang w:eastAsia="ru-RU"/>
              </w:rPr>
            </w:pPr>
          </w:p>
        </w:tc>
      </w:tr>
    </w:tbl>
    <w:p w:rsidR="00FE42E7" w:rsidRPr="00FE42E7" w:rsidRDefault="00FE42E7" w:rsidP="00FE42E7">
      <w:pPr>
        <w:spacing w:after="0" w:line="240" w:lineRule="auto"/>
        <w:ind w:left="20" w:right="-2" w:firstLine="688"/>
        <w:contextualSpacing/>
        <w:jc w:val="both"/>
        <w:rPr>
          <w:rFonts w:ascii="Times New Roman" w:eastAsia="Arial Unicode MS" w:hAnsi="Times New Roman"/>
          <w:sz w:val="28"/>
          <w:szCs w:val="28"/>
          <w:lang w:eastAsia="ru-RU"/>
        </w:rPr>
      </w:pPr>
    </w:p>
    <w:p w:rsidR="00FE42E7" w:rsidRPr="00FE42E7" w:rsidRDefault="00FE42E7" w:rsidP="00FE42E7">
      <w:pPr>
        <w:spacing w:after="0" w:line="240" w:lineRule="auto"/>
        <w:ind w:left="23" w:firstLine="709"/>
        <w:contextualSpacing/>
        <w:jc w:val="both"/>
        <w:rPr>
          <w:rFonts w:ascii="Times New Roman" w:eastAsia="Arial Unicode MS" w:hAnsi="Times New Roman"/>
          <w:sz w:val="28"/>
          <w:szCs w:val="28"/>
          <w:lang w:eastAsia="ru-RU"/>
        </w:rPr>
      </w:pPr>
      <w:r w:rsidRPr="00FE42E7">
        <w:rPr>
          <w:rFonts w:ascii="Times New Roman" w:eastAsia="Arial Unicode MS" w:hAnsi="Times New Roman"/>
          <w:sz w:val="28"/>
          <w:szCs w:val="28"/>
          <w:lang w:eastAsia="ru-RU"/>
        </w:rPr>
        <w:t>Представленная в заявке информация, является достоверной, подтверждаю право уполномоченного</w:t>
      </w:r>
      <w:r w:rsidRPr="00FE42E7">
        <w:rPr>
          <w:rFonts w:ascii="Times New Roman" w:eastAsia="Arial Unicode MS" w:hAnsi="Times New Roman"/>
          <w:sz w:val="28"/>
          <w:szCs w:val="28"/>
          <w:shd w:val="clear" w:color="auto" w:fill="FFFFFF"/>
          <w:lang w:eastAsia="ru-RU"/>
        </w:rPr>
        <w:t xml:space="preserve"> органа</w:t>
      </w:r>
      <w:r w:rsidRPr="00FE42E7">
        <w:rPr>
          <w:rFonts w:ascii="Times New Roman" w:eastAsia="Arial Unicode MS" w:hAnsi="Times New Roman"/>
          <w:sz w:val="28"/>
          <w:szCs w:val="28"/>
          <w:lang w:eastAsia="ru-RU"/>
        </w:rPr>
        <w:t xml:space="preserve"> запрашивать у участника конкурса и в органах государственной и муниципальной власти информацию, уточ</w:t>
      </w:r>
      <w:r w:rsidRPr="00FE42E7">
        <w:rPr>
          <w:rFonts w:ascii="Times New Roman" w:eastAsia="Arial Unicode MS" w:hAnsi="Times New Roman"/>
          <w:sz w:val="28"/>
          <w:szCs w:val="28"/>
          <w:lang w:eastAsia="ru-RU"/>
        </w:rPr>
        <w:softHyphen/>
        <w:t>няющую представленные сведения.</w:t>
      </w:r>
    </w:p>
    <w:p w:rsidR="00FE42E7" w:rsidRPr="00FE42E7" w:rsidRDefault="00FE42E7" w:rsidP="00FE42E7">
      <w:pPr>
        <w:spacing w:after="0" w:line="240" w:lineRule="auto"/>
        <w:ind w:left="23" w:firstLine="709"/>
        <w:contextualSpacing/>
        <w:jc w:val="both"/>
        <w:rPr>
          <w:rFonts w:ascii="Times New Roman" w:eastAsia="Arial Unicode MS" w:hAnsi="Times New Roman"/>
          <w:sz w:val="28"/>
          <w:szCs w:val="28"/>
          <w:lang w:eastAsia="ru-RU"/>
        </w:rPr>
      </w:pPr>
      <w:r w:rsidRPr="00FE42E7">
        <w:rPr>
          <w:rFonts w:ascii="Times New Roman" w:eastAsia="Arial Unicode MS" w:hAnsi="Times New Roman"/>
          <w:sz w:val="28"/>
          <w:szCs w:val="28"/>
          <w:lang w:eastAsia="ru-RU"/>
        </w:rPr>
        <w:lastRenderedPageBreak/>
        <w:t>Настоящая заявка подтверждает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конкурсом</w:t>
      </w:r>
    </w:p>
    <w:p w:rsidR="00FE42E7" w:rsidRPr="00FE42E7" w:rsidRDefault="00FE42E7" w:rsidP="00FE42E7">
      <w:pPr>
        <w:spacing w:after="0" w:line="240" w:lineRule="auto"/>
        <w:ind w:left="20" w:right="-2" w:firstLine="688"/>
        <w:contextualSpacing/>
        <w:jc w:val="both"/>
        <w:rPr>
          <w:rFonts w:ascii="Times New Roman" w:eastAsia="Arial Unicode MS" w:hAnsi="Times New Roman"/>
          <w:sz w:val="28"/>
          <w:szCs w:val="28"/>
          <w:lang w:eastAsia="ru-RU"/>
        </w:rPr>
      </w:pPr>
    </w:p>
    <w:p w:rsidR="00FE42E7" w:rsidRPr="00FE42E7" w:rsidRDefault="00FE42E7" w:rsidP="00FE42E7">
      <w:pPr>
        <w:spacing w:after="0" w:line="240" w:lineRule="auto"/>
        <w:ind w:right="-2"/>
        <w:contextualSpacing/>
        <w:jc w:val="both"/>
        <w:rPr>
          <w:rFonts w:ascii="Times New Roman" w:eastAsia="Arial Unicode MS" w:hAnsi="Times New Roman"/>
          <w:sz w:val="28"/>
          <w:szCs w:val="28"/>
          <w:lang w:eastAsia="ru-RU"/>
        </w:rPr>
      </w:pPr>
      <w:r w:rsidRPr="00FE42E7">
        <w:rPr>
          <w:rFonts w:ascii="Times New Roman" w:eastAsia="Arial Unicode MS" w:hAnsi="Times New Roman"/>
          <w:sz w:val="28"/>
          <w:szCs w:val="28"/>
          <w:lang w:eastAsia="ru-RU"/>
        </w:rPr>
        <w:t>___________________________/______________________</w:t>
      </w:r>
    </w:p>
    <w:p w:rsidR="00FE42E7" w:rsidRPr="00FE42E7" w:rsidRDefault="00FE42E7" w:rsidP="00FE42E7">
      <w:pPr>
        <w:spacing w:after="0" w:line="240" w:lineRule="auto"/>
        <w:ind w:right="-2"/>
        <w:contextualSpacing/>
        <w:jc w:val="both"/>
        <w:rPr>
          <w:rFonts w:ascii="Times New Roman" w:eastAsia="Arial Unicode MS" w:hAnsi="Times New Roman"/>
          <w:sz w:val="28"/>
          <w:szCs w:val="28"/>
          <w:lang w:eastAsia="ru-RU"/>
        </w:rPr>
      </w:pPr>
      <w:r w:rsidRPr="00FE42E7">
        <w:rPr>
          <w:rFonts w:ascii="Times New Roman" w:eastAsia="Times New Roman" w:hAnsi="Times New Roman"/>
          <w:sz w:val="20"/>
          <w:szCs w:val="28"/>
          <w:lang w:eastAsia="ru-RU"/>
        </w:rPr>
        <w:t xml:space="preserve">                          (</w:t>
      </w:r>
      <w:proofErr w:type="gramStart"/>
      <w:r w:rsidRPr="00FE42E7">
        <w:rPr>
          <w:rFonts w:ascii="Times New Roman" w:eastAsia="Times New Roman" w:hAnsi="Times New Roman"/>
          <w:sz w:val="20"/>
          <w:szCs w:val="28"/>
          <w:lang w:eastAsia="ru-RU"/>
        </w:rPr>
        <w:t xml:space="preserve">подпись)   </w:t>
      </w:r>
      <w:proofErr w:type="gramEnd"/>
      <w:r w:rsidRPr="00FE42E7">
        <w:rPr>
          <w:rFonts w:ascii="Times New Roman" w:eastAsia="Times New Roman" w:hAnsi="Times New Roman"/>
          <w:sz w:val="20"/>
          <w:szCs w:val="28"/>
          <w:lang w:eastAsia="ru-RU"/>
        </w:rPr>
        <w:t xml:space="preserve">                                          (расшифровка подписи)</w:t>
      </w:r>
    </w:p>
    <w:p w:rsidR="00FE42E7" w:rsidRPr="00FE42E7" w:rsidRDefault="00FE42E7" w:rsidP="00FE42E7">
      <w:pPr>
        <w:tabs>
          <w:tab w:val="left" w:leader="underscore" w:pos="3237"/>
        </w:tabs>
        <w:spacing w:after="0" w:line="240" w:lineRule="auto"/>
        <w:ind w:left="20" w:right="-2"/>
        <w:contextualSpacing/>
        <w:jc w:val="both"/>
        <w:rPr>
          <w:rFonts w:ascii="Times New Roman" w:eastAsia="Arial Unicode MS" w:hAnsi="Times New Roman"/>
          <w:sz w:val="28"/>
          <w:szCs w:val="28"/>
          <w:lang w:eastAsia="ru-RU"/>
        </w:rPr>
      </w:pPr>
    </w:p>
    <w:p w:rsidR="00FE42E7" w:rsidRPr="00FE42E7" w:rsidRDefault="00FE42E7" w:rsidP="00FE42E7">
      <w:pPr>
        <w:tabs>
          <w:tab w:val="left" w:leader="underscore" w:pos="3237"/>
        </w:tabs>
        <w:spacing w:after="0" w:line="240" w:lineRule="auto"/>
        <w:ind w:left="20" w:right="-2"/>
        <w:contextualSpacing/>
        <w:jc w:val="both"/>
        <w:rPr>
          <w:rFonts w:ascii="Times New Roman" w:eastAsia="Arial Unicode MS" w:hAnsi="Times New Roman"/>
          <w:sz w:val="28"/>
          <w:szCs w:val="28"/>
          <w:lang w:eastAsia="ru-RU"/>
        </w:rPr>
      </w:pPr>
      <w:proofErr w:type="gramStart"/>
      <w:r w:rsidRPr="00FE42E7">
        <w:rPr>
          <w:rFonts w:ascii="Times New Roman" w:eastAsia="Arial Unicode MS" w:hAnsi="Times New Roman"/>
          <w:sz w:val="28"/>
          <w:szCs w:val="28"/>
          <w:lang w:eastAsia="ru-RU"/>
        </w:rPr>
        <w:t>Дата:_</w:t>
      </w:r>
      <w:proofErr w:type="gramEnd"/>
      <w:r w:rsidRPr="00FE42E7">
        <w:rPr>
          <w:rFonts w:ascii="Times New Roman" w:eastAsia="Arial Unicode MS" w:hAnsi="Times New Roman"/>
          <w:sz w:val="28"/>
          <w:szCs w:val="28"/>
          <w:lang w:eastAsia="ru-RU"/>
        </w:rPr>
        <w:t>____________________</w:t>
      </w:r>
    </w:p>
    <w:p w:rsidR="00FE42E7" w:rsidRPr="00FE42E7" w:rsidRDefault="00FE42E7" w:rsidP="00FE42E7">
      <w:pPr>
        <w:spacing w:after="0" w:line="240" w:lineRule="auto"/>
        <w:rPr>
          <w:rFonts w:ascii="Times New Roman" w:eastAsia="Times New Roman" w:hAnsi="Times New Roman"/>
          <w:sz w:val="28"/>
          <w:szCs w:val="28"/>
          <w:lang w:eastAsia="ru-RU"/>
        </w:rPr>
      </w:pPr>
    </w:p>
    <w:p w:rsidR="00FE42E7" w:rsidRPr="00FE42E7" w:rsidRDefault="00FE42E7" w:rsidP="00FE42E7">
      <w:pPr>
        <w:spacing w:after="0" w:line="240" w:lineRule="auto"/>
        <w:ind w:left="6804"/>
        <w:rPr>
          <w:rFonts w:ascii="Times New Roman" w:hAnsi="Times New Roman"/>
          <w:sz w:val="28"/>
          <w:szCs w:val="28"/>
        </w:rPr>
      </w:pPr>
    </w:p>
    <w:p w:rsidR="00FE42E7" w:rsidRDefault="00FE42E7" w:rsidP="005257AF">
      <w:pPr>
        <w:suppressAutoHyphens/>
        <w:spacing w:after="0" w:line="240" w:lineRule="auto"/>
        <w:ind w:firstLine="709"/>
        <w:jc w:val="center"/>
        <w:rPr>
          <w:rFonts w:ascii="Times New Roman" w:hAnsi="Times New Roman"/>
          <w:sz w:val="28"/>
          <w:szCs w:val="28"/>
        </w:rPr>
      </w:pPr>
    </w:p>
    <w:p w:rsidR="00FE42E7" w:rsidRDefault="00FE42E7" w:rsidP="005257AF">
      <w:pPr>
        <w:suppressAutoHyphens/>
        <w:spacing w:after="0" w:line="240" w:lineRule="auto"/>
        <w:ind w:firstLine="709"/>
        <w:jc w:val="center"/>
        <w:rPr>
          <w:rFonts w:ascii="Times New Roman" w:hAnsi="Times New Roman"/>
          <w:sz w:val="28"/>
          <w:szCs w:val="28"/>
        </w:rPr>
      </w:pPr>
    </w:p>
    <w:p w:rsidR="00FE42E7" w:rsidRDefault="00FE42E7" w:rsidP="005257AF">
      <w:pPr>
        <w:suppressAutoHyphens/>
        <w:spacing w:after="0" w:line="240" w:lineRule="auto"/>
        <w:ind w:firstLine="709"/>
        <w:jc w:val="center"/>
        <w:rPr>
          <w:rFonts w:ascii="Times New Roman" w:hAnsi="Times New Roman"/>
          <w:sz w:val="28"/>
          <w:szCs w:val="28"/>
        </w:rPr>
      </w:pPr>
    </w:p>
    <w:p w:rsidR="00FE42E7" w:rsidRDefault="00FE42E7" w:rsidP="005257AF">
      <w:pPr>
        <w:suppressAutoHyphens/>
        <w:spacing w:after="0" w:line="240" w:lineRule="auto"/>
        <w:ind w:firstLine="709"/>
        <w:jc w:val="center"/>
        <w:rPr>
          <w:rFonts w:ascii="Times New Roman" w:hAnsi="Times New Roman"/>
          <w:sz w:val="28"/>
          <w:szCs w:val="28"/>
        </w:rPr>
      </w:pPr>
    </w:p>
    <w:p w:rsidR="00FE42E7" w:rsidRDefault="00FE42E7" w:rsidP="005257AF">
      <w:pPr>
        <w:suppressAutoHyphens/>
        <w:spacing w:after="0" w:line="240" w:lineRule="auto"/>
        <w:ind w:firstLine="709"/>
        <w:jc w:val="center"/>
        <w:rPr>
          <w:rFonts w:ascii="Times New Roman" w:hAnsi="Times New Roman"/>
          <w:sz w:val="28"/>
          <w:szCs w:val="28"/>
        </w:rPr>
      </w:pPr>
    </w:p>
    <w:p w:rsidR="00FE42E7" w:rsidRDefault="00FE42E7" w:rsidP="005257AF">
      <w:pPr>
        <w:suppressAutoHyphens/>
        <w:spacing w:after="0" w:line="240" w:lineRule="auto"/>
        <w:ind w:firstLine="709"/>
        <w:jc w:val="center"/>
        <w:rPr>
          <w:rFonts w:ascii="Times New Roman" w:hAnsi="Times New Roman"/>
          <w:sz w:val="28"/>
          <w:szCs w:val="28"/>
        </w:rPr>
      </w:pPr>
    </w:p>
    <w:p w:rsidR="00FE42E7" w:rsidRDefault="00FE42E7" w:rsidP="005257AF">
      <w:pPr>
        <w:suppressAutoHyphens/>
        <w:spacing w:after="0" w:line="240" w:lineRule="auto"/>
        <w:ind w:firstLine="709"/>
        <w:jc w:val="center"/>
        <w:rPr>
          <w:rFonts w:ascii="Times New Roman" w:hAnsi="Times New Roman"/>
          <w:sz w:val="28"/>
          <w:szCs w:val="28"/>
        </w:rPr>
      </w:pPr>
    </w:p>
    <w:p w:rsidR="00FE42E7" w:rsidRDefault="00FE42E7" w:rsidP="005257AF">
      <w:pPr>
        <w:suppressAutoHyphens/>
        <w:spacing w:after="0" w:line="240" w:lineRule="auto"/>
        <w:ind w:firstLine="709"/>
        <w:jc w:val="center"/>
        <w:rPr>
          <w:rFonts w:ascii="Times New Roman" w:hAnsi="Times New Roman"/>
          <w:sz w:val="28"/>
          <w:szCs w:val="28"/>
        </w:rPr>
      </w:pPr>
    </w:p>
    <w:p w:rsidR="00FE42E7" w:rsidRDefault="00FE42E7" w:rsidP="005257AF">
      <w:pPr>
        <w:suppressAutoHyphens/>
        <w:spacing w:after="0" w:line="240" w:lineRule="auto"/>
        <w:ind w:firstLine="709"/>
        <w:jc w:val="center"/>
        <w:rPr>
          <w:rFonts w:ascii="Times New Roman" w:hAnsi="Times New Roman"/>
          <w:sz w:val="28"/>
          <w:szCs w:val="28"/>
        </w:rPr>
      </w:pPr>
    </w:p>
    <w:p w:rsidR="00FE42E7" w:rsidRDefault="00FE42E7" w:rsidP="005257AF">
      <w:pPr>
        <w:suppressAutoHyphens/>
        <w:spacing w:after="0" w:line="240" w:lineRule="auto"/>
        <w:ind w:firstLine="709"/>
        <w:jc w:val="center"/>
        <w:rPr>
          <w:rFonts w:ascii="Times New Roman" w:hAnsi="Times New Roman"/>
          <w:sz w:val="28"/>
          <w:szCs w:val="28"/>
        </w:rPr>
      </w:pPr>
    </w:p>
    <w:p w:rsidR="00FE42E7" w:rsidRDefault="00FE42E7" w:rsidP="005257AF">
      <w:pPr>
        <w:suppressAutoHyphens/>
        <w:spacing w:after="0" w:line="240" w:lineRule="auto"/>
        <w:ind w:firstLine="709"/>
        <w:jc w:val="center"/>
        <w:rPr>
          <w:rFonts w:ascii="Times New Roman" w:hAnsi="Times New Roman"/>
          <w:sz w:val="28"/>
          <w:szCs w:val="28"/>
        </w:rPr>
      </w:pPr>
    </w:p>
    <w:p w:rsidR="00FE42E7" w:rsidRDefault="00FE42E7" w:rsidP="005257AF">
      <w:pPr>
        <w:suppressAutoHyphens/>
        <w:spacing w:after="0" w:line="240" w:lineRule="auto"/>
        <w:ind w:firstLine="709"/>
        <w:jc w:val="center"/>
        <w:rPr>
          <w:rFonts w:ascii="Times New Roman" w:hAnsi="Times New Roman"/>
          <w:sz w:val="28"/>
          <w:szCs w:val="28"/>
        </w:rPr>
      </w:pPr>
    </w:p>
    <w:p w:rsidR="00FE42E7" w:rsidRDefault="00FE42E7" w:rsidP="005257AF">
      <w:pPr>
        <w:suppressAutoHyphens/>
        <w:spacing w:after="0" w:line="240" w:lineRule="auto"/>
        <w:ind w:firstLine="709"/>
        <w:jc w:val="center"/>
        <w:rPr>
          <w:rFonts w:ascii="Times New Roman" w:hAnsi="Times New Roman"/>
          <w:sz w:val="28"/>
          <w:szCs w:val="28"/>
        </w:rPr>
      </w:pPr>
    </w:p>
    <w:p w:rsidR="00FE42E7" w:rsidRDefault="00FE42E7" w:rsidP="005257AF">
      <w:pPr>
        <w:suppressAutoHyphens/>
        <w:spacing w:after="0" w:line="240" w:lineRule="auto"/>
        <w:ind w:firstLine="709"/>
        <w:jc w:val="center"/>
        <w:rPr>
          <w:rFonts w:ascii="Times New Roman" w:hAnsi="Times New Roman"/>
          <w:sz w:val="28"/>
          <w:szCs w:val="28"/>
        </w:rPr>
      </w:pPr>
    </w:p>
    <w:p w:rsidR="00FE42E7" w:rsidRDefault="00FE42E7" w:rsidP="005257AF">
      <w:pPr>
        <w:suppressAutoHyphens/>
        <w:spacing w:after="0" w:line="240" w:lineRule="auto"/>
        <w:ind w:firstLine="709"/>
        <w:jc w:val="center"/>
        <w:rPr>
          <w:rFonts w:ascii="Times New Roman" w:hAnsi="Times New Roman"/>
          <w:sz w:val="28"/>
          <w:szCs w:val="28"/>
        </w:rPr>
      </w:pPr>
    </w:p>
    <w:p w:rsidR="00FE42E7" w:rsidRDefault="00FE42E7" w:rsidP="005257AF">
      <w:pPr>
        <w:suppressAutoHyphens/>
        <w:spacing w:after="0" w:line="240" w:lineRule="auto"/>
        <w:ind w:firstLine="709"/>
        <w:jc w:val="center"/>
        <w:rPr>
          <w:rFonts w:ascii="Times New Roman" w:hAnsi="Times New Roman"/>
          <w:sz w:val="28"/>
          <w:szCs w:val="28"/>
        </w:rPr>
      </w:pPr>
    </w:p>
    <w:p w:rsidR="00FE42E7" w:rsidRDefault="00FE42E7" w:rsidP="005257AF">
      <w:pPr>
        <w:suppressAutoHyphens/>
        <w:spacing w:after="0" w:line="240" w:lineRule="auto"/>
        <w:ind w:firstLine="709"/>
        <w:jc w:val="center"/>
        <w:rPr>
          <w:rFonts w:ascii="Times New Roman" w:hAnsi="Times New Roman"/>
          <w:sz w:val="28"/>
          <w:szCs w:val="28"/>
        </w:rPr>
      </w:pPr>
    </w:p>
    <w:p w:rsidR="00FE42E7" w:rsidRDefault="00FE42E7" w:rsidP="005257AF">
      <w:pPr>
        <w:suppressAutoHyphens/>
        <w:spacing w:after="0" w:line="240" w:lineRule="auto"/>
        <w:ind w:firstLine="709"/>
        <w:jc w:val="center"/>
        <w:rPr>
          <w:rFonts w:ascii="Times New Roman" w:hAnsi="Times New Roman"/>
          <w:sz w:val="28"/>
          <w:szCs w:val="28"/>
        </w:rPr>
      </w:pPr>
    </w:p>
    <w:p w:rsidR="00FE42E7" w:rsidRDefault="00FE42E7" w:rsidP="005257AF">
      <w:pPr>
        <w:suppressAutoHyphens/>
        <w:spacing w:after="0" w:line="240" w:lineRule="auto"/>
        <w:ind w:firstLine="709"/>
        <w:jc w:val="center"/>
        <w:rPr>
          <w:rFonts w:ascii="Times New Roman" w:hAnsi="Times New Roman"/>
          <w:sz w:val="28"/>
          <w:szCs w:val="28"/>
        </w:rPr>
      </w:pPr>
    </w:p>
    <w:p w:rsidR="00FE42E7" w:rsidRDefault="00FE42E7" w:rsidP="005257AF">
      <w:pPr>
        <w:suppressAutoHyphens/>
        <w:spacing w:after="0" w:line="240" w:lineRule="auto"/>
        <w:ind w:firstLine="709"/>
        <w:jc w:val="center"/>
        <w:rPr>
          <w:rFonts w:ascii="Times New Roman" w:hAnsi="Times New Roman"/>
          <w:sz w:val="28"/>
          <w:szCs w:val="28"/>
        </w:rPr>
      </w:pPr>
    </w:p>
    <w:p w:rsidR="00FE42E7" w:rsidRDefault="00FE42E7" w:rsidP="005257AF">
      <w:pPr>
        <w:suppressAutoHyphens/>
        <w:spacing w:after="0" w:line="240" w:lineRule="auto"/>
        <w:ind w:firstLine="709"/>
        <w:jc w:val="center"/>
        <w:rPr>
          <w:rFonts w:ascii="Times New Roman" w:hAnsi="Times New Roman"/>
          <w:sz w:val="28"/>
          <w:szCs w:val="28"/>
        </w:rPr>
      </w:pPr>
    </w:p>
    <w:p w:rsidR="00AD21EE" w:rsidRDefault="00AD21EE" w:rsidP="005257AF">
      <w:pPr>
        <w:suppressAutoHyphens/>
        <w:spacing w:after="0" w:line="240" w:lineRule="auto"/>
        <w:ind w:firstLine="709"/>
        <w:jc w:val="center"/>
        <w:rPr>
          <w:rFonts w:ascii="Times New Roman" w:hAnsi="Times New Roman"/>
          <w:sz w:val="28"/>
          <w:szCs w:val="28"/>
        </w:rPr>
      </w:pPr>
    </w:p>
    <w:p w:rsidR="00AD21EE" w:rsidRDefault="00AD21EE" w:rsidP="005257AF">
      <w:pPr>
        <w:suppressAutoHyphens/>
        <w:spacing w:after="0" w:line="240" w:lineRule="auto"/>
        <w:ind w:firstLine="709"/>
        <w:jc w:val="center"/>
        <w:rPr>
          <w:rFonts w:ascii="Times New Roman" w:hAnsi="Times New Roman"/>
          <w:sz w:val="28"/>
          <w:szCs w:val="28"/>
        </w:rPr>
      </w:pPr>
    </w:p>
    <w:p w:rsidR="00AD21EE" w:rsidRDefault="00AD21EE" w:rsidP="005257AF">
      <w:pPr>
        <w:suppressAutoHyphens/>
        <w:spacing w:after="0" w:line="240" w:lineRule="auto"/>
        <w:ind w:firstLine="709"/>
        <w:jc w:val="center"/>
        <w:rPr>
          <w:rFonts w:ascii="Times New Roman" w:hAnsi="Times New Roman"/>
          <w:sz w:val="28"/>
          <w:szCs w:val="28"/>
        </w:rPr>
      </w:pPr>
    </w:p>
    <w:p w:rsidR="00AD21EE" w:rsidRDefault="00AD21EE" w:rsidP="005257AF">
      <w:pPr>
        <w:suppressAutoHyphens/>
        <w:spacing w:after="0" w:line="240" w:lineRule="auto"/>
        <w:ind w:firstLine="709"/>
        <w:jc w:val="center"/>
        <w:rPr>
          <w:rFonts w:ascii="Times New Roman" w:hAnsi="Times New Roman"/>
          <w:sz w:val="28"/>
          <w:szCs w:val="28"/>
        </w:rPr>
      </w:pPr>
    </w:p>
    <w:p w:rsidR="00AD21EE" w:rsidRDefault="00AD21EE" w:rsidP="005257AF">
      <w:pPr>
        <w:suppressAutoHyphens/>
        <w:spacing w:after="0" w:line="240" w:lineRule="auto"/>
        <w:ind w:firstLine="709"/>
        <w:jc w:val="center"/>
        <w:rPr>
          <w:rFonts w:ascii="Times New Roman" w:hAnsi="Times New Roman"/>
          <w:sz w:val="28"/>
          <w:szCs w:val="28"/>
        </w:rPr>
      </w:pPr>
    </w:p>
    <w:p w:rsidR="00AD21EE" w:rsidRDefault="00AD21EE" w:rsidP="005257AF">
      <w:pPr>
        <w:suppressAutoHyphens/>
        <w:spacing w:after="0" w:line="240" w:lineRule="auto"/>
        <w:ind w:firstLine="709"/>
        <w:jc w:val="center"/>
        <w:rPr>
          <w:rFonts w:ascii="Times New Roman" w:hAnsi="Times New Roman"/>
          <w:sz w:val="28"/>
          <w:szCs w:val="28"/>
        </w:rPr>
      </w:pPr>
    </w:p>
    <w:p w:rsidR="00AD21EE" w:rsidRDefault="00AD21EE" w:rsidP="005257AF">
      <w:pPr>
        <w:suppressAutoHyphens/>
        <w:spacing w:after="0" w:line="240" w:lineRule="auto"/>
        <w:ind w:firstLine="709"/>
        <w:jc w:val="center"/>
        <w:rPr>
          <w:rFonts w:ascii="Times New Roman" w:hAnsi="Times New Roman"/>
          <w:sz w:val="28"/>
          <w:szCs w:val="28"/>
        </w:rPr>
      </w:pPr>
    </w:p>
    <w:p w:rsidR="00AD21EE" w:rsidRDefault="00AD21EE" w:rsidP="005257AF">
      <w:pPr>
        <w:suppressAutoHyphens/>
        <w:spacing w:after="0" w:line="240" w:lineRule="auto"/>
        <w:ind w:firstLine="709"/>
        <w:jc w:val="center"/>
        <w:rPr>
          <w:rFonts w:ascii="Times New Roman" w:hAnsi="Times New Roman"/>
          <w:sz w:val="28"/>
          <w:szCs w:val="28"/>
        </w:rPr>
      </w:pPr>
    </w:p>
    <w:p w:rsidR="00AD21EE" w:rsidRDefault="00AD21EE" w:rsidP="005257AF">
      <w:pPr>
        <w:suppressAutoHyphens/>
        <w:spacing w:after="0" w:line="240" w:lineRule="auto"/>
        <w:ind w:firstLine="709"/>
        <w:jc w:val="center"/>
        <w:rPr>
          <w:rFonts w:ascii="Times New Roman" w:hAnsi="Times New Roman"/>
          <w:sz w:val="28"/>
          <w:szCs w:val="28"/>
        </w:rPr>
      </w:pPr>
    </w:p>
    <w:p w:rsidR="00AD21EE" w:rsidRDefault="00AD21EE" w:rsidP="005257AF">
      <w:pPr>
        <w:suppressAutoHyphens/>
        <w:spacing w:after="0" w:line="240" w:lineRule="auto"/>
        <w:ind w:firstLine="709"/>
        <w:jc w:val="center"/>
        <w:rPr>
          <w:rFonts w:ascii="Times New Roman" w:hAnsi="Times New Roman"/>
          <w:sz w:val="28"/>
          <w:szCs w:val="28"/>
        </w:rPr>
      </w:pPr>
    </w:p>
    <w:p w:rsidR="00AD21EE" w:rsidRDefault="00AD21EE" w:rsidP="005257AF">
      <w:pPr>
        <w:suppressAutoHyphens/>
        <w:spacing w:after="0" w:line="240" w:lineRule="auto"/>
        <w:ind w:firstLine="709"/>
        <w:jc w:val="center"/>
        <w:rPr>
          <w:rFonts w:ascii="Times New Roman" w:hAnsi="Times New Roman"/>
          <w:sz w:val="28"/>
          <w:szCs w:val="28"/>
        </w:rPr>
      </w:pPr>
    </w:p>
    <w:p w:rsidR="00AD21EE" w:rsidRDefault="00AD21EE" w:rsidP="005257AF">
      <w:pPr>
        <w:suppressAutoHyphens/>
        <w:spacing w:after="0" w:line="240" w:lineRule="auto"/>
        <w:ind w:firstLine="709"/>
        <w:jc w:val="center"/>
        <w:rPr>
          <w:rFonts w:ascii="Times New Roman" w:hAnsi="Times New Roman"/>
          <w:sz w:val="28"/>
          <w:szCs w:val="28"/>
        </w:rPr>
      </w:pPr>
    </w:p>
    <w:p w:rsidR="00AD21EE" w:rsidRPr="00AD21EE" w:rsidRDefault="00AD21EE" w:rsidP="00AD21EE">
      <w:pPr>
        <w:spacing w:after="0" w:line="240" w:lineRule="auto"/>
        <w:ind w:left="5670"/>
        <w:jc w:val="both"/>
        <w:rPr>
          <w:rFonts w:ascii="Times New Roman" w:eastAsia="Times New Roman" w:hAnsi="Times New Roman"/>
          <w:sz w:val="28"/>
          <w:szCs w:val="28"/>
          <w:lang w:eastAsia="ru-RU"/>
        </w:rPr>
      </w:pPr>
      <w:r w:rsidRPr="00AD21EE">
        <w:rPr>
          <w:rFonts w:ascii="Times New Roman" w:eastAsia="Times New Roman" w:hAnsi="Times New Roman"/>
          <w:sz w:val="28"/>
          <w:szCs w:val="28"/>
          <w:lang w:eastAsia="ru-RU"/>
        </w:rPr>
        <w:lastRenderedPageBreak/>
        <w:t>Приложение № 2</w:t>
      </w:r>
    </w:p>
    <w:p w:rsidR="00AD21EE" w:rsidRPr="00AD21EE" w:rsidRDefault="00AD21EE" w:rsidP="00AD21EE">
      <w:pPr>
        <w:spacing w:after="0" w:line="240" w:lineRule="auto"/>
        <w:ind w:left="5670"/>
        <w:jc w:val="both"/>
        <w:rPr>
          <w:rFonts w:ascii="Times New Roman" w:hAnsi="Times New Roman"/>
          <w:sz w:val="28"/>
          <w:szCs w:val="28"/>
        </w:rPr>
      </w:pPr>
      <w:r w:rsidRPr="00AD21EE">
        <w:rPr>
          <w:rFonts w:ascii="Times New Roman" w:eastAsia="Times New Roman" w:hAnsi="Times New Roman"/>
          <w:sz w:val="28"/>
          <w:szCs w:val="28"/>
          <w:lang w:eastAsia="ru-RU"/>
        </w:rPr>
        <w:t>к Порядку предоставления субсидий из бюджета Республики Татарстан на финансовое обеспечение</w:t>
      </w:r>
      <w:r w:rsidRPr="00AD21EE">
        <w:rPr>
          <w:rFonts w:ascii="Times New Roman" w:eastAsia="Times New Roman" w:hAnsi="Times New Roman"/>
          <w:sz w:val="28"/>
          <w:szCs w:val="28"/>
          <w:lang w:eastAsia="ru-RU"/>
        </w:rPr>
        <w:br/>
        <w:t xml:space="preserve">(возмещение) затрат некоммерческим организациям, связанных </w:t>
      </w:r>
      <w:r w:rsidRPr="00AD21EE">
        <w:rPr>
          <w:rFonts w:ascii="Times New Roman" w:eastAsia="Times New Roman" w:hAnsi="Times New Roman"/>
          <w:sz w:val="28"/>
          <w:szCs w:val="28"/>
          <w:lang w:eastAsia="ru-RU"/>
        </w:rPr>
        <w:br/>
        <w:t xml:space="preserve">с </w:t>
      </w:r>
      <w:r w:rsidRPr="00AD21EE">
        <w:rPr>
          <w:rFonts w:ascii="Times New Roman" w:hAnsi="Times New Roman"/>
          <w:sz w:val="28"/>
          <w:szCs w:val="28"/>
        </w:rPr>
        <w:t xml:space="preserve">проведением мероприятий </w:t>
      </w:r>
      <w:r w:rsidRPr="00AD21EE">
        <w:rPr>
          <w:rFonts w:ascii="Times New Roman" w:hAnsi="Times New Roman"/>
          <w:sz w:val="28"/>
          <w:szCs w:val="28"/>
        </w:rPr>
        <w:br/>
        <w:t xml:space="preserve">открытого республиканского </w:t>
      </w:r>
      <w:r w:rsidRPr="00AD21EE">
        <w:rPr>
          <w:rFonts w:ascii="Times New Roman" w:hAnsi="Times New Roman"/>
          <w:sz w:val="28"/>
          <w:szCs w:val="28"/>
        </w:rPr>
        <w:br/>
        <w:t xml:space="preserve">телевизионного молодежного </w:t>
      </w:r>
      <w:r w:rsidRPr="00AD21EE">
        <w:rPr>
          <w:rFonts w:ascii="Times New Roman" w:hAnsi="Times New Roman"/>
          <w:sz w:val="28"/>
          <w:szCs w:val="28"/>
        </w:rPr>
        <w:br/>
        <w:t xml:space="preserve">фестиваля эстрадного искусства </w:t>
      </w:r>
      <w:r w:rsidRPr="00AD21EE">
        <w:rPr>
          <w:rFonts w:ascii="Times New Roman" w:hAnsi="Times New Roman"/>
          <w:sz w:val="28"/>
          <w:szCs w:val="28"/>
        </w:rPr>
        <w:br/>
        <w:t xml:space="preserve">«Созвездие </w:t>
      </w:r>
      <w:r w:rsidRPr="00AD21EE">
        <w:rPr>
          <w:rFonts w:ascii="Times New Roman" w:eastAsia="Times New Roman" w:hAnsi="Times New Roman"/>
          <w:sz w:val="28"/>
          <w:szCs w:val="28"/>
          <w:lang w:eastAsia="ru-RU"/>
        </w:rPr>
        <w:t xml:space="preserve">– </w:t>
      </w:r>
      <w:proofErr w:type="spellStart"/>
      <w:r w:rsidRPr="00AD21EE">
        <w:rPr>
          <w:rFonts w:ascii="Times New Roman" w:hAnsi="Times New Roman"/>
          <w:sz w:val="28"/>
          <w:szCs w:val="28"/>
        </w:rPr>
        <w:t>Йолдызлык</w:t>
      </w:r>
      <w:proofErr w:type="spellEnd"/>
      <w:r w:rsidRPr="00AD21EE">
        <w:rPr>
          <w:rFonts w:ascii="Times New Roman" w:hAnsi="Times New Roman"/>
          <w:sz w:val="28"/>
          <w:szCs w:val="28"/>
        </w:rPr>
        <w:t xml:space="preserve">» и ежегодного открытого республиканского телевизионного фестиваля творчества работающей молодежи «Наше время – </w:t>
      </w:r>
      <w:proofErr w:type="spellStart"/>
      <w:r w:rsidRPr="00AD21EE">
        <w:rPr>
          <w:rFonts w:ascii="Times New Roman" w:hAnsi="Times New Roman"/>
          <w:sz w:val="28"/>
          <w:szCs w:val="28"/>
        </w:rPr>
        <w:t>Безнен</w:t>
      </w:r>
      <w:proofErr w:type="spellEnd"/>
      <w:r w:rsidRPr="00AD21EE">
        <w:rPr>
          <w:rFonts w:ascii="Times New Roman" w:hAnsi="Times New Roman"/>
          <w:sz w:val="28"/>
          <w:szCs w:val="28"/>
        </w:rPr>
        <w:t xml:space="preserve"> </w:t>
      </w:r>
      <w:proofErr w:type="spellStart"/>
      <w:r w:rsidRPr="00AD21EE">
        <w:rPr>
          <w:rFonts w:ascii="Times New Roman" w:hAnsi="Times New Roman"/>
          <w:sz w:val="28"/>
          <w:szCs w:val="28"/>
        </w:rPr>
        <w:t>заман</w:t>
      </w:r>
      <w:proofErr w:type="spellEnd"/>
      <w:r w:rsidRPr="00AD21EE">
        <w:rPr>
          <w:rFonts w:ascii="Times New Roman" w:hAnsi="Times New Roman"/>
          <w:sz w:val="28"/>
          <w:szCs w:val="28"/>
        </w:rPr>
        <w:t>»</w:t>
      </w:r>
    </w:p>
    <w:p w:rsidR="00AD21EE" w:rsidRPr="00AD21EE" w:rsidRDefault="00AD21EE" w:rsidP="00AD21EE">
      <w:pPr>
        <w:spacing w:after="0" w:line="240" w:lineRule="auto"/>
        <w:ind w:left="5670"/>
        <w:jc w:val="both"/>
        <w:rPr>
          <w:rFonts w:ascii="Times New Roman" w:hAnsi="Times New Roman"/>
          <w:sz w:val="28"/>
          <w:szCs w:val="28"/>
        </w:rPr>
      </w:pPr>
    </w:p>
    <w:p w:rsidR="00AD21EE" w:rsidRPr="00AD21EE" w:rsidRDefault="00AD21EE" w:rsidP="00AD21EE">
      <w:pPr>
        <w:spacing w:after="0" w:line="240" w:lineRule="auto"/>
        <w:ind w:left="5670"/>
        <w:jc w:val="both"/>
        <w:rPr>
          <w:rFonts w:ascii="Times New Roman" w:eastAsia="Arial Unicode MS" w:hAnsi="Times New Roman"/>
          <w:sz w:val="28"/>
          <w:szCs w:val="28"/>
          <w:lang w:eastAsia="ru-RU"/>
        </w:rPr>
      </w:pPr>
    </w:p>
    <w:p w:rsidR="00AD21EE" w:rsidRPr="00AD21EE" w:rsidRDefault="00AD21EE" w:rsidP="00AD21EE">
      <w:pPr>
        <w:spacing w:after="0" w:line="240" w:lineRule="auto"/>
        <w:jc w:val="center"/>
        <w:rPr>
          <w:rFonts w:ascii="Times New Roman" w:eastAsia="Arial Unicode MS" w:hAnsi="Times New Roman"/>
          <w:sz w:val="28"/>
          <w:szCs w:val="28"/>
          <w:highlight w:val="yellow"/>
          <w:lang w:eastAsia="ru-RU"/>
        </w:rPr>
      </w:pPr>
      <w:r w:rsidRPr="00AD21EE">
        <w:rPr>
          <w:rFonts w:ascii="Times New Roman" w:eastAsia="Arial Unicode MS" w:hAnsi="Times New Roman"/>
          <w:sz w:val="28"/>
          <w:szCs w:val="28"/>
          <w:lang w:eastAsia="ru-RU"/>
        </w:rPr>
        <w:t>Критерии оценки заявок</w:t>
      </w:r>
      <w:r w:rsidRPr="00AD21EE">
        <w:rPr>
          <w:rFonts w:ascii="Times New Roman" w:hAnsi="Times New Roman"/>
          <w:sz w:val="28"/>
          <w:szCs w:val="28"/>
        </w:rPr>
        <w:t xml:space="preserve"> </w:t>
      </w:r>
      <w:r w:rsidRPr="00AD21EE">
        <w:rPr>
          <w:rFonts w:ascii="Times New Roman" w:eastAsia="Arial Unicode MS" w:hAnsi="Times New Roman"/>
          <w:sz w:val="28"/>
          <w:szCs w:val="28"/>
          <w:lang w:eastAsia="ru-RU"/>
        </w:rPr>
        <w:t xml:space="preserve">на участие в конкурсе на финансовое обеспечение </w:t>
      </w:r>
      <w:r w:rsidRPr="00AD21EE">
        <w:rPr>
          <w:rFonts w:ascii="Times New Roman" w:eastAsia="Arial Unicode MS" w:hAnsi="Times New Roman"/>
          <w:sz w:val="28"/>
          <w:szCs w:val="28"/>
          <w:lang w:eastAsia="ru-RU"/>
        </w:rPr>
        <w:br/>
        <w:t xml:space="preserve">(возмещение) затрат некоммерческим организациям из бюджета Республики </w:t>
      </w:r>
      <w:r w:rsidRPr="00AD21EE">
        <w:rPr>
          <w:rFonts w:ascii="Times New Roman" w:eastAsia="Arial Unicode MS" w:hAnsi="Times New Roman"/>
          <w:sz w:val="28"/>
          <w:szCs w:val="28"/>
          <w:lang w:eastAsia="ru-RU"/>
        </w:rPr>
        <w:br/>
        <w:t xml:space="preserve">Татарстан, связанных с проведением мероприятий открытого </w:t>
      </w:r>
      <w:r w:rsidRPr="00AD21EE">
        <w:rPr>
          <w:rFonts w:ascii="Times New Roman" w:eastAsia="Arial Unicode MS" w:hAnsi="Times New Roman"/>
          <w:sz w:val="28"/>
          <w:szCs w:val="28"/>
          <w:lang w:eastAsia="ru-RU"/>
        </w:rPr>
        <w:br/>
        <w:t xml:space="preserve">республиканского телевизионного молодежного фестиваля эстрадного искусства «Созвездие </w:t>
      </w:r>
      <w:r w:rsidRPr="00AD21EE">
        <w:rPr>
          <w:rFonts w:ascii="Times New Roman" w:eastAsia="Times New Roman" w:hAnsi="Times New Roman"/>
          <w:sz w:val="28"/>
          <w:szCs w:val="28"/>
          <w:lang w:eastAsia="ru-RU"/>
        </w:rPr>
        <w:t>–</w:t>
      </w:r>
      <w:r w:rsidRPr="00AD21EE">
        <w:rPr>
          <w:rFonts w:ascii="Times New Roman" w:eastAsia="Arial Unicode MS" w:hAnsi="Times New Roman"/>
          <w:sz w:val="28"/>
          <w:szCs w:val="28"/>
          <w:lang w:eastAsia="ru-RU"/>
        </w:rPr>
        <w:t xml:space="preserve"> </w:t>
      </w:r>
      <w:proofErr w:type="spellStart"/>
      <w:r w:rsidRPr="00AD21EE">
        <w:rPr>
          <w:rFonts w:ascii="Times New Roman" w:eastAsia="Arial Unicode MS" w:hAnsi="Times New Roman"/>
          <w:sz w:val="28"/>
          <w:szCs w:val="28"/>
          <w:lang w:eastAsia="ru-RU"/>
        </w:rPr>
        <w:t>Йолдызлык</w:t>
      </w:r>
      <w:proofErr w:type="spellEnd"/>
      <w:r w:rsidRPr="00AD21EE">
        <w:rPr>
          <w:rFonts w:ascii="Times New Roman" w:eastAsia="Arial Unicode MS" w:hAnsi="Times New Roman"/>
          <w:sz w:val="28"/>
          <w:szCs w:val="28"/>
          <w:lang w:eastAsia="ru-RU"/>
        </w:rPr>
        <w:t xml:space="preserve">» и ежегодного открытого республиканского </w:t>
      </w:r>
      <w:r w:rsidRPr="00AD21EE">
        <w:rPr>
          <w:rFonts w:ascii="Times New Roman" w:eastAsia="Arial Unicode MS" w:hAnsi="Times New Roman"/>
          <w:sz w:val="28"/>
          <w:szCs w:val="28"/>
          <w:lang w:eastAsia="ru-RU"/>
        </w:rPr>
        <w:br/>
        <w:t>телевизионного фестиваля творчества работающей молодежи</w:t>
      </w:r>
      <w:r w:rsidRPr="00AD21EE">
        <w:rPr>
          <w:rFonts w:ascii="Times New Roman" w:eastAsia="Arial Unicode MS" w:hAnsi="Times New Roman"/>
          <w:sz w:val="28"/>
          <w:szCs w:val="28"/>
          <w:lang w:eastAsia="ru-RU"/>
        </w:rPr>
        <w:br/>
        <w:t xml:space="preserve"> «Наше время – </w:t>
      </w:r>
      <w:proofErr w:type="spellStart"/>
      <w:r w:rsidRPr="00AD21EE">
        <w:rPr>
          <w:rFonts w:ascii="Times New Roman" w:eastAsia="Arial Unicode MS" w:hAnsi="Times New Roman"/>
          <w:sz w:val="28"/>
          <w:szCs w:val="28"/>
          <w:lang w:eastAsia="ru-RU"/>
        </w:rPr>
        <w:t>Безнен</w:t>
      </w:r>
      <w:proofErr w:type="spellEnd"/>
      <w:r w:rsidRPr="00AD21EE">
        <w:rPr>
          <w:rFonts w:ascii="Times New Roman" w:eastAsia="Arial Unicode MS" w:hAnsi="Times New Roman"/>
          <w:sz w:val="28"/>
          <w:szCs w:val="28"/>
          <w:lang w:eastAsia="ru-RU"/>
        </w:rPr>
        <w:t xml:space="preserve"> </w:t>
      </w:r>
      <w:proofErr w:type="spellStart"/>
      <w:r w:rsidRPr="00AD21EE">
        <w:rPr>
          <w:rFonts w:ascii="Times New Roman" w:eastAsia="Arial Unicode MS" w:hAnsi="Times New Roman"/>
          <w:sz w:val="28"/>
          <w:szCs w:val="28"/>
          <w:lang w:eastAsia="ru-RU"/>
        </w:rPr>
        <w:t>заман</w:t>
      </w:r>
      <w:proofErr w:type="spellEnd"/>
      <w:r w:rsidRPr="00AD21EE">
        <w:rPr>
          <w:rFonts w:ascii="Times New Roman" w:eastAsia="Arial Unicode MS" w:hAnsi="Times New Roman"/>
          <w:sz w:val="28"/>
          <w:szCs w:val="28"/>
          <w:lang w:eastAsia="ru-RU"/>
        </w:rPr>
        <w:t>»</w:t>
      </w:r>
    </w:p>
    <w:p w:rsidR="00AD21EE" w:rsidRPr="00AD21EE" w:rsidRDefault="00AD21EE" w:rsidP="00AD21EE">
      <w:pPr>
        <w:spacing w:after="0" w:line="240" w:lineRule="auto"/>
        <w:jc w:val="center"/>
        <w:rPr>
          <w:rFonts w:ascii="Times New Roman" w:eastAsia="Arial Unicode MS" w:hAnsi="Times New Roman"/>
          <w:sz w:val="28"/>
          <w:szCs w:val="28"/>
          <w:lang w:eastAsia="ru-RU"/>
        </w:rPr>
      </w:pPr>
    </w:p>
    <w:tbl>
      <w:tblPr>
        <w:tblW w:w="1011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6684"/>
        <w:gridCol w:w="2293"/>
      </w:tblGrid>
      <w:tr w:rsidR="00AD21EE" w:rsidRPr="00AD21EE" w:rsidTr="00970C4A">
        <w:trPr>
          <w:tblHeader/>
        </w:trPr>
        <w:tc>
          <w:tcPr>
            <w:tcW w:w="361" w:type="dxa"/>
            <w:shd w:val="clear" w:color="auto" w:fill="auto"/>
          </w:tcPr>
          <w:p w:rsidR="00AD21EE" w:rsidRPr="00AD21EE" w:rsidRDefault="00AD21EE" w:rsidP="00AD21EE">
            <w:pPr>
              <w:spacing w:after="0" w:line="240" w:lineRule="auto"/>
              <w:jc w:val="center"/>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1</w:t>
            </w:r>
          </w:p>
        </w:tc>
        <w:tc>
          <w:tcPr>
            <w:tcW w:w="7318" w:type="dxa"/>
            <w:shd w:val="clear" w:color="auto" w:fill="auto"/>
          </w:tcPr>
          <w:p w:rsidR="00AD21EE" w:rsidRPr="00AD21EE" w:rsidRDefault="00AD21EE" w:rsidP="00AD21EE">
            <w:pPr>
              <w:spacing w:after="0" w:line="240" w:lineRule="auto"/>
              <w:jc w:val="center"/>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2</w:t>
            </w:r>
          </w:p>
        </w:tc>
        <w:tc>
          <w:tcPr>
            <w:tcW w:w="2434" w:type="dxa"/>
            <w:shd w:val="clear" w:color="auto" w:fill="auto"/>
          </w:tcPr>
          <w:p w:rsidR="00AD21EE" w:rsidRPr="00AD21EE" w:rsidRDefault="00AD21EE" w:rsidP="00AD21EE">
            <w:pPr>
              <w:spacing w:after="0" w:line="240" w:lineRule="auto"/>
              <w:jc w:val="center"/>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3</w:t>
            </w:r>
          </w:p>
        </w:tc>
      </w:tr>
      <w:tr w:rsidR="00AD21EE" w:rsidRPr="00AD21EE" w:rsidTr="00970C4A">
        <w:tc>
          <w:tcPr>
            <w:tcW w:w="10113" w:type="dxa"/>
            <w:gridSpan w:val="3"/>
            <w:shd w:val="clear" w:color="auto" w:fill="auto"/>
          </w:tcPr>
          <w:p w:rsidR="00AD21EE" w:rsidRPr="00AD21EE" w:rsidRDefault="00AD21EE" w:rsidP="00AD21EE">
            <w:pPr>
              <w:numPr>
                <w:ilvl w:val="0"/>
                <w:numId w:val="5"/>
              </w:numPr>
              <w:tabs>
                <w:tab w:val="left" w:pos="250"/>
              </w:tabs>
              <w:spacing w:after="0" w:line="240" w:lineRule="auto"/>
              <w:ind w:left="0" w:hanging="31"/>
              <w:contextualSpacing/>
              <w:jc w:val="center"/>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Критерии социальной эффективности проекта</w:t>
            </w:r>
          </w:p>
        </w:tc>
      </w:tr>
      <w:tr w:rsidR="00AD21EE" w:rsidRPr="00AD21EE" w:rsidTr="00970C4A">
        <w:tc>
          <w:tcPr>
            <w:tcW w:w="361" w:type="dxa"/>
            <w:shd w:val="clear" w:color="auto" w:fill="auto"/>
          </w:tcPr>
          <w:p w:rsidR="00AD21EE" w:rsidRPr="00AD21EE" w:rsidRDefault="00AD21EE" w:rsidP="00AD21EE">
            <w:pPr>
              <w:spacing w:after="0" w:line="240" w:lineRule="auto"/>
              <w:ind w:left="360"/>
              <w:jc w:val="center"/>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1.1.</w:t>
            </w:r>
          </w:p>
        </w:tc>
        <w:tc>
          <w:tcPr>
            <w:tcW w:w="7318" w:type="dxa"/>
            <w:shd w:val="clear" w:color="auto" w:fill="auto"/>
          </w:tcPr>
          <w:p w:rsidR="00AD21EE" w:rsidRPr="00AD21EE" w:rsidRDefault="00AD21EE" w:rsidP="00AD21EE">
            <w:pPr>
              <w:spacing w:after="0" w:line="240" w:lineRule="auto"/>
              <w:jc w:val="both"/>
              <w:rPr>
                <w:rFonts w:ascii="Times New Roman" w:eastAsia="Arial Unicode MS" w:hAnsi="Times New Roman"/>
                <w:sz w:val="28"/>
                <w:szCs w:val="28"/>
                <w:lang w:eastAsia="ru-RU"/>
              </w:rPr>
            </w:pPr>
            <w:r w:rsidRPr="00AD21EE">
              <w:rPr>
                <w:rFonts w:ascii="Times New Roman" w:eastAsia="Times New Roman" w:hAnsi="Times New Roman"/>
                <w:sz w:val="28"/>
                <w:szCs w:val="28"/>
                <w:lang w:eastAsia="ru-RU"/>
              </w:rPr>
              <w:t>Логическая связанность проекта, соответствие проекта номинации конкурса, целям, задачам конкурса, планируемым результатам предоставления субсидии</w:t>
            </w:r>
          </w:p>
        </w:tc>
        <w:tc>
          <w:tcPr>
            <w:tcW w:w="2434" w:type="dxa"/>
            <w:vMerge w:val="restart"/>
            <w:shd w:val="clear" w:color="auto" w:fill="auto"/>
            <w:vAlign w:val="center"/>
          </w:tcPr>
          <w:p w:rsidR="00AD21EE" w:rsidRPr="00AD21EE" w:rsidRDefault="00AD21EE" w:rsidP="00AD21EE">
            <w:pPr>
              <w:spacing w:after="0" w:line="240" w:lineRule="auto"/>
              <w:jc w:val="center"/>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0 – не соответствует; 1 – соответствует в незначительной степени;</w:t>
            </w:r>
          </w:p>
          <w:p w:rsidR="00AD21EE" w:rsidRPr="00AD21EE" w:rsidRDefault="00AD21EE" w:rsidP="00AD21EE">
            <w:pPr>
              <w:spacing w:after="0" w:line="240" w:lineRule="auto"/>
              <w:jc w:val="center"/>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2 – соответствует в значительной степени;</w:t>
            </w:r>
          </w:p>
          <w:p w:rsidR="00AD21EE" w:rsidRPr="00AD21EE" w:rsidRDefault="00AD21EE" w:rsidP="00AD21EE">
            <w:pPr>
              <w:spacing w:after="0" w:line="240" w:lineRule="auto"/>
              <w:jc w:val="center"/>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3 – полностью соответствует</w:t>
            </w:r>
          </w:p>
        </w:tc>
      </w:tr>
      <w:tr w:rsidR="00AD21EE" w:rsidRPr="00AD21EE" w:rsidTr="00970C4A">
        <w:tc>
          <w:tcPr>
            <w:tcW w:w="361" w:type="dxa"/>
            <w:shd w:val="clear" w:color="auto" w:fill="auto"/>
          </w:tcPr>
          <w:p w:rsidR="00AD21EE" w:rsidRPr="00AD21EE" w:rsidRDefault="00AD21EE" w:rsidP="00AD21EE">
            <w:pPr>
              <w:spacing w:after="0" w:line="240" w:lineRule="auto"/>
              <w:ind w:left="360"/>
              <w:jc w:val="center"/>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1.2.</w:t>
            </w:r>
          </w:p>
        </w:tc>
        <w:tc>
          <w:tcPr>
            <w:tcW w:w="7318" w:type="dxa"/>
            <w:shd w:val="clear" w:color="auto" w:fill="auto"/>
          </w:tcPr>
          <w:p w:rsidR="00AD21EE" w:rsidRPr="00AD21EE" w:rsidRDefault="00AD21EE" w:rsidP="00AD21EE">
            <w:pPr>
              <w:spacing w:after="0" w:line="240" w:lineRule="auto"/>
              <w:jc w:val="both"/>
              <w:rPr>
                <w:rFonts w:ascii="Times New Roman" w:eastAsia="Arial Unicode MS" w:hAnsi="Times New Roman"/>
                <w:sz w:val="28"/>
                <w:szCs w:val="28"/>
                <w:lang w:eastAsia="ru-RU"/>
              </w:rPr>
            </w:pPr>
            <w:r w:rsidRPr="00AD21EE">
              <w:rPr>
                <w:rFonts w:ascii="Times New Roman" w:eastAsia="Times New Roman" w:hAnsi="Times New Roman"/>
                <w:sz w:val="28"/>
                <w:szCs w:val="28"/>
                <w:lang w:eastAsia="ru-RU"/>
              </w:rPr>
              <w:t>Измеримость и достижимость результата</w:t>
            </w:r>
            <w:r w:rsidRPr="00AD21EE">
              <w:rPr>
                <w:rFonts w:ascii="Times New Roman" w:eastAsia="Arial Unicode MS" w:hAnsi="Times New Roman"/>
                <w:sz w:val="28"/>
                <w:szCs w:val="28"/>
                <w:lang w:eastAsia="ru-RU"/>
              </w:rPr>
              <w:t xml:space="preserve"> предоставления субсидии</w:t>
            </w:r>
          </w:p>
        </w:tc>
        <w:tc>
          <w:tcPr>
            <w:tcW w:w="2434" w:type="dxa"/>
            <w:vMerge/>
            <w:shd w:val="clear" w:color="auto" w:fill="auto"/>
          </w:tcPr>
          <w:p w:rsidR="00AD21EE" w:rsidRPr="00AD21EE" w:rsidRDefault="00AD21EE" w:rsidP="00AD21EE">
            <w:pPr>
              <w:spacing w:after="0" w:line="240" w:lineRule="auto"/>
              <w:jc w:val="center"/>
              <w:rPr>
                <w:rFonts w:ascii="Times New Roman" w:eastAsia="Arial Unicode MS" w:hAnsi="Times New Roman"/>
                <w:sz w:val="28"/>
                <w:szCs w:val="28"/>
                <w:lang w:eastAsia="ru-RU"/>
              </w:rPr>
            </w:pPr>
          </w:p>
        </w:tc>
      </w:tr>
      <w:tr w:rsidR="00AD21EE" w:rsidRPr="00AD21EE" w:rsidTr="00970C4A">
        <w:tc>
          <w:tcPr>
            <w:tcW w:w="361" w:type="dxa"/>
            <w:shd w:val="clear" w:color="auto" w:fill="auto"/>
          </w:tcPr>
          <w:p w:rsidR="00AD21EE" w:rsidRPr="00AD21EE" w:rsidRDefault="00AD21EE" w:rsidP="00AD21EE">
            <w:pPr>
              <w:spacing w:after="0" w:line="240" w:lineRule="auto"/>
              <w:ind w:left="360"/>
              <w:jc w:val="center"/>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1.3.</w:t>
            </w:r>
          </w:p>
        </w:tc>
        <w:tc>
          <w:tcPr>
            <w:tcW w:w="7318" w:type="dxa"/>
            <w:shd w:val="clear" w:color="auto" w:fill="auto"/>
          </w:tcPr>
          <w:p w:rsidR="00AD21EE" w:rsidRPr="00AD21EE" w:rsidRDefault="00AD21EE" w:rsidP="00AD21EE">
            <w:pPr>
              <w:spacing w:after="0" w:line="240" w:lineRule="auto"/>
              <w:jc w:val="both"/>
              <w:textAlignment w:val="baseline"/>
              <w:rPr>
                <w:rFonts w:ascii="Times New Roman" w:eastAsia="Times New Roman" w:hAnsi="Times New Roman"/>
                <w:sz w:val="28"/>
                <w:szCs w:val="28"/>
                <w:lang w:eastAsia="ru-RU"/>
              </w:rPr>
            </w:pPr>
            <w:r w:rsidRPr="00AD21EE">
              <w:rPr>
                <w:rFonts w:ascii="Times New Roman" w:eastAsia="Times New Roman" w:hAnsi="Times New Roman"/>
                <w:sz w:val="28"/>
                <w:szCs w:val="28"/>
                <w:lang w:eastAsia="ru-RU"/>
              </w:rPr>
              <w:t>Актуальность и социальная значимость проекта для целевой аудитории</w:t>
            </w:r>
          </w:p>
        </w:tc>
        <w:tc>
          <w:tcPr>
            <w:tcW w:w="2434" w:type="dxa"/>
            <w:vMerge/>
            <w:shd w:val="clear" w:color="auto" w:fill="auto"/>
          </w:tcPr>
          <w:p w:rsidR="00AD21EE" w:rsidRPr="00AD21EE" w:rsidRDefault="00AD21EE" w:rsidP="00AD21EE">
            <w:pPr>
              <w:spacing w:after="0" w:line="240" w:lineRule="auto"/>
              <w:jc w:val="center"/>
              <w:rPr>
                <w:rFonts w:ascii="Times New Roman" w:eastAsia="Arial Unicode MS" w:hAnsi="Times New Roman"/>
                <w:sz w:val="28"/>
                <w:szCs w:val="28"/>
                <w:lang w:eastAsia="ru-RU"/>
              </w:rPr>
            </w:pPr>
          </w:p>
        </w:tc>
      </w:tr>
      <w:tr w:rsidR="00AD21EE" w:rsidRPr="00AD21EE" w:rsidTr="00970C4A">
        <w:tc>
          <w:tcPr>
            <w:tcW w:w="361" w:type="dxa"/>
            <w:shd w:val="clear" w:color="auto" w:fill="auto"/>
          </w:tcPr>
          <w:p w:rsidR="00AD21EE" w:rsidRPr="00AD21EE" w:rsidRDefault="00AD21EE" w:rsidP="00AD21EE">
            <w:pPr>
              <w:spacing w:after="0" w:line="240" w:lineRule="auto"/>
              <w:ind w:left="360"/>
              <w:jc w:val="center"/>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1.4.</w:t>
            </w:r>
          </w:p>
        </w:tc>
        <w:tc>
          <w:tcPr>
            <w:tcW w:w="7318" w:type="dxa"/>
            <w:shd w:val="clear" w:color="auto" w:fill="auto"/>
          </w:tcPr>
          <w:p w:rsidR="00AD21EE" w:rsidRPr="00AD21EE" w:rsidRDefault="00AD21EE" w:rsidP="00AD21EE">
            <w:pPr>
              <w:spacing w:after="0" w:line="240" w:lineRule="auto"/>
              <w:jc w:val="both"/>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Включение в проект неохваченных категорий молодежи</w:t>
            </w:r>
          </w:p>
        </w:tc>
        <w:tc>
          <w:tcPr>
            <w:tcW w:w="2434" w:type="dxa"/>
            <w:vMerge/>
            <w:shd w:val="clear" w:color="auto" w:fill="auto"/>
          </w:tcPr>
          <w:p w:rsidR="00AD21EE" w:rsidRPr="00AD21EE" w:rsidRDefault="00AD21EE" w:rsidP="00AD21EE">
            <w:pPr>
              <w:spacing w:after="0" w:line="240" w:lineRule="auto"/>
              <w:jc w:val="center"/>
              <w:rPr>
                <w:rFonts w:ascii="Times New Roman" w:eastAsia="Arial Unicode MS" w:hAnsi="Times New Roman"/>
                <w:sz w:val="28"/>
                <w:szCs w:val="28"/>
                <w:lang w:eastAsia="ru-RU"/>
              </w:rPr>
            </w:pPr>
          </w:p>
        </w:tc>
      </w:tr>
      <w:tr w:rsidR="00AD21EE" w:rsidRPr="00AD21EE" w:rsidTr="00970C4A">
        <w:tc>
          <w:tcPr>
            <w:tcW w:w="361" w:type="dxa"/>
            <w:shd w:val="clear" w:color="auto" w:fill="auto"/>
          </w:tcPr>
          <w:p w:rsidR="00AD21EE" w:rsidRPr="00AD21EE" w:rsidRDefault="00AD21EE" w:rsidP="00AD21EE">
            <w:pPr>
              <w:spacing w:after="0" w:line="240" w:lineRule="auto"/>
              <w:ind w:left="360"/>
              <w:jc w:val="center"/>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1.5.</w:t>
            </w:r>
          </w:p>
        </w:tc>
        <w:tc>
          <w:tcPr>
            <w:tcW w:w="7318" w:type="dxa"/>
            <w:shd w:val="clear" w:color="auto" w:fill="auto"/>
          </w:tcPr>
          <w:p w:rsidR="00AD21EE" w:rsidRPr="00AD21EE" w:rsidRDefault="00AD21EE" w:rsidP="00AD21EE">
            <w:pPr>
              <w:spacing w:after="0" w:line="240" w:lineRule="auto"/>
              <w:jc w:val="both"/>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Охват целевой аудитории (14 – 35 лет)</w:t>
            </w:r>
          </w:p>
        </w:tc>
        <w:tc>
          <w:tcPr>
            <w:tcW w:w="2434" w:type="dxa"/>
            <w:vMerge/>
            <w:shd w:val="clear" w:color="auto" w:fill="auto"/>
          </w:tcPr>
          <w:p w:rsidR="00AD21EE" w:rsidRPr="00AD21EE" w:rsidRDefault="00AD21EE" w:rsidP="00AD21EE">
            <w:pPr>
              <w:spacing w:after="0" w:line="240" w:lineRule="auto"/>
              <w:jc w:val="center"/>
              <w:rPr>
                <w:rFonts w:ascii="Times New Roman" w:eastAsia="Arial Unicode MS" w:hAnsi="Times New Roman"/>
                <w:sz w:val="28"/>
                <w:szCs w:val="28"/>
                <w:lang w:eastAsia="ru-RU"/>
              </w:rPr>
            </w:pPr>
          </w:p>
        </w:tc>
      </w:tr>
      <w:tr w:rsidR="00AD21EE" w:rsidRPr="00AD21EE" w:rsidTr="00970C4A">
        <w:tc>
          <w:tcPr>
            <w:tcW w:w="361" w:type="dxa"/>
            <w:shd w:val="clear" w:color="auto" w:fill="auto"/>
          </w:tcPr>
          <w:p w:rsidR="00AD21EE" w:rsidRPr="00AD21EE" w:rsidRDefault="00AD21EE" w:rsidP="00AD21EE">
            <w:pPr>
              <w:spacing w:after="0" w:line="240" w:lineRule="auto"/>
              <w:ind w:left="360"/>
              <w:jc w:val="center"/>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1.6.</w:t>
            </w:r>
          </w:p>
        </w:tc>
        <w:tc>
          <w:tcPr>
            <w:tcW w:w="7318" w:type="dxa"/>
            <w:shd w:val="clear" w:color="auto" w:fill="auto"/>
          </w:tcPr>
          <w:p w:rsidR="00AD21EE" w:rsidRPr="00AD21EE" w:rsidRDefault="00AD21EE" w:rsidP="00AD21EE">
            <w:pPr>
              <w:spacing w:after="0" w:line="240" w:lineRule="auto"/>
              <w:jc w:val="both"/>
              <w:rPr>
                <w:rFonts w:ascii="Times New Roman" w:eastAsia="Arial Unicode MS" w:hAnsi="Times New Roman"/>
                <w:spacing w:val="-6"/>
                <w:sz w:val="28"/>
                <w:szCs w:val="28"/>
                <w:lang w:eastAsia="ru-RU"/>
              </w:rPr>
            </w:pPr>
            <w:r w:rsidRPr="00AD21EE">
              <w:rPr>
                <w:rFonts w:ascii="Times New Roman" w:eastAsia="Arial Unicode MS" w:hAnsi="Times New Roman"/>
                <w:spacing w:val="-6"/>
                <w:sz w:val="28"/>
                <w:szCs w:val="28"/>
                <w:lang w:eastAsia="ru-RU"/>
              </w:rPr>
              <w:t xml:space="preserve">Сочетаемость проекта с действующими проектами по аналогичной тематике </w:t>
            </w:r>
          </w:p>
        </w:tc>
        <w:tc>
          <w:tcPr>
            <w:tcW w:w="2434" w:type="dxa"/>
            <w:vMerge/>
            <w:shd w:val="clear" w:color="auto" w:fill="auto"/>
          </w:tcPr>
          <w:p w:rsidR="00AD21EE" w:rsidRPr="00AD21EE" w:rsidRDefault="00AD21EE" w:rsidP="00AD21EE">
            <w:pPr>
              <w:spacing w:after="0" w:line="240" w:lineRule="auto"/>
              <w:jc w:val="center"/>
              <w:rPr>
                <w:rFonts w:ascii="Times New Roman" w:eastAsia="Arial Unicode MS" w:hAnsi="Times New Roman"/>
                <w:sz w:val="28"/>
                <w:szCs w:val="28"/>
                <w:lang w:eastAsia="ru-RU"/>
              </w:rPr>
            </w:pPr>
          </w:p>
        </w:tc>
      </w:tr>
      <w:tr w:rsidR="00AD21EE" w:rsidRPr="00AD21EE" w:rsidTr="00970C4A">
        <w:tc>
          <w:tcPr>
            <w:tcW w:w="361" w:type="dxa"/>
            <w:shd w:val="clear" w:color="auto" w:fill="auto"/>
          </w:tcPr>
          <w:p w:rsidR="00AD21EE" w:rsidRPr="00AD21EE" w:rsidRDefault="00AD21EE" w:rsidP="00AD21EE">
            <w:pPr>
              <w:spacing w:after="0" w:line="240" w:lineRule="auto"/>
              <w:ind w:left="360"/>
              <w:jc w:val="center"/>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1.7.</w:t>
            </w:r>
          </w:p>
        </w:tc>
        <w:tc>
          <w:tcPr>
            <w:tcW w:w="7318" w:type="dxa"/>
            <w:shd w:val="clear" w:color="auto" w:fill="auto"/>
          </w:tcPr>
          <w:p w:rsidR="00AD21EE" w:rsidRPr="00AD21EE" w:rsidRDefault="00AD21EE" w:rsidP="00AD21EE">
            <w:pPr>
              <w:spacing w:after="0" w:line="240" w:lineRule="auto"/>
              <w:jc w:val="both"/>
              <w:textAlignment w:val="baseline"/>
              <w:rPr>
                <w:rFonts w:ascii="Times New Roman" w:eastAsia="Times New Roman" w:hAnsi="Times New Roman"/>
                <w:sz w:val="28"/>
                <w:szCs w:val="28"/>
                <w:lang w:eastAsia="ru-RU"/>
              </w:rPr>
            </w:pPr>
            <w:proofErr w:type="spellStart"/>
            <w:r w:rsidRPr="00AD21EE">
              <w:rPr>
                <w:rFonts w:ascii="Times New Roman" w:eastAsia="Times New Roman" w:hAnsi="Times New Roman"/>
                <w:sz w:val="28"/>
                <w:szCs w:val="28"/>
                <w:lang w:eastAsia="ru-RU"/>
              </w:rPr>
              <w:t>Инновационность</w:t>
            </w:r>
            <w:proofErr w:type="spellEnd"/>
            <w:r w:rsidRPr="00AD21EE">
              <w:rPr>
                <w:rFonts w:ascii="Times New Roman" w:eastAsia="Times New Roman" w:hAnsi="Times New Roman"/>
                <w:sz w:val="28"/>
                <w:szCs w:val="28"/>
                <w:lang w:eastAsia="ru-RU"/>
              </w:rPr>
              <w:t xml:space="preserve"> и уникальность проекта</w:t>
            </w:r>
          </w:p>
        </w:tc>
        <w:tc>
          <w:tcPr>
            <w:tcW w:w="2434" w:type="dxa"/>
            <w:vMerge/>
            <w:shd w:val="clear" w:color="auto" w:fill="auto"/>
          </w:tcPr>
          <w:p w:rsidR="00AD21EE" w:rsidRPr="00AD21EE" w:rsidRDefault="00AD21EE" w:rsidP="00AD21EE">
            <w:pPr>
              <w:spacing w:after="0" w:line="240" w:lineRule="auto"/>
              <w:jc w:val="center"/>
              <w:rPr>
                <w:rFonts w:ascii="Times New Roman" w:eastAsia="Arial Unicode MS" w:hAnsi="Times New Roman"/>
                <w:sz w:val="28"/>
                <w:szCs w:val="28"/>
                <w:lang w:eastAsia="ru-RU"/>
              </w:rPr>
            </w:pPr>
          </w:p>
        </w:tc>
      </w:tr>
      <w:tr w:rsidR="00AD21EE" w:rsidRPr="00AD21EE" w:rsidTr="00970C4A">
        <w:tc>
          <w:tcPr>
            <w:tcW w:w="361" w:type="dxa"/>
            <w:shd w:val="clear" w:color="auto" w:fill="auto"/>
          </w:tcPr>
          <w:p w:rsidR="00AD21EE" w:rsidRPr="00AD21EE" w:rsidRDefault="00AD21EE" w:rsidP="00AD21EE">
            <w:pPr>
              <w:spacing w:after="0" w:line="240" w:lineRule="auto"/>
              <w:ind w:left="360"/>
              <w:jc w:val="center"/>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1.8.</w:t>
            </w:r>
          </w:p>
        </w:tc>
        <w:tc>
          <w:tcPr>
            <w:tcW w:w="7318" w:type="dxa"/>
            <w:shd w:val="clear" w:color="auto" w:fill="auto"/>
          </w:tcPr>
          <w:p w:rsidR="00AD21EE" w:rsidRPr="00AD21EE" w:rsidRDefault="00AD21EE" w:rsidP="00AD21EE">
            <w:pPr>
              <w:spacing w:after="0" w:line="240" w:lineRule="auto"/>
              <w:jc w:val="both"/>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Проект планируется к реализации совместно с некоммерческими организациями</w:t>
            </w:r>
          </w:p>
        </w:tc>
        <w:tc>
          <w:tcPr>
            <w:tcW w:w="2434" w:type="dxa"/>
            <w:shd w:val="clear" w:color="auto" w:fill="auto"/>
          </w:tcPr>
          <w:p w:rsidR="00AD21EE" w:rsidRPr="00AD21EE" w:rsidRDefault="00AD21EE" w:rsidP="00AD21EE">
            <w:pPr>
              <w:spacing w:after="0" w:line="240" w:lineRule="auto"/>
              <w:ind w:left="60"/>
              <w:jc w:val="center"/>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нет – 0, да – 1</w:t>
            </w:r>
          </w:p>
        </w:tc>
      </w:tr>
      <w:tr w:rsidR="00AD21EE" w:rsidRPr="00AD21EE" w:rsidTr="00970C4A">
        <w:tc>
          <w:tcPr>
            <w:tcW w:w="361" w:type="dxa"/>
            <w:shd w:val="clear" w:color="auto" w:fill="auto"/>
          </w:tcPr>
          <w:p w:rsidR="00AD21EE" w:rsidRPr="00AD21EE" w:rsidRDefault="00AD21EE" w:rsidP="00AD21EE">
            <w:pPr>
              <w:spacing w:after="0" w:line="240" w:lineRule="auto"/>
              <w:ind w:left="360"/>
              <w:jc w:val="center"/>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1.9.</w:t>
            </w:r>
          </w:p>
        </w:tc>
        <w:tc>
          <w:tcPr>
            <w:tcW w:w="7318" w:type="dxa"/>
            <w:shd w:val="clear" w:color="auto" w:fill="auto"/>
          </w:tcPr>
          <w:p w:rsidR="00AD21EE" w:rsidRPr="00AD21EE" w:rsidRDefault="00AD21EE" w:rsidP="00AD21EE">
            <w:pPr>
              <w:spacing w:after="0" w:line="240" w:lineRule="auto"/>
              <w:jc w:val="both"/>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Проект планируется к реализации совместно с представителями бизнеса (</w:t>
            </w:r>
            <w:proofErr w:type="spellStart"/>
            <w:r w:rsidRPr="00AD21EE">
              <w:rPr>
                <w:rFonts w:ascii="Times New Roman" w:eastAsia="Arial Unicode MS" w:hAnsi="Times New Roman"/>
                <w:sz w:val="28"/>
                <w:szCs w:val="28"/>
                <w:lang w:eastAsia="ru-RU"/>
              </w:rPr>
              <w:t>самозанятыми</w:t>
            </w:r>
            <w:proofErr w:type="spellEnd"/>
            <w:r w:rsidRPr="00AD21EE">
              <w:rPr>
                <w:rFonts w:ascii="Times New Roman" w:eastAsia="Arial Unicode MS" w:hAnsi="Times New Roman"/>
                <w:sz w:val="28"/>
                <w:szCs w:val="28"/>
                <w:lang w:eastAsia="ru-RU"/>
              </w:rPr>
              <w:t>)</w:t>
            </w:r>
          </w:p>
        </w:tc>
        <w:tc>
          <w:tcPr>
            <w:tcW w:w="2434" w:type="dxa"/>
            <w:shd w:val="clear" w:color="auto" w:fill="auto"/>
          </w:tcPr>
          <w:p w:rsidR="00AD21EE" w:rsidRPr="00AD21EE" w:rsidRDefault="00AD21EE" w:rsidP="00AD21EE">
            <w:pPr>
              <w:spacing w:after="0" w:line="240" w:lineRule="auto"/>
              <w:ind w:left="60"/>
              <w:jc w:val="center"/>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нет – 0, да – 1</w:t>
            </w:r>
          </w:p>
        </w:tc>
      </w:tr>
      <w:tr w:rsidR="00AD21EE" w:rsidRPr="00AD21EE" w:rsidTr="00970C4A">
        <w:tc>
          <w:tcPr>
            <w:tcW w:w="361" w:type="dxa"/>
            <w:shd w:val="clear" w:color="auto" w:fill="auto"/>
          </w:tcPr>
          <w:p w:rsidR="00AD21EE" w:rsidRPr="00AD21EE" w:rsidRDefault="00AD21EE" w:rsidP="00AD21EE">
            <w:pPr>
              <w:spacing w:after="0" w:line="240" w:lineRule="auto"/>
              <w:ind w:left="360"/>
              <w:jc w:val="center"/>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lastRenderedPageBreak/>
              <w:t>1.10.</w:t>
            </w:r>
          </w:p>
        </w:tc>
        <w:tc>
          <w:tcPr>
            <w:tcW w:w="7318" w:type="dxa"/>
            <w:shd w:val="clear" w:color="auto" w:fill="auto"/>
          </w:tcPr>
          <w:p w:rsidR="00AD21EE" w:rsidRPr="00AD21EE" w:rsidRDefault="00AD21EE" w:rsidP="00AD21EE">
            <w:pPr>
              <w:spacing w:after="0" w:line="240" w:lineRule="auto"/>
              <w:jc w:val="both"/>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Проект планируется к реализации совместно с представителями средств массовой информации</w:t>
            </w:r>
          </w:p>
        </w:tc>
        <w:tc>
          <w:tcPr>
            <w:tcW w:w="2434" w:type="dxa"/>
            <w:shd w:val="clear" w:color="auto" w:fill="auto"/>
          </w:tcPr>
          <w:p w:rsidR="00AD21EE" w:rsidRPr="00AD21EE" w:rsidRDefault="00AD21EE" w:rsidP="00AD21EE">
            <w:pPr>
              <w:spacing w:after="0" w:line="240" w:lineRule="auto"/>
              <w:ind w:left="60"/>
              <w:jc w:val="center"/>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нет – 0, да – 1</w:t>
            </w:r>
          </w:p>
        </w:tc>
      </w:tr>
      <w:tr w:rsidR="00AD21EE" w:rsidRPr="00AD21EE" w:rsidTr="00970C4A">
        <w:tc>
          <w:tcPr>
            <w:tcW w:w="361" w:type="dxa"/>
            <w:shd w:val="clear" w:color="auto" w:fill="auto"/>
          </w:tcPr>
          <w:p w:rsidR="00AD21EE" w:rsidRPr="00AD21EE" w:rsidRDefault="00AD21EE" w:rsidP="00AD21EE">
            <w:pPr>
              <w:spacing w:after="0" w:line="240" w:lineRule="auto"/>
              <w:ind w:left="360"/>
              <w:jc w:val="center"/>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1.11</w:t>
            </w:r>
          </w:p>
        </w:tc>
        <w:tc>
          <w:tcPr>
            <w:tcW w:w="7318" w:type="dxa"/>
            <w:shd w:val="clear" w:color="auto" w:fill="auto"/>
          </w:tcPr>
          <w:p w:rsidR="00AD21EE" w:rsidRPr="00AD21EE" w:rsidRDefault="00AD21EE" w:rsidP="00AD21EE">
            <w:pPr>
              <w:spacing w:after="0" w:line="240" w:lineRule="auto"/>
              <w:jc w:val="both"/>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Проект планируется к реализации совместно с органами государственной и муниципальной власти</w:t>
            </w:r>
          </w:p>
        </w:tc>
        <w:tc>
          <w:tcPr>
            <w:tcW w:w="2434" w:type="dxa"/>
            <w:shd w:val="clear" w:color="auto" w:fill="auto"/>
          </w:tcPr>
          <w:p w:rsidR="00AD21EE" w:rsidRPr="00AD21EE" w:rsidRDefault="00AD21EE" w:rsidP="00AD21EE">
            <w:pPr>
              <w:spacing w:after="0" w:line="240" w:lineRule="auto"/>
              <w:ind w:left="60"/>
              <w:jc w:val="center"/>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нет – 0, да – 1</w:t>
            </w:r>
          </w:p>
        </w:tc>
      </w:tr>
      <w:tr w:rsidR="00AD21EE" w:rsidRPr="00AD21EE" w:rsidTr="00970C4A">
        <w:tc>
          <w:tcPr>
            <w:tcW w:w="10113" w:type="dxa"/>
            <w:gridSpan w:val="3"/>
            <w:shd w:val="clear" w:color="auto" w:fill="auto"/>
          </w:tcPr>
          <w:p w:rsidR="00AD21EE" w:rsidRPr="00AD21EE" w:rsidRDefault="00AD21EE" w:rsidP="00AD21EE">
            <w:pPr>
              <w:numPr>
                <w:ilvl w:val="0"/>
                <w:numId w:val="5"/>
              </w:numPr>
              <w:tabs>
                <w:tab w:val="left" w:pos="250"/>
              </w:tabs>
              <w:spacing w:after="0" w:line="240" w:lineRule="auto"/>
              <w:ind w:left="0" w:firstLine="0"/>
              <w:contextualSpacing/>
              <w:jc w:val="center"/>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Критерии экономической эффективности проекта</w:t>
            </w:r>
          </w:p>
          <w:p w:rsidR="00AD21EE" w:rsidRPr="00AD21EE" w:rsidRDefault="00AD21EE" w:rsidP="00AD21EE">
            <w:pPr>
              <w:tabs>
                <w:tab w:val="left" w:pos="250"/>
              </w:tabs>
              <w:spacing w:after="0" w:line="240" w:lineRule="auto"/>
              <w:contextualSpacing/>
              <w:rPr>
                <w:rFonts w:ascii="Times New Roman" w:eastAsia="Arial Unicode MS" w:hAnsi="Times New Roman"/>
                <w:sz w:val="28"/>
                <w:szCs w:val="28"/>
                <w:lang w:eastAsia="ru-RU"/>
              </w:rPr>
            </w:pPr>
          </w:p>
        </w:tc>
      </w:tr>
      <w:tr w:rsidR="00AD21EE" w:rsidRPr="00AD21EE" w:rsidTr="00970C4A">
        <w:tc>
          <w:tcPr>
            <w:tcW w:w="361" w:type="dxa"/>
            <w:shd w:val="clear" w:color="auto" w:fill="auto"/>
          </w:tcPr>
          <w:p w:rsidR="00AD21EE" w:rsidRPr="00AD21EE" w:rsidRDefault="00AD21EE" w:rsidP="00AD21EE">
            <w:pPr>
              <w:spacing w:after="0" w:line="240" w:lineRule="auto"/>
              <w:jc w:val="center"/>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2.1.</w:t>
            </w:r>
          </w:p>
        </w:tc>
        <w:tc>
          <w:tcPr>
            <w:tcW w:w="7318" w:type="dxa"/>
            <w:shd w:val="clear" w:color="auto" w:fill="auto"/>
          </w:tcPr>
          <w:p w:rsidR="00AD21EE" w:rsidRPr="00AD21EE" w:rsidRDefault="00AD21EE" w:rsidP="00AD21EE">
            <w:pPr>
              <w:spacing w:after="0" w:line="240" w:lineRule="auto"/>
              <w:jc w:val="both"/>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Соотношение планируемых затрат на реализацию проекта и его ожидае</w:t>
            </w:r>
            <w:r w:rsidRPr="00AD21EE">
              <w:rPr>
                <w:rFonts w:ascii="Times New Roman" w:eastAsia="Arial Unicode MS" w:hAnsi="Times New Roman"/>
                <w:sz w:val="28"/>
                <w:szCs w:val="28"/>
                <w:lang w:eastAsia="ru-RU"/>
              </w:rPr>
              <w:softHyphen/>
              <w:t xml:space="preserve">мых результатов, их обоснованность </w:t>
            </w:r>
          </w:p>
        </w:tc>
        <w:tc>
          <w:tcPr>
            <w:tcW w:w="2434" w:type="dxa"/>
            <w:vMerge w:val="restart"/>
            <w:shd w:val="clear" w:color="auto" w:fill="auto"/>
          </w:tcPr>
          <w:p w:rsidR="00AD21EE" w:rsidRPr="00AD21EE" w:rsidRDefault="00AD21EE" w:rsidP="00AD21EE">
            <w:pPr>
              <w:spacing w:after="0" w:line="240" w:lineRule="auto"/>
              <w:jc w:val="center"/>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 xml:space="preserve">0 – не соответствует; 1 – соответствует в незначительной степени; </w:t>
            </w:r>
          </w:p>
          <w:p w:rsidR="00AD21EE" w:rsidRPr="00AD21EE" w:rsidRDefault="00AD21EE" w:rsidP="00AD21EE">
            <w:pPr>
              <w:spacing w:after="0" w:line="240" w:lineRule="auto"/>
              <w:jc w:val="center"/>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 xml:space="preserve">2 – соответствует в значительной степени; </w:t>
            </w:r>
          </w:p>
          <w:p w:rsidR="00AD21EE" w:rsidRPr="00AD21EE" w:rsidRDefault="00AD21EE" w:rsidP="00AD21EE">
            <w:pPr>
              <w:spacing w:after="0" w:line="240" w:lineRule="auto"/>
              <w:jc w:val="center"/>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3 – полностью соответствует</w:t>
            </w:r>
          </w:p>
        </w:tc>
      </w:tr>
      <w:tr w:rsidR="00AD21EE" w:rsidRPr="00AD21EE" w:rsidTr="00970C4A">
        <w:tc>
          <w:tcPr>
            <w:tcW w:w="361" w:type="dxa"/>
            <w:shd w:val="clear" w:color="auto" w:fill="auto"/>
          </w:tcPr>
          <w:p w:rsidR="00AD21EE" w:rsidRPr="00AD21EE" w:rsidRDefault="00AD21EE" w:rsidP="00AD21EE">
            <w:pPr>
              <w:spacing w:after="0" w:line="240" w:lineRule="auto"/>
              <w:jc w:val="center"/>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2.2.</w:t>
            </w:r>
          </w:p>
        </w:tc>
        <w:tc>
          <w:tcPr>
            <w:tcW w:w="7318" w:type="dxa"/>
            <w:shd w:val="clear" w:color="auto" w:fill="auto"/>
          </w:tcPr>
          <w:p w:rsidR="00AD21EE" w:rsidRPr="00AD21EE" w:rsidRDefault="00AD21EE" w:rsidP="00AD21EE">
            <w:pPr>
              <w:spacing w:after="0" w:line="240" w:lineRule="auto"/>
              <w:jc w:val="both"/>
              <w:textAlignment w:val="baseline"/>
              <w:rPr>
                <w:rFonts w:ascii="Times New Roman" w:eastAsia="Times New Roman" w:hAnsi="Times New Roman"/>
                <w:sz w:val="28"/>
                <w:szCs w:val="28"/>
                <w:lang w:eastAsia="ru-RU"/>
              </w:rPr>
            </w:pPr>
            <w:r w:rsidRPr="00AD21EE">
              <w:rPr>
                <w:rFonts w:ascii="Times New Roman" w:eastAsia="Times New Roman" w:hAnsi="Times New Roman"/>
                <w:sz w:val="28"/>
                <w:szCs w:val="28"/>
                <w:lang w:eastAsia="ru-RU"/>
              </w:rPr>
              <w:t xml:space="preserve"> Собственный вклад и дополнительные ресурсы, привлекаемые на реализацию проекта, в </w:t>
            </w:r>
            <w:proofErr w:type="spellStart"/>
            <w:r w:rsidRPr="00AD21EE">
              <w:rPr>
                <w:rFonts w:ascii="Times New Roman" w:eastAsia="Times New Roman" w:hAnsi="Times New Roman"/>
                <w:sz w:val="28"/>
                <w:szCs w:val="28"/>
                <w:lang w:eastAsia="ru-RU"/>
              </w:rPr>
              <w:t>т.ч</w:t>
            </w:r>
            <w:proofErr w:type="spellEnd"/>
            <w:r w:rsidRPr="00AD21EE">
              <w:rPr>
                <w:rFonts w:ascii="Times New Roman" w:eastAsia="Times New Roman" w:hAnsi="Times New Roman"/>
                <w:sz w:val="28"/>
                <w:szCs w:val="28"/>
                <w:lang w:eastAsia="ru-RU"/>
              </w:rPr>
              <w:t xml:space="preserve">. спонсоров, труд добровольцев </w:t>
            </w:r>
          </w:p>
        </w:tc>
        <w:tc>
          <w:tcPr>
            <w:tcW w:w="2434" w:type="dxa"/>
            <w:vMerge/>
            <w:shd w:val="clear" w:color="auto" w:fill="auto"/>
          </w:tcPr>
          <w:p w:rsidR="00AD21EE" w:rsidRPr="00AD21EE" w:rsidRDefault="00AD21EE" w:rsidP="00AD21EE">
            <w:pPr>
              <w:spacing w:after="0" w:line="240" w:lineRule="auto"/>
              <w:jc w:val="center"/>
              <w:rPr>
                <w:rFonts w:ascii="Times New Roman" w:eastAsia="Arial Unicode MS" w:hAnsi="Times New Roman"/>
                <w:sz w:val="28"/>
                <w:szCs w:val="28"/>
                <w:lang w:eastAsia="ru-RU"/>
              </w:rPr>
            </w:pPr>
          </w:p>
        </w:tc>
      </w:tr>
      <w:tr w:rsidR="00AD21EE" w:rsidRPr="00AD21EE" w:rsidTr="00970C4A">
        <w:tc>
          <w:tcPr>
            <w:tcW w:w="361" w:type="dxa"/>
            <w:shd w:val="clear" w:color="auto" w:fill="auto"/>
          </w:tcPr>
          <w:p w:rsidR="00AD21EE" w:rsidRPr="00AD21EE" w:rsidRDefault="00AD21EE" w:rsidP="00AD21EE">
            <w:pPr>
              <w:spacing w:after="0" w:line="240" w:lineRule="auto"/>
              <w:jc w:val="center"/>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2.3.</w:t>
            </w:r>
          </w:p>
        </w:tc>
        <w:tc>
          <w:tcPr>
            <w:tcW w:w="7318" w:type="dxa"/>
            <w:shd w:val="clear" w:color="auto" w:fill="auto"/>
          </w:tcPr>
          <w:p w:rsidR="00AD21EE" w:rsidRPr="00AD21EE" w:rsidRDefault="00AD21EE" w:rsidP="00AD21EE">
            <w:pPr>
              <w:spacing w:after="0" w:line="240" w:lineRule="auto"/>
              <w:jc w:val="both"/>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Реализация проекта после окончания субсидии</w:t>
            </w:r>
          </w:p>
        </w:tc>
        <w:tc>
          <w:tcPr>
            <w:tcW w:w="2434" w:type="dxa"/>
            <w:vMerge/>
            <w:shd w:val="clear" w:color="auto" w:fill="auto"/>
          </w:tcPr>
          <w:p w:rsidR="00AD21EE" w:rsidRPr="00AD21EE" w:rsidRDefault="00AD21EE" w:rsidP="00AD21EE">
            <w:pPr>
              <w:spacing w:after="0" w:line="240" w:lineRule="auto"/>
              <w:jc w:val="center"/>
              <w:rPr>
                <w:rFonts w:ascii="Times New Roman" w:eastAsia="Arial Unicode MS" w:hAnsi="Times New Roman"/>
                <w:sz w:val="28"/>
                <w:szCs w:val="28"/>
                <w:lang w:eastAsia="ru-RU"/>
              </w:rPr>
            </w:pPr>
          </w:p>
        </w:tc>
      </w:tr>
      <w:tr w:rsidR="00AD21EE" w:rsidRPr="00AD21EE" w:rsidTr="00970C4A">
        <w:tc>
          <w:tcPr>
            <w:tcW w:w="10113" w:type="dxa"/>
            <w:gridSpan w:val="3"/>
            <w:shd w:val="clear" w:color="auto" w:fill="auto"/>
          </w:tcPr>
          <w:p w:rsidR="00AD21EE" w:rsidRPr="00AD21EE" w:rsidRDefault="00AD21EE" w:rsidP="00AD21EE">
            <w:pPr>
              <w:numPr>
                <w:ilvl w:val="0"/>
                <w:numId w:val="5"/>
              </w:numPr>
              <w:tabs>
                <w:tab w:val="left" w:pos="250"/>
              </w:tabs>
              <w:spacing w:after="0" w:line="240" w:lineRule="auto"/>
              <w:contextualSpacing/>
              <w:jc w:val="center"/>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 xml:space="preserve">Критерии профессиональной компетенции участника конкурса </w:t>
            </w:r>
          </w:p>
        </w:tc>
      </w:tr>
      <w:tr w:rsidR="00AD21EE" w:rsidRPr="00AD21EE" w:rsidTr="00970C4A">
        <w:tc>
          <w:tcPr>
            <w:tcW w:w="361" w:type="dxa"/>
            <w:shd w:val="clear" w:color="auto" w:fill="auto"/>
          </w:tcPr>
          <w:p w:rsidR="00AD21EE" w:rsidRPr="00AD21EE" w:rsidRDefault="00AD21EE" w:rsidP="00AD21EE">
            <w:pPr>
              <w:spacing w:after="0" w:line="240" w:lineRule="auto"/>
              <w:jc w:val="center"/>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3.1.</w:t>
            </w:r>
          </w:p>
        </w:tc>
        <w:tc>
          <w:tcPr>
            <w:tcW w:w="7318" w:type="dxa"/>
            <w:shd w:val="clear" w:color="auto" w:fill="auto"/>
          </w:tcPr>
          <w:p w:rsidR="00AD21EE" w:rsidRPr="00AD21EE" w:rsidRDefault="00AD21EE" w:rsidP="00AD21EE">
            <w:pPr>
              <w:spacing w:after="0" w:line="240" w:lineRule="auto"/>
              <w:jc w:val="both"/>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Соответствие опыта реализации проектов в сфере молодежной политики, материально-технической базы, штатного расписания планируемой деятельности</w:t>
            </w:r>
          </w:p>
        </w:tc>
        <w:tc>
          <w:tcPr>
            <w:tcW w:w="2434" w:type="dxa"/>
            <w:vMerge w:val="restart"/>
            <w:shd w:val="clear" w:color="auto" w:fill="auto"/>
          </w:tcPr>
          <w:p w:rsidR="00AD21EE" w:rsidRPr="00AD21EE" w:rsidRDefault="00AD21EE" w:rsidP="00AD21EE">
            <w:pPr>
              <w:spacing w:after="0" w:line="240" w:lineRule="auto"/>
              <w:jc w:val="center"/>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 xml:space="preserve">0 – не соответствует; 1 – соответствует в незначительной степени; </w:t>
            </w:r>
          </w:p>
          <w:p w:rsidR="00AD21EE" w:rsidRPr="00AD21EE" w:rsidRDefault="00AD21EE" w:rsidP="00AD21EE">
            <w:pPr>
              <w:spacing w:after="0" w:line="240" w:lineRule="auto"/>
              <w:jc w:val="center"/>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 xml:space="preserve">2 – соответствует в значительной степени; </w:t>
            </w:r>
          </w:p>
          <w:p w:rsidR="00AD21EE" w:rsidRPr="00AD21EE" w:rsidRDefault="00AD21EE" w:rsidP="00AD21EE">
            <w:pPr>
              <w:spacing w:after="0" w:line="240" w:lineRule="auto"/>
              <w:jc w:val="center"/>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3 – полностью соответствует</w:t>
            </w:r>
          </w:p>
        </w:tc>
      </w:tr>
      <w:tr w:rsidR="00AD21EE" w:rsidRPr="00AD21EE" w:rsidTr="00970C4A">
        <w:tc>
          <w:tcPr>
            <w:tcW w:w="361" w:type="dxa"/>
            <w:shd w:val="clear" w:color="auto" w:fill="auto"/>
          </w:tcPr>
          <w:p w:rsidR="00AD21EE" w:rsidRPr="00AD21EE" w:rsidRDefault="00AD21EE" w:rsidP="00AD21EE">
            <w:pPr>
              <w:spacing w:after="0" w:line="240" w:lineRule="auto"/>
              <w:jc w:val="center"/>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3.2.</w:t>
            </w:r>
          </w:p>
        </w:tc>
        <w:tc>
          <w:tcPr>
            <w:tcW w:w="7318" w:type="dxa"/>
            <w:shd w:val="clear" w:color="auto" w:fill="auto"/>
          </w:tcPr>
          <w:p w:rsidR="00AD21EE" w:rsidRPr="00AD21EE" w:rsidRDefault="00AD21EE" w:rsidP="00AD21EE">
            <w:pPr>
              <w:spacing w:after="0" w:line="240" w:lineRule="auto"/>
              <w:jc w:val="both"/>
              <w:rPr>
                <w:rFonts w:ascii="Times New Roman" w:eastAsia="Arial Unicode MS" w:hAnsi="Times New Roman"/>
                <w:sz w:val="28"/>
                <w:szCs w:val="28"/>
                <w:lang w:eastAsia="ru-RU"/>
              </w:rPr>
            </w:pPr>
            <w:r w:rsidRPr="00AD21EE">
              <w:rPr>
                <w:rFonts w:ascii="Times New Roman" w:eastAsia="Arial Unicode MS" w:hAnsi="Times New Roman"/>
                <w:sz w:val="28"/>
                <w:szCs w:val="28"/>
                <w:lang w:eastAsia="ru-RU"/>
              </w:rPr>
              <w:t>Наличие у участника конкурса опыта ис</w:t>
            </w:r>
            <w:r w:rsidRPr="00AD21EE">
              <w:rPr>
                <w:rFonts w:ascii="Times New Roman" w:eastAsia="Arial Unicode MS" w:hAnsi="Times New Roman"/>
                <w:sz w:val="28"/>
                <w:szCs w:val="28"/>
                <w:lang w:eastAsia="ru-RU"/>
              </w:rPr>
              <w:softHyphen/>
              <w:t>пользования целевых поступлений</w:t>
            </w:r>
          </w:p>
        </w:tc>
        <w:tc>
          <w:tcPr>
            <w:tcW w:w="2434" w:type="dxa"/>
            <w:vMerge/>
            <w:shd w:val="clear" w:color="auto" w:fill="auto"/>
          </w:tcPr>
          <w:p w:rsidR="00AD21EE" w:rsidRPr="00AD21EE" w:rsidRDefault="00AD21EE" w:rsidP="00AD21EE">
            <w:pPr>
              <w:spacing w:after="0" w:line="240" w:lineRule="auto"/>
              <w:jc w:val="center"/>
              <w:rPr>
                <w:rFonts w:ascii="Times New Roman" w:eastAsia="Arial Unicode MS" w:hAnsi="Times New Roman"/>
                <w:sz w:val="28"/>
                <w:szCs w:val="28"/>
                <w:lang w:eastAsia="ru-RU"/>
              </w:rPr>
            </w:pPr>
          </w:p>
        </w:tc>
      </w:tr>
    </w:tbl>
    <w:p w:rsidR="00AD21EE" w:rsidRPr="00AD21EE" w:rsidRDefault="00AD21EE" w:rsidP="00AD21EE">
      <w:pPr>
        <w:spacing w:after="0" w:line="240" w:lineRule="auto"/>
        <w:jc w:val="center"/>
        <w:rPr>
          <w:rFonts w:ascii="Times New Roman" w:eastAsia="Arial Unicode MS" w:hAnsi="Times New Roman"/>
          <w:sz w:val="28"/>
          <w:szCs w:val="28"/>
          <w:lang w:eastAsia="ru-RU"/>
        </w:rPr>
      </w:pPr>
    </w:p>
    <w:p w:rsidR="00AD21EE" w:rsidRPr="00AD21EE" w:rsidRDefault="00AD21EE" w:rsidP="00AD21EE">
      <w:pPr>
        <w:spacing w:after="0" w:line="240" w:lineRule="auto"/>
        <w:jc w:val="center"/>
        <w:rPr>
          <w:rFonts w:ascii="Times New Roman" w:eastAsia="Arial Unicode MS" w:hAnsi="Times New Roman"/>
          <w:sz w:val="28"/>
          <w:szCs w:val="28"/>
          <w:lang w:eastAsia="ru-RU"/>
        </w:rPr>
      </w:pPr>
    </w:p>
    <w:p w:rsidR="00AD21EE" w:rsidRPr="00AD21EE" w:rsidRDefault="00AD21EE" w:rsidP="00AD21EE">
      <w:pPr>
        <w:spacing w:after="0" w:line="240" w:lineRule="auto"/>
        <w:ind w:left="6804"/>
        <w:rPr>
          <w:rFonts w:ascii="Times New Roman" w:hAnsi="Times New Roman"/>
          <w:sz w:val="28"/>
          <w:szCs w:val="28"/>
        </w:rPr>
      </w:pPr>
    </w:p>
    <w:p w:rsidR="00AD21EE" w:rsidRDefault="00AD21EE" w:rsidP="005257AF">
      <w:pPr>
        <w:suppressAutoHyphens/>
        <w:spacing w:after="0" w:line="240" w:lineRule="auto"/>
        <w:ind w:firstLine="709"/>
        <w:jc w:val="center"/>
        <w:rPr>
          <w:rFonts w:ascii="Times New Roman" w:hAnsi="Times New Roman"/>
          <w:sz w:val="28"/>
          <w:szCs w:val="28"/>
        </w:rPr>
      </w:pPr>
      <w:bookmarkStart w:id="0" w:name="_GoBack"/>
      <w:bookmarkEnd w:id="0"/>
    </w:p>
    <w:p w:rsidR="00AD21EE" w:rsidRDefault="00AD21EE" w:rsidP="005257AF">
      <w:pPr>
        <w:suppressAutoHyphens/>
        <w:spacing w:after="0" w:line="240" w:lineRule="auto"/>
        <w:ind w:firstLine="709"/>
        <w:jc w:val="center"/>
        <w:rPr>
          <w:rFonts w:ascii="Times New Roman" w:hAnsi="Times New Roman"/>
          <w:sz w:val="28"/>
          <w:szCs w:val="28"/>
        </w:rPr>
      </w:pPr>
    </w:p>
    <w:p w:rsidR="00AD21EE" w:rsidRDefault="00AD21EE" w:rsidP="005257AF">
      <w:pPr>
        <w:suppressAutoHyphens/>
        <w:spacing w:after="0" w:line="240" w:lineRule="auto"/>
        <w:ind w:firstLine="709"/>
        <w:jc w:val="center"/>
        <w:rPr>
          <w:rFonts w:ascii="Times New Roman" w:hAnsi="Times New Roman"/>
          <w:sz w:val="28"/>
          <w:szCs w:val="28"/>
        </w:rPr>
      </w:pPr>
    </w:p>
    <w:p w:rsidR="00AD21EE" w:rsidRDefault="00AD21EE" w:rsidP="005257AF">
      <w:pPr>
        <w:suppressAutoHyphens/>
        <w:spacing w:after="0" w:line="240" w:lineRule="auto"/>
        <w:ind w:firstLine="709"/>
        <w:jc w:val="center"/>
        <w:rPr>
          <w:rFonts w:ascii="Times New Roman" w:hAnsi="Times New Roman"/>
          <w:sz w:val="28"/>
          <w:szCs w:val="28"/>
        </w:rPr>
      </w:pPr>
    </w:p>
    <w:p w:rsidR="00AD21EE" w:rsidRDefault="00AD21EE" w:rsidP="005257AF">
      <w:pPr>
        <w:suppressAutoHyphens/>
        <w:spacing w:after="0" w:line="240" w:lineRule="auto"/>
        <w:ind w:firstLine="709"/>
        <w:jc w:val="center"/>
        <w:rPr>
          <w:rFonts w:ascii="Times New Roman" w:hAnsi="Times New Roman"/>
          <w:sz w:val="28"/>
          <w:szCs w:val="28"/>
        </w:rPr>
      </w:pPr>
    </w:p>
    <w:p w:rsidR="00FE42E7" w:rsidRDefault="00FE42E7" w:rsidP="005257AF">
      <w:pPr>
        <w:suppressAutoHyphens/>
        <w:spacing w:after="0" w:line="240" w:lineRule="auto"/>
        <w:ind w:firstLine="709"/>
        <w:jc w:val="center"/>
        <w:rPr>
          <w:rFonts w:ascii="Times New Roman" w:hAnsi="Times New Roman"/>
          <w:sz w:val="28"/>
          <w:szCs w:val="28"/>
        </w:rPr>
      </w:pPr>
    </w:p>
    <w:p w:rsidR="00FE42E7" w:rsidRDefault="00FE42E7" w:rsidP="005257AF">
      <w:pPr>
        <w:suppressAutoHyphens/>
        <w:spacing w:after="0" w:line="240" w:lineRule="auto"/>
        <w:ind w:firstLine="709"/>
        <w:jc w:val="center"/>
        <w:rPr>
          <w:rFonts w:ascii="Times New Roman" w:hAnsi="Times New Roman"/>
          <w:sz w:val="28"/>
          <w:szCs w:val="28"/>
        </w:rPr>
      </w:pPr>
    </w:p>
    <w:p w:rsidR="00FE42E7" w:rsidRDefault="00FE42E7" w:rsidP="005257AF">
      <w:pPr>
        <w:suppressAutoHyphens/>
        <w:spacing w:after="0" w:line="240" w:lineRule="auto"/>
        <w:ind w:firstLine="709"/>
        <w:jc w:val="center"/>
        <w:rPr>
          <w:rFonts w:ascii="Times New Roman" w:hAnsi="Times New Roman"/>
          <w:sz w:val="28"/>
          <w:szCs w:val="28"/>
        </w:rPr>
      </w:pPr>
    </w:p>
    <w:p w:rsidR="00FE42E7" w:rsidRDefault="00FE42E7" w:rsidP="005257AF">
      <w:pPr>
        <w:suppressAutoHyphens/>
        <w:spacing w:after="0" w:line="240" w:lineRule="auto"/>
        <w:ind w:firstLine="709"/>
        <w:jc w:val="center"/>
        <w:rPr>
          <w:rFonts w:ascii="Times New Roman" w:hAnsi="Times New Roman"/>
          <w:sz w:val="28"/>
          <w:szCs w:val="28"/>
        </w:rPr>
      </w:pPr>
    </w:p>
    <w:sectPr w:rsidR="00FE42E7" w:rsidSect="004A160D">
      <w:headerReference w:type="default" r:id="rId10"/>
      <w:pgSz w:w="11906" w:h="16838"/>
      <w:pgMar w:top="1134" w:right="567"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4FE" w:rsidRDefault="00F014FE" w:rsidP="00B00924">
      <w:pPr>
        <w:spacing w:after="0" w:line="240" w:lineRule="auto"/>
      </w:pPr>
      <w:r>
        <w:separator/>
      </w:r>
    </w:p>
  </w:endnote>
  <w:endnote w:type="continuationSeparator" w:id="0">
    <w:p w:rsidR="00F014FE" w:rsidRDefault="00F014FE" w:rsidP="00B00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4FE" w:rsidRDefault="00F014FE" w:rsidP="00B00924">
      <w:pPr>
        <w:spacing w:after="0" w:line="240" w:lineRule="auto"/>
      </w:pPr>
      <w:r>
        <w:separator/>
      </w:r>
    </w:p>
  </w:footnote>
  <w:footnote w:type="continuationSeparator" w:id="0">
    <w:p w:rsidR="00F014FE" w:rsidRDefault="00F014FE" w:rsidP="00B00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401780"/>
      <w:docPartObj>
        <w:docPartGallery w:val="Page Numbers (Top of Page)"/>
        <w:docPartUnique/>
      </w:docPartObj>
    </w:sdtPr>
    <w:sdtEndPr>
      <w:rPr>
        <w:rFonts w:ascii="Times New Roman" w:hAnsi="Times New Roman"/>
        <w:sz w:val="28"/>
        <w:szCs w:val="28"/>
      </w:rPr>
    </w:sdtEndPr>
    <w:sdtContent>
      <w:p w:rsidR="004A160D" w:rsidRPr="004A160D" w:rsidRDefault="004A160D">
        <w:pPr>
          <w:pStyle w:val="ad"/>
          <w:jc w:val="center"/>
          <w:rPr>
            <w:rFonts w:ascii="Times New Roman" w:hAnsi="Times New Roman"/>
            <w:sz w:val="28"/>
            <w:szCs w:val="28"/>
          </w:rPr>
        </w:pPr>
        <w:r w:rsidRPr="004A160D">
          <w:rPr>
            <w:rFonts w:ascii="Times New Roman" w:hAnsi="Times New Roman"/>
            <w:sz w:val="28"/>
            <w:szCs w:val="28"/>
          </w:rPr>
          <w:fldChar w:fldCharType="begin"/>
        </w:r>
        <w:r w:rsidRPr="004A160D">
          <w:rPr>
            <w:rFonts w:ascii="Times New Roman" w:hAnsi="Times New Roman"/>
            <w:sz w:val="28"/>
            <w:szCs w:val="28"/>
          </w:rPr>
          <w:instrText>PAGE   \* MERGEFORMAT</w:instrText>
        </w:r>
        <w:r w:rsidRPr="004A160D">
          <w:rPr>
            <w:rFonts w:ascii="Times New Roman" w:hAnsi="Times New Roman"/>
            <w:sz w:val="28"/>
            <w:szCs w:val="28"/>
          </w:rPr>
          <w:fldChar w:fldCharType="separate"/>
        </w:r>
        <w:r w:rsidR="00AD21EE">
          <w:rPr>
            <w:rFonts w:ascii="Times New Roman" w:hAnsi="Times New Roman"/>
            <w:noProof/>
            <w:sz w:val="28"/>
            <w:szCs w:val="28"/>
          </w:rPr>
          <w:t>19</w:t>
        </w:r>
        <w:r w:rsidRPr="004A160D">
          <w:rPr>
            <w:rFonts w:ascii="Times New Roman" w:hAnsi="Times New Roman"/>
            <w:sz w:val="28"/>
            <w:szCs w:val="28"/>
          </w:rPr>
          <w:fldChar w:fldCharType="end"/>
        </w:r>
      </w:p>
    </w:sdtContent>
  </w:sdt>
  <w:p w:rsidR="00000000" w:rsidRDefault="00F014F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61082"/>
    <w:multiLevelType w:val="multilevel"/>
    <w:tmpl w:val="C89C9B3C"/>
    <w:lvl w:ilvl="0">
      <w:start w:val="1"/>
      <w:numFmt w:val="decimal"/>
      <w:lvlText w:val="%1."/>
      <w:lvlJc w:val="left"/>
      <w:pPr>
        <w:ind w:left="1419" w:hanging="852"/>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3071EAF"/>
    <w:multiLevelType w:val="hybridMultilevel"/>
    <w:tmpl w:val="567E7650"/>
    <w:lvl w:ilvl="0" w:tplc="7206D156">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168D52FC"/>
    <w:multiLevelType w:val="multilevel"/>
    <w:tmpl w:val="8D847E1A"/>
    <w:lvl w:ilvl="0">
      <w:start w:val="1"/>
      <w:numFmt w:val="upperRoman"/>
      <w:lvlText w:val="%1."/>
      <w:lvlJc w:val="left"/>
      <w:pPr>
        <w:ind w:left="1080" w:hanging="720"/>
      </w:pPr>
      <w:rPr>
        <w:rFonts w:hint="default"/>
      </w:rPr>
    </w:lvl>
    <w:lvl w:ilvl="1">
      <w:start w:val="8"/>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1D696AF6"/>
    <w:multiLevelType w:val="hybridMultilevel"/>
    <w:tmpl w:val="2BA84DD4"/>
    <w:lvl w:ilvl="0" w:tplc="4AC863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DD90A20"/>
    <w:multiLevelType w:val="hybridMultilevel"/>
    <w:tmpl w:val="EC3C4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1F4C5C"/>
    <w:multiLevelType w:val="multilevel"/>
    <w:tmpl w:val="AE9C23A6"/>
    <w:lvl w:ilvl="0">
      <w:start w:val="1"/>
      <w:numFmt w:val="decimal"/>
      <w:lvlText w:val="%1."/>
      <w:lvlJc w:val="left"/>
      <w:pPr>
        <w:ind w:left="927"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413B2E56"/>
    <w:multiLevelType w:val="multilevel"/>
    <w:tmpl w:val="7904F062"/>
    <w:lvl w:ilvl="0">
      <w:start w:val="1"/>
      <w:numFmt w:val="upperRoman"/>
      <w:lvlText w:val="%1."/>
      <w:lvlJc w:val="left"/>
      <w:pPr>
        <w:ind w:left="1287"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7" w15:restartNumberingAfterBreak="0">
    <w:nsid w:val="44E24FB3"/>
    <w:multiLevelType w:val="hybridMultilevel"/>
    <w:tmpl w:val="D87C8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DB1848"/>
    <w:multiLevelType w:val="hybridMultilevel"/>
    <w:tmpl w:val="9050E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C742A3"/>
    <w:multiLevelType w:val="hybridMultilevel"/>
    <w:tmpl w:val="75A47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6B1E73"/>
    <w:multiLevelType w:val="hybridMultilevel"/>
    <w:tmpl w:val="75A47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A52392"/>
    <w:multiLevelType w:val="hybridMultilevel"/>
    <w:tmpl w:val="65C0D188"/>
    <w:lvl w:ilvl="0" w:tplc="EC422FA0">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15:restartNumberingAfterBreak="0">
    <w:nsid w:val="71DA77DA"/>
    <w:multiLevelType w:val="multilevel"/>
    <w:tmpl w:val="FF62FC1C"/>
    <w:lvl w:ilvl="0">
      <w:start w:val="1"/>
      <w:numFmt w:val="upperRoman"/>
      <w:lvlText w:val="%1."/>
      <w:lvlJc w:val="left"/>
      <w:pPr>
        <w:ind w:left="1080" w:hanging="72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3" w15:restartNumberingAfterBreak="0">
    <w:nsid w:val="72A57A51"/>
    <w:multiLevelType w:val="hybridMultilevel"/>
    <w:tmpl w:val="19A65392"/>
    <w:lvl w:ilvl="0" w:tplc="C2B058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976336"/>
    <w:multiLevelType w:val="multilevel"/>
    <w:tmpl w:val="C89C9B3C"/>
    <w:lvl w:ilvl="0">
      <w:start w:val="1"/>
      <w:numFmt w:val="decimal"/>
      <w:lvlText w:val="%1."/>
      <w:lvlJc w:val="left"/>
      <w:pPr>
        <w:ind w:left="1419" w:hanging="852"/>
      </w:pPr>
      <w:rPr>
        <w:rFonts w:hint="default"/>
      </w:rPr>
    </w:lvl>
    <w:lvl w:ilvl="1">
      <w:start w:val="1"/>
      <w:numFmt w:val="decimal"/>
      <w:isLgl/>
      <w:lvlText w:val="%1.%2."/>
      <w:lvlJc w:val="left"/>
      <w:pPr>
        <w:ind w:left="1036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15:restartNumberingAfterBreak="0">
    <w:nsid w:val="7C3F5FAF"/>
    <w:multiLevelType w:val="multilevel"/>
    <w:tmpl w:val="574C8028"/>
    <w:lvl w:ilvl="0">
      <w:start w:val="4"/>
      <w:numFmt w:val="decimal"/>
      <w:lvlText w:val="%1."/>
      <w:lvlJc w:val="left"/>
      <w:pPr>
        <w:ind w:left="927" w:hanging="360"/>
      </w:pPr>
      <w:rPr>
        <w:rFonts w:hint="default"/>
      </w:rPr>
    </w:lvl>
    <w:lvl w:ilvl="1">
      <w:start w:val="8"/>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14"/>
  </w:num>
  <w:num w:numId="2">
    <w:abstractNumId w:val="3"/>
  </w:num>
  <w:num w:numId="3">
    <w:abstractNumId w:val="5"/>
  </w:num>
  <w:num w:numId="4">
    <w:abstractNumId w:val="13"/>
  </w:num>
  <w:num w:numId="5">
    <w:abstractNumId w:val="7"/>
  </w:num>
  <w:num w:numId="6">
    <w:abstractNumId w:val="0"/>
  </w:num>
  <w:num w:numId="7">
    <w:abstractNumId w:val="12"/>
  </w:num>
  <w:num w:numId="8">
    <w:abstractNumId w:val="11"/>
  </w:num>
  <w:num w:numId="9">
    <w:abstractNumId w:val="1"/>
  </w:num>
  <w:num w:numId="10">
    <w:abstractNumId w:val="4"/>
  </w:num>
  <w:num w:numId="11">
    <w:abstractNumId w:val="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43"/>
    <w:rsid w:val="00005894"/>
    <w:rsid w:val="0000713F"/>
    <w:rsid w:val="00013016"/>
    <w:rsid w:val="00014DC0"/>
    <w:rsid w:val="00015807"/>
    <w:rsid w:val="00015D4A"/>
    <w:rsid w:val="00016458"/>
    <w:rsid w:val="00017A67"/>
    <w:rsid w:val="00020796"/>
    <w:rsid w:val="00023DEB"/>
    <w:rsid w:val="000243DD"/>
    <w:rsid w:val="000244E5"/>
    <w:rsid w:val="00025823"/>
    <w:rsid w:val="00025C81"/>
    <w:rsid w:val="0002704F"/>
    <w:rsid w:val="0002768B"/>
    <w:rsid w:val="00030FDA"/>
    <w:rsid w:val="00031110"/>
    <w:rsid w:val="00032EA9"/>
    <w:rsid w:val="0003345C"/>
    <w:rsid w:val="00034022"/>
    <w:rsid w:val="0003454B"/>
    <w:rsid w:val="000354F5"/>
    <w:rsid w:val="0003557D"/>
    <w:rsid w:val="00035AB1"/>
    <w:rsid w:val="00041BE9"/>
    <w:rsid w:val="00042039"/>
    <w:rsid w:val="00047945"/>
    <w:rsid w:val="00051D76"/>
    <w:rsid w:val="00052E83"/>
    <w:rsid w:val="00054B1D"/>
    <w:rsid w:val="000551A4"/>
    <w:rsid w:val="00055839"/>
    <w:rsid w:val="00055C2A"/>
    <w:rsid w:val="00056210"/>
    <w:rsid w:val="00056A18"/>
    <w:rsid w:val="000572BD"/>
    <w:rsid w:val="000605F1"/>
    <w:rsid w:val="00062374"/>
    <w:rsid w:val="00063255"/>
    <w:rsid w:val="00065097"/>
    <w:rsid w:val="0006539B"/>
    <w:rsid w:val="00066D58"/>
    <w:rsid w:val="0007068A"/>
    <w:rsid w:val="00071B18"/>
    <w:rsid w:val="00073CA7"/>
    <w:rsid w:val="0007441A"/>
    <w:rsid w:val="0007507A"/>
    <w:rsid w:val="0007657F"/>
    <w:rsid w:val="00076C80"/>
    <w:rsid w:val="00077A85"/>
    <w:rsid w:val="0008104B"/>
    <w:rsid w:val="000812D2"/>
    <w:rsid w:val="00082CD4"/>
    <w:rsid w:val="000844F6"/>
    <w:rsid w:val="00087A0A"/>
    <w:rsid w:val="0009043F"/>
    <w:rsid w:val="00090779"/>
    <w:rsid w:val="00090F07"/>
    <w:rsid w:val="00091743"/>
    <w:rsid w:val="0009247E"/>
    <w:rsid w:val="000925B2"/>
    <w:rsid w:val="00092E0F"/>
    <w:rsid w:val="00093277"/>
    <w:rsid w:val="0009364E"/>
    <w:rsid w:val="00095050"/>
    <w:rsid w:val="00096352"/>
    <w:rsid w:val="00096442"/>
    <w:rsid w:val="00096A84"/>
    <w:rsid w:val="00097879"/>
    <w:rsid w:val="000A0F3B"/>
    <w:rsid w:val="000A1317"/>
    <w:rsid w:val="000A1F63"/>
    <w:rsid w:val="000A3049"/>
    <w:rsid w:val="000A4E3F"/>
    <w:rsid w:val="000B0F3E"/>
    <w:rsid w:val="000B2733"/>
    <w:rsid w:val="000B4D6F"/>
    <w:rsid w:val="000C017F"/>
    <w:rsid w:val="000C3C8A"/>
    <w:rsid w:val="000C500D"/>
    <w:rsid w:val="000C7631"/>
    <w:rsid w:val="000D0DA3"/>
    <w:rsid w:val="000D21EF"/>
    <w:rsid w:val="000D4474"/>
    <w:rsid w:val="000D4482"/>
    <w:rsid w:val="000D51CB"/>
    <w:rsid w:val="000D6535"/>
    <w:rsid w:val="000E0663"/>
    <w:rsid w:val="000E0A59"/>
    <w:rsid w:val="000E1ADC"/>
    <w:rsid w:val="000E276F"/>
    <w:rsid w:val="000E2AB9"/>
    <w:rsid w:val="000E46B7"/>
    <w:rsid w:val="000E494F"/>
    <w:rsid w:val="000F2F01"/>
    <w:rsid w:val="000F39F6"/>
    <w:rsid w:val="000F402A"/>
    <w:rsid w:val="000F4F07"/>
    <w:rsid w:val="000F5BCB"/>
    <w:rsid w:val="000F6FAA"/>
    <w:rsid w:val="000F79A7"/>
    <w:rsid w:val="000F7BB3"/>
    <w:rsid w:val="000F7E75"/>
    <w:rsid w:val="00101CE1"/>
    <w:rsid w:val="00103833"/>
    <w:rsid w:val="001068DF"/>
    <w:rsid w:val="001070D8"/>
    <w:rsid w:val="001100C0"/>
    <w:rsid w:val="00112A16"/>
    <w:rsid w:val="00113AF2"/>
    <w:rsid w:val="0012008F"/>
    <w:rsid w:val="00123220"/>
    <w:rsid w:val="001234F6"/>
    <w:rsid w:val="00123526"/>
    <w:rsid w:val="00123C1B"/>
    <w:rsid w:val="00124668"/>
    <w:rsid w:val="001258A4"/>
    <w:rsid w:val="00126020"/>
    <w:rsid w:val="00126A39"/>
    <w:rsid w:val="00127D9C"/>
    <w:rsid w:val="00131641"/>
    <w:rsid w:val="001316BB"/>
    <w:rsid w:val="00132952"/>
    <w:rsid w:val="00132BC9"/>
    <w:rsid w:val="00133B3A"/>
    <w:rsid w:val="00133B5B"/>
    <w:rsid w:val="001413B6"/>
    <w:rsid w:val="00143404"/>
    <w:rsid w:val="00143E6C"/>
    <w:rsid w:val="001440AA"/>
    <w:rsid w:val="00147401"/>
    <w:rsid w:val="00152566"/>
    <w:rsid w:val="0015284B"/>
    <w:rsid w:val="001565DA"/>
    <w:rsid w:val="0015671F"/>
    <w:rsid w:val="001616CD"/>
    <w:rsid w:val="00161C5A"/>
    <w:rsid w:val="00161E08"/>
    <w:rsid w:val="001635DD"/>
    <w:rsid w:val="00163B99"/>
    <w:rsid w:val="001644F3"/>
    <w:rsid w:val="00164823"/>
    <w:rsid w:val="00166A0B"/>
    <w:rsid w:val="00170B72"/>
    <w:rsid w:val="00172AAA"/>
    <w:rsid w:val="00173ABE"/>
    <w:rsid w:val="0017458F"/>
    <w:rsid w:val="00175855"/>
    <w:rsid w:val="00176079"/>
    <w:rsid w:val="001760DA"/>
    <w:rsid w:val="00176288"/>
    <w:rsid w:val="001815B6"/>
    <w:rsid w:val="00181E5A"/>
    <w:rsid w:val="00185366"/>
    <w:rsid w:val="0019175D"/>
    <w:rsid w:val="00195060"/>
    <w:rsid w:val="00195810"/>
    <w:rsid w:val="00196AE2"/>
    <w:rsid w:val="0019761E"/>
    <w:rsid w:val="001A5579"/>
    <w:rsid w:val="001A6A51"/>
    <w:rsid w:val="001A6EF0"/>
    <w:rsid w:val="001A7590"/>
    <w:rsid w:val="001B0094"/>
    <w:rsid w:val="001B0798"/>
    <w:rsid w:val="001B11F0"/>
    <w:rsid w:val="001B1B75"/>
    <w:rsid w:val="001B42EA"/>
    <w:rsid w:val="001B6320"/>
    <w:rsid w:val="001B69C3"/>
    <w:rsid w:val="001C05B2"/>
    <w:rsid w:val="001C33C0"/>
    <w:rsid w:val="001C473B"/>
    <w:rsid w:val="001C4822"/>
    <w:rsid w:val="001C4A23"/>
    <w:rsid w:val="001C51CB"/>
    <w:rsid w:val="001D1806"/>
    <w:rsid w:val="001D2C71"/>
    <w:rsid w:val="001D3685"/>
    <w:rsid w:val="001D3D92"/>
    <w:rsid w:val="001D5BE4"/>
    <w:rsid w:val="001E2B27"/>
    <w:rsid w:val="001E359D"/>
    <w:rsid w:val="001E60BA"/>
    <w:rsid w:val="001E7AA8"/>
    <w:rsid w:val="001F0B93"/>
    <w:rsid w:val="001F1BED"/>
    <w:rsid w:val="001F4442"/>
    <w:rsid w:val="001F4EBC"/>
    <w:rsid w:val="001F5C68"/>
    <w:rsid w:val="001F5D8A"/>
    <w:rsid w:val="001F7370"/>
    <w:rsid w:val="001F7420"/>
    <w:rsid w:val="00200538"/>
    <w:rsid w:val="00201255"/>
    <w:rsid w:val="0020499E"/>
    <w:rsid w:val="002073B4"/>
    <w:rsid w:val="00210985"/>
    <w:rsid w:val="0021170C"/>
    <w:rsid w:val="00213CE4"/>
    <w:rsid w:val="002146B7"/>
    <w:rsid w:val="002159B9"/>
    <w:rsid w:val="00217237"/>
    <w:rsid w:val="00217F34"/>
    <w:rsid w:val="00222DE1"/>
    <w:rsid w:val="00224227"/>
    <w:rsid w:val="00227BA2"/>
    <w:rsid w:val="00231F6E"/>
    <w:rsid w:val="00232A30"/>
    <w:rsid w:val="00232C2A"/>
    <w:rsid w:val="00232DDB"/>
    <w:rsid w:val="002333A3"/>
    <w:rsid w:val="002335A8"/>
    <w:rsid w:val="00235C06"/>
    <w:rsid w:val="0024037D"/>
    <w:rsid w:val="00240A52"/>
    <w:rsid w:val="00241810"/>
    <w:rsid w:val="002424DF"/>
    <w:rsid w:val="00243870"/>
    <w:rsid w:val="00243EB1"/>
    <w:rsid w:val="00247147"/>
    <w:rsid w:val="0025076C"/>
    <w:rsid w:val="00251DE8"/>
    <w:rsid w:val="002531A3"/>
    <w:rsid w:val="002615FE"/>
    <w:rsid w:val="002624F0"/>
    <w:rsid w:val="00262DBC"/>
    <w:rsid w:val="00263E64"/>
    <w:rsid w:val="00263FCA"/>
    <w:rsid w:val="00264F4A"/>
    <w:rsid w:val="00266DCD"/>
    <w:rsid w:val="00270E17"/>
    <w:rsid w:val="002712DE"/>
    <w:rsid w:val="00275D04"/>
    <w:rsid w:val="0027781E"/>
    <w:rsid w:val="00280048"/>
    <w:rsid w:val="002811C7"/>
    <w:rsid w:val="002816C8"/>
    <w:rsid w:val="00284945"/>
    <w:rsid w:val="00284E0A"/>
    <w:rsid w:val="002857B8"/>
    <w:rsid w:val="00286529"/>
    <w:rsid w:val="00290475"/>
    <w:rsid w:val="00291368"/>
    <w:rsid w:val="0029184E"/>
    <w:rsid w:val="00294380"/>
    <w:rsid w:val="002A08D0"/>
    <w:rsid w:val="002A285B"/>
    <w:rsid w:val="002A2972"/>
    <w:rsid w:val="002A2E54"/>
    <w:rsid w:val="002A4DB3"/>
    <w:rsid w:val="002A5771"/>
    <w:rsid w:val="002A5E71"/>
    <w:rsid w:val="002A6544"/>
    <w:rsid w:val="002B1495"/>
    <w:rsid w:val="002B2FE3"/>
    <w:rsid w:val="002B6540"/>
    <w:rsid w:val="002B74C0"/>
    <w:rsid w:val="002C16CD"/>
    <w:rsid w:val="002C1AE9"/>
    <w:rsid w:val="002C4449"/>
    <w:rsid w:val="002C7A78"/>
    <w:rsid w:val="002C7AFA"/>
    <w:rsid w:val="002C7E90"/>
    <w:rsid w:val="002D2536"/>
    <w:rsid w:val="002D5446"/>
    <w:rsid w:val="002D54BA"/>
    <w:rsid w:val="002D63C5"/>
    <w:rsid w:val="002E3FC2"/>
    <w:rsid w:val="002E47D3"/>
    <w:rsid w:val="002E593F"/>
    <w:rsid w:val="002E68C9"/>
    <w:rsid w:val="002E6A74"/>
    <w:rsid w:val="002F0832"/>
    <w:rsid w:val="002F16AF"/>
    <w:rsid w:val="002F1D16"/>
    <w:rsid w:val="002F22A8"/>
    <w:rsid w:val="002F3514"/>
    <w:rsid w:val="002F395D"/>
    <w:rsid w:val="002F41EF"/>
    <w:rsid w:val="002F47E3"/>
    <w:rsid w:val="002F5DDB"/>
    <w:rsid w:val="002F5F12"/>
    <w:rsid w:val="002F61D6"/>
    <w:rsid w:val="002F63BD"/>
    <w:rsid w:val="002F71F7"/>
    <w:rsid w:val="0030014B"/>
    <w:rsid w:val="003005EC"/>
    <w:rsid w:val="00300AC4"/>
    <w:rsid w:val="003022F6"/>
    <w:rsid w:val="00302F75"/>
    <w:rsid w:val="00305EB0"/>
    <w:rsid w:val="003075F6"/>
    <w:rsid w:val="00310F40"/>
    <w:rsid w:val="003115DA"/>
    <w:rsid w:val="00311BF0"/>
    <w:rsid w:val="00312ADE"/>
    <w:rsid w:val="00312BDD"/>
    <w:rsid w:val="00312F2F"/>
    <w:rsid w:val="00314039"/>
    <w:rsid w:val="00314E20"/>
    <w:rsid w:val="0031502C"/>
    <w:rsid w:val="003152B0"/>
    <w:rsid w:val="003169CA"/>
    <w:rsid w:val="00316C60"/>
    <w:rsid w:val="00320211"/>
    <w:rsid w:val="003207E8"/>
    <w:rsid w:val="00323284"/>
    <w:rsid w:val="0032520B"/>
    <w:rsid w:val="00325689"/>
    <w:rsid w:val="00327119"/>
    <w:rsid w:val="00327325"/>
    <w:rsid w:val="0033340E"/>
    <w:rsid w:val="003341DE"/>
    <w:rsid w:val="00335976"/>
    <w:rsid w:val="0033626D"/>
    <w:rsid w:val="00337905"/>
    <w:rsid w:val="00337DD7"/>
    <w:rsid w:val="0034013F"/>
    <w:rsid w:val="003402F5"/>
    <w:rsid w:val="003409BE"/>
    <w:rsid w:val="00341A3A"/>
    <w:rsid w:val="00342586"/>
    <w:rsid w:val="00342A16"/>
    <w:rsid w:val="00345AE5"/>
    <w:rsid w:val="00347BBE"/>
    <w:rsid w:val="003501E2"/>
    <w:rsid w:val="00350DF2"/>
    <w:rsid w:val="0035100E"/>
    <w:rsid w:val="00352018"/>
    <w:rsid w:val="0035677A"/>
    <w:rsid w:val="0035754F"/>
    <w:rsid w:val="00361097"/>
    <w:rsid w:val="00363301"/>
    <w:rsid w:val="00364A4E"/>
    <w:rsid w:val="00365CF1"/>
    <w:rsid w:val="003665CD"/>
    <w:rsid w:val="00366F96"/>
    <w:rsid w:val="003670C2"/>
    <w:rsid w:val="003705B7"/>
    <w:rsid w:val="00370F8B"/>
    <w:rsid w:val="00372D9A"/>
    <w:rsid w:val="00372E86"/>
    <w:rsid w:val="00373946"/>
    <w:rsid w:val="0037426E"/>
    <w:rsid w:val="003759E5"/>
    <w:rsid w:val="00376A7C"/>
    <w:rsid w:val="00377FD6"/>
    <w:rsid w:val="00380AD7"/>
    <w:rsid w:val="0038305B"/>
    <w:rsid w:val="00386CAE"/>
    <w:rsid w:val="003877AB"/>
    <w:rsid w:val="00387E2C"/>
    <w:rsid w:val="003917D8"/>
    <w:rsid w:val="0039244E"/>
    <w:rsid w:val="00393087"/>
    <w:rsid w:val="003930BC"/>
    <w:rsid w:val="00393958"/>
    <w:rsid w:val="00394C16"/>
    <w:rsid w:val="003979B9"/>
    <w:rsid w:val="003A1504"/>
    <w:rsid w:val="003A1E89"/>
    <w:rsid w:val="003A5906"/>
    <w:rsid w:val="003A6988"/>
    <w:rsid w:val="003A7B4E"/>
    <w:rsid w:val="003A7FCD"/>
    <w:rsid w:val="003B0D19"/>
    <w:rsid w:val="003B2374"/>
    <w:rsid w:val="003B32D9"/>
    <w:rsid w:val="003B3621"/>
    <w:rsid w:val="003B4DBD"/>
    <w:rsid w:val="003B5603"/>
    <w:rsid w:val="003B5AF1"/>
    <w:rsid w:val="003B63BA"/>
    <w:rsid w:val="003B7243"/>
    <w:rsid w:val="003B7CE0"/>
    <w:rsid w:val="003C109B"/>
    <w:rsid w:val="003C1470"/>
    <w:rsid w:val="003C26E7"/>
    <w:rsid w:val="003C3FE1"/>
    <w:rsid w:val="003C3FFF"/>
    <w:rsid w:val="003C4421"/>
    <w:rsid w:val="003C5E12"/>
    <w:rsid w:val="003C78AC"/>
    <w:rsid w:val="003D0124"/>
    <w:rsid w:val="003D2A22"/>
    <w:rsid w:val="003D4C73"/>
    <w:rsid w:val="003D51F6"/>
    <w:rsid w:val="003D61F1"/>
    <w:rsid w:val="003E3FFF"/>
    <w:rsid w:val="003E4658"/>
    <w:rsid w:val="003E5E7B"/>
    <w:rsid w:val="003E602F"/>
    <w:rsid w:val="003E7275"/>
    <w:rsid w:val="003E7908"/>
    <w:rsid w:val="003F0B42"/>
    <w:rsid w:val="003F14A4"/>
    <w:rsid w:val="003F1E7B"/>
    <w:rsid w:val="003F34AF"/>
    <w:rsid w:val="003F40B9"/>
    <w:rsid w:val="00402390"/>
    <w:rsid w:val="00402A4D"/>
    <w:rsid w:val="00402CC6"/>
    <w:rsid w:val="004050A8"/>
    <w:rsid w:val="004059C4"/>
    <w:rsid w:val="004106F6"/>
    <w:rsid w:val="0041351C"/>
    <w:rsid w:val="00413566"/>
    <w:rsid w:val="00413679"/>
    <w:rsid w:val="004138FF"/>
    <w:rsid w:val="00414AFC"/>
    <w:rsid w:val="00416593"/>
    <w:rsid w:val="004205F6"/>
    <w:rsid w:val="00420F06"/>
    <w:rsid w:val="00423BB8"/>
    <w:rsid w:val="00423EFF"/>
    <w:rsid w:val="0042490F"/>
    <w:rsid w:val="00424FDA"/>
    <w:rsid w:val="00425097"/>
    <w:rsid w:val="00426548"/>
    <w:rsid w:val="00426779"/>
    <w:rsid w:val="004275C9"/>
    <w:rsid w:val="00430CD4"/>
    <w:rsid w:val="0043206A"/>
    <w:rsid w:val="00434BF2"/>
    <w:rsid w:val="00441C78"/>
    <w:rsid w:val="004428FA"/>
    <w:rsid w:val="00443DA9"/>
    <w:rsid w:val="004443F1"/>
    <w:rsid w:val="004461BA"/>
    <w:rsid w:val="00447489"/>
    <w:rsid w:val="00447917"/>
    <w:rsid w:val="0045103E"/>
    <w:rsid w:val="00451675"/>
    <w:rsid w:val="0045491F"/>
    <w:rsid w:val="004551D7"/>
    <w:rsid w:val="004551DB"/>
    <w:rsid w:val="00456CD2"/>
    <w:rsid w:val="004600E7"/>
    <w:rsid w:val="004630FF"/>
    <w:rsid w:val="00463F71"/>
    <w:rsid w:val="004679E9"/>
    <w:rsid w:val="004705A8"/>
    <w:rsid w:val="0047147E"/>
    <w:rsid w:val="00472D73"/>
    <w:rsid w:val="00477732"/>
    <w:rsid w:val="00477E14"/>
    <w:rsid w:val="004800B0"/>
    <w:rsid w:val="0048152F"/>
    <w:rsid w:val="00482831"/>
    <w:rsid w:val="00482FAE"/>
    <w:rsid w:val="004836C9"/>
    <w:rsid w:val="00484880"/>
    <w:rsid w:val="00486698"/>
    <w:rsid w:val="00486D96"/>
    <w:rsid w:val="00487A62"/>
    <w:rsid w:val="00487FF1"/>
    <w:rsid w:val="00491782"/>
    <w:rsid w:val="00491831"/>
    <w:rsid w:val="00492460"/>
    <w:rsid w:val="00492824"/>
    <w:rsid w:val="004935BF"/>
    <w:rsid w:val="00494019"/>
    <w:rsid w:val="00495B1C"/>
    <w:rsid w:val="00497EA1"/>
    <w:rsid w:val="00497FCB"/>
    <w:rsid w:val="004A160D"/>
    <w:rsid w:val="004A3917"/>
    <w:rsid w:val="004A4688"/>
    <w:rsid w:val="004A499F"/>
    <w:rsid w:val="004A7986"/>
    <w:rsid w:val="004A7D75"/>
    <w:rsid w:val="004B076A"/>
    <w:rsid w:val="004B0BD2"/>
    <w:rsid w:val="004B37E3"/>
    <w:rsid w:val="004B47CF"/>
    <w:rsid w:val="004B57DE"/>
    <w:rsid w:val="004B6149"/>
    <w:rsid w:val="004B63DA"/>
    <w:rsid w:val="004B6464"/>
    <w:rsid w:val="004B6826"/>
    <w:rsid w:val="004B7B4B"/>
    <w:rsid w:val="004C1C7F"/>
    <w:rsid w:val="004C2521"/>
    <w:rsid w:val="004C2528"/>
    <w:rsid w:val="004C324D"/>
    <w:rsid w:val="004C4906"/>
    <w:rsid w:val="004C5A0F"/>
    <w:rsid w:val="004C5A69"/>
    <w:rsid w:val="004C69C3"/>
    <w:rsid w:val="004D071D"/>
    <w:rsid w:val="004D1F32"/>
    <w:rsid w:val="004D2AFB"/>
    <w:rsid w:val="004D346F"/>
    <w:rsid w:val="004D3664"/>
    <w:rsid w:val="004D6360"/>
    <w:rsid w:val="004D63C1"/>
    <w:rsid w:val="004D69F9"/>
    <w:rsid w:val="004E0747"/>
    <w:rsid w:val="004E21CC"/>
    <w:rsid w:val="004E2FED"/>
    <w:rsid w:val="004E312C"/>
    <w:rsid w:val="004E4FD5"/>
    <w:rsid w:val="004E5006"/>
    <w:rsid w:val="004E6D0D"/>
    <w:rsid w:val="004E7D1F"/>
    <w:rsid w:val="004F2910"/>
    <w:rsid w:val="004F3C56"/>
    <w:rsid w:val="004F5072"/>
    <w:rsid w:val="0050142C"/>
    <w:rsid w:val="0050731C"/>
    <w:rsid w:val="00512193"/>
    <w:rsid w:val="00515D7E"/>
    <w:rsid w:val="00516247"/>
    <w:rsid w:val="005171AA"/>
    <w:rsid w:val="00517EB2"/>
    <w:rsid w:val="005217B7"/>
    <w:rsid w:val="00521C53"/>
    <w:rsid w:val="00522B27"/>
    <w:rsid w:val="005234F1"/>
    <w:rsid w:val="005242AE"/>
    <w:rsid w:val="005257AF"/>
    <w:rsid w:val="00525811"/>
    <w:rsid w:val="00526A56"/>
    <w:rsid w:val="00526C1F"/>
    <w:rsid w:val="0053134E"/>
    <w:rsid w:val="00532A24"/>
    <w:rsid w:val="0053517E"/>
    <w:rsid w:val="005357E1"/>
    <w:rsid w:val="00536B32"/>
    <w:rsid w:val="00537D12"/>
    <w:rsid w:val="00540E71"/>
    <w:rsid w:val="005427AF"/>
    <w:rsid w:val="00542FC1"/>
    <w:rsid w:val="00544768"/>
    <w:rsid w:val="00544D76"/>
    <w:rsid w:val="00550AC2"/>
    <w:rsid w:val="00551E5A"/>
    <w:rsid w:val="0055288E"/>
    <w:rsid w:val="00552ACA"/>
    <w:rsid w:val="00556B64"/>
    <w:rsid w:val="00556F67"/>
    <w:rsid w:val="00560175"/>
    <w:rsid w:val="00561E06"/>
    <w:rsid w:val="00564823"/>
    <w:rsid w:val="00564E1D"/>
    <w:rsid w:val="0056505B"/>
    <w:rsid w:val="00565381"/>
    <w:rsid w:val="005660F9"/>
    <w:rsid w:val="0056710F"/>
    <w:rsid w:val="00571AA7"/>
    <w:rsid w:val="00571D95"/>
    <w:rsid w:val="005734BF"/>
    <w:rsid w:val="00575864"/>
    <w:rsid w:val="00576804"/>
    <w:rsid w:val="00576887"/>
    <w:rsid w:val="0058120E"/>
    <w:rsid w:val="005812CC"/>
    <w:rsid w:val="0058130D"/>
    <w:rsid w:val="005817BB"/>
    <w:rsid w:val="00584412"/>
    <w:rsid w:val="005846A3"/>
    <w:rsid w:val="00586E4E"/>
    <w:rsid w:val="00590342"/>
    <w:rsid w:val="00590A1A"/>
    <w:rsid w:val="00591F73"/>
    <w:rsid w:val="00593D66"/>
    <w:rsid w:val="00594B78"/>
    <w:rsid w:val="0059531B"/>
    <w:rsid w:val="005A53AA"/>
    <w:rsid w:val="005A5AE9"/>
    <w:rsid w:val="005A68CF"/>
    <w:rsid w:val="005B1817"/>
    <w:rsid w:val="005B1FD1"/>
    <w:rsid w:val="005B3FB4"/>
    <w:rsid w:val="005B4362"/>
    <w:rsid w:val="005B4B2F"/>
    <w:rsid w:val="005C0C3C"/>
    <w:rsid w:val="005C0D1C"/>
    <w:rsid w:val="005C28C8"/>
    <w:rsid w:val="005C2C77"/>
    <w:rsid w:val="005C415D"/>
    <w:rsid w:val="005C78FA"/>
    <w:rsid w:val="005D05BA"/>
    <w:rsid w:val="005D12B1"/>
    <w:rsid w:val="005D1935"/>
    <w:rsid w:val="005D244F"/>
    <w:rsid w:val="005D30C9"/>
    <w:rsid w:val="005D43C9"/>
    <w:rsid w:val="005D6C64"/>
    <w:rsid w:val="005E177E"/>
    <w:rsid w:val="005E1C49"/>
    <w:rsid w:val="005E2A5D"/>
    <w:rsid w:val="005E3D8B"/>
    <w:rsid w:val="005E6C46"/>
    <w:rsid w:val="005E7664"/>
    <w:rsid w:val="005F001D"/>
    <w:rsid w:val="005F18C4"/>
    <w:rsid w:val="005F2D6C"/>
    <w:rsid w:val="005F4D08"/>
    <w:rsid w:val="005F58D2"/>
    <w:rsid w:val="005F5DE3"/>
    <w:rsid w:val="005F78D8"/>
    <w:rsid w:val="005F79C7"/>
    <w:rsid w:val="00600463"/>
    <w:rsid w:val="00600EE7"/>
    <w:rsid w:val="00606E77"/>
    <w:rsid w:val="00607642"/>
    <w:rsid w:val="006102F6"/>
    <w:rsid w:val="006118FE"/>
    <w:rsid w:val="00613D00"/>
    <w:rsid w:val="00613D1B"/>
    <w:rsid w:val="00614BBB"/>
    <w:rsid w:val="00617B47"/>
    <w:rsid w:val="00620398"/>
    <w:rsid w:val="00620E47"/>
    <w:rsid w:val="006225BC"/>
    <w:rsid w:val="00624390"/>
    <w:rsid w:val="00625B8E"/>
    <w:rsid w:val="00626F88"/>
    <w:rsid w:val="0063047A"/>
    <w:rsid w:val="0063172A"/>
    <w:rsid w:val="00631DB0"/>
    <w:rsid w:val="00633F5D"/>
    <w:rsid w:val="006347CC"/>
    <w:rsid w:val="006354C0"/>
    <w:rsid w:val="00637419"/>
    <w:rsid w:val="006428EC"/>
    <w:rsid w:val="00643205"/>
    <w:rsid w:val="00646099"/>
    <w:rsid w:val="00646AB7"/>
    <w:rsid w:val="00646DF2"/>
    <w:rsid w:val="006507E3"/>
    <w:rsid w:val="00650C14"/>
    <w:rsid w:val="006511A8"/>
    <w:rsid w:val="00655665"/>
    <w:rsid w:val="00657B00"/>
    <w:rsid w:val="006604AA"/>
    <w:rsid w:val="006613A1"/>
    <w:rsid w:val="00661F49"/>
    <w:rsid w:val="00663FF0"/>
    <w:rsid w:val="00667861"/>
    <w:rsid w:val="00672760"/>
    <w:rsid w:val="00673C23"/>
    <w:rsid w:val="006743BF"/>
    <w:rsid w:val="00674AB3"/>
    <w:rsid w:val="00676384"/>
    <w:rsid w:val="00676A7E"/>
    <w:rsid w:val="006778E5"/>
    <w:rsid w:val="00677A6B"/>
    <w:rsid w:val="00682B11"/>
    <w:rsid w:val="006847C3"/>
    <w:rsid w:val="00685528"/>
    <w:rsid w:val="006871A1"/>
    <w:rsid w:val="00690FD6"/>
    <w:rsid w:val="0069551C"/>
    <w:rsid w:val="006959FC"/>
    <w:rsid w:val="00695A0F"/>
    <w:rsid w:val="006A4BCD"/>
    <w:rsid w:val="006B15B6"/>
    <w:rsid w:val="006B1F77"/>
    <w:rsid w:val="006B29A9"/>
    <w:rsid w:val="006B5FC3"/>
    <w:rsid w:val="006C39EE"/>
    <w:rsid w:val="006C62EC"/>
    <w:rsid w:val="006C774B"/>
    <w:rsid w:val="006D0C6C"/>
    <w:rsid w:val="006D104D"/>
    <w:rsid w:val="006D36CB"/>
    <w:rsid w:val="006D3C1A"/>
    <w:rsid w:val="006D3CE8"/>
    <w:rsid w:val="006D6C1E"/>
    <w:rsid w:val="006D7DF1"/>
    <w:rsid w:val="006E01A0"/>
    <w:rsid w:val="006E19CD"/>
    <w:rsid w:val="006E4F75"/>
    <w:rsid w:val="006E5BBF"/>
    <w:rsid w:val="006E65CB"/>
    <w:rsid w:val="006F1A10"/>
    <w:rsid w:val="006F1DD6"/>
    <w:rsid w:val="006F3DDD"/>
    <w:rsid w:val="00704E59"/>
    <w:rsid w:val="00705725"/>
    <w:rsid w:val="00710CAB"/>
    <w:rsid w:val="007121F4"/>
    <w:rsid w:val="00712A47"/>
    <w:rsid w:val="00715F0D"/>
    <w:rsid w:val="00720063"/>
    <w:rsid w:val="007202D3"/>
    <w:rsid w:val="007206FF"/>
    <w:rsid w:val="00721C90"/>
    <w:rsid w:val="00721FE6"/>
    <w:rsid w:val="0072318D"/>
    <w:rsid w:val="0072475B"/>
    <w:rsid w:val="00727592"/>
    <w:rsid w:val="00727878"/>
    <w:rsid w:val="00727AB1"/>
    <w:rsid w:val="007300D2"/>
    <w:rsid w:val="0073057A"/>
    <w:rsid w:val="007306E7"/>
    <w:rsid w:val="0073334A"/>
    <w:rsid w:val="00733926"/>
    <w:rsid w:val="00736500"/>
    <w:rsid w:val="00737AD1"/>
    <w:rsid w:val="007401DA"/>
    <w:rsid w:val="00742EB4"/>
    <w:rsid w:val="00745494"/>
    <w:rsid w:val="0075377E"/>
    <w:rsid w:val="007540FE"/>
    <w:rsid w:val="007571C1"/>
    <w:rsid w:val="00757BF0"/>
    <w:rsid w:val="007602E4"/>
    <w:rsid w:val="0076071A"/>
    <w:rsid w:val="0076112E"/>
    <w:rsid w:val="00761A19"/>
    <w:rsid w:val="00765718"/>
    <w:rsid w:val="00767989"/>
    <w:rsid w:val="007715DE"/>
    <w:rsid w:val="00771DCA"/>
    <w:rsid w:val="007725BC"/>
    <w:rsid w:val="0078007C"/>
    <w:rsid w:val="00782F9F"/>
    <w:rsid w:val="007835A5"/>
    <w:rsid w:val="007842F9"/>
    <w:rsid w:val="0078565D"/>
    <w:rsid w:val="00786805"/>
    <w:rsid w:val="00787D4F"/>
    <w:rsid w:val="007902F9"/>
    <w:rsid w:val="00792071"/>
    <w:rsid w:val="00792BFD"/>
    <w:rsid w:val="007936DD"/>
    <w:rsid w:val="0079371F"/>
    <w:rsid w:val="0079455C"/>
    <w:rsid w:val="00795CBA"/>
    <w:rsid w:val="00796470"/>
    <w:rsid w:val="007A0E0C"/>
    <w:rsid w:val="007A0E9F"/>
    <w:rsid w:val="007A15BB"/>
    <w:rsid w:val="007A166F"/>
    <w:rsid w:val="007A1D57"/>
    <w:rsid w:val="007A5059"/>
    <w:rsid w:val="007A5DA9"/>
    <w:rsid w:val="007A6CF2"/>
    <w:rsid w:val="007B0182"/>
    <w:rsid w:val="007B081C"/>
    <w:rsid w:val="007B1DC5"/>
    <w:rsid w:val="007B37B6"/>
    <w:rsid w:val="007B38DE"/>
    <w:rsid w:val="007B43FD"/>
    <w:rsid w:val="007B5B20"/>
    <w:rsid w:val="007B73FC"/>
    <w:rsid w:val="007B7EAD"/>
    <w:rsid w:val="007C05E1"/>
    <w:rsid w:val="007C0F78"/>
    <w:rsid w:val="007C15B4"/>
    <w:rsid w:val="007C1B68"/>
    <w:rsid w:val="007C3A51"/>
    <w:rsid w:val="007C4B56"/>
    <w:rsid w:val="007C5630"/>
    <w:rsid w:val="007C5A11"/>
    <w:rsid w:val="007C67DD"/>
    <w:rsid w:val="007D02BC"/>
    <w:rsid w:val="007D2201"/>
    <w:rsid w:val="007D356B"/>
    <w:rsid w:val="007D4075"/>
    <w:rsid w:val="007D52AE"/>
    <w:rsid w:val="007D76D3"/>
    <w:rsid w:val="007D779F"/>
    <w:rsid w:val="007E1925"/>
    <w:rsid w:val="007E2709"/>
    <w:rsid w:val="007E4444"/>
    <w:rsid w:val="007E5972"/>
    <w:rsid w:val="007E5C0F"/>
    <w:rsid w:val="007E6BD5"/>
    <w:rsid w:val="007F04BA"/>
    <w:rsid w:val="007F1015"/>
    <w:rsid w:val="007F1B39"/>
    <w:rsid w:val="007F3266"/>
    <w:rsid w:val="007F35F8"/>
    <w:rsid w:val="007F51BE"/>
    <w:rsid w:val="007F5BA2"/>
    <w:rsid w:val="007F5F11"/>
    <w:rsid w:val="007F7E3D"/>
    <w:rsid w:val="00800EF3"/>
    <w:rsid w:val="0080115F"/>
    <w:rsid w:val="00801663"/>
    <w:rsid w:val="00805C9A"/>
    <w:rsid w:val="00807277"/>
    <w:rsid w:val="00807596"/>
    <w:rsid w:val="0081276D"/>
    <w:rsid w:val="008138FC"/>
    <w:rsid w:val="008166C7"/>
    <w:rsid w:val="00816D33"/>
    <w:rsid w:val="008205D7"/>
    <w:rsid w:val="00820BAE"/>
    <w:rsid w:val="008210B3"/>
    <w:rsid w:val="008211FF"/>
    <w:rsid w:val="008216DB"/>
    <w:rsid w:val="00821D2A"/>
    <w:rsid w:val="00823FD1"/>
    <w:rsid w:val="008242EA"/>
    <w:rsid w:val="00827C61"/>
    <w:rsid w:val="008324AF"/>
    <w:rsid w:val="00833155"/>
    <w:rsid w:val="00835859"/>
    <w:rsid w:val="00835A4C"/>
    <w:rsid w:val="008362D6"/>
    <w:rsid w:val="00837CC2"/>
    <w:rsid w:val="00841C29"/>
    <w:rsid w:val="008420F2"/>
    <w:rsid w:val="0084230F"/>
    <w:rsid w:val="00842619"/>
    <w:rsid w:val="00847106"/>
    <w:rsid w:val="00847C1F"/>
    <w:rsid w:val="008549AD"/>
    <w:rsid w:val="00856CAC"/>
    <w:rsid w:val="008574F7"/>
    <w:rsid w:val="00861134"/>
    <w:rsid w:val="00867AEB"/>
    <w:rsid w:val="008722AB"/>
    <w:rsid w:val="008740B4"/>
    <w:rsid w:val="00875CA8"/>
    <w:rsid w:val="00876040"/>
    <w:rsid w:val="00877DF0"/>
    <w:rsid w:val="00880B2F"/>
    <w:rsid w:val="0088155B"/>
    <w:rsid w:val="00881F9B"/>
    <w:rsid w:val="00882026"/>
    <w:rsid w:val="00882315"/>
    <w:rsid w:val="008828A7"/>
    <w:rsid w:val="00882C09"/>
    <w:rsid w:val="008836F4"/>
    <w:rsid w:val="0088492E"/>
    <w:rsid w:val="00885209"/>
    <w:rsid w:val="00885359"/>
    <w:rsid w:val="0088697F"/>
    <w:rsid w:val="00887DD9"/>
    <w:rsid w:val="008933E2"/>
    <w:rsid w:val="00893477"/>
    <w:rsid w:val="00894A91"/>
    <w:rsid w:val="00895CA8"/>
    <w:rsid w:val="00897CA1"/>
    <w:rsid w:val="008A2FB6"/>
    <w:rsid w:val="008A402F"/>
    <w:rsid w:val="008A4139"/>
    <w:rsid w:val="008A58D3"/>
    <w:rsid w:val="008A60CD"/>
    <w:rsid w:val="008A767C"/>
    <w:rsid w:val="008B1208"/>
    <w:rsid w:val="008B1CFB"/>
    <w:rsid w:val="008B4037"/>
    <w:rsid w:val="008B7311"/>
    <w:rsid w:val="008C06F6"/>
    <w:rsid w:val="008C0D72"/>
    <w:rsid w:val="008C1664"/>
    <w:rsid w:val="008C4032"/>
    <w:rsid w:val="008C40E0"/>
    <w:rsid w:val="008C477A"/>
    <w:rsid w:val="008C7713"/>
    <w:rsid w:val="008D0231"/>
    <w:rsid w:val="008D4395"/>
    <w:rsid w:val="008D45B0"/>
    <w:rsid w:val="008D5084"/>
    <w:rsid w:val="008D5F0C"/>
    <w:rsid w:val="008D7326"/>
    <w:rsid w:val="008E2347"/>
    <w:rsid w:val="008E2832"/>
    <w:rsid w:val="008E3E48"/>
    <w:rsid w:val="008E62C8"/>
    <w:rsid w:val="008E73FF"/>
    <w:rsid w:val="008E7F7B"/>
    <w:rsid w:val="008F0600"/>
    <w:rsid w:val="008F2947"/>
    <w:rsid w:val="008F4273"/>
    <w:rsid w:val="008F4976"/>
    <w:rsid w:val="008F6D05"/>
    <w:rsid w:val="008F6DAF"/>
    <w:rsid w:val="008F712F"/>
    <w:rsid w:val="0090049E"/>
    <w:rsid w:val="009008DD"/>
    <w:rsid w:val="00902152"/>
    <w:rsid w:val="0090215E"/>
    <w:rsid w:val="009026C5"/>
    <w:rsid w:val="00903189"/>
    <w:rsid w:val="009037E4"/>
    <w:rsid w:val="00905071"/>
    <w:rsid w:val="0090565F"/>
    <w:rsid w:val="00905BE0"/>
    <w:rsid w:val="009116E6"/>
    <w:rsid w:val="00913204"/>
    <w:rsid w:val="00916872"/>
    <w:rsid w:val="00920482"/>
    <w:rsid w:val="009227C9"/>
    <w:rsid w:val="009236D9"/>
    <w:rsid w:val="00923A5C"/>
    <w:rsid w:val="00930BDB"/>
    <w:rsid w:val="00931F75"/>
    <w:rsid w:val="0093292D"/>
    <w:rsid w:val="009357F6"/>
    <w:rsid w:val="00936548"/>
    <w:rsid w:val="00943FD9"/>
    <w:rsid w:val="00944394"/>
    <w:rsid w:val="009451FF"/>
    <w:rsid w:val="0094687C"/>
    <w:rsid w:val="00952C50"/>
    <w:rsid w:val="0095386F"/>
    <w:rsid w:val="0096021E"/>
    <w:rsid w:val="009625BB"/>
    <w:rsid w:val="00963576"/>
    <w:rsid w:val="0096473E"/>
    <w:rsid w:val="00964F57"/>
    <w:rsid w:val="00965291"/>
    <w:rsid w:val="00965652"/>
    <w:rsid w:val="00967B25"/>
    <w:rsid w:val="00970614"/>
    <w:rsid w:val="009733C6"/>
    <w:rsid w:val="0097640E"/>
    <w:rsid w:val="0098045E"/>
    <w:rsid w:val="009810F2"/>
    <w:rsid w:val="009819E6"/>
    <w:rsid w:val="009827A4"/>
    <w:rsid w:val="009832FF"/>
    <w:rsid w:val="009841CA"/>
    <w:rsid w:val="00984893"/>
    <w:rsid w:val="00990239"/>
    <w:rsid w:val="0099048B"/>
    <w:rsid w:val="009928CE"/>
    <w:rsid w:val="009951E5"/>
    <w:rsid w:val="00995A58"/>
    <w:rsid w:val="00996301"/>
    <w:rsid w:val="009A2051"/>
    <w:rsid w:val="009A2B7F"/>
    <w:rsid w:val="009A313C"/>
    <w:rsid w:val="009A323A"/>
    <w:rsid w:val="009A35EC"/>
    <w:rsid w:val="009A7A4C"/>
    <w:rsid w:val="009B5780"/>
    <w:rsid w:val="009B7177"/>
    <w:rsid w:val="009C066D"/>
    <w:rsid w:val="009C0807"/>
    <w:rsid w:val="009C145B"/>
    <w:rsid w:val="009C1AAC"/>
    <w:rsid w:val="009C23D4"/>
    <w:rsid w:val="009C289B"/>
    <w:rsid w:val="009C3022"/>
    <w:rsid w:val="009C46D2"/>
    <w:rsid w:val="009C49AA"/>
    <w:rsid w:val="009C4E6C"/>
    <w:rsid w:val="009C54BF"/>
    <w:rsid w:val="009D0238"/>
    <w:rsid w:val="009D1DCC"/>
    <w:rsid w:val="009D2824"/>
    <w:rsid w:val="009D30CF"/>
    <w:rsid w:val="009D440F"/>
    <w:rsid w:val="009D66AD"/>
    <w:rsid w:val="009E4F54"/>
    <w:rsid w:val="009E519D"/>
    <w:rsid w:val="009E5CF3"/>
    <w:rsid w:val="009E7BEC"/>
    <w:rsid w:val="009F00A9"/>
    <w:rsid w:val="009F51BE"/>
    <w:rsid w:val="009F672D"/>
    <w:rsid w:val="009F77F2"/>
    <w:rsid w:val="00A02170"/>
    <w:rsid w:val="00A02481"/>
    <w:rsid w:val="00A02683"/>
    <w:rsid w:val="00A043BD"/>
    <w:rsid w:val="00A079E9"/>
    <w:rsid w:val="00A07A4E"/>
    <w:rsid w:val="00A12F79"/>
    <w:rsid w:val="00A1478C"/>
    <w:rsid w:val="00A15538"/>
    <w:rsid w:val="00A156D3"/>
    <w:rsid w:val="00A16069"/>
    <w:rsid w:val="00A1645E"/>
    <w:rsid w:val="00A17494"/>
    <w:rsid w:val="00A20AC8"/>
    <w:rsid w:val="00A21C97"/>
    <w:rsid w:val="00A228A4"/>
    <w:rsid w:val="00A250E7"/>
    <w:rsid w:val="00A2646F"/>
    <w:rsid w:val="00A30E7E"/>
    <w:rsid w:val="00A32C71"/>
    <w:rsid w:val="00A3489A"/>
    <w:rsid w:val="00A35954"/>
    <w:rsid w:val="00A372FD"/>
    <w:rsid w:val="00A40C45"/>
    <w:rsid w:val="00A4362F"/>
    <w:rsid w:val="00A44413"/>
    <w:rsid w:val="00A44CAF"/>
    <w:rsid w:val="00A46773"/>
    <w:rsid w:val="00A47573"/>
    <w:rsid w:val="00A476CC"/>
    <w:rsid w:val="00A52301"/>
    <w:rsid w:val="00A52C71"/>
    <w:rsid w:val="00A564E9"/>
    <w:rsid w:val="00A56959"/>
    <w:rsid w:val="00A56A6E"/>
    <w:rsid w:val="00A60856"/>
    <w:rsid w:val="00A60D2D"/>
    <w:rsid w:val="00A6264F"/>
    <w:rsid w:val="00A636FD"/>
    <w:rsid w:val="00A640EE"/>
    <w:rsid w:val="00A6443E"/>
    <w:rsid w:val="00A654CB"/>
    <w:rsid w:val="00A65E8E"/>
    <w:rsid w:val="00A65EF1"/>
    <w:rsid w:val="00A7133E"/>
    <w:rsid w:val="00A71C86"/>
    <w:rsid w:val="00A726A7"/>
    <w:rsid w:val="00A747C7"/>
    <w:rsid w:val="00A75D9F"/>
    <w:rsid w:val="00A76284"/>
    <w:rsid w:val="00A7655B"/>
    <w:rsid w:val="00A76AFB"/>
    <w:rsid w:val="00A77389"/>
    <w:rsid w:val="00A77749"/>
    <w:rsid w:val="00A81000"/>
    <w:rsid w:val="00A81935"/>
    <w:rsid w:val="00A82815"/>
    <w:rsid w:val="00A833F9"/>
    <w:rsid w:val="00A85B4B"/>
    <w:rsid w:val="00A860DB"/>
    <w:rsid w:val="00A90AD7"/>
    <w:rsid w:val="00A966BF"/>
    <w:rsid w:val="00AA2642"/>
    <w:rsid w:val="00AA4FAA"/>
    <w:rsid w:val="00AA7E67"/>
    <w:rsid w:val="00AB1DED"/>
    <w:rsid w:val="00AB419D"/>
    <w:rsid w:val="00AB537B"/>
    <w:rsid w:val="00AB72A6"/>
    <w:rsid w:val="00AB7719"/>
    <w:rsid w:val="00AC022D"/>
    <w:rsid w:val="00AC19C6"/>
    <w:rsid w:val="00AC2899"/>
    <w:rsid w:val="00AC2B1C"/>
    <w:rsid w:val="00AC3378"/>
    <w:rsid w:val="00AC7BA8"/>
    <w:rsid w:val="00AC7CA0"/>
    <w:rsid w:val="00AD010F"/>
    <w:rsid w:val="00AD0CF8"/>
    <w:rsid w:val="00AD15F0"/>
    <w:rsid w:val="00AD1952"/>
    <w:rsid w:val="00AD21EE"/>
    <w:rsid w:val="00AD397C"/>
    <w:rsid w:val="00AD4B76"/>
    <w:rsid w:val="00AD51CD"/>
    <w:rsid w:val="00AE06E0"/>
    <w:rsid w:val="00AE0A86"/>
    <w:rsid w:val="00AE2DFB"/>
    <w:rsid w:val="00AE3CDF"/>
    <w:rsid w:val="00AE4518"/>
    <w:rsid w:val="00AE5A3A"/>
    <w:rsid w:val="00AE6047"/>
    <w:rsid w:val="00AE6C2C"/>
    <w:rsid w:val="00AE6DEF"/>
    <w:rsid w:val="00AF0536"/>
    <w:rsid w:val="00AF1BA3"/>
    <w:rsid w:val="00AF2A25"/>
    <w:rsid w:val="00AF319F"/>
    <w:rsid w:val="00AF460D"/>
    <w:rsid w:val="00AF6802"/>
    <w:rsid w:val="00AF6F8B"/>
    <w:rsid w:val="00B0078A"/>
    <w:rsid w:val="00B00924"/>
    <w:rsid w:val="00B022E5"/>
    <w:rsid w:val="00B03AB0"/>
    <w:rsid w:val="00B06BB6"/>
    <w:rsid w:val="00B06C36"/>
    <w:rsid w:val="00B103B1"/>
    <w:rsid w:val="00B10CA9"/>
    <w:rsid w:val="00B11C96"/>
    <w:rsid w:val="00B13E31"/>
    <w:rsid w:val="00B15565"/>
    <w:rsid w:val="00B20E9F"/>
    <w:rsid w:val="00B238CA"/>
    <w:rsid w:val="00B24E87"/>
    <w:rsid w:val="00B27149"/>
    <w:rsid w:val="00B30EE8"/>
    <w:rsid w:val="00B348C7"/>
    <w:rsid w:val="00B36FE2"/>
    <w:rsid w:val="00B40496"/>
    <w:rsid w:val="00B42017"/>
    <w:rsid w:val="00B43042"/>
    <w:rsid w:val="00B4540E"/>
    <w:rsid w:val="00B45CDC"/>
    <w:rsid w:val="00B45FBD"/>
    <w:rsid w:val="00B47C61"/>
    <w:rsid w:val="00B51A8F"/>
    <w:rsid w:val="00B5251A"/>
    <w:rsid w:val="00B5489A"/>
    <w:rsid w:val="00B54D32"/>
    <w:rsid w:val="00B56CEE"/>
    <w:rsid w:val="00B60B4D"/>
    <w:rsid w:val="00B61511"/>
    <w:rsid w:val="00B61E0F"/>
    <w:rsid w:val="00B64B12"/>
    <w:rsid w:val="00B64D4C"/>
    <w:rsid w:val="00B65E2D"/>
    <w:rsid w:val="00B66848"/>
    <w:rsid w:val="00B7075C"/>
    <w:rsid w:val="00B715CC"/>
    <w:rsid w:val="00B71B39"/>
    <w:rsid w:val="00B7224A"/>
    <w:rsid w:val="00B74683"/>
    <w:rsid w:val="00B76A71"/>
    <w:rsid w:val="00B805B3"/>
    <w:rsid w:val="00B80A6B"/>
    <w:rsid w:val="00B841A5"/>
    <w:rsid w:val="00B842DC"/>
    <w:rsid w:val="00B8759C"/>
    <w:rsid w:val="00B91BE2"/>
    <w:rsid w:val="00B92C25"/>
    <w:rsid w:val="00B9309C"/>
    <w:rsid w:val="00B9644A"/>
    <w:rsid w:val="00B978C6"/>
    <w:rsid w:val="00BA0D43"/>
    <w:rsid w:val="00BA2F47"/>
    <w:rsid w:val="00BA3658"/>
    <w:rsid w:val="00BA4608"/>
    <w:rsid w:val="00BA46B9"/>
    <w:rsid w:val="00BA5309"/>
    <w:rsid w:val="00BA58ED"/>
    <w:rsid w:val="00BA5BF2"/>
    <w:rsid w:val="00BA5DF6"/>
    <w:rsid w:val="00BA620D"/>
    <w:rsid w:val="00BA7620"/>
    <w:rsid w:val="00BB2C90"/>
    <w:rsid w:val="00BB47EF"/>
    <w:rsid w:val="00BB6E40"/>
    <w:rsid w:val="00BC00DE"/>
    <w:rsid w:val="00BC1439"/>
    <w:rsid w:val="00BC28F8"/>
    <w:rsid w:val="00BC2E2B"/>
    <w:rsid w:val="00BC3131"/>
    <w:rsid w:val="00BC3215"/>
    <w:rsid w:val="00BC3244"/>
    <w:rsid w:val="00BC3FAB"/>
    <w:rsid w:val="00BC5463"/>
    <w:rsid w:val="00BC7605"/>
    <w:rsid w:val="00BC77D7"/>
    <w:rsid w:val="00BC7F60"/>
    <w:rsid w:val="00BD22A9"/>
    <w:rsid w:val="00BD2B89"/>
    <w:rsid w:val="00BD412E"/>
    <w:rsid w:val="00BD5E9D"/>
    <w:rsid w:val="00BD67F7"/>
    <w:rsid w:val="00BD7ED0"/>
    <w:rsid w:val="00BE0E2F"/>
    <w:rsid w:val="00BE16B3"/>
    <w:rsid w:val="00BE3AA2"/>
    <w:rsid w:val="00BE44A3"/>
    <w:rsid w:val="00BE6970"/>
    <w:rsid w:val="00BE7839"/>
    <w:rsid w:val="00BF0FE7"/>
    <w:rsid w:val="00BF3A49"/>
    <w:rsid w:val="00BF711B"/>
    <w:rsid w:val="00BF7DDC"/>
    <w:rsid w:val="00C0036B"/>
    <w:rsid w:val="00C00A10"/>
    <w:rsid w:val="00C00AC0"/>
    <w:rsid w:val="00C013A6"/>
    <w:rsid w:val="00C0545D"/>
    <w:rsid w:val="00C077CB"/>
    <w:rsid w:val="00C1051F"/>
    <w:rsid w:val="00C11F35"/>
    <w:rsid w:val="00C13992"/>
    <w:rsid w:val="00C13BD3"/>
    <w:rsid w:val="00C17743"/>
    <w:rsid w:val="00C178CB"/>
    <w:rsid w:val="00C20621"/>
    <w:rsid w:val="00C20A9A"/>
    <w:rsid w:val="00C21FAB"/>
    <w:rsid w:val="00C25264"/>
    <w:rsid w:val="00C25AD8"/>
    <w:rsid w:val="00C25D65"/>
    <w:rsid w:val="00C26B32"/>
    <w:rsid w:val="00C315F0"/>
    <w:rsid w:val="00C31FF7"/>
    <w:rsid w:val="00C33105"/>
    <w:rsid w:val="00C340D0"/>
    <w:rsid w:val="00C345DD"/>
    <w:rsid w:val="00C34F7D"/>
    <w:rsid w:val="00C35017"/>
    <w:rsid w:val="00C3557D"/>
    <w:rsid w:val="00C370FE"/>
    <w:rsid w:val="00C378CD"/>
    <w:rsid w:val="00C45D9A"/>
    <w:rsid w:val="00C465B0"/>
    <w:rsid w:val="00C46E90"/>
    <w:rsid w:val="00C51512"/>
    <w:rsid w:val="00C52B9C"/>
    <w:rsid w:val="00C52F84"/>
    <w:rsid w:val="00C540AB"/>
    <w:rsid w:val="00C55771"/>
    <w:rsid w:val="00C566AB"/>
    <w:rsid w:val="00C567A0"/>
    <w:rsid w:val="00C56F30"/>
    <w:rsid w:val="00C611E2"/>
    <w:rsid w:val="00C61A33"/>
    <w:rsid w:val="00C62C37"/>
    <w:rsid w:val="00C62F14"/>
    <w:rsid w:val="00C64531"/>
    <w:rsid w:val="00C654C9"/>
    <w:rsid w:val="00C66C36"/>
    <w:rsid w:val="00C6729A"/>
    <w:rsid w:val="00C6764C"/>
    <w:rsid w:val="00C676B7"/>
    <w:rsid w:val="00C67EEA"/>
    <w:rsid w:val="00C7050A"/>
    <w:rsid w:val="00C70737"/>
    <w:rsid w:val="00C734BA"/>
    <w:rsid w:val="00C7422E"/>
    <w:rsid w:val="00C74E97"/>
    <w:rsid w:val="00C816E6"/>
    <w:rsid w:val="00C841BA"/>
    <w:rsid w:val="00C86362"/>
    <w:rsid w:val="00C86958"/>
    <w:rsid w:val="00CA0813"/>
    <w:rsid w:val="00CA30E5"/>
    <w:rsid w:val="00CA377D"/>
    <w:rsid w:val="00CA396C"/>
    <w:rsid w:val="00CA4937"/>
    <w:rsid w:val="00CA52BF"/>
    <w:rsid w:val="00CA59BC"/>
    <w:rsid w:val="00CB1EEF"/>
    <w:rsid w:val="00CB2A45"/>
    <w:rsid w:val="00CB3714"/>
    <w:rsid w:val="00CB6B87"/>
    <w:rsid w:val="00CB7675"/>
    <w:rsid w:val="00CB7F36"/>
    <w:rsid w:val="00CC16F7"/>
    <w:rsid w:val="00CC1F0B"/>
    <w:rsid w:val="00CC23FB"/>
    <w:rsid w:val="00CC3D6B"/>
    <w:rsid w:val="00CC466C"/>
    <w:rsid w:val="00CC623F"/>
    <w:rsid w:val="00CC62A3"/>
    <w:rsid w:val="00CC73AD"/>
    <w:rsid w:val="00CC76E2"/>
    <w:rsid w:val="00CD0FFE"/>
    <w:rsid w:val="00CD1435"/>
    <w:rsid w:val="00CD27B2"/>
    <w:rsid w:val="00CD2B30"/>
    <w:rsid w:val="00CD4D90"/>
    <w:rsid w:val="00CD525D"/>
    <w:rsid w:val="00CD75D4"/>
    <w:rsid w:val="00CE1A2C"/>
    <w:rsid w:val="00CE3668"/>
    <w:rsid w:val="00CE3E29"/>
    <w:rsid w:val="00CE5A3F"/>
    <w:rsid w:val="00CE5C1B"/>
    <w:rsid w:val="00CF1E58"/>
    <w:rsid w:val="00CF2410"/>
    <w:rsid w:val="00CF324D"/>
    <w:rsid w:val="00CF3C1B"/>
    <w:rsid w:val="00CF67F0"/>
    <w:rsid w:val="00CF6840"/>
    <w:rsid w:val="00D010C8"/>
    <w:rsid w:val="00D016E5"/>
    <w:rsid w:val="00D0215B"/>
    <w:rsid w:val="00D02626"/>
    <w:rsid w:val="00D03BE8"/>
    <w:rsid w:val="00D0423A"/>
    <w:rsid w:val="00D048E2"/>
    <w:rsid w:val="00D0510D"/>
    <w:rsid w:val="00D05A7A"/>
    <w:rsid w:val="00D126C4"/>
    <w:rsid w:val="00D12E90"/>
    <w:rsid w:val="00D14A26"/>
    <w:rsid w:val="00D14E6E"/>
    <w:rsid w:val="00D14F4C"/>
    <w:rsid w:val="00D16198"/>
    <w:rsid w:val="00D1633F"/>
    <w:rsid w:val="00D16CFA"/>
    <w:rsid w:val="00D21219"/>
    <w:rsid w:val="00D2158E"/>
    <w:rsid w:val="00D219C6"/>
    <w:rsid w:val="00D225D1"/>
    <w:rsid w:val="00D2509A"/>
    <w:rsid w:val="00D26FA9"/>
    <w:rsid w:val="00D270EA"/>
    <w:rsid w:val="00D3202C"/>
    <w:rsid w:val="00D323A6"/>
    <w:rsid w:val="00D369A2"/>
    <w:rsid w:val="00D37627"/>
    <w:rsid w:val="00D4046C"/>
    <w:rsid w:val="00D40D4A"/>
    <w:rsid w:val="00D438ED"/>
    <w:rsid w:val="00D45A02"/>
    <w:rsid w:val="00D47EE3"/>
    <w:rsid w:val="00D512BB"/>
    <w:rsid w:val="00D52029"/>
    <w:rsid w:val="00D5370B"/>
    <w:rsid w:val="00D53F44"/>
    <w:rsid w:val="00D55BCA"/>
    <w:rsid w:val="00D56DD1"/>
    <w:rsid w:val="00D57FE0"/>
    <w:rsid w:val="00D60468"/>
    <w:rsid w:val="00D604D1"/>
    <w:rsid w:val="00D60AE4"/>
    <w:rsid w:val="00D64B6B"/>
    <w:rsid w:val="00D65CB7"/>
    <w:rsid w:val="00D6701A"/>
    <w:rsid w:val="00D70243"/>
    <w:rsid w:val="00D70BCD"/>
    <w:rsid w:val="00D73932"/>
    <w:rsid w:val="00D74AD8"/>
    <w:rsid w:val="00D76636"/>
    <w:rsid w:val="00D8082E"/>
    <w:rsid w:val="00D81291"/>
    <w:rsid w:val="00D8144D"/>
    <w:rsid w:val="00D81B81"/>
    <w:rsid w:val="00D8237F"/>
    <w:rsid w:val="00D82729"/>
    <w:rsid w:val="00D844BD"/>
    <w:rsid w:val="00D85BA9"/>
    <w:rsid w:val="00D868BD"/>
    <w:rsid w:val="00D90FD1"/>
    <w:rsid w:val="00D928D8"/>
    <w:rsid w:val="00D92984"/>
    <w:rsid w:val="00D92E30"/>
    <w:rsid w:val="00D93BF8"/>
    <w:rsid w:val="00D9521B"/>
    <w:rsid w:val="00D9733D"/>
    <w:rsid w:val="00DA0ACE"/>
    <w:rsid w:val="00DA102A"/>
    <w:rsid w:val="00DA11F9"/>
    <w:rsid w:val="00DA196B"/>
    <w:rsid w:val="00DA37E6"/>
    <w:rsid w:val="00DA3BB2"/>
    <w:rsid w:val="00DA662B"/>
    <w:rsid w:val="00DA7415"/>
    <w:rsid w:val="00DB0618"/>
    <w:rsid w:val="00DB3E1A"/>
    <w:rsid w:val="00DB4246"/>
    <w:rsid w:val="00DB6B9B"/>
    <w:rsid w:val="00DB6DB2"/>
    <w:rsid w:val="00DB75E3"/>
    <w:rsid w:val="00DC3512"/>
    <w:rsid w:val="00DD3F37"/>
    <w:rsid w:val="00DE0266"/>
    <w:rsid w:val="00DE02D0"/>
    <w:rsid w:val="00DE06D1"/>
    <w:rsid w:val="00DE302E"/>
    <w:rsid w:val="00DE31EB"/>
    <w:rsid w:val="00DE49CE"/>
    <w:rsid w:val="00DE4BD5"/>
    <w:rsid w:val="00DE54CE"/>
    <w:rsid w:val="00DE5A4D"/>
    <w:rsid w:val="00DE64B8"/>
    <w:rsid w:val="00DF4EC6"/>
    <w:rsid w:val="00DF53E4"/>
    <w:rsid w:val="00DF6211"/>
    <w:rsid w:val="00DF6B1F"/>
    <w:rsid w:val="00DF7F36"/>
    <w:rsid w:val="00E004EE"/>
    <w:rsid w:val="00E03575"/>
    <w:rsid w:val="00E04710"/>
    <w:rsid w:val="00E13BF5"/>
    <w:rsid w:val="00E14F46"/>
    <w:rsid w:val="00E20F5A"/>
    <w:rsid w:val="00E22BA0"/>
    <w:rsid w:val="00E249AF"/>
    <w:rsid w:val="00E24A82"/>
    <w:rsid w:val="00E2794B"/>
    <w:rsid w:val="00E32A71"/>
    <w:rsid w:val="00E34858"/>
    <w:rsid w:val="00E37D36"/>
    <w:rsid w:val="00E41493"/>
    <w:rsid w:val="00E41C48"/>
    <w:rsid w:val="00E45297"/>
    <w:rsid w:val="00E477A2"/>
    <w:rsid w:val="00E50C30"/>
    <w:rsid w:val="00E513D0"/>
    <w:rsid w:val="00E51DE3"/>
    <w:rsid w:val="00E5206A"/>
    <w:rsid w:val="00E52D52"/>
    <w:rsid w:val="00E54764"/>
    <w:rsid w:val="00E54B57"/>
    <w:rsid w:val="00E54BF5"/>
    <w:rsid w:val="00E54DDB"/>
    <w:rsid w:val="00E553D5"/>
    <w:rsid w:val="00E5668A"/>
    <w:rsid w:val="00E603E1"/>
    <w:rsid w:val="00E61CE9"/>
    <w:rsid w:val="00E6285F"/>
    <w:rsid w:val="00E632BA"/>
    <w:rsid w:val="00E7036F"/>
    <w:rsid w:val="00E723CB"/>
    <w:rsid w:val="00E7353E"/>
    <w:rsid w:val="00E75541"/>
    <w:rsid w:val="00E759E3"/>
    <w:rsid w:val="00E75BAE"/>
    <w:rsid w:val="00E87062"/>
    <w:rsid w:val="00E875E9"/>
    <w:rsid w:val="00E90B43"/>
    <w:rsid w:val="00E91432"/>
    <w:rsid w:val="00E92457"/>
    <w:rsid w:val="00EA0774"/>
    <w:rsid w:val="00EA1A66"/>
    <w:rsid w:val="00EA1D04"/>
    <w:rsid w:val="00EA23B2"/>
    <w:rsid w:val="00EA276D"/>
    <w:rsid w:val="00EA281E"/>
    <w:rsid w:val="00EA35B5"/>
    <w:rsid w:val="00EA3D16"/>
    <w:rsid w:val="00EA4122"/>
    <w:rsid w:val="00EA6443"/>
    <w:rsid w:val="00EA70F4"/>
    <w:rsid w:val="00EA71B7"/>
    <w:rsid w:val="00EA7C48"/>
    <w:rsid w:val="00EB276B"/>
    <w:rsid w:val="00EB32CB"/>
    <w:rsid w:val="00EB3C01"/>
    <w:rsid w:val="00EB478B"/>
    <w:rsid w:val="00EB5A9F"/>
    <w:rsid w:val="00EC02D1"/>
    <w:rsid w:val="00EC1655"/>
    <w:rsid w:val="00EC3D95"/>
    <w:rsid w:val="00EC5B2C"/>
    <w:rsid w:val="00EC6056"/>
    <w:rsid w:val="00ED0478"/>
    <w:rsid w:val="00ED2E2A"/>
    <w:rsid w:val="00ED301B"/>
    <w:rsid w:val="00ED329F"/>
    <w:rsid w:val="00ED5689"/>
    <w:rsid w:val="00ED6E08"/>
    <w:rsid w:val="00EE1FCB"/>
    <w:rsid w:val="00EE3F85"/>
    <w:rsid w:val="00EE4855"/>
    <w:rsid w:val="00EE5372"/>
    <w:rsid w:val="00EE5651"/>
    <w:rsid w:val="00EE587A"/>
    <w:rsid w:val="00EE5B62"/>
    <w:rsid w:val="00EE61D7"/>
    <w:rsid w:val="00EE67AA"/>
    <w:rsid w:val="00EF13F1"/>
    <w:rsid w:val="00EF149D"/>
    <w:rsid w:val="00EF226E"/>
    <w:rsid w:val="00EF36A3"/>
    <w:rsid w:val="00EF4233"/>
    <w:rsid w:val="00EF4803"/>
    <w:rsid w:val="00EF707E"/>
    <w:rsid w:val="00EF7292"/>
    <w:rsid w:val="00F00620"/>
    <w:rsid w:val="00F014FE"/>
    <w:rsid w:val="00F04D66"/>
    <w:rsid w:val="00F05E03"/>
    <w:rsid w:val="00F061D6"/>
    <w:rsid w:val="00F06759"/>
    <w:rsid w:val="00F11DFC"/>
    <w:rsid w:val="00F125B7"/>
    <w:rsid w:val="00F1275C"/>
    <w:rsid w:val="00F147A0"/>
    <w:rsid w:val="00F21C67"/>
    <w:rsid w:val="00F24444"/>
    <w:rsid w:val="00F27811"/>
    <w:rsid w:val="00F31FAB"/>
    <w:rsid w:val="00F32DE5"/>
    <w:rsid w:val="00F36576"/>
    <w:rsid w:val="00F37A5C"/>
    <w:rsid w:val="00F41746"/>
    <w:rsid w:val="00F41EFA"/>
    <w:rsid w:val="00F432DC"/>
    <w:rsid w:val="00F43309"/>
    <w:rsid w:val="00F435E7"/>
    <w:rsid w:val="00F527AF"/>
    <w:rsid w:val="00F52AA7"/>
    <w:rsid w:val="00F55112"/>
    <w:rsid w:val="00F552C8"/>
    <w:rsid w:val="00F56295"/>
    <w:rsid w:val="00F62244"/>
    <w:rsid w:val="00F62567"/>
    <w:rsid w:val="00F637BC"/>
    <w:rsid w:val="00F6609E"/>
    <w:rsid w:val="00F70F2F"/>
    <w:rsid w:val="00F711C3"/>
    <w:rsid w:val="00F7346A"/>
    <w:rsid w:val="00F74008"/>
    <w:rsid w:val="00F7520C"/>
    <w:rsid w:val="00F7712F"/>
    <w:rsid w:val="00F80010"/>
    <w:rsid w:val="00F80AB7"/>
    <w:rsid w:val="00F8216B"/>
    <w:rsid w:val="00F822D2"/>
    <w:rsid w:val="00F8429D"/>
    <w:rsid w:val="00F85295"/>
    <w:rsid w:val="00F86187"/>
    <w:rsid w:val="00F86C54"/>
    <w:rsid w:val="00F87D77"/>
    <w:rsid w:val="00F9046D"/>
    <w:rsid w:val="00F90612"/>
    <w:rsid w:val="00F907F2"/>
    <w:rsid w:val="00F942F9"/>
    <w:rsid w:val="00F9487A"/>
    <w:rsid w:val="00F96EA4"/>
    <w:rsid w:val="00FA0E5C"/>
    <w:rsid w:val="00FA30D6"/>
    <w:rsid w:val="00FA3893"/>
    <w:rsid w:val="00FA541B"/>
    <w:rsid w:val="00FB3DB6"/>
    <w:rsid w:val="00FB472B"/>
    <w:rsid w:val="00FB48B4"/>
    <w:rsid w:val="00FB4F4D"/>
    <w:rsid w:val="00FC23A6"/>
    <w:rsid w:val="00FC26F7"/>
    <w:rsid w:val="00FC2CA8"/>
    <w:rsid w:val="00FC4BAE"/>
    <w:rsid w:val="00FC67D5"/>
    <w:rsid w:val="00FC7F2A"/>
    <w:rsid w:val="00FD37E8"/>
    <w:rsid w:val="00FD3843"/>
    <w:rsid w:val="00FD3FAF"/>
    <w:rsid w:val="00FD47B4"/>
    <w:rsid w:val="00FD5B80"/>
    <w:rsid w:val="00FD6F72"/>
    <w:rsid w:val="00FD7AF0"/>
    <w:rsid w:val="00FE0E71"/>
    <w:rsid w:val="00FE191C"/>
    <w:rsid w:val="00FE1E15"/>
    <w:rsid w:val="00FE2E52"/>
    <w:rsid w:val="00FE42E7"/>
    <w:rsid w:val="00FE4856"/>
    <w:rsid w:val="00FE51C9"/>
    <w:rsid w:val="00FE6E25"/>
    <w:rsid w:val="00FE7123"/>
    <w:rsid w:val="00FF1392"/>
    <w:rsid w:val="00FF21A4"/>
    <w:rsid w:val="00FF2DAD"/>
    <w:rsid w:val="00FF2E08"/>
    <w:rsid w:val="00FF4162"/>
    <w:rsid w:val="00FF64C0"/>
    <w:rsid w:val="00FF6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E884C"/>
  <w15:docId w15:val="{2E6F35BB-CDAD-427F-9286-BF725C1A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17E"/>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A5D"/>
    <w:pPr>
      <w:ind w:left="720"/>
      <w:contextualSpacing/>
    </w:pPr>
  </w:style>
  <w:style w:type="character" w:styleId="a4">
    <w:name w:val="Hyperlink"/>
    <w:uiPriority w:val="99"/>
    <w:unhideWhenUsed/>
    <w:rsid w:val="00020796"/>
    <w:rPr>
      <w:color w:val="0563C1"/>
      <w:u w:val="single"/>
    </w:rPr>
  </w:style>
  <w:style w:type="paragraph" w:styleId="a5">
    <w:name w:val="Balloon Text"/>
    <w:basedOn w:val="a"/>
    <w:link w:val="a6"/>
    <w:uiPriority w:val="99"/>
    <w:semiHidden/>
    <w:unhideWhenUsed/>
    <w:rsid w:val="00C25264"/>
    <w:pPr>
      <w:spacing w:after="0" w:line="240" w:lineRule="auto"/>
    </w:pPr>
    <w:rPr>
      <w:rFonts w:ascii="Segoe UI" w:hAnsi="Segoe UI" w:cs="Segoe UI"/>
      <w:sz w:val="18"/>
      <w:szCs w:val="18"/>
    </w:rPr>
  </w:style>
  <w:style w:type="character" w:customStyle="1" w:styleId="a6">
    <w:name w:val="Текст выноски Знак"/>
    <w:link w:val="a5"/>
    <w:uiPriority w:val="99"/>
    <w:semiHidden/>
    <w:rsid w:val="00C25264"/>
    <w:rPr>
      <w:rFonts w:ascii="Segoe UI" w:hAnsi="Segoe UI" w:cs="Segoe UI"/>
      <w:sz w:val="18"/>
      <w:szCs w:val="18"/>
    </w:rPr>
  </w:style>
  <w:style w:type="character" w:styleId="a7">
    <w:name w:val="annotation reference"/>
    <w:basedOn w:val="a0"/>
    <w:uiPriority w:val="99"/>
    <w:semiHidden/>
    <w:unhideWhenUsed/>
    <w:rsid w:val="005C0C3C"/>
    <w:rPr>
      <w:sz w:val="16"/>
      <w:szCs w:val="16"/>
    </w:rPr>
  </w:style>
  <w:style w:type="paragraph" w:styleId="a8">
    <w:name w:val="annotation text"/>
    <w:basedOn w:val="a"/>
    <w:link w:val="a9"/>
    <w:uiPriority w:val="99"/>
    <w:semiHidden/>
    <w:unhideWhenUsed/>
    <w:rsid w:val="005C0C3C"/>
    <w:pPr>
      <w:spacing w:line="240" w:lineRule="auto"/>
    </w:pPr>
    <w:rPr>
      <w:sz w:val="20"/>
      <w:szCs w:val="20"/>
    </w:rPr>
  </w:style>
  <w:style w:type="character" w:customStyle="1" w:styleId="a9">
    <w:name w:val="Текст примечания Знак"/>
    <w:basedOn w:val="a0"/>
    <w:link w:val="a8"/>
    <w:uiPriority w:val="99"/>
    <w:semiHidden/>
    <w:rsid w:val="005C0C3C"/>
    <w:rPr>
      <w:lang w:eastAsia="en-US"/>
    </w:rPr>
  </w:style>
  <w:style w:type="paragraph" w:styleId="aa">
    <w:name w:val="annotation subject"/>
    <w:basedOn w:val="a8"/>
    <w:next w:val="a8"/>
    <w:link w:val="ab"/>
    <w:uiPriority w:val="99"/>
    <w:semiHidden/>
    <w:unhideWhenUsed/>
    <w:rsid w:val="005C0C3C"/>
    <w:rPr>
      <w:b/>
      <w:bCs/>
    </w:rPr>
  </w:style>
  <w:style w:type="character" w:customStyle="1" w:styleId="ab">
    <w:name w:val="Тема примечания Знак"/>
    <w:basedOn w:val="a9"/>
    <w:link w:val="aa"/>
    <w:uiPriority w:val="99"/>
    <w:semiHidden/>
    <w:rsid w:val="005C0C3C"/>
    <w:rPr>
      <w:b/>
      <w:bCs/>
      <w:lang w:eastAsia="en-US"/>
    </w:rPr>
  </w:style>
  <w:style w:type="paragraph" w:styleId="ac">
    <w:name w:val="Revision"/>
    <w:hidden/>
    <w:uiPriority w:val="99"/>
    <w:semiHidden/>
    <w:rsid w:val="005C0C3C"/>
    <w:rPr>
      <w:sz w:val="22"/>
      <w:szCs w:val="22"/>
      <w:lang w:eastAsia="en-US"/>
    </w:rPr>
  </w:style>
  <w:style w:type="paragraph" w:styleId="ad">
    <w:name w:val="header"/>
    <w:basedOn w:val="a"/>
    <w:link w:val="ae"/>
    <w:uiPriority w:val="99"/>
    <w:unhideWhenUsed/>
    <w:rsid w:val="00B0092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00924"/>
    <w:rPr>
      <w:sz w:val="22"/>
      <w:szCs w:val="22"/>
      <w:lang w:eastAsia="en-US"/>
    </w:rPr>
  </w:style>
  <w:style w:type="paragraph" w:styleId="af">
    <w:name w:val="footer"/>
    <w:basedOn w:val="a"/>
    <w:link w:val="af0"/>
    <w:uiPriority w:val="99"/>
    <w:unhideWhenUsed/>
    <w:rsid w:val="00B0092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00924"/>
    <w:rPr>
      <w:sz w:val="22"/>
      <w:szCs w:val="22"/>
      <w:lang w:eastAsia="en-US"/>
    </w:rPr>
  </w:style>
  <w:style w:type="table" w:styleId="af1">
    <w:name w:val="Table Grid"/>
    <w:basedOn w:val="a1"/>
    <w:uiPriority w:val="59"/>
    <w:rsid w:val="00CE1A2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476CC"/>
    <w:pPr>
      <w:widowControl w:val="0"/>
      <w:autoSpaceDE w:val="0"/>
      <w:autoSpaceDN w:val="0"/>
    </w:pPr>
    <w:rPr>
      <w:rFonts w:eastAsia="Times New Roman" w:cs="Calibri"/>
      <w:sz w:val="22"/>
    </w:rPr>
  </w:style>
  <w:style w:type="paragraph" w:customStyle="1" w:styleId="formattext">
    <w:name w:val="formattext"/>
    <w:basedOn w:val="a"/>
    <w:rsid w:val="00CD525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basedOn w:val="a0"/>
    <w:rsid w:val="00247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374842">
      <w:bodyDiv w:val="1"/>
      <w:marLeft w:val="0"/>
      <w:marRight w:val="0"/>
      <w:marTop w:val="0"/>
      <w:marBottom w:val="0"/>
      <w:divBdr>
        <w:top w:val="none" w:sz="0" w:space="0" w:color="auto"/>
        <w:left w:val="none" w:sz="0" w:space="0" w:color="auto"/>
        <w:bottom w:val="none" w:sz="0" w:space="0" w:color="auto"/>
        <w:right w:val="none" w:sz="0" w:space="0" w:color="auto"/>
      </w:divBdr>
    </w:div>
    <w:div w:id="809906160">
      <w:bodyDiv w:val="1"/>
      <w:marLeft w:val="0"/>
      <w:marRight w:val="0"/>
      <w:marTop w:val="0"/>
      <w:marBottom w:val="0"/>
      <w:divBdr>
        <w:top w:val="none" w:sz="0" w:space="0" w:color="auto"/>
        <w:left w:val="none" w:sz="0" w:space="0" w:color="auto"/>
        <w:bottom w:val="none" w:sz="0" w:space="0" w:color="auto"/>
        <w:right w:val="none" w:sz="0" w:space="0" w:color="auto"/>
      </w:divBdr>
    </w:div>
    <w:div w:id="881402557">
      <w:bodyDiv w:val="1"/>
      <w:marLeft w:val="0"/>
      <w:marRight w:val="0"/>
      <w:marTop w:val="0"/>
      <w:marBottom w:val="0"/>
      <w:divBdr>
        <w:top w:val="none" w:sz="0" w:space="0" w:color="auto"/>
        <w:left w:val="none" w:sz="0" w:space="0" w:color="auto"/>
        <w:bottom w:val="none" w:sz="0" w:space="0" w:color="auto"/>
        <w:right w:val="none" w:sz="0" w:space="0" w:color="auto"/>
      </w:divBdr>
    </w:div>
    <w:div w:id="1085954373">
      <w:bodyDiv w:val="1"/>
      <w:marLeft w:val="0"/>
      <w:marRight w:val="0"/>
      <w:marTop w:val="0"/>
      <w:marBottom w:val="0"/>
      <w:divBdr>
        <w:top w:val="none" w:sz="0" w:space="0" w:color="auto"/>
        <w:left w:val="none" w:sz="0" w:space="0" w:color="auto"/>
        <w:bottom w:val="none" w:sz="0" w:space="0" w:color="auto"/>
        <w:right w:val="none" w:sz="0" w:space="0" w:color="auto"/>
      </w:divBdr>
    </w:div>
    <w:div w:id="1137798640">
      <w:bodyDiv w:val="1"/>
      <w:marLeft w:val="0"/>
      <w:marRight w:val="0"/>
      <w:marTop w:val="0"/>
      <w:marBottom w:val="0"/>
      <w:divBdr>
        <w:top w:val="none" w:sz="0" w:space="0" w:color="auto"/>
        <w:left w:val="none" w:sz="0" w:space="0" w:color="auto"/>
        <w:bottom w:val="none" w:sz="0" w:space="0" w:color="auto"/>
        <w:right w:val="none" w:sz="0" w:space="0" w:color="auto"/>
      </w:divBdr>
    </w:div>
    <w:div w:id="1288002750">
      <w:bodyDiv w:val="1"/>
      <w:marLeft w:val="0"/>
      <w:marRight w:val="0"/>
      <w:marTop w:val="0"/>
      <w:marBottom w:val="0"/>
      <w:divBdr>
        <w:top w:val="none" w:sz="0" w:space="0" w:color="auto"/>
        <w:left w:val="none" w:sz="0" w:space="0" w:color="auto"/>
        <w:bottom w:val="none" w:sz="0" w:space="0" w:color="auto"/>
        <w:right w:val="none" w:sz="0" w:space="0" w:color="auto"/>
      </w:divBdr>
    </w:div>
    <w:div w:id="1343816238">
      <w:bodyDiv w:val="1"/>
      <w:marLeft w:val="0"/>
      <w:marRight w:val="0"/>
      <w:marTop w:val="0"/>
      <w:marBottom w:val="0"/>
      <w:divBdr>
        <w:top w:val="none" w:sz="0" w:space="0" w:color="auto"/>
        <w:left w:val="none" w:sz="0" w:space="0" w:color="auto"/>
        <w:bottom w:val="none" w:sz="0" w:space="0" w:color="auto"/>
        <w:right w:val="none" w:sz="0" w:space="0" w:color="auto"/>
      </w:divBdr>
      <w:divsChild>
        <w:div w:id="589193332">
          <w:marLeft w:val="0"/>
          <w:marRight w:val="0"/>
          <w:marTop w:val="192"/>
          <w:marBottom w:val="0"/>
          <w:divBdr>
            <w:top w:val="none" w:sz="0" w:space="0" w:color="auto"/>
            <w:left w:val="none" w:sz="0" w:space="0" w:color="auto"/>
            <w:bottom w:val="none" w:sz="0" w:space="0" w:color="auto"/>
            <w:right w:val="none" w:sz="0" w:space="0" w:color="auto"/>
          </w:divBdr>
        </w:div>
        <w:div w:id="1787194549">
          <w:marLeft w:val="0"/>
          <w:marRight w:val="0"/>
          <w:marTop w:val="192"/>
          <w:marBottom w:val="0"/>
          <w:divBdr>
            <w:top w:val="none" w:sz="0" w:space="0" w:color="auto"/>
            <w:left w:val="none" w:sz="0" w:space="0" w:color="auto"/>
            <w:bottom w:val="none" w:sz="0" w:space="0" w:color="auto"/>
            <w:right w:val="none" w:sz="0" w:space="0" w:color="auto"/>
          </w:divBdr>
        </w:div>
        <w:div w:id="1170484169">
          <w:marLeft w:val="0"/>
          <w:marRight w:val="0"/>
          <w:marTop w:val="0"/>
          <w:marBottom w:val="0"/>
          <w:divBdr>
            <w:top w:val="none" w:sz="0" w:space="0" w:color="auto"/>
            <w:left w:val="none" w:sz="0" w:space="0" w:color="auto"/>
            <w:bottom w:val="none" w:sz="0" w:space="0" w:color="auto"/>
            <w:right w:val="none" w:sz="0" w:space="0" w:color="auto"/>
          </w:divBdr>
          <w:divsChild>
            <w:div w:id="336351389">
              <w:marLeft w:val="0"/>
              <w:marRight w:val="0"/>
              <w:marTop w:val="192"/>
              <w:marBottom w:val="0"/>
              <w:divBdr>
                <w:top w:val="none" w:sz="0" w:space="0" w:color="auto"/>
                <w:left w:val="none" w:sz="0" w:space="0" w:color="auto"/>
                <w:bottom w:val="none" w:sz="0" w:space="0" w:color="auto"/>
                <w:right w:val="none" w:sz="0" w:space="0" w:color="auto"/>
              </w:divBdr>
            </w:div>
          </w:divsChild>
        </w:div>
        <w:div w:id="1307589666">
          <w:marLeft w:val="0"/>
          <w:marRight w:val="0"/>
          <w:marTop w:val="0"/>
          <w:marBottom w:val="0"/>
          <w:divBdr>
            <w:top w:val="none" w:sz="0" w:space="0" w:color="auto"/>
            <w:left w:val="none" w:sz="0" w:space="0" w:color="auto"/>
            <w:bottom w:val="none" w:sz="0" w:space="0" w:color="auto"/>
            <w:right w:val="none" w:sz="0" w:space="0" w:color="auto"/>
          </w:divBdr>
        </w:div>
        <w:div w:id="231086637">
          <w:marLeft w:val="0"/>
          <w:marRight w:val="0"/>
          <w:marTop w:val="192"/>
          <w:marBottom w:val="0"/>
          <w:divBdr>
            <w:top w:val="none" w:sz="0" w:space="0" w:color="auto"/>
            <w:left w:val="none" w:sz="0" w:space="0" w:color="auto"/>
            <w:bottom w:val="none" w:sz="0" w:space="0" w:color="auto"/>
            <w:right w:val="none" w:sz="0" w:space="0" w:color="auto"/>
          </w:divBdr>
        </w:div>
      </w:divsChild>
    </w:div>
    <w:div w:id="1743482254">
      <w:bodyDiv w:val="1"/>
      <w:marLeft w:val="0"/>
      <w:marRight w:val="0"/>
      <w:marTop w:val="0"/>
      <w:marBottom w:val="0"/>
      <w:divBdr>
        <w:top w:val="none" w:sz="0" w:space="0" w:color="auto"/>
        <w:left w:val="none" w:sz="0" w:space="0" w:color="auto"/>
        <w:bottom w:val="none" w:sz="0" w:space="0" w:color="auto"/>
        <w:right w:val="none" w:sz="0" w:space="0" w:color="auto"/>
      </w:divBdr>
    </w:div>
    <w:div w:id="178750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mrt@tata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nmol.tatarstan.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hatmullin\Desktop\&#1073;&#1091;&#1083;&#1072;&#1090;\&#1075;&#1088;&#1072;&#1085;&#1090;&#1099;%20&#1092;&#1080;&#1079;%20&#1083;&#1080;&#1094;%202019\&#1087;&#1088;&#1086;&#1077;&#1082;&#1090;%20&#1080;&#1079;&#1084;&#1077;&#1085;&#1077;&#1085;&#1080;&#1081;%20&#1074;%20&#1055;&#1050;&#1052;%20541%20&#1074;&#1077;&#1088;&#1089;&#1080;&#1103;%20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8A498-55E4-4C2A-A4EE-299C5A058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 изменений в ПКМ 541 версия 2</Template>
  <TotalTime>2</TotalTime>
  <Pages>19</Pages>
  <Words>6064</Words>
  <Characters>34568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40551</CharactersWithSpaces>
  <SharedDoc>false</SharedDoc>
  <HLinks>
    <vt:vector size="6" baseType="variant">
      <vt:variant>
        <vt:i4>6619251</vt:i4>
      </vt:variant>
      <vt:variant>
        <vt:i4>0</vt:i4>
      </vt:variant>
      <vt:variant>
        <vt:i4>0</vt:i4>
      </vt:variant>
      <vt:variant>
        <vt:i4>5</vt:i4>
      </vt:variant>
      <vt:variant>
        <vt:lpwstr>https://grantminmol-rt.ru/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Хатмуллин Булат Камилевич</dc:creator>
  <cp:lastModifiedBy>Кадровик</cp:lastModifiedBy>
  <cp:revision>5</cp:revision>
  <cp:lastPrinted>2021-08-03T13:09:00Z</cp:lastPrinted>
  <dcterms:created xsi:type="dcterms:W3CDTF">2021-08-03T13:40:00Z</dcterms:created>
  <dcterms:modified xsi:type="dcterms:W3CDTF">2021-08-04T12:23:00Z</dcterms:modified>
</cp:coreProperties>
</file>