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90E9" w14:textId="5EB64476" w:rsidR="00C9729E" w:rsidRPr="002C30C8" w:rsidRDefault="00C9729E" w:rsidP="00C9729E">
      <w:pPr>
        <w:ind w:right="605"/>
        <w:jc w:val="right"/>
        <w:rPr>
          <w:rFonts w:eastAsiaTheme="minorEastAsia"/>
          <w:sz w:val="28"/>
          <w:szCs w:val="28"/>
        </w:rPr>
      </w:pPr>
      <w:bookmarkStart w:id="0" w:name="_GoBack"/>
      <w:bookmarkEnd w:id="0"/>
      <w:r w:rsidRPr="002C30C8">
        <w:rPr>
          <w:rFonts w:eastAsiaTheme="minorEastAsia"/>
          <w:sz w:val="28"/>
          <w:szCs w:val="28"/>
        </w:rPr>
        <w:t>Проект</w:t>
      </w:r>
    </w:p>
    <w:p w14:paraId="38A2E3B5" w14:textId="77777777" w:rsidR="00C9729E" w:rsidRPr="002C30C8" w:rsidRDefault="00C9729E" w:rsidP="00C9729E">
      <w:pPr>
        <w:ind w:right="605" w:firstLine="540"/>
        <w:jc w:val="center"/>
        <w:rPr>
          <w:rFonts w:eastAsiaTheme="minorEastAsia"/>
          <w:sz w:val="28"/>
          <w:szCs w:val="28"/>
        </w:rPr>
      </w:pPr>
      <w:r w:rsidRPr="002C30C8">
        <w:rPr>
          <w:rFonts w:eastAsiaTheme="minorEastAsia"/>
          <w:sz w:val="28"/>
          <w:szCs w:val="28"/>
        </w:rPr>
        <w:t>КАБИНЕТ МИНИСТРОВ РЕСПУБЛИКИ ТАТАРСТАН</w:t>
      </w:r>
    </w:p>
    <w:p w14:paraId="5C065EE9" w14:textId="77777777" w:rsidR="00C9729E" w:rsidRPr="002C30C8" w:rsidRDefault="00C9729E" w:rsidP="00C9729E">
      <w:pPr>
        <w:ind w:right="605"/>
        <w:rPr>
          <w:rFonts w:eastAsiaTheme="minorEastAsia"/>
          <w:sz w:val="28"/>
          <w:szCs w:val="28"/>
        </w:rPr>
      </w:pPr>
    </w:p>
    <w:p w14:paraId="7B73E768" w14:textId="77777777" w:rsidR="00C9729E" w:rsidRPr="002C30C8" w:rsidRDefault="00C9729E" w:rsidP="00C9729E">
      <w:pPr>
        <w:ind w:right="605"/>
        <w:jc w:val="center"/>
        <w:rPr>
          <w:rFonts w:eastAsiaTheme="minorEastAsia"/>
          <w:sz w:val="28"/>
          <w:szCs w:val="28"/>
        </w:rPr>
      </w:pPr>
      <w:r w:rsidRPr="002C30C8">
        <w:rPr>
          <w:rFonts w:eastAsiaTheme="minorEastAsia"/>
          <w:sz w:val="28"/>
          <w:szCs w:val="28"/>
        </w:rPr>
        <w:t>ПОСТАНОВЛЕНИЕ                                                            КАРАР</w:t>
      </w:r>
    </w:p>
    <w:p w14:paraId="28818E06" w14:textId="77777777" w:rsidR="00C9729E" w:rsidRPr="002C30C8" w:rsidRDefault="00C9729E" w:rsidP="00C9729E">
      <w:pPr>
        <w:ind w:right="605"/>
        <w:rPr>
          <w:rFonts w:eastAsiaTheme="minorEastAsia"/>
          <w:sz w:val="28"/>
          <w:szCs w:val="28"/>
        </w:rPr>
      </w:pPr>
      <w:r w:rsidRPr="002C30C8">
        <w:rPr>
          <w:rFonts w:eastAsiaTheme="minorEastAsia"/>
          <w:sz w:val="28"/>
          <w:szCs w:val="28"/>
        </w:rPr>
        <w:t xml:space="preserve">                   от _________                                                                  №______</w:t>
      </w:r>
    </w:p>
    <w:p w14:paraId="331DB094" w14:textId="77777777" w:rsidR="00281988" w:rsidRPr="002C30C8" w:rsidRDefault="00281988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BE2ED" w14:textId="77777777" w:rsidR="00E31E11" w:rsidRPr="002C30C8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0D6AAE" w14:textId="77777777" w:rsidR="00E31E11" w:rsidRPr="002C30C8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C23AC1" w14:textId="77777777" w:rsidR="00E31E11" w:rsidRPr="002C30C8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4B1AA" w14:textId="77777777" w:rsidR="00E31E11" w:rsidRPr="002C30C8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309F66" w14:textId="77777777" w:rsidR="00E31E11" w:rsidRPr="002C30C8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5FE153" w14:textId="77777777" w:rsidR="00E31E11" w:rsidRPr="002C30C8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17F8C" w14:textId="7ED2AEBD" w:rsidR="00E31E11" w:rsidRPr="002C30C8" w:rsidRDefault="00E31E11" w:rsidP="00DB3B68">
      <w:pPr>
        <w:pStyle w:val="ConsPlusTitle"/>
        <w:tabs>
          <w:tab w:val="left" w:pos="7513"/>
        </w:tabs>
        <w:ind w:right="5385"/>
        <w:jc w:val="both"/>
        <w:rPr>
          <w:sz w:val="28"/>
          <w:szCs w:val="28"/>
        </w:rPr>
      </w:pPr>
      <w:r w:rsidRPr="002C30C8">
        <w:rPr>
          <w:b w:val="0"/>
          <w:sz w:val="28"/>
          <w:szCs w:val="28"/>
        </w:rPr>
        <w:t xml:space="preserve">Об </w:t>
      </w:r>
      <w:r w:rsidR="00200413" w:rsidRPr="002C30C8">
        <w:rPr>
          <w:b w:val="0"/>
          <w:sz w:val="28"/>
          <w:szCs w:val="28"/>
        </w:rPr>
        <w:t xml:space="preserve">утверждении критериев </w:t>
      </w:r>
      <w:r w:rsidR="00DB3B68" w:rsidRPr="002C30C8">
        <w:rPr>
          <w:b w:val="0"/>
          <w:sz w:val="28"/>
          <w:szCs w:val="28"/>
        </w:rPr>
        <w:t>отнесен</w:t>
      </w:r>
      <w:r w:rsidR="006B2F70" w:rsidRPr="002C30C8">
        <w:rPr>
          <w:b w:val="0"/>
          <w:sz w:val="28"/>
          <w:szCs w:val="28"/>
        </w:rPr>
        <w:t>ия деятельности юридических лиц</w:t>
      </w:r>
      <w:r w:rsidR="00B33C43" w:rsidRPr="002C30C8">
        <w:rPr>
          <w:b w:val="0"/>
          <w:sz w:val="28"/>
          <w:szCs w:val="28"/>
        </w:rPr>
        <w:t xml:space="preserve"> и</w:t>
      </w:r>
      <w:r w:rsidR="00967E5C" w:rsidRPr="002C30C8">
        <w:rPr>
          <w:b w:val="0"/>
          <w:sz w:val="28"/>
          <w:szCs w:val="28"/>
        </w:rPr>
        <w:t xml:space="preserve"> </w:t>
      </w:r>
      <w:r w:rsidR="00DB3B68" w:rsidRPr="002C30C8">
        <w:rPr>
          <w:b w:val="0"/>
          <w:sz w:val="28"/>
          <w:szCs w:val="28"/>
        </w:rPr>
        <w:t>индивидуальных предпринимателей</w:t>
      </w:r>
      <w:r w:rsidR="00967E5C" w:rsidRPr="002C30C8">
        <w:rPr>
          <w:b w:val="0"/>
          <w:sz w:val="28"/>
          <w:szCs w:val="28"/>
        </w:rPr>
        <w:t xml:space="preserve"> </w:t>
      </w:r>
      <w:r w:rsidR="00DB3B68" w:rsidRPr="002C30C8">
        <w:rPr>
          <w:b w:val="0"/>
          <w:sz w:val="28"/>
          <w:szCs w:val="28"/>
        </w:rPr>
        <w:t>к категори</w:t>
      </w:r>
      <w:r w:rsidR="00E23541" w:rsidRPr="002C30C8">
        <w:rPr>
          <w:b w:val="0"/>
          <w:sz w:val="28"/>
          <w:szCs w:val="28"/>
        </w:rPr>
        <w:t>ям</w:t>
      </w:r>
      <w:r w:rsidR="00DB3B68" w:rsidRPr="002C30C8">
        <w:rPr>
          <w:b w:val="0"/>
          <w:sz w:val="28"/>
          <w:szCs w:val="28"/>
        </w:rPr>
        <w:t xml:space="preserve"> риска при осуществлении </w:t>
      </w:r>
      <w:r w:rsidR="00DB3B68" w:rsidRPr="002C30C8">
        <w:rPr>
          <w:b w:val="0"/>
          <w:color w:val="000000"/>
          <w:sz w:val="28"/>
          <w:szCs w:val="28"/>
        </w:rPr>
        <w:t>регионального государственного контроля в сфере перевозок пассажиров и багажа легковым такси</w:t>
      </w:r>
      <w:r w:rsidR="00145334">
        <w:rPr>
          <w:b w:val="0"/>
          <w:color w:val="000000"/>
          <w:sz w:val="28"/>
          <w:szCs w:val="28"/>
        </w:rPr>
        <w:t xml:space="preserve"> </w:t>
      </w:r>
      <w:r w:rsidR="00145334" w:rsidRPr="0032136F">
        <w:rPr>
          <w:b w:val="0"/>
          <w:color w:val="000000"/>
          <w:sz w:val="28"/>
          <w:szCs w:val="28"/>
        </w:rPr>
        <w:t>и контроля за обеспечением доступности для инвалидов услуг по перевозке пассажиров и багажа легковым такси</w:t>
      </w:r>
    </w:p>
    <w:p w14:paraId="7586C904" w14:textId="77777777" w:rsidR="00E31E11" w:rsidRPr="002C30C8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C69F59" w14:textId="77777777" w:rsidR="00DB3B68" w:rsidRPr="002C30C8" w:rsidRDefault="00DB3B68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DA9045" w14:textId="437B3B93" w:rsidR="00281988" w:rsidRPr="002C30C8" w:rsidRDefault="00337574" w:rsidP="00200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0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2C30C8">
          <w:rPr>
            <w:rFonts w:ascii="Times New Roman" w:hAnsi="Times New Roman" w:cs="Times New Roman"/>
            <w:sz w:val="28"/>
            <w:szCs w:val="28"/>
          </w:rPr>
          <w:t>частью 4 статьи 8</w:t>
        </w:r>
      </w:hyperlink>
      <w:r w:rsidR="006B2F70" w:rsidRPr="002C30C8">
        <w:rPr>
          <w:rFonts w:ascii="Times New Roman" w:hAnsi="Times New Roman" w:cs="Times New Roman"/>
          <w:sz w:val="28"/>
          <w:szCs w:val="28"/>
        </w:rPr>
        <w:t>¹</w:t>
      </w:r>
      <w:r w:rsidRPr="002C30C8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</w:t>
      </w:r>
      <w:r w:rsidR="00B7121B" w:rsidRPr="002C30C8">
        <w:rPr>
          <w:rFonts w:ascii="Times New Roman" w:hAnsi="Times New Roman" w:cs="Times New Roman"/>
          <w:sz w:val="28"/>
          <w:szCs w:val="28"/>
        </w:rPr>
        <w:t>я (надзора) и муниципального кон</w:t>
      </w:r>
      <w:r w:rsidRPr="002C30C8">
        <w:rPr>
          <w:rFonts w:ascii="Times New Roman" w:hAnsi="Times New Roman" w:cs="Times New Roman"/>
          <w:sz w:val="28"/>
          <w:szCs w:val="28"/>
        </w:rPr>
        <w:t xml:space="preserve">троля» </w:t>
      </w:r>
      <w:r w:rsidR="00281988" w:rsidRPr="002C30C8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DB3B68" w:rsidRPr="002C30C8">
        <w:rPr>
          <w:rFonts w:ascii="Times New Roman" w:hAnsi="Times New Roman" w:cs="Times New Roman"/>
          <w:sz w:val="28"/>
          <w:szCs w:val="28"/>
        </w:rPr>
        <w:t>постановляет</w:t>
      </w:r>
      <w:r w:rsidR="00E31E11" w:rsidRPr="002C30C8">
        <w:rPr>
          <w:rFonts w:ascii="Times New Roman" w:hAnsi="Times New Roman" w:cs="Times New Roman"/>
          <w:sz w:val="28"/>
          <w:szCs w:val="28"/>
        </w:rPr>
        <w:t>:</w:t>
      </w:r>
    </w:p>
    <w:p w14:paraId="31DD7D9C" w14:textId="77777777" w:rsidR="00E31E11" w:rsidRPr="002C30C8" w:rsidRDefault="00E31E11" w:rsidP="002004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B0C48C" w14:textId="2CEA99C4" w:rsidR="003A7EF2" w:rsidRPr="002C30C8" w:rsidRDefault="00200413" w:rsidP="00200413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C8">
        <w:rPr>
          <w:rFonts w:ascii="Times New Roman" w:hAnsi="Times New Roman" w:cs="Times New Roman"/>
          <w:sz w:val="28"/>
          <w:szCs w:val="28"/>
        </w:rPr>
        <w:t>Утвердить прилагаемые критерии</w:t>
      </w:r>
      <w:r w:rsidR="003A7EF2" w:rsidRPr="002C30C8">
        <w:rPr>
          <w:rFonts w:ascii="Times New Roman" w:hAnsi="Times New Roman" w:cs="Times New Roman"/>
          <w:sz w:val="28"/>
          <w:szCs w:val="28"/>
        </w:rPr>
        <w:t xml:space="preserve"> отнесения деятельности юридических лиц</w:t>
      </w:r>
      <w:r w:rsidR="00B33C43" w:rsidRPr="002C30C8">
        <w:rPr>
          <w:rFonts w:ascii="Times New Roman" w:hAnsi="Times New Roman" w:cs="Times New Roman"/>
          <w:sz w:val="28"/>
          <w:szCs w:val="28"/>
        </w:rPr>
        <w:t xml:space="preserve"> и</w:t>
      </w:r>
      <w:r w:rsidR="003A7EF2" w:rsidRPr="002C30C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67E5C" w:rsidRPr="002C30C8">
        <w:rPr>
          <w:rFonts w:ascii="Times New Roman" w:hAnsi="Times New Roman" w:cs="Times New Roman"/>
          <w:sz w:val="28"/>
          <w:szCs w:val="28"/>
        </w:rPr>
        <w:t xml:space="preserve"> </w:t>
      </w:r>
      <w:r w:rsidR="003A7EF2" w:rsidRPr="002C30C8">
        <w:rPr>
          <w:rFonts w:ascii="Times New Roman" w:hAnsi="Times New Roman" w:cs="Times New Roman"/>
          <w:sz w:val="28"/>
          <w:szCs w:val="28"/>
        </w:rPr>
        <w:t>к категори</w:t>
      </w:r>
      <w:r w:rsidR="00E23541" w:rsidRPr="002C30C8">
        <w:rPr>
          <w:rFonts w:ascii="Times New Roman" w:hAnsi="Times New Roman" w:cs="Times New Roman"/>
          <w:sz w:val="28"/>
          <w:szCs w:val="28"/>
        </w:rPr>
        <w:t>ям</w:t>
      </w:r>
      <w:r w:rsidR="003A7EF2" w:rsidRPr="002C30C8">
        <w:rPr>
          <w:rFonts w:ascii="Times New Roman" w:hAnsi="Times New Roman" w:cs="Times New Roman"/>
          <w:sz w:val="28"/>
          <w:szCs w:val="28"/>
        </w:rPr>
        <w:t xml:space="preserve"> риска при </w:t>
      </w:r>
      <w:r w:rsidR="006B2F70" w:rsidRPr="002C30C8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6B2F70" w:rsidRPr="002C30C8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 контроля в сфере перевозок пассажиров и багажа легковым такси</w:t>
      </w:r>
      <w:r w:rsidR="00145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334" w:rsidRPr="00145334">
        <w:rPr>
          <w:rFonts w:ascii="Times New Roman" w:hAnsi="Times New Roman" w:cs="Times New Roman"/>
          <w:color w:val="000000"/>
          <w:sz w:val="28"/>
          <w:szCs w:val="28"/>
        </w:rPr>
        <w:t>и контроля за обеспечением доступности для инвалидов услуг по перевозке пассажиров и багажа легковым такси</w:t>
      </w:r>
      <w:r w:rsidR="006B2F70" w:rsidRPr="002C30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E7D7D7" w14:textId="5599C250" w:rsidR="008759C2" w:rsidRPr="002C30C8" w:rsidRDefault="008759C2" w:rsidP="00200413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C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A7EF2" w:rsidRPr="002C30C8">
        <w:rPr>
          <w:rFonts w:ascii="Times New Roman" w:hAnsi="Times New Roman" w:cs="Times New Roman"/>
          <w:sz w:val="28"/>
          <w:szCs w:val="28"/>
        </w:rPr>
        <w:t>п</w:t>
      </w:r>
      <w:r w:rsidRPr="002C30C8">
        <w:rPr>
          <w:rFonts w:ascii="Times New Roman" w:hAnsi="Times New Roman" w:cs="Times New Roman"/>
          <w:sz w:val="28"/>
          <w:szCs w:val="28"/>
        </w:rPr>
        <w:t xml:space="preserve">остановления возложить на Министерство транспорта и дорожного хозяйства Республики Татарстан. </w:t>
      </w:r>
    </w:p>
    <w:p w14:paraId="6A503735" w14:textId="77777777" w:rsidR="0087594B" w:rsidRPr="002C30C8" w:rsidRDefault="0087594B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14:paraId="2262DFDF" w14:textId="77777777" w:rsidR="0087594B" w:rsidRPr="002C30C8" w:rsidRDefault="0087594B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14:paraId="46332BE7" w14:textId="77777777" w:rsidR="00EF300D" w:rsidRPr="002C30C8" w:rsidRDefault="00EF300D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14:paraId="3428181B" w14:textId="77777777" w:rsidR="00022BFB" w:rsidRPr="002C30C8" w:rsidRDefault="003A171D" w:rsidP="00200413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Премьер-министр </w:t>
      </w:r>
    </w:p>
    <w:p w14:paraId="01319FD3" w14:textId="77777777" w:rsidR="00E061D0" w:rsidRPr="002C30C8" w:rsidRDefault="003A171D" w:rsidP="00200413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2C30C8">
        <w:rPr>
          <w:sz w:val="28"/>
          <w:szCs w:val="28"/>
        </w:rPr>
        <w:t>Республики</w:t>
      </w:r>
      <w:r w:rsidR="000B43FD" w:rsidRPr="002C30C8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 xml:space="preserve">Татарстан                                                          </w:t>
      </w:r>
      <w:r w:rsidR="00A629A4" w:rsidRPr="002C30C8">
        <w:rPr>
          <w:sz w:val="28"/>
          <w:szCs w:val="28"/>
        </w:rPr>
        <w:t xml:space="preserve"> </w:t>
      </w:r>
      <w:r w:rsidR="007F0EAF" w:rsidRPr="002C30C8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 xml:space="preserve">              </w:t>
      </w:r>
      <w:r w:rsidR="00A97070" w:rsidRPr="002C30C8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 xml:space="preserve">      </w:t>
      </w:r>
      <w:r w:rsidR="00C019D5" w:rsidRPr="002C30C8">
        <w:rPr>
          <w:sz w:val="28"/>
          <w:szCs w:val="28"/>
        </w:rPr>
        <w:t xml:space="preserve">  </w:t>
      </w:r>
      <w:r w:rsidR="00E31E11" w:rsidRPr="002C30C8">
        <w:rPr>
          <w:sz w:val="28"/>
          <w:szCs w:val="28"/>
        </w:rPr>
        <w:t xml:space="preserve"> </w:t>
      </w:r>
      <w:proofErr w:type="spellStart"/>
      <w:r w:rsidR="00E31E11" w:rsidRPr="002C30C8">
        <w:rPr>
          <w:sz w:val="28"/>
          <w:szCs w:val="28"/>
        </w:rPr>
        <w:t>А.В.</w:t>
      </w:r>
      <w:r w:rsidR="00A97070" w:rsidRPr="002C30C8">
        <w:rPr>
          <w:sz w:val="28"/>
          <w:szCs w:val="28"/>
        </w:rPr>
        <w:t>Песошин</w:t>
      </w:r>
      <w:proofErr w:type="spellEnd"/>
    </w:p>
    <w:p w14:paraId="67CD1739" w14:textId="77777777" w:rsidR="00E31E11" w:rsidRPr="002C30C8" w:rsidRDefault="00E31E11" w:rsidP="00E944E9">
      <w:pPr>
        <w:autoSpaceDE w:val="0"/>
        <w:autoSpaceDN w:val="0"/>
        <w:adjustRightInd w:val="0"/>
        <w:ind w:right="-1"/>
        <w:rPr>
          <w:sz w:val="28"/>
          <w:szCs w:val="28"/>
        </w:rPr>
        <w:sectPr w:rsidR="00E31E11" w:rsidRPr="002C30C8" w:rsidSect="00337574">
          <w:headerReference w:type="even" r:id="rId10"/>
          <w:headerReference w:type="default" r:id="rId11"/>
          <w:pgSz w:w="11906" w:h="16838"/>
          <w:pgMar w:top="1134" w:right="567" w:bottom="709" w:left="1134" w:header="527" w:footer="709" w:gutter="0"/>
          <w:pgNumType w:start="1"/>
          <w:cols w:space="708"/>
          <w:titlePg/>
          <w:docGrid w:linePitch="360"/>
        </w:sectPr>
      </w:pPr>
    </w:p>
    <w:p w14:paraId="00F4B9E9" w14:textId="04AC33EA" w:rsidR="00A9212D" w:rsidRPr="002C30C8" w:rsidRDefault="00200413" w:rsidP="00A9212D">
      <w:pPr>
        <w:pStyle w:val="ConsPlusTitle"/>
        <w:ind w:left="6946"/>
        <w:rPr>
          <w:b w:val="0"/>
          <w:sz w:val="28"/>
          <w:szCs w:val="28"/>
        </w:rPr>
      </w:pPr>
      <w:r w:rsidRPr="002C30C8">
        <w:rPr>
          <w:b w:val="0"/>
          <w:sz w:val="28"/>
          <w:szCs w:val="28"/>
        </w:rPr>
        <w:lastRenderedPageBreak/>
        <w:t xml:space="preserve">Утверждены </w:t>
      </w:r>
    </w:p>
    <w:p w14:paraId="478CC0D6" w14:textId="54CDE110" w:rsidR="00A9212D" w:rsidRPr="002C30C8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 w:rsidRPr="002C30C8">
        <w:rPr>
          <w:b w:val="0"/>
          <w:sz w:val="28"/>
          <w:szCs w:val="28"/>
        </w:rPr>
        <w:t xml:space="preserve">постановлением </w:t>
      </w:r>
    </w:p>
    <w:p w14:paraId="7DCEBD7D" w14:textId="77777777" w:rsidR="00A9212D" w:rsidRPr="002C30C8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 w:rsidRPr="002C30C8">
        <w:rPr>
          <w:b w:val="0"/>
          <w:sz w:val="28"/>
          <w:szCs w:val="28"/>
        </w:rPr>
        <w:t xml:space="preserve">Кабинета Министров </w:t>
      </w:r>
    </w:p>
    <w:p w14:paraId="7F48515A" w14:textId="77777777" w:rsidR="00A9212D" w:rsidRPr="002C30C8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 w:rsidRPr="002C30C8">
        <w:rPr>
          <w:b w:val="0"/>
          <w:sz w:val="28"/>
          <w:szCs w:val="28"/>
        </w:rPr>
        <w:t>Республики Татарстан</w:t>
      </w:r>
    </w:p>
    <w:p w14:paraId="1465EE19" w14:textId="736A221B" w:rsidR="00A9212D" w:rsidRPr="002C30C8" w:rsidRDefault="00E532E3" w:rsidP="00A9212D">
      <w:pPr>
        <w:pStyle w:val="ConsPlusTitle"/>
        <w:ind w:left="69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__________ </w:t>
      </w:r>
      <w:r w:rsidR="00A9212D" w:rsidRPr="002C30C8">
        <w:rPr>
          <w:b w:val="0"/>
          <w:sz w:val="28"/>
          <w:szCs w:val="28"/>
        </w:rPr>
        <w:t xml:space="preserve">№ ______ </w:t>
      </w:r>
    </w:p>
    <w:p w14:paraId="77011E4F" w14:textId="77777777" w:rsidR="00A9212D" w:rsidRPr="002C30C8" w:rsidRDefault="00A9212D" w:rsidP="00A9212D">
      <w:pPr>
        <w:pStyle w:val="ConsPlusTitle"/>
        <w:jc w:val="center"/>
        <w:rPr>
          <w:sz w:val="28"/>
          <w:szCs w:val="28"/>
        </w:rPr>
      </w:pPr>
    </w:p>
    <w:p w14:paraId="7075E082" w14:textId="77777777" w:rsidR="00E532E3" w:rsidRPr="0032136F" w:rsidRDefault="00E532E3" w:rsidP="00E532E3">
      <w:pPr>
        <w:pStyle w:val="ConsPlusTitle"/>
        <w:jc w:val="center"/>
        <w:rPr>
          <w:b w:val="0"/>
          <w:sz w:val="28"/>
          <w:szCs w:val="28"/>
        </w:rPr>
      </w:pPr>
      <w:r w:rsidRPr="0032136F">
        <w:rPr>
          <w:b w:val="0"/>
          <w:sz w:val="28"/>
          <w:szCs w:val="28"/>
        </w:rPr>
        <w:t xml:space="preserve">Критерии </w:t>
      </w:r>
    </w:p>
    <w:p w14:paraId="7532C087" w14:textId="77777777" w:rsidR="00E532E3" w:rsidRPr="0032136F" w:rsidRDefault="00E532E3" w:rsidP="00E532E3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32136F">
        <w:rPr>
          <w:b w:val="0"/>
          <w:sz w:val="28"/>
          <w:szCs w:val="28"/>
        </w:rPr>
        <w:t xml:space="preserve">отнесения деятельности юридических лиц и индивидуальных предпринимателей к категориям риска при осуществлении </w:t>
      </w:r>
      <w:r w:rsidRPr="0032136F">
        <w:rPr>
          <w:b w:val="0"/>
          <w:color w:val="000000"/>
          <w:sz w:val="28"/>
          <w:szCs w:val="28"/>
        </w:rPr>
        <w:t>регионального государственного контроля в сфере перевозок пассажиров и багажа легковым такси и контроля за обеспечением доступности для инвалидов услуг по перевозке пассажиров и багажа легковым такси</w:t>
      </w:r>
    </w:p>
    <w:p w14:paraId="3710EB10" w14:textId="77777777" w:rsidR="00E532E3" w:rsidRPr="0032136F" w:rsidRDefault="00E532E3" w:rsidP="00E532E3">
      <w:pPr>
        <w:pStyle w:val="ConsPlusTitle"/>
        <w:jc w:val="center"/>
        <w:rPr>
          <w:sz w:val="28"/>
          <w:szCs w:val="28"/>
        </w:rPr>
      </w:pPr>
    </w:p>
    <w:p w14:paraId="1F168D92" w14:textId="77777777" w:rsidR="00E532E3" w:rsidRPr="0032136F" w:rsidRDefault="00E532E3" w:rsidP="00E532E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применения риск-ориентированного подхода при осуществлении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регионального государственного контроля в сфере перевозок пассажиров и багажа легковым такси и контроля за обеспечением доступности для инвалидов услуг по перевозке пассажиров и багажа легковым такси, деятельность юридических лиц и индивидуальных предпринимателей </w:t>
      </w:r>
      <w:r w:rsidRPr="0032136F">
        <w:rPr>
          <w:rFonts w:ascii="Times New Roman" w:hAnsi="Times New Roman" w:cs="Times New Roman"/>
          <w:sz w:val="28"/>
          <w:szCs w:val="28"/>
        </w:rPr>
        <w:t xml:space="preserve">(далее - субъекты контроля)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>, подлежит отнесению к одной из категорий риска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</w:r>
      <w:r w:rsidRPr="0032136F">
        <w:t>.</w:t>
      </w:r>
    </w:p>
    <w:p w14:paraId="3F41DBD4" w14:textId="77777777" w:rsidR="00E532E3" w:rsidRPr="0032136F" w:rsidRDefault="00E532E3" w:rsidP="00E532E3">
      <w:pPr>
        <w:pStyle w:val="ConsPlusNormal"/>
        <w:numPr>
          <w:ilvl w:val="0"/>
          <w:numId w:val="18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Отнесение деятельности субъектов контроля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 в сфере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категориям риска при осуществлении регионального государственного контроля в сфере перевозок пассажиров и багажа легковым такси и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за обеспечением доступности для инвалидов услуг по перевозке пассажиров и багажа легковым такси </w:t>
      </w:r>
      <w:r w:rsidRPr="0032136F">
        <w:rPr>
          <w:rFonts w:ascii="Times New Roman" w:hAnsi="Times New Roman" w:cs="Times New Roman"/>
          <w:sz w:val="28"/>
          <w:szCs w:val="28"/>
        </w:rPr>
        <w:t xml:space="preserve">на территории Республики Татарстан определяется с учетом тяжести потенциальных негативных последствий возможного несоблюдения субъектами контроля  требований в сфере перевозок пассажиров и багажа легковыми такси и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доступности для инвалидов услуг по перевозке пассажиров и багажа легковым такси </w:t>
      </w:r>
      <w:r w:rsidRPr="0032136F">
        <w:rPr>
          <w:rFonts w:ascii="Times New Roman" w:hAnsi="Times New Roman" w:cs="Times New Roman"/>
          <w:sz w:val="28"/>
          <w:szCs w:val="28"/>
        </w:rPr>
        <w:t xml:space="preserve">на территории Республики Татарстан, предусмотренных Федеральным законом от 24 ноября 1995 года № 181-ФЗ «О социальной защите инвалидов в Российской Федерации»; Федеральным законом от 8 ноября 2007 года № 259-ФЗ «Устав автомобильного транспорта и городского наземного электрического транспорта»;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частями 1.4, 16 статьи 9 Федерального закона от 21 апреля 2011 года № 69-ФЗ «О внесении изменений в отдельные законодательные акты Российской Федерации», Постановлением Правительства Российской Федерации от 01 октября 2020 г. № 1586 «Об утверждении Правил перевозок пассажиров и багажа автомобильным транспортом и городским наземным электрическим транспортом»; Законом Республики Татарстан от 10 октября 2011 года № 77-ЗРТ «О перевозках пассажиров и багажа легковыми такси на территории Республики Татарстан» (далее - обязательные требования) и вероятности несоблюдения субъектами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обязательных требований и рассчитывается по формуле:</w:t>
      </w:r>
    </w:p>
    <w:p w14:paraId="5C9B19EC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К = П1 + П2,</w:t>
      </w:r>
    </w:p>
    <w:p w14:paraId="453E5EA2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где:</w:t>
      </w:r>
    </w:p>
    <w:p w14:paraId="04C135E9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К - показатель риска (критерий отнесения деятельности субъектов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категориям риска при осуществлении регионального государственного контроля в сфере перевозок пассажиров и багажа легковым такси и контроля за обеспечением доступности для инвалидов услуг по перевозке пассажиров и багажа легковым такси);</w:t>
      </w:r>
    </w:p>
    <w:p w14:paraId="033DE2F2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П1 - показатель вероятности несоблюдения субъектами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обязательных требований, определяемый исходя из количества имеющихся у них действующих разрешений:</w:t>
      </w:r>
    </w:p>
    <w:p w14:paraId="78381356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- 1 - 5 разрешений - 5 баллов;</w:t>
      </w:r>
    </w:p>
    <w:p w14:paraId="1A4AB7A4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- 6 - 20 разрешений - 10 баллов;</w:t>
      </w:r>
    </w:p>
    <w:p w14:paraId="3F73E0A0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- 21 - 50 разрешений - 15 баллов;</w:t>
      </w:r>
    </w:p>
    <w:p w14:paraId="5B7D2FFE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- 51 - 100 разрешений - 20 баллов;</w:t>
      </w:r>
    </w:p>
    <w:p w14:paraId="6CA70341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- 101 и более разрешений - 25 баллов;</w:t>
      </w:r>
    </w:p>
    <w:p w14:paraId="5E34C89A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П2 - показатель тяжести потенциальных негативных последствий возможного несоблюдения субъектами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обязательных требований, определяемый суммарным количеством баллов по каждому из следующих условий:</w:t>
      </w:r>
    </w:p>
    <w:p w14:paraId="2A009CAE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- наличие фактов выдачи предостережений о недопустимости нарушения обязательных требований субъекту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в течение года, предшествующего году отнесения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32136F">
        <w:rPr>
          <w:rFonts w:ascii="Times New Roman" w:hAnsi="Times New Roman" w:cs="Times New Roman"/>
          <w:sz w:val="28"/>
          <w:szCs w:val="28"/>
        </w:rPr>
        <w:t>субъектов контроля в сфере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- 10 баллов;</w:t>
      </w:r>
    </w:p>
    <w:p w14:paraId="748785CA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- наличие фактов выдачи предписаний об устранении выявленных нарушений обязательных требований субъекту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в течение года, предшествующего году отнесения деятельности субъекта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контроля к определенной категории риска, - 15 баллов;</w:t>
      </w:r>
    </w:p>
    <w:p w14:paraId="0E249AA2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- наличие постановлений о назначении субъекту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за совершение административного правонарушения, предусмотренного статьями 11.14</w:t>
      </w:r>
      <w:r w:rsidRPr="003213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136F">
        <w:rPr>
          <w:rFonts w:ascii="Times New Roman" w:hAnsi="Times New Roman" w:cs="Times New Roman"/>
          <w:sz w:val="28"/>
          <w:szCs w:val="28"/>
        </w:rPr>
        <w:t>, 12.31</w:t>
      </w:r>
      <w:r w:rsidRPr="003213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136F">
        <w:rPr>
          <w:rFonts w:ascii="Times New Roman" w:hAnsi="Times New Roman" w:cs="Times New Roman"/>
          <w:sz w:val="28"/>
          <w:szCs w:val="28"/>
        </w:rPr>
        <w:t xml:space="preserve">, 19.4.1, частью 1 статьи 19.5, статьей 20.25 Кодекса Российской Федерации об административных правонарушениях, вступивших в законную силу в течение года, предшествующего году отнесения деятельности субъекта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- 20 баллов;</w:t>
      </w:r>
    </w:p>
    <w:p w14:paraId="2D4D0342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- наличие факта неисполнения субъектом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предписания об устранении выявленных нарушений обязательных требований в течение года, предшествующего году отнесения деятельности субъекта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- 20 баллов;</w:t>
      </w:r>
    </w:p>
    <w:p w14:paraId="7E82BC9C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- наличие вступивших в законную силу решений суда в отношении субъектов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об отзыве (аннулировании) разрешения в течение всего периода осуществления регионального государственного контроля в сфере перевозок пассажиров и багажа легковым такси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и контроля за обеспечением доступности для инвалидов услуг по перевозке пассажиров и багажа легковым такси</w:t>
      </w:r>
      <w:r w:rsidRPr="0032136F">
        <w:rPr>
          <w:rFonts w:ascii="Times New Roman" w:hAnsi="Times New Roman" w:cs="Times New Roman"/>
          <w:sz w:val="28"/>
          <w:szCs w:val="28"/>
        </w:rPr>
        <w:t xml:space="preserve"> - 25 баллов.</w:t>
      </w:r>
    </w:p>
    <w:p w14:paraId="788AB15E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Присвоение баллов по каждому из перечисленных условий показателя П2 осуществляется в зависимости от количества их повторений по правилу:</w:t>
      </w:r>
    </w:p>
    <w:p w14:paraId="7BC3575C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от 1 до 3 фактов - значение умножается на 1;</w:t>
      </w:r>
    </w:p>
    <w:p w14:paraId="0FFB5A23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от 4 до 6 фактов - значение умножается на 2;</w:t>
      </w:r>
    </w:p>
    <w:p w14:paraId="38BDB1FA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от 7 до 10 фактов - значение умножается на 3;</w:t>
      </w:r>
    </w:p>
    <w:p w14:paraId="6061A5AD" w14:textId="77777777" w:rsidR="00E532E3" w:rsidRPr="0032136F" w:rsidRDefault="00E532E3" w:rsidP="00E532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свыше 10 фактов - значение умножается на 4.</w:t>
      </w:r>
    </w:p>
    <w:p w14:paraId="1D1DC03B" w14:textId="77777777" w:rsidR="00E532E3" w:rsidRPr="0032136F" w:rsidRDefault="00E532E3" w:rsidP="00E532E3">
      <w:pPr>
        <w:pStyle w:val="ConsPlusNormal"/>
        <w:numPr>
          <w:ilvl w:val="0"/>
          <w:numId w:val="18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Отнесение деятельности субъектов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категориям риска при осуществлении регионального государственного контроля в сфере перевозок пассажиров и багажа легковым такси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и контроля за обеспечением доступности для инвалидов услуг по перевозке пассажиров и багажа легковым такси</w:t>
      </w:r>
      <w:r w:rsidRPr="0032136F">
        <w:rPr>
          <w:rFonts w:ascii="Times New Roman" w:hAnsi="Times New Roman" w:cs="Times New Roman"/>
          <w:sz w:val="28"/>
          <w:szCs w:val="28"/>
        </w:rPr>
        <w:t xml:space="preserve"> в зависимости от значения показателя риска "К" производится согласно следующим условиям: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5249"/>
      </w:tblGrid>
      <w:tr w:rsidR="00E532E3" w:rsidRPr="0032136F" w14:paraId="3D4F0927" w14:textId="77777777" w:rsidTr="00197F2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45DDE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Категория риска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1DD99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Показатель риска "К" (баллов)</w:t>
            </w:r>
          </w:p>
        </w:tc>
      </w:tr>
      <w:tr w:rsidR="00E532E3" w:rsidRPr="0032136F" w14:paraId="26A68A0B" w14:textId="77777777" w:rsidTr="00197F2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EFD74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Высокий риск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E0E46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свыше 50</w:t>
            </w:r>
          </w:p>
        </w:tc>
      </w:tr>
      <w:tr w:rsidR="00E532E3" w:rsidRPr="0032136F" w14:paraId="4968FDB3" w14:textId="77777777" w:rsidTr="00197F2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A9027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Средний риск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8FEEF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от 31 до 50</w:t>
            </w:r>
          </w:p>
        </w:tc>
      </w:tr>
      <w:tr w:rsidR="00E532E3" w:rsidRPr="0032136F" w14:paraId="533B4233" w14:textId="77777777" w:rsidTr="00197F2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9A4ED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Умеренный риск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8FD53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от 16 до 30</w:t>
            </w:r>
          </w:p>
        </w:tc>
      </w:tr>
      <w:tr w:rsidR="00E532E3" w:rsidRPr="0032136F" w14:paraId="430943B9" w14:textId="77777777" w:rsidTr="00197F2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791B2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Низкий риск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D141B" w14:textId="77777777" w:rsidR="00E532E3" w:rsidRPr="0032136F" w:rsidRDefault="00E532E3" w:rsidP="00197F28">
            <w:pPr>
              <w:jc w:val="center"/>
              <w:textAlignment w:val="baseline"/>
            </w:pPr>
            <w:r w:rsidRPr="0032136F">
              <w:t>от 5 до 15</w:t>
            </w:r>
          </w:p>
        </w:tc>
      </w:tr>
    </w:tbl>
    <w:p w14:paraId="5577E9F8" w14:textId="77777777" w:rsidR="00E532E3" w:rsidRPr="0032136F" w:rsidRDefault="00E532E3" w:rsidP="00E532E3">
      <w:pPr>
        <w:pStyle w:val="ConsPlusNormal"/>
        <w:tabs>
          <w:tab w:val="left" w:pos="993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57C028" w14:textId="77777777" w:rsidR="00E532E3" w:rsidRPr="0032136F" w:rsidRDefault="00E532E3" w:rsidP="00E532E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Решение об отнесении деятельности субъектов контроля в сфере перевозок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категориям умеренного, среднего и высокого риска оформляется приказом Министерства транспорта и дорожного хозяйства Республики Татарстан (далее – Министерство).</w:t>
      </w:r>
    </w:p>
    <w:p w14:paraId="6573C267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Деятельность субъектов контроля,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в сфере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>, которая не отнесена к категории умеренного, среднего и высокого риска, считается отнесенной к категории низкого риска.</w:t>
      </w:r>
    </w:p>
    <w:p w14:paraId="24F5DDA2" w14:textId="77777777" w:rsidR="00E532E3" w:rsidRPr="0032136F" w:rsidRDefault="00E532E3" w:rsidP="00E532E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в отношении субъектов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осуществляется с учетом отнесения их деятельности в сфере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со следующей периодичностью:</w:t>
      </w:r>
    </w:p>
    <w:p w14:paraId="07445F21" w14:textId="77777777" w:rsidR="00E532E3" w:rsidRPr="0032136F" w:rsidRDefault="00E532E3" w:rsidP="00E532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36F">
        <w:rPr>
          <w:sz w:val="28"/>
          <w:szCs w:val="28"/>
        </w:rPr>
        <w:t>для категории высокого риска – 1 раз в 2 года;</w:t>
      </w:r>
    </w:p>
    <w:p w14:paraId="65022F35" w14:textId="77777777" w:rsidR="00E532E3" w:rsidRPr="0032136F" w:rsidRDefault="00E532E3" w:rsidP="00E532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36F">
        <w:rPr>
          <w:sz w:val="28"/>
          <w:szCs w:val="28"/>
        </w:rPr>
        <w:t>для категории среднего риска – не чаще 1 раза в 4 года и не реже 1 раза в 5 лет;</w:t>
      </w:r>
    </w:p>
    <w:p w14:paraId="1FD9E344" w14:textId="77777777" w:rsidR="00E532E3" w:rsidRPr="0032136F" w:rsidRDefault="00E532E3" w:rsidP="00E532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36F">
        <w:rPr>
          <w:sz w:val="28"/>
          <w:szCs w:val="28"/>
        </w:rPr>
        <w:t>для категории умеренного риска – не чаще 1 раза в 6 лет и не реже 1 раза в 8 лет;</w:t>
      </w:r>
    </w:p>
    <w:p w14:paraId="04F06779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В отношении субъектов контроля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, деятельность которых, в сфере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>, отнесена к категории низкого риска, плановые проверки не проводятся.</w:t>
      </w:r>
    </w:p>
    <w:p w14:paraId="15BE302D" w14:textId="77777777" w:rsidR="00E532E3" w:rsidRPr="0032136F" w:rsidRDefault="00E532E3" w:rsidP="00E532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4AF00F" w14:textId="77777777" w:rsidR="00E532E3" w:rsidRPr="0032136F" w:rsidRDefault="00E532E3" w:rsidP="00E532E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Министерство ведет перечень субъектов контроля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, деятельность которых в сфере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отнесена к категориям высокого, среднего и умеренного риска, в электронной форме (далее – перечень). Включение субъектов контроля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, деятельность которых в сфере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отнесена к категории низкого риска, в перечень осуществляется в случае изменения указанной категории на категории умеренного, среднего или высокого риска. </w:t>
      </w:r>
    </w:p>
    <w:p w14:paraId="21E854C1" w14:textId="77777777" w:rsidR="00E532E3" w:rsidRPr="0032136F" w:rsidRDefault="00E532E3" w:rsidP="00E532E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Перечень содержит следующую информацию:</w:t>
      </w:r>
    </w:p>
    <w:p w14:paraId="690839C4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14:paraId="7B9D033E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б) основной государственный регистрационный номер;</w:t>
      </w:r>
    </w:p>
    <w:p w14:paraId="51926911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в) идентификационный номер налогоплательщика;</w:t>
      </w:r>
    </w:p>
    <w:p w14:paraId="78D5A1A4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г) место нахождения юридического лица или индивидуального предпринимателя;</w:t>
      </w:r>
    </w:p>
    <w:p w14:paraId="36A70312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д) реквизиты приказа Министерства, содержащего решение об отнесении деятельности субъекта контроля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в сфере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категории риска, указание на категорию риска, а также сведения, на основании которых было принято решение об отнесении деятельности субъекта контроля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в сфере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14:paraId="402D91FF" w14:textId="77777777" w:rsidR="00E532E3" w:rsidRPr="0032136F" w:rsidRDefault="00E532E3" w:rsidP="00E532E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Министерство размещает на своем официальном сайте в информационно-телекоммуникационной сети «Интернет» и поддерживает в актуальном состоянии следующую информацию из перечня, в отношении субъектов контроля,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которых в сфере перевозок пассажиров и багажа легковым такси на территории Республики Татарстан </w:t>
      </w:r>
      <w:r w:rsidRPr="0032136F">
        <w:rPr>
          <w:rFonts w:ascii="Times New Roman" w:hAnsi="Times New Roman" w:cs="Times New Roman"/>
          <w:sz w:val="28"/>
          <w:szCs w:val="28"/>
        </w:rPr>
        <w:t xml:space="preserve">отнесена к категории высокого риска: </w:t>
      </w:r>
    </w:p>
    <w:p w14:paraId="2F46AFEA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14:paraId="45D77A66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б) основной государственный регистрационный номер;</w:t>
      </w:r>
    </w:p>
    <w:p w14:paraId="767F8573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в) идентификационный номер налогоплательщика;</w:t>
      </w:r>
    </w:p>
    <w:p w14:paraId="152F8A49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г) место нахождения субъекта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>;</w:t>
      </w:r>
    </w:p>
    <w:p w14:paraId="5BD8CF96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д) указание на категорию риска, </w:t>
      </w:r>
    </w:p>
    <w:p w14:paraId="27A088C2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ж) реквизиты приказа Министерства, содержащего решение об отнесении деятельности субъекта контроля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в сфере 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14:paraId="54AB3718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с учетом требований законодательства Российской Федерации о защите государственной тайны.</w:t>
      </w:r>
    </w:p>
    <w:p w14:paraId="476D6B89" w14:textId="77777777" w:rsidR="00E532E3" w:rsidRPr="0032136F" w:rsidRDefault="00E532E3" w:rsidP="00E532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9.</w:t>
      </w:r>
      <w:r w:rsidRPr="0032136F">
        <w:rPr>
          <w:rFonts w:ascii="Times New Roman" w:hAnsi="Times New Roman" w:cs="Times New Roman"/>
          <w:sz w:val="28"/>
          <w:szCs w:val="28"/>
        </w:rPr>
        <w:tab/>
        <w:t xml:space="preserve">По запросу субъекта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перевозок пассажиров и багажа легковым такси на территории Республики Татарстан, </w:t>
      </w:r>
      <w:r w:rsidRPr="0032136F">
        <w:rPr>
          <w:rFonts w:ascii="Times New Roman" w:hAnsi="Times New Roman" w:cs="Times New Roman"/>
          <w:sz w:val="28"/>
          <w:szCs w:val="28"/>
        </w:rPr>
        <w:t>Министерство в срок, не превышающий 15 рабочих дней с даты поступления такого запроса, представляет ему информацию о присвоенной его деятельности категории риска, а также сведения, использованные при отнесении его деятельности к определенной категории риска.</w:t>
      </w:r>
    </w:p>
    <w:p w14:paraId="4BC33C1D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10.</w:t>
      </w:r>
      <w:r w:rsidRPr="0032136F">
        <w:rPr>
          <w:rFonts w:ascii="Times New Roman" w:hAnsi="Times New Roman" w:cs="Times New Roman"/>
          <w:sz w:val="28"/>
          <w:szCs w:val="28"/>
        </w:rPr>
        <w:tab/>
        <w:t>Субъект контроля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, осуществляющий деятельность в сфере перевозок пассажиров и багажа легковым такси на территории Республики Татарстан (далее – заявитель),</w:t>
      </w:r>
      <w:r w:rsidRPr="0032136F">
        <w:rPr>
          <w:rFonts w:ascii="Times New Roman" w:hAnsi="Times New Roman" w:cs="Times New Roman"/>
          <w:sz w:val="28"/>
          <w:szCs w:val="28"/>
        </w:rPr>
        <w:t xml:space="preserve"> вправе подать в Министерство заявление об изменении присвоенной его деятельности категории риска. Категория риска, изменяется в порядке, установленном пунктами 11-14 настоящих Критериев.</w:t>
      </w:r>
    </w:p>
    <w:p w14:paraId="1BE5FA1B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11. </w:t>
      </w:r>
      <w:r w:rsidRPr="0032136F">
        <w:rPr>
          <w:rFonts w:ascii="Times New Roman" w:hAnsi="Times New Roman" w:cs="Times New Roman"/>
          <w:sz w:val="28"/>
          <w:szCs w:val="28"/>
        </w:rPr>
        <w:tab/>
        <w:t>Заявление содержит следующие сведения:</w:t>
      </w:r>
    </w:p>
    <w:p w14:paraId="60B8A1EB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а) полное наименование юридического лица или фамилия, имя и отчество (при наличии) индивидуального предпринимателя;</w:t>
      </w:r>
    </w:p>
    <w:p w14:paraId="2628927C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б) основной государственный регистрационный номер;</w:t>
      </w:r>
    </w:p>
    <w:p w14:paraId="7D8857EA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в) идентификационный номер налогоплательщика;</w:t>
      </w:r>
    </w:p>
    <w:p w14:paraId="72A1A70A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г) информация о присвоенной ранее деятельности субъекта контроля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 xml:space="preserve"> в сфере перевозок пассажиров и багажа легковым такси на территории Республики Татарстан </w:t>
      </w:r>
      <w:r w:rsidRPr="0032136F">
        <w:rPr>
          <w:rFonts w:ascii="Times New Roman" w:hAnsi="Times New Roman" w:cs="Times New Roman"/>
          <w:sz w:val="28"/>
          <w:szCs w:val="28"/>
        </w:rPr>
        <w:t>категории риска;</w:t>
      </w:r>
    </w:p>
    <w:p w14:paraId="3E920E5D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д) адрес юридического лица или адрес места жительства индивидуального предпринимателя (при необходимости иной почтовый адрес для связи), телефон и адрес электронной почты (при наличии).</w:t>
      </w:r>
    </w:p>
    <w:p w14:paraId="043DD6A3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 о соответствии деятельности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критериям отнесения деятельности субъектов контроля в сфере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перевозок пассажиров и багажа легковым такси на территории Республики Татарстан</w:t>
      </w:r>
      <w:r w:rsidRPr="0032136F">
        <w:rPr>
          <w:rFonts w:ascii="Times New Roman" w:hAnsi="Times New Roman" w:cs="Times New Roman"/>
          <w:sz w:val="28"/>
          <w:szCs w:val="28"/>
        </w:rPr>
        <w:t xml:space="preserve"> к категории риска, на присвоение которой претендует заявитель.</w:t>
      </w:r>
    </w:p>
    <w:p w14:paraId="535FDE51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12.</w:t>
      </w:r>
      <w:r w:rsidRPr="0032136F">
        <w:rPr>
          <w:rFonts w:ascii="Times New Roman" w:hAnsi="Times New Roman" w:cs="Times New Roman"/>
          <w:sz w:val="28"/>
          <w:szCs w:val="28"/>
        </w:rPr>
        <w:tab/>
        <w:t xml:space="preserve">Решение об удовлетворении заявления и об изменении категории риска или об отказе в удовлетворении заявления принимается Министерством в срок, не превышающий 15 рабочих дней с даты получения заявления.  </w:t>
      </w:r>
    </w:p>
    <w:p w14:paraId="1FE09E9F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>13.</w:t>
      </w:r>
      <w:r w:rsidRPr="0032136F">
        <w:rPr>
          <w:rFonts w:ascii="Times New Roman" w:hAnsi="Times New Roman" w:cs="Times New Roman"/>
          <w:sz w:val="28"/>
          <w:szCs w:val="28"/>
        </w:rPr>
        <w:tab/>
        <w:t xml:space="preserve">Министерство в течение трех рабочих дней со дня принятия решения, указанного в пункте 12 настоящих Критериев, информирует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заявителя,</w:t>
      </w:r>
      <w:r w:rsidRPr="0032136F">
        <w:rPr>
          <w:rFonts w:ascii="Times New Roman" w:hAnsi="Times New Roman" w:cs="Times New Roman"/>
          <w:sz w:val="28"/>
          <w:szCs w:val="28"/>
        </w:rPr>
        <w:t xml:space="preserve"> о принятом решении путем направления соответствующего уведомления по почтовому адресу, указанному в заявлении, или в форме электронного документа, подписанного усиленной квалифицированной электронной подписью уполномоченного должностного лица Министерства, по адресу электронной почты заявителя, если такой адрес содержится в Едином государственном реестре юридических лиц, Едином государственном реестре индивидуальных предпринимателей либо был ранее представлен им в Министерство.</w:t>
      </w:r>
    </w:p>
    <w:p w14:paraId="07320166" w14:textId="77777777" w:rsidR="00E532E3" w:rsidRPr="0032136F" w:rsidRDefault="00E532E3" w:rsidP="00E532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6F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удовлетворении заявления, </w:t>
      </w:r>
      <w:r w:rsidRPr="0032136F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Pr="0032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</w:t>
      </w:r>
      <w:r w:rsidRPr="0032136F">
        <w:rPr>
          <w:rFonts w:ascii="Times New Roman" w:hAnsi="Times New Roman" w:cs="Times New Roman"/>
          <w:sz w:val="28"/>
          <w:szCs w:val="28"/>
        </w:rPr>
        <w:t>быть проинформирован о причинах отказа.</w:t>
      </w:r>
    </w:p>
    <w:p w14:paraId="246C4C0C" w14:textId="77777777" w:rsidR="00E532E3" w:rsidRPr="0032136F" w:rsidRDefault="00E532E3" w:rsidP="00E532E3">
      <w:pPr>
        <w:pStyle w:val="ConsPlusTitle"/>
        <w:tabs>
          <w:tab w:val="left" w:pos="567"/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32136F">
        <w:rPr>
          <w:b w:val="0"/>
          <w:sz w:val="28"/>
          <w:szCs w:val="28"/>
        </w:rPr>
        <w:t>14.</w:t>
      </w:r>
      <w:r w:rsidRPr="0032136F">
        <w:rPr>
          <w:b w:val="0"/>
          <w:sz w:val="28"/>
          <w:szCs w:val="28"/>
        </w:rPr>
        <w:tab/>
        <w:t>В случае несогласия с принятым Министерством решением об отказе в удовлетворении заявления, заявитель вправе обжаловать такое решение в административном и (или) судебном порядке.</w:t>
      </w:r>
    </w:p>
    <w:p w14:paraId="40EDE74B" w14:textId="327C953C" w:rsidR="00EC723D" w:rsidRPr="002B41E6" w:rsidRDefault="00EC723D" w:rsidP="00E532E3">
      <w:pPr>
        <w:pStyle w:val="ConsPlusTitle"/>
        <w:jc w:val="center"/>
        <w:rPr>
          <w:b w:val="0"/>
          <w:sz w:val="28"/>
          <w:szCs w:val="28"/>
        </w:rPr>
      </w:pPr>
    </w:p>
    <w:sectPr w:rsidR="00EC723D" w:rsidRPr="002B41E6" w:rsidSect="00CE2906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6462F" w14:textId="77777777" w:rsidR="00055ECF" w:rsidRDefault="00055ECF" w:rsidP="00CC5652">
      <w:r>
        <w:separator/>
      </w:r>
    </w:p>
  </w:endnote>
  <w:endnote w:type="continuationSeparator" w:id="0">
    <w:p w14:paraId="5FFC0AF1" w14:textId="77777777" w:rsidR="00055ECF" w:rsidRDefault="00055ECF" w:rsidP="00CC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947CD" w14:textId="77777777" w:rsidR="00055ECF" w:rsidRDefault="00055ECF" w:rsidP="00CC5652">
      <w:r>
        <w:separator/>
      </w:r>
    </w:p>
  </w:footnote>
  <w:footnote w:type="continuationSeparator" w:id="0">
    <w:p w14:paraId="24FF3564" w14:textId="77777777" w:rsidR="00055ECF" w:rsidRDefault="00055ECF" w:rsidP="00CC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F1921" w14:textId="77777777" w:rsidR="007510EB" w:rsidRDefault="00093FE1" w:rsidP="00A2169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510E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10EB">
      <w:rPr>
        <w:rStyle w:val="ac"/>
        <w:noProof/>
      </w:rPr>
      <w:t>2</w:t>
    </w:r>
    <w:r>
      <w:rPr>
        <w:rStyle w:val="ac"/>
      </w:rPr>
      <w:fldChar w:fldCharType="end"/>
    </w:r>
  </w:p>
  <w:p w14:paraId="7FF3C95F" w14:textId="77777777" w:rsidR="007510EB" w:rsidRDefault="007510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11F9F" w14:textId="239FE1F4" w:rsidR="007510EB" w:rsidRPr="00CE2906" w:rsidRDefault="00093FE1">
    <w:pPr>
      <w:pStyle w:val="aa"/>
      <w:jc w:val="center"/>
      <w:rPr>
        <w:sz w:val="28"/>
        <w:szCs w:val="28"/>
      </w:rPr>
    </w:pPr>
    <w:r w:rsidRPr="00CE2906">
      <w:rPr>
        <w:sz w:val="28"/>
        <w:szCs w:val="28"/>
      </w:rPr>
      <w:fldChar w:fldCharType="begin"/>
    </w:r>
    <w:r w:rsidR="007510EB" w:rsidRPr="00CE2906">
      <w:rPr>
        <w:sz w:val="28"/>
        <w:szCs w:val="28"/>
      </w:rPr>
      <w:instrText xml:space="preserve"> PAGE   \* MERGEFORMAT </w:instrText>
    </w:r>
    <w:r w:rsidRPr="00CE2906">
      <w:rPr>
        <w:sz w:val="28"/>
        <w:szCs w:val="28"/>
      </w:rPr>
      <w:fldChar w:fldCharType="separate"/>
    </w:r>
    <w:r w:rsidR="00250E04">
      <w:rPr>
        <w:noProof/>
        <w:sz w:val="28"/>
        <w:szCs w:val="28"/>
      </w:rPr>
      <w:t>6</w:t>
    </w:r>
    <w:r w:rsidRPr="00CE2906">
      <w:rPr>
        <w:noProof/>
        <w:sz w:val="28"/>
        <w:szCs w:val="28"/>
      </w:rPr>
      <w:fldChar w:fldCharType="end"/>
    </w:r>
  </w:p>
  <w:p w14:paraId="14071026" w14:textId="77777777" w:rsidR="007510EB" w:rsidRDefault="007510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C767B"/>
    <w:multiLevelType w:val="hybridMultilevel"/>
    <w:tmpl w:val="C762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1C1912EA"/>
    <w:multiLevelType w:val="multilevel"/>
    <w:tmpl w:val="327C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5C623E"/>
    <w:multiLevelType w:val="multilevel"/>
    <w:tmpl w:val="AA9E16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7CE4D71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A372820"/>
    <w:multiLevelType w:val="hybridMultilevel"/>
    <w:tmpl w:val="02AA9C3A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2CF16105"/>
    <w:multiLevelType w:val="multilevel"/>
    <w:tmpl w:val="AA24B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31635E87"/>
    <w:multiLevelType w:val="hybridMultilevel"/>
    <w:tmpl w:val="C3227822"/>
    <w:lvl w:ilvl="0" w:tplc="73E82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A5F8A"/>
    <w:multiLevelType w:val="hybridMultilevel"/>
    <w:tmpl w:val="753291D8"/>
    <w:lvl w:ilvl="0" w:tplc="23AC00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E783CF2"/>
    <w:multiLevelType w:val="hybridMultilevel"/>
    <w:tmpl w:val="D8EC707A"/>
    <w:lvl w:ilvl="0" w:tplc="9AC624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7533D5"/>
    <w:multiLevelType w:val="hybridMultilevel"/>
    <w:tmpl w:val="B886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20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771F4034"/>
    <w:multiLevelType w:val="hybridMultilevel"/>
    <w:tmpl w:val="7C40FF78"/>
    <w:lvl w:ilvl="0" w:tplc="F38E47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8"/>
  </w:num>
  <w:num w:numId="5">
    <w:abstractNumId w:val="12"/>
  </w:num>
  <w:num w:numId="6">
    <w:abstractNumId w:val="11"/>
  </w:num>
  <w:num w:numId="7">
    <w:abstractNumId w:val="22"/>
  </w:num>
  <w:num w:numId="8">
    <w:abstractNumId w:val="2"/>
  </w:num>
  <w:num w:numId="9">
    <w:abstractNumId w:val="3"/>
  </w:num>
  <w:num w:numId="10">
    <w:abstractNumId w:val="20"/>
  </w:num>
  <w:num w:numId="11">
    <w:abstractNumId w:val="8"/>
  </w:num>
  <w:num w:numId="12">
    <w:abstractNumId w:val="16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10"/>
  </w:num>
  <w:num w:numId="18">
    <w:abstractNumId w:val="6"/>
  </w:num>
  <w:num w:numId="19">
    <w:abstractNumId w:val="4"/>
  </w:num>
  <w:num w:numId="20">
    <w:abstractNumId w:val="9"/>
  </w:num>
  <w:num w:numId="21">
    <w:abstractNumId w:val="17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30"/>
    <w:rsid w:val="000020D2"/>
    <w:rsid w:val="000031D9"/>
    <w:rsid w:val="000077A9"/>
    <w:rsid w:val="00011220"/>
    <w:rsid w:val="000126D9"/>
    <w:rsid w:val="00013602"/>
    <w:rsid w:val="0001598E"/>
    <w:rsid w:val="00016364"/>
    <w:rsid w:val="000209F7"/>
    <w:rsid w:val="00021217"/>
    <w:rsid w:val="0002173D"/>
    <w:rsid w:val="0002285F"/>
    <w:rsid w:val="00022BFB"/>
    <w:rsid w:val="000279C2"/>
    <w:rsid w:val="00027CB3"/>
    <w:rsid w:val="000311D1"/>
    <w:rsid w:val="00037202"/>
    <w:rsid w:val="0004039D"/>
    <w:rsid w:val="0004143C"/>
    <w:rsid w:val="0004732B"/>
    <w:rsid w:val="000479CF"/>
    <w:rsid w:val="00050055"/>
    <w:rsid w:val="000525B7"/>
    <w:rsid w:val="00053A28"/>
    <w:rsid w:val="000543F5"/>
    <w:rsid w:val="00055285"/>
    <w:rsid w:val="00055506"/>
    <w:rsid w:val="00055ECF"/>
    <w:rsid w:val="00056911"/>
    <w:rsid w:val="0006612E"/>
    <w:rsid w:val="00070567"/>
    <w:rsid w:val="00071B7A"/>
    <w:rsid w:val="00074692"/>
    <w:rsid w:val="000747AB"/>
    <w:rsid w:val="00084B59"/>
    <w:rsid w:val="000851D9"/>
    <w:rsid w:val="00091DA9"/>
    <w:rsid w:val="00093FE1"/>
    <w:rsid w:val="000A12E2"/>
    <w:rsid w:val="000A3241"/>
    <w:rsid w:val="000A4254"/>
    <w:rsid w:val="000B43FD"/>
    <w:rsid w:val="000B4D3F"/>
    <w:rsid w:val="000B66FD"/>
    <w:rsid w:val="000B7483"/>
    <w:rsid w:val="000C35CB"/>
    <w:rsid w:val="000C5E0E"/>
    <w:rsid w:val="000C79D4"/>
    <w:rsid w:val="000D13A6"/>
    <w:rsid w:val="000D3BFB"/>
    <w:rsid w:val="000D6741"/>
    <w:rsid w:val="000E2D2E"/>
    <w:rsid w:val="000E40C2"/>
    <w:rsid w:val="000E5B10"/>
    <w:rsid w:val="000F0B59"/>
    <w:rsid w:val="000F1F66"/>
    <w:rsid w:val="000F7D3E"/>
    <w:rsid w:val="001009F7"/>
    <w:rsid w:val="0010160C"/>
    <w:rsid w:val="00103CA3"/>
    <w:rsid w:val="00103EF1"/>
    <w:rsid w:val="00105ACF"/>
    <w:rsid w:val="00106A74"/>
    <w:rsid w:val="00107008"/>
    <w:rsid w:val="00112AD7"/>
    <w:rsid w:val="001135EC"/>
    <w:rsid w:val="00113AEC"/>
    <w:rsid w:val="00113BB5"/>
    <w:rsid w:val="00115617"/>
    <w:rsid w:val="001175BC"/>
    <w:rsid w:val="00123A43"/>
    <w:rsid w:val="00126001"/>
    <w:rsid w:val="00126A86"/>
    <w:rsid w:val="00126D22"/>
    <w:rsid w:val="00131590"/>
    <w:rsid w:val="00134196"/>
    <w:rsid w:val="001359AE"/>
    <w:rsid w:val="00137C06"/>
    <w:rsid w:val="00142718"/>
    <w:rsid w:val="00142D57"/>
    <w:rsid w:val="00145334"/>
    <w:rsid w:val="00145737"/>
    <w:rsid w:val="00150169"/>
    <w:rsid w:val="00154FF5"/>
    <w:rsid w:val="00160417"/>
    <w:rsid w:val="00160DEA"/>
    <w:rsid w:val="00161C7D"/>
    <w:rsid w:val="00162F68"/>
    <w:rsid w:val="00165301"/>
    <w:rsid w:val="001674D1"/>
    <w:rsid w:val="0017175D"/>
    <w:rsid w:val="00171D0F"/>
    <w:rsid w:val="001747A9"/>
    <w:rsid w:val="00190C76"/>
    <w:rsid w:val="00193E5F"/>
    <w:rsid w:val="00195749"/>
    <w:rsid w:val="001B1976"/>
    <w:rsid w:val="001B3661"/>
    <w:rsid w:val="001B3889"/>
    <w:rsid w:val="001C2C43"/>
    <w:rsid w:val="001C2F5C"/>
    <w:rsid w:val="001C2F7F"/>
    <w:rsid w:val="001C5D18"/>
    <w:rsid w:val="001C75E9"/>
    <w:rsid w:val="001D6043"/>
    <w:rsid w:val="001E06D8"/>
    <w:rsid w:val="001F0EF6"/>
    <w:rsid w:val="001F3DFA"/>
    <w:rsid w:val="001F6F0F"/>
    <w:rsid w:val="00200413"/>
    <w:rsid w:val="00203B70"/>
    <w:rsid w:val="00205B49"/>
    <w:rsid w:val="00205CFC"/>
    <w:rsid w:val="00205E81"/>
    <w:rsid w:val="00207A52"/>
    <w:rsid w:val="00210A62"/>
    <w:rsid w:val="002117C9"/>
    <w:rsid w:val="00212C2F"/>
    <w:rsid w:val="00214933"/>
    <w:rsid w:val="00217D03"/>
    <w:rsid w:val="00220CFA"/>
    <w:rsid w:val="0022103A"/>
    <w:rsid w:val="00222F4B"/>
    <w:rsid w:val="00224D65"/>
    <w:rsid w:val="00236F6D"/>
    <w:rsid w:val="0024204A"/>
    <w:rsid w:val="00243269"/>
    <w:rsid w:val="002448ED"/>
    <w:rsid w:val="0024522E"/>
    <w:rsid w:val="0025006B"/>
    <w:rsid w:val="00250E04"/>
    <w:rsid w:val="002608D4"/>
    <w:rsid w:val="00262122"/>
    <w:rsid w:val="00264960"/>
    <w:rsid w:val="002673C6"/>
    <w:rsid w:val="002702CF"/>
    <w:rsid w:val="00270584"/>
    <w:rsid w:val="0027099B"/>
    <w:rsid w:val="002719DB"/>
    <w:rsid w:val="002803FF"/>
    <w:rsid w:val="0028076B"/>
    <w:rsid w:val="00281988"/>
    <w:rsid w:val="0028379D"/>
    <w:rsid w:val="002923B7"/>
    <w:rsid w:val="002932DA"/>
    <w:rsid w:val="002942D5"/>
    <w:rsid w:val="00295370"/>
    <w:rsid w:val="00295E52"/>
    <w:rsid w:val="00296694"/>
    <w:rsid w:val="00297A70"/>
    <w:rsid w:val="002A25F7"/>
    <w:rsid w:val="002A3D7D"/>
    <w:rsid w:val="002A7711"/>
    <w:rsid w:val="002B1942"/>
    <w:rsid w:val="002B2067"/>
    <w:rsid w:val="002B22F9"/>
    <w:rsid w:val="002B3D48"/>
    <w:rsid w:val="002B41E6"/>
    <w:rsid w:val="002B4D7E"/>
    <w:rsid w:val="002B7515"/>
    <w:rsid w:val="002C30C8"/>
    <w:rsid w:val="002C3247"/>
    <w:rsid w:val="002C4D19"/>
    <w:rsid w:val="002C5689"/>
    <w:rsid w:val="002D364A"/>
    <w:rsid w:val="002E0CA3"/>
    <w:rsid w:val="002E2053"/>
    <w:rsid w:val="002E33B3"/>
    <w:rsid w:val="002E56FD"/>
    <w:rsid w:val="002E5FB4"/>
    <w:rsid w:val="002E7303"/>
    <w:rsid w:val="002F64FB"/>
    <w:rsid w:val="00301760"/>
    <w:rsid w:val="00302B35"/>
    <w:rsid w:val="003047F4"/>
    <w:rsid w:val="00304E2D"/>
    <w:rsid w:val="0031079B"/>
    <w:rsid w:val="003141DC"/>
    <w:rsid w:val="0032202A"/>
    <w:rsid w:val="0032309A"/>
    <w:rsid w:val="00326934"/>
    <w:rsid w:val="003271D8"/>
    <w:rsid w:val="003345BC"/>
    <w:rsid w:val="0033717A"/>
    <w:rsid w:val="00337574"/>
    <w:rsid w:val="0034061C"/>
    <w:rsid w:val="00341695"/>
    <w:rsid w:val="003416BE"/>
    <w:rsid w:val="00342D36"/>
    <w:rsid w:val="00343204"/>
    <w:rsid w:val="00343E80"/>
    <w:rsid w:val="00345421"/>
    <w:rsid w:val="00350CE7"/>
    <w:rsid w:val="00353B52"/>
    <w:rsid w:val="003553EC"/>
    <w:rsid w:val="00364291"/>
    <w:rsid w:val="00367A7E"/>
    <w:rsid w:val="0037151A"/>
    <w:rsid w:val="00372CF2"/>
    <w:rsid w:val="003737A3"/>
    <w:rsid w:val="00373E14"/>
    <w:rsid w:val="003751FA"/>
    <w:rsid w:val="00380620"/>
    <w:rsid w:val="00381051"/>
    <w:rsid w:val="0038650E"/>
    <w:rsid w:val="00386F55"/>
    <w:rsid w:val="00390788"/>
    <w:rsid w:val="0039272D"/>
    <w:rsid w:val="003946C9"/>
    <w:rsid w:val="003A0E61"/>
    <w:rsid w:val="003A1447"/>
    <w:rsid w:val="003A171D"/>
    <w:rsid w:val="003A47CE"/>
    <w:rsid w:val="003A7EF2"/>
    <w:rsid w:val="003B07DC"/>
    <w:rsid w:val="003B61EA"/>
    <w:rsid w:val="003C1651"/>
    <w:rsid w:val="003C2A01"/>
    <w:rsid w:val="003C5695"/>
    <w:rsid w:val="003C5EDE"/>
    <w:rsid w:val="003C67F6"/>
    <w:rsid w:val="003D650C"/>
    <w:rsid w:val="003E121A"/>
    <w:rsid w:val="003E25BE"/>
    <w:rsid w:val="003E29D7"/>
    <w:rsid w:val="003E5E04"/>
    <w:rsid w:val="003E79D6"/>
    <w:rsid w:val="003F4EA6"/>
    <w:rsid w:val="003F58F1"/>
    <w:rsid w:val="00401152"/>
    <w:rsid w:val="0040691D"/>
    <w:rsid w:val="00411A0C"/>
    <w:rsid w:val="0041330C"/>
    <w:rsid w:val="00414693"/>
    <w:rsid w:val="00415ECD"/>
    <w:rsid w:val="004213ED"/>
    <w:rsid w:val="0043414A"/>
    <w:rsid w:val="0043587F"/>
    <w:rsid w:val="004359E5"/>
    <w:rsid w:val="00441BAA"/>
    <w:rsid w:val="00443CEF"/>
    <w:rsid w:val="00444542"/>
    <w:rsid w:val="00450CE3"/>
    <w:rsid w:val="00456103"/>
    <w:rsid w:val="00463886"/>
    <w:rsid w:val="00464946"/>
    <w:rsid w:val="00464EB5"/>
    <w:rsid w:val="00465154"/>
    <w:rsid w:val="00472BD8"/>
    <w:rsid w:val="004766D3"/>
    <w:rsid w:val="00476D08"/>
    <w:rsid w:val="00476D17"/>
    <w:rsid w:val="00480341"/>
    <w:rsid w:val="004810FE"/>
    <w:rsid w:val="00484BAE"/>
    <w:rsid w:val="00486C21"/>
    <w:rsid w:val="00490D28"/>
    <w:rsid w:val="00491A79"/>
    <w:rsid w:val="00492576"/>
    <w:rsid w:val="00492B36"/>
    <w:rsid w:val="00493929"/>
    <w:rsid w:val="0049677D"/>
    <w:rsid w:val="004A2CA4"/>
    <w:rsid w:val="004A390A"/>
    <w:rsid w:val="004A3EB2"/>
    <w:rsid w:val="004A63E1"/>
    <w:rsid w:val="004B2FAC"/>
    <w:rsid w:val="004B3E9E"/>
    <w:rsid w:val="004B48C7"/>
    <w:rsid w:val="004C0245"/>
    <w:rsid w:val="004C59C4"/>
    <w:rsid w:val="004C7553"/>
    <w:rsid w:val="004D15A5"/>
    <w:rsid w:val="004D1C1A"/>
    <w:rsid w:val="004E48CB"/>
    <w:rsid w:val="004F0855"/>
    <w:rsid w:val="004F2235"/>
    <w:rsid w:val="004F71E1"/>
    <w:rsid w:val="005053B9"/>
    <w:rsid w:val="00515E3F"/>
    <w:rsid w:val="0052279D"/>
    <w:rsid w:val="005242EE"/>
    <w:rsid w:val="00525138"/>
    <w:rsid w:val="00526E74"/>
    <w:rsid w:val="005303C4"/>
    <w:rsid w:val="00531955"/>
    <w:rsid w:val="00533F26"/>
    <w:rsid w:val="00534384"/>
    <w:rsid w:val="0053535D"/>
    <w:rsid w:val="00542E79"/>
    <w:rsid w:val="005463A3"/>
    <w:rsid w:val="00547A41"/>
    <w:rsid w:val="0055603F"/>
    <w:rsid w:val="005568D9"/>
    <w:rsid w:val="00560728"/>
    <w:rsid w:val="00561BA2"/>
    <w:rsid w:val="00567DDA"/>
    <w:rsid w:val="00570170"/>
    <w:rsid w:val="00571AEF"/>
    <w:rsid w:val="005756A8"/>
    <w:rsid w:val="005821EA"/>
    <w:rsid w:val="005849AF"/>
    <w:rsid w:val="00594A26"/>
    <w:rsid w:val="00594FAF"/>
    <w:rsid w:val="00595ADF"/>
    <w:rsid w:val="00596043"/>
    <w:rsid w:val="005A10C1"/>
    <w:rsid w:val="005A4DC0"/>
    <w:rsid w:val="005B3A23"/>
    <w:rsid w:val="005B4AC6"/>
    <w:rsid w:val="005B6EA2"/>
    <w:rsid w:val="005C2423"/>
    <w:rsid w:val="005D294F"/>
    <w:rsid w:val="005D45D9"/>
    <w:rsid w:val="005E352F"/>
    <w:rsid w:val="005E4D47"/>
    <w:rsid w:val="005E6952"/>
    <w:rsid w:val="005E6EC5"/>
    <w:rsid w:val="005F3EE7"/>
    <w:rsid w:val="005F7889"/>
    <w:rsid w:val="00601C90"/>
    <w:rsid w:val="00602A7A"/>
    <w:rsid w:val="00602C78"/>
    <w:rsid w:val="00611AA9"/>
    <w:rsid w:val="00614384"/>
    <w:rsid w:val="0061463A"/>
    <w:rsid w:val="00615DF7"/>
    <w:rsid w:val="0061638D"/>
    <w:rsid w:val="00617D32"/>
    <w:rsid w:val="00622E72"/>
    <w:rsid w:val="00625F53"/>
    <w:rsid w:val="00631517"/>
    <w:rsid w:val="0063192D"/>
    <w:rsid w:val="00631CB2"/>
    <w:rsid w:val="006321C6"/>
    <w:rsid w:val="00632604"/>
    <w:rsid w:val="00646BDD"/>
    <w:rsid w:val="00653201"/>
    <w:rsid w:val="00660606"/>
    <w:rsid w:val="00660D74"/>
    <w:rsid w:val="00660E50"/>
    <w:rsid w:val="006618FF"/>
    <w:rsid w:val="00665C57"/>
    <w:rsid w:val="006724E4"/>
    <w:rsid w:val="00675C07"/>
    <w:rsid w:val="00677250"/>
    <w:rsid w:val="0067785A"/>
    <w:rsid w:val="00677929"/>
    <w:rsid w:val="00681FC9"/>
    <w:rsid w:val="00682F1D"/>
    <w:rsid w:val="00684243"/>
    <w:rsid w:val="006918CC"/>
    <w:rsid w:val="00692AE9"/>
    <w:rsid w:val="00693BDA"/>
    <w:rsid w:val="00693C2E"/>
    <w:rsid w:val="00694DE2"/>
    <w:rsid w:val="006957A0"/>
    <w:rsid w:val="006962B3"/>
    <w:rsid w:val="00696869"/>
    <w:rsid w:val="006A56BC"/>
    <w:rsid w:val="006A63E7"/>
    <w:rsid w:val="006B2F70"/>
    <w:rsid w:val="006B46CC"/>
    <w:rsid w:val="006B48E1"/>
    <w:rsid w:val="006C0140"/>
    <w:rsid w:val="006C02E0"/>
    <w:rsid w:val="006C0398"/>
    <w:rsid w:val="006C052F"/>
    <w:rsid w:val="006C36A6"/>
    <w:rsid w:val="006C61CA"/>
    <w:rsid w:val="006D09D7"/>
    <w:rsid w:val="006D0F83"/>
    <w:rsid w:val="006D2042"/>
    <w:rsid w:val="006D74FE"/>
    <w:rsid w:val="006E22F5"/>
    <w:rsid w:val="006E2E98"/>
    <w:rsid w:val="006F5D2F"/>
    <w:rsid w:val="00705CED"/>
    <w:rsid w:val="00706D7F"/>
    <w:rsid w:val="00711347"/>
    <w:rsid w:val="007137DB"/>
    <w:rsid w:val="007341F2"/>
    <w:rsid w:val="007367C3"/>
    <w:rsid w:val="00740140"/>
    <w:rsid w:val="007433B0"/>
    <w:rsid w:val="007455B8"/>
    <w:rsid w:val="00750744"/>
    <w:rsid w:val="00750CA0"/>
    <w:rsid w:val="007510EB"/>
    <w:rsid w:val="00752A67"/>
    <w:rsid w:val="00755B72"/>
    <w:rsid w:val="007570E7"/>
    <w:rsid w:val="007613E4"/>
    <w:rsid w:val="00764676"/>
    <w:rsid w:val="00764792"/>
    <w:rsid w:val="00770040"/>
    <w:rsid w:val="0077024C"/>
    <w:rsid w:val="00772702"/>
    <w:rsid w:val="00785BB2"/>
    <w:rsid w:val="00785F5B"/>
    <w:rsid w:val="00790EC0"/>
    <w:rsid w:val="0079224A"/>
    <w:rsid w:val="007931F0"/>
    <w:rsid w:val="00794A44"/>
    <w:rsid w:val="007A5DD9"/>
    <w:rsid w:val="007A6D30"/>
    <w:rsid w:val="007B3199"/>
    <w:rsid w:val="007B4E45"/>
    <w:rsid w:val="007B6C1F"/>
    <w:rsid w:val="007C59F5"/>
    <w:rsid w:val="007C635B"/>
    <w:rsid w:val="007D0383"/>
    <w:rsid w:val="007D1817"/>
    <w:rsid w:val="007D5936"/>
    <w:rsid w:val="007D6EB8"/>
    <w:rsid w:val="007E522E"/>
    <w:rsid w:val="007E5899"/>
    <w:rsid w:val="007E692D"/>
    <w:rsid w:val="007F0EAF"/>
    <w:rsid w:val="00802E70"/>
    <w:rsid w:val="0080316E"/>
    <w:rsid w:val="008035B7"/>
    <w:rsid w:val="00806604"/>
    <w:rsid w:val="0080728A"/>
    <w:rsid w:val="00807D9F"/>
    <w:rsid w:val="00810AD0"/>
    <w:rsid w:val="0081417F"/>
    <w:rsid w:val="00820581"/>
    <w:rsid w:val="0083058D"/>
    <w:rsid w:val="00832C18"/>
    <w:rsid w:val="00834A23"/>
    <w:rsid w:val="00835105"/>
    <w:rsid w:val="00840549"/>
    <w:rsid w:val="008436B7"/>
    <w:rsid w:val="00844A34"/>
    <w:rsid w:val="0084595E"/>
    <w:rsid w:val="00846DCA"/>
    <w:rsid w:val="00847438"/>
    <w:rsid w:val="00850C98"/>
    <w:rsid w:val="0085165D"/>
    <w:rsid w:val="00853E6D"/>
    <w:rsid w:val="00854065"/>
    <w:rsid w:val="00863DFE"/>
    <w:rsid w:val="00865348"/>
    <w:rsid w:val="00866E38"/>
    <w:rsid w:val="00867484"/>
    <w:rsid w:val="00873442"/>
    <w:rsid w:val="0087594B"/>
    <w:rsid w:val="008759C2"/>
    <w:rsid w:val="008767CD"/>
    <w:rsid w:val="0088080C"/>
    <w:rsid w:val="00883A6E"/>
    <w:rsid w:val="00886A06"/>
    <w:rsid w:val="00896971"/>
    <w:rsid w:val="0089700A"/>
    <w:rsid w:val="008A27C6"/>
    <w:rsid w:val="008A5727"/>
    <w:rsid w:val="008B25BF"/>
    <w:rsid w:val="008B5C76"/>
    <w:rsid w:val="008B7E51"/>
    <w:rsid w:val="008D70BC"/>
    <w:rsid w:val="008D7919"/>
    <w:rsid w:val="008E08E6"/>
    <w:rsid w:val="008E4C5A"/>
    <w:rsid w:val="008E5DF7"/>
    <w:rsid w:val="008E6C9E"/>
    <w:rsid w:val="008E78EF"/>
    <w:rsid w:val="008F3C31"/>
    <w:rsid w:val="008F4A3E"/>
    <w:rsid w:val="008F5FEE"/>
    <w:rsid w:val="008F6685"/>
    <w:rsid w:val="0090070E"/>
    <w:rsid w:val="00912381"/>
    <w:rsid w:val="0091368E"/>
    <w:rsid w:val="00914105"/>
    <w:rsid w:val="009209D7"/>
    <w:rsid w:val="00922833"/>
    <w:rsid w:val="00923EB1"/>
    <w:rsid w:val="00932908"/>
    <w:rsid w:val="00934D4A"/>
    <w:rsid w:val="00935080"/>
    <w:rsid w:val="009369F6"/>
    <w:rsid w:val="00944671"/>
    <w:rsid w:val="00950C83"/>
    <w:rsid w:val="00953881"/>
    <w:rsid w:val="00954FFF"/>
    <w:rsid w:val="00956C20"/>
    <w:rsid w:val="00956FD9"/>
    <w:rsid w:val="00957D9E"/>
    <w:rsid w:val="00963522"/>
    <w:rsid w:val="00964000"/>
    <w:rsid w:val="0096406C"/>
    <w:rsid w:val="00965C95"/>
    <w:rsid w:val="00967E5C"/>
    <w:rsid w:val="009735E4"/>
    <w:rsid w:val="009770F3"/>
    <w:rsid w:val="00980542"/>
    <w:rsid w:val="0098077C"/>
    <w:rsid w:val="009809F2"/>
    <w:rsid w:val="009815BF"/>
    <w:rsid w:val="00981D7C"/>
    <w:rsid w:val="00982068"/>
    <w:rsid w:val="00982815"/>
    <w:rsid w:val="0098717E"/>
    <w:rsid w:val="00991317"/>
    <w:rsid w:val="009A5404"/>
    <w:rsid w:val="009B15FB"/>
    <w:rsid w:val="009B2558"/>
    <w:rsid w:val="009B5395"/>
    <w:rsid w:val="009B65DF"/>
    <w:rsid w:val="009B6E12"/>
    <w:rsid w:val="009B7901"/>
    <w:rsid w:val="009C381E"/>
    <w:rsid w:val="009C5D5B"/>
    <w:rsid w:val="009C69A4"/>
    <w:rsid w:val="009C70D0"/>
    <w:rsid w:val="009D0652"/>
    <w:rsid w:val="009D08C4"/>
    <w:rsid w:val="009D4B02"/>
    <w:rsid w:val="009E2989"/>
    <w:rsid w:val="009E356D"/>
    <w:rsid w:val="009F0FFB"/>
    <w:rsid w:val="009F1018"/>
    <w:rsid w:val="009F3E32"/>
    <w:rsid w:val="009F6567"/>
    <w:rsid w:val="00A03795"/>
    <w:rsid w:val="00A03F30"/>
    <w:rsid w:val="00A0753A"/>
    <w:rsid w:val="00A10FEF"/>
    <w:rsid w:val="00A1119E"/>
    <w:rsid w:val="00A114E0"/>
    <w:rsid w:val="00A13B5E"/>
    <w:rsid w:val="00A14B06"/>
    <w:rsid w:val="00A20747"/>
    <w:rsid w:val="00A21696"/>
    <w:rsid w:val="00A27108"/>
    <w:rsid w:val="00A3045E"/>
    <w:rsid w:val="00A3265B"/>
    <w:rsid w:val="00A336EB"/>
    <w:rsid w:val="00A36E23"/>
    <w:rsid w:val="00A37A8F"/>
    <w:rsid w:val="00A43A43"/>
    <w:rsid w:val="00A45A2B"/>
    <w:rsid w:val="00A50505"/>
    <w:rsid w:val="00A51EAD"/>
    <w:rsid w:val="00A52F1C"/>
    <w:rsid w:val="00A536B0"/>
    <w:rsid w:val="00A56E26"/>
    <w:rsid w:val="00A6002C"/>
    <w:rsid w:val="00A60E5D"/>
    <w:rsid w:val="00A625CA"/>
    <w:rsid w:val="00A629A4"/>
    <w:rsid w:val="00A63E05"/>
    <w:rsid w:val="00A65030"/>
    <w:rsid w:val="00A720E3"/>
    <w:rsid w:val="00A7453D"/>
    <w:rsid w:val="00A75251"/>
    <w:rsid w:val="00A75487"/>
    <w:rsid w:val="00A7553C"/>
    <w:rsid w:val="00A76164"/>
    <w:rsid w:val="00A77050"/>
    <w:rsid w:val="00A8115A"/>
    <w:rsid w:val="00A9212D"/>
    <w:rsid w:val="00A94AC1"/>
    <w:rsid w:val="00A97070"/>
    <w:rsid w:val="00A97CDB"/>
    <w:rsid w:val="00AA06DD"/>
    <w:rsid w:val="00AA49DE"/>
    <w:rsid w:val="00AA5E44"/>
    <w:rsid w:val="00AB1777"/>
    <w:rsid w:val="00AB6476"/>
    <w:rsid w:val="00AC391E"/>
    <w:rsid w:val="00AD1658"/>
    <w:rsid w:val="00AD5EE5"/>
    <w:rsid w:val="00AE0E80"/>
    <w:rsid w:val="00AE2783"/>
    <w:rsid w:val="00AF3008"/>
    <w:rsid w:val="00AF4008"/>
    <w:rsid w:val="00AF4448"/>
    <w:rsid w:val="00AF48A4"/>
    <w:rsid w:val="00AF78A7"/>
    <w:rsid w:val="00B02BA7"/>
    <w:rsid w:val="00B039BF"/>
    <w:rsid w:val="00B05FAF"/>
    <w:rsid w:val="00B12A0D"/>
    <w:rsid w:val="00B12EA4"/>
    <w:rsid w:val="00B1306E"/>
    <w:rsid w:val="00B15943"/>
    <w:rsid w:val="00B17AB7"/>
    <w:rsid w:val="00B26073"/>
    <w:rsid w:val="00B27605"/>
    <w:rsid w:val="00B329CB"/>
    <w:rsid w:val="00B33C43"/>
    <w:rsid w:val="00B41F92"/>
    <w:rsid w:val="00B42976"/>
    <w:rsid w:val="00B467B5"/>
    <w:rsid w:val="00B46DEE"/>
    <w:rsid w:val="00B46E13"/>
    <w:rsid w:val="00B50182"/>
    <w:rsid w:val="00B5243F"/>
    <w:rsid w:val="00B54931"/>
    <w:rsid w:val="00B64B5F"/>
    <w:rsid w:val="00B65253"/>
    <w:rsid w:val="00B70BE3"/>
    <w:rsid w:val="00B7121B"/>
    <w:rsid w:val="00B71B67"/>
    <w:rsid w:val="00B71E0A"/>
    <w:rsid w:val="00B7219F"/>
    <w:rsid w:val="00B72A73"/>
    <w:rsid w:val="00B74746"/>
    <w:rsid w:val="00B82A31"/>
    <w:rsid w:val="00B86353"/>
    <w:rsid w:val="00B907D1"/>
    <w:rsid w:val="00B90B60"/>
    <w:rsid w:val="00B94AEC"/>
    <w:rsid w:val="00B94BC9"/>
    <w:rsid w:val="00BA1C3A"/>
    <w:rsid w:val="00BB1AEC"/>
    <w:rsid w:val="00BB3F76"/>
    <w:rsid w:val="00BB623B"/>
    <w:rsid w:val="00BB6270"/>
    <w:rsid w:val="00BB782D"/>
    <w:rsid w:val="00BD08B3"/>
    <w:rsid w:val="00BD62FD"/>
    <w:rsid w:val="00BE13CF"/>
    <w:rsid w:val="00BE1B4B"/>
    <w:rsid w:val="00BE6179"/>
    <w:rsid w:val="00BE652B"/>
    <w:rsid w:val="00BF2D8D"/>
    <w:rsid w:val="00BF57D5"/>
    <w:rsid w:val="00BF692E"/>
    <w:rsid w:val="00C01663"/>
    <w:rsid w:val="00C019D5"/>
    <w:rsid w:val="00C01EF3"/>
    <w:rsid w:val="00C02E68"/>
    <w:rsid w:val="00C0305E"/>
    <w:rsid w:val="00C03497"/>
    <w:rsid w:val="00C03DDD"/>
    <w:rsid w:val="00C07617"/>
    <w:rsid w:val="00C106C1"/>
    <w:rsid w:val="00C13203"/>
    <w:rsid w:val="00C16777"/>
    <w:rsid w:val="00C261F3"/>
    <w:rsid w:val="00C3053C"/>
    <w:rsid w:val="00C3166F"/>
    <w:rsid w:val="00C33B05"/>
    <w:rsid w:val="00C37BBA"/>
    <w:rsid w:val="00C43B73"/>
    <w:rsid w:val="00C45FB9"/>
    <w:rsid w:val="00C468B2"/>
    <w:rsid w:val="00C47F49"/>
    <w:rsid w:val="00C519B9"/>
    <w:rsid w:val="00C53E21"/>
    <w:rsid w:val="00C55C60"/>
    <w:rsid w:val="00C67109"/>
    <w:rsid w:val="00C73CA1"/>
    <w:rsid w:val="00C7424C"/>
    <w:rsid w:val="00C75873"/>
    <w:rsid w:val="00C80656"/>
    <w:rsid w:val="00C81772"/>
    <w:rsid w:val="00C82401"/>
    <w:rsid w:val="00C826CC"/>
    <w:rsid w:val="00C84B45"/>
    <w:rsid w:val="00C85E4D"/>
    <w:rsid w:val="00C874AA"/>
    <w:rsid w:val="00C935F6"/>
    <w:rsid w:val="00C9729E"/>
    <w:rsid w:val="00C9736F"/>
    <w:rsid w:val="00CA06E2"/>
    <w:rsid w:val="00CA08E3"/>
    <w:rsid w:val="00CA4E7E"/>
    <w:rsid w:val="00CA5296"/>
    <w:rsid w:val="00CB2662"/>
    <w:rsid w:val="00CB623C"/>
    <w:rsid w:val="00CB7918"/>
    <w:rsid w:val="00CC0677"/>
    <w:rsid w:val="00CC3E59"/>
    <w:rsid w:val="00CC5652"/>
    <w:rsid w:val="00CD05EA"/>
    <w:rsid w:val="00CD0765"/>
    <w:rsid w:val="00CD0B79"/>
    <w:rsid w:val="00CD574A"/>
    <w:rsid w:val="00CE2906"/>
    <w:rsid w:val="00CE3D4D"/>
    <w:rsid w:val="00CF4B25"/>
    <w:rsid w:val="00D0032B"/>
    <w:rsid w:val="00D010F7"/>
    <w:rsid w:val="00D02A51"/>
    <w:rsid w:val="00D04FA8"/>
    <w:rsid w:val="00D0515C"/>
    <w:rsid w:val="00D0667B"/>
    <w:rsid w:val="00D06A09"/>
    <w:rsid w:val="00D12AB5"/>
    <w:rsid w:val="00D12EEE"/>
    <w:rsid w:val="00D13D9F"/>
    <w:rsid w:val="00D17458"/>
    <w:rsid w:val="00D20889"/>
    <w:rsid w:val="00D25D1C"/>
    <w:rsid w:val="00D32E71"/>
    <w:rsid w:val="00D33C0C"/>
    <w:rsid w:val="00D36710"/>
    <w:rsid w:val="00D368AF"/>
    <w:rsid w:val="00D40153"/>
    <w:rsid w:val="00D46C97"/>
    <w:rsid w:val="00D522E3"/>
    <w:rsid w:val="00D526AC"/>
    <w:rsid w:val="00D52AAF"/>
    <w:rsid w:val="00D54A56"/>
    <w:rsid w:val="00D55351"/>
    <w:rsid w:val="00D61A9A"/>
    <w:rsid w:val="00D62C0B"/>
    <w:rsid w:val="00D646D2"/>
    <w:rsid w:val="00D6509D"/>
    <w:rsid w:val="00D66D10"/>
    <w:rsid w:val="00D70A21"/>
    <w:rsid w:val="00D7123D"/>
    <w:rsid w:val="00D86DE6"/>
    <w:rsid w:val="00D93B3D"/>
    <w:rsid w:val="00D9553F"/>
    <w:rsid w:val="00D95A5D"/>
    <w:rsid w:val="00DA2DE1"/>
    <w:rsid w:val="00DA307A"/>
    <w:rsid w:val="00DA4FC4"/>
    <w:rsid w:val="00DA68EC"/>
    <w:rsid w:val="00DA6FF9"/>
    <w:rsid w:val="00DA71D2"/>
    <w:rsid w:val="00DB3868"/>
    <w:rsid w:val="00DB3B68"/>
    <w:rsid w:val="00DB437E"/>
    <w:rsid w:val="00DB4F82"/>
    <w:rsid w:val="00DB68FA"/>
    <w:rsid w:val="00DC03FA"/>
    <w:rsid w:val="00DC2E1F"/>
    <w:rsid w:val="00DD17A8"/>
    <w:rsid w:val="00DD25AD"/>
    <w:rsid w:val="00DD2AA5"/>
    <w:rsid w:val="00DD2CFA"/>
    <w:rsid w:val="00DD400F"/>
    <w:rsid w:val="00DD4E67"/>
    <w:rsid w:val="00DD6F25"/>
    <w:rsid w:val="00DD710C"/>
    <w:rsid w:val="00DE2D88"/>
    <w:rsid w:val="00DE3CF5"/>
    <w:rsid w:val="00DE3F4B"/>
    <w:rsid w:val="00DE48E0"/>
    <w:rsid w:val="00DE7ECD"/>
    <w:rsid w:val="00DF05BE"/>
    <w:rsid w:val="00DF7A9E"/>
    <w:rsid w:val="00E02F45"/>
    <w:rsid w:val="00E03667"/>
    <w:rsid w:val="00E04C3F"/>
    <w:rsid w:val="00E061D0"/>
    <w:rsid w:val="00E1039D"/>
    <w:rsid w:val="00E1209B"/>
    <w:rsid w:val="00E1268D"/>
    <w:rsid w:val="00E1320B"/>
    <w:rsid w:val="00E2098B"/>
    <w:rsid w:val="00E2118C"/>
    <w:rsid w:val="00E22B41"/>
    <w:rsid w:val="00E23541"/>
    <w:rsid w:val="00E3078F"/>
    <w:rsid w:val="00E30CD4"/>
    <w:rsid w:val="00E31E11"/>
    <w:rsid w:val="00E4008D"/>
    <w:rsid w:val="00E4195A"/>
    <w:rsid w:val="00E42377"/>
    <w:rsid w:val="00E4730D"/>
    <w:rsid w:val="00E50917"/>
    <w:rsid w:val="00E5091B"/>
    <w:rsid w:val="00E532E3"/>
    <w:rsid w:val="00E56166"/>
    <w:rsid w:val="00E56FBF"/>
    <w:rsid w:val="00E57659"/>
    <w:rsid w:val="00E6363F"/>
    <w:rsid w:val="00E6615D"/>
    <w:rsid w:val="00E67411"/>
    <w:rsid w:val="00E67A33"/>
    <w:rsid w:val="00E73BC2"/>
    <w:rsid w:val="00E81FDA"/>
    <w:rsid w:val="00E83EC7"/>
    <w:rsid w:val="00E8785F"/>
    <w:rsid w:val="00E944E9"/>
    <w:rsid w:val="00EA2B77"/>
    <w:rsid w:val="00EA31EC"/>
    <w:rsid w:val="00EB165D"/>
    <w:rsid w:val="00EB2D89"/>
    <w:rsid w:val="00EB33F9"/>
    <w:rsid w:val="00EC723D"/>
    <w:rsid w:val="00ED4D5F"/>
    <w:rsid w:val="00ED5FED"/>
    <w:rsid w:val="00ED6FF4"/>
    <w:rsid w:val="00ED71F0"/>
    <w:rsid w:val="00EE1452"/>
    <w:rsid w:val="00EE2C0A"/>
    <w:rsid w:val="00EE3BD3"/>
    <w:rsid w:val="00EE48E4"/>
    <w:rsid w:val="00EE6BE8"/>
    <w:rsid w:val="00EF300D"/>
    <w:rsid w:val="00EF3157"/>
    <w:rsid w:val="00EF4FE8"/>
    <w:rsid w:val="00EF7E09"/>
    <w:rsid w:val="00EF7EA5"/>
    <w:rsid w:val="00F00E57"/>
    <w:rsid w:val="00F025A5"/>
    <w:rsid w:val="00F05BFC"/>
    <w:rsid w:val="00F10764"/>
    <w:rsid w:val="00F12894"/>
    <w:rsid w:val="00F15A96"/>
    <w:rsid w:val="00F1649E"/>
    <w:rsid w:val="00F173D0"/>
    <w:rsid w:val="00F20019"/>
    <w:rsid w:val="00F20301"/>
    <w:rsid w:val="00F2053A"/>
    <w:rsid w:val="00F23208"/>
    <w:rsid w:val="00F23EEA"/>
    <w:rsid w:val="00F26DEB"/>
    <w:rsid w:val="00F31DB7"/>
    <w:rsid w:val="00F35416"/>
    <w:rsid w:val="00F43E3B"/>
    <w:rsid w:val="00F51AA3"/>
    <w:rsid w:val="00F539A4"/>
    <w:rsid w:val="00F53D80"/>
    <w:rsid w:val="00F60DDD"/>
    <w:rsid w:val="00F61C4A"/>
    <w:rsid w:val="00F65A06"/>
    <w:rsid w:val="00F65BD5"/>
    <w:rsid w:val="00F70A59"/>
    <w:rsid w:val="00F71B74"/>
    <w:rsid w:val="00F75393"/>
    <w:rsid w:val="00F9643A"/>
    <w:rsid w:val="00FA2140"/>
    <w:rsid w:val="00FA2DDF"/>
    <w:rsid w:val="00FA316D"/>
    <w:rsid w:val="00FA3E90"/>
    <w:rsid w:val="00FA44D4"/>
    <w:rsid w:val="00FA6D0E"/>
    <w:rsid w:val="00FB43F8"/>
    <w:rsid w:val="00FB5C8A"/>
    <w:rsid w:val="00FC1CE1"/>
    <w:rsid w:val="00FC47B3"/>
    <w:rsid w:val="00FC4833"/>
    <w:rsid w:val="00FC75B7"/>
    <w:rsid w:val="00FC76B5"/>
    <w:rsid w:val="00FD1381"/>
    <w:rsid w:val="00FF3043"/>
    <w:rsid w:val="00FF348C"/>
    <w:rsid w:val="00FF6A16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4A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02BA7"/>
    <w:rPr>
      <w:sz w:val="24"/>
      <w:szCs w:val="24"/>
    </w:rPr>
  </w:style>
  <w:style w:type="paragraph" w:customStyle="1" w:styleId="Default">
    <w:name w:val="Default"/>
    <w:uiPriority w:val="99"/>
    <w:rsid w:val="000311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5351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02BA7"/>
    <w:rPr>
      <w:sz w:val="24"/>
      <w:szCs w:val="24"/>
    </w:rPr>
  </w:style>
  <w:style w:type="paragraph" w:customStyle="1" w:styleId="Default">
    <w:name w:val="Default"/>
    <w:uiPriority w:val="99"/>
    <w:rsid w:val="000311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5351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9590&amp;date=29.05.2020&amp;dst=38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50B7-0651-4824-83B6-29B9EE1D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15672</CharactersWithSpaces>
  <SharedDoc>false</SharedDoc>
  <HLinks>
    <vt:vector size="42" baseType="variant">
      <vt:variant>
        <vt:i4>7143530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consultantplus://offline/ref=C7FFAD6DA156FBE922FD052BCCC0022A5F0E272B6D95C333A01FB0F4104E09910934D83CEF65391BWEF4N</vt:lpwstr>
      </vt:variant>
      <vt:variant>
        <vt:lpwstr/>
      </vt:variant>
      <vt:variant>
        <vt:i4>327684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consultantplus://offline/ref=313E7ED881B1B4F69134FDACA9D3E81E452318E8EF247520B99EC1CE20D3UAH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consultantplus://offline/ref=C7FFAD6DA156FBE922FD052BCCC0022A5F0E272B6D95C333A01FB0F410W4FEN</vt:lpwstr>
      </vt:variant>
      <vt:variant>
        <vt:lpwstr/>
      </vt:variant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consultantplus://offline/ref=C7FFAD6DA156FBE922FD052BCCC0022A5F0626246393C333A01FB0F4104E09910934D839WEFAN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consultantplus://offline/ref=C7FFAD6DA156FBE922FD052BCCC0022A5F0626246393C333A01FB0F4104E09910934D839WEFEN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consultantplus://offline/ref=C7FFAD6DA156FBE922FD052BCCC0022A5F0721246190C333A01FB0F410W4FEN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Зиганшина Розалия Султановна</cp:lastModifiedBy>
  <cp:revision>2</cp:revision>
  <cp:lastPrinted>2021-05-28T05:44:00Z</cp:lastPrinted>
  <dcterms:created xsi:type="dcterms:W3CDTF">2021-06-22T13:50:00Z</dcterms:created>
  <dcterms:modified xsi:type="dcterms:W3CDTF">2021-06-22T13:50:00Z</dcterms:modified>
</cp:coreProperties>
</file>