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459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F644A8" w:rsidRPr="00F644A8" w:rsidTr="00BF387B">
        <w:trPr>
          <w:trHeight w:val="2172"/>
        </w:trPr>
        <w:tc>
          <w:tcPr>
            <w:tcW w:w="4253" w:type="dxa"/>
          </w:tcPr>
          <w:p w:rsidR="00F644A8" w:rsidRPr="00F644A8" w:rsidRDefault="00F644A8" w:rsidP="00BF387B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F644A8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F644A8" w:rsidRPr="00F644A8" w:rsidRDefault="00F644A8" w:rsidP="00BF387B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F644A8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F644A8" w:rsidRPr="00F644A8" w:rsidRDefault="00F644A8" w:rsidP="00BF387B">
            <w:pPr>
              <w:autoSpaceDE w:val="0"/>
              <w:autoSpaceDN w:val="0"/>
              <w:jc w:val="center"/>
              <w:rPr>
                <w:bCs/>
                <w:spacing w:val="-10"/>
                <w:sz w:val="28"/>
                <w:szCs w:val="28"/>
              </w:rPr>
            </w:pPr>
            <w:r w:rsidRPr="00F644A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DCFDE4B" wp14:editId="1A8FA0F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C7D70C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ALHmNI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F644A8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F644A8" w:rsidRPr="00F644A8" w:rsidRDefault="00F644A8" w:rsidP="00BF387B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F644A8" w:rsidRPr="00F644A8" w:rsidRDefault="00F644A8" w:rsidP="00BF387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44A8">
              <w:rPr>
                <w:noProof/>
                <w:sz w:val="28"/>
                <w:szCs w:val="28"/>
              </w:rPr>
              <w:drawing>
                <wp:inline distT="0" distB="0" distL="0" distR="0" wp14:anchorId="131FD72A" wp14:editId="478E2426">
                  <wp:extent cx="723900" cy="723900"/>
                  <wp:effectExtent l="0" t="0" r="0" b="0"/>
                  <wp:docPr id="1" name="Рисунок 1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4A8" w:rsidRPr="00F644A8" w:rsidRDefault="00F644A8" w:rsidP="00BF387B">
            <w:pPr>
              <w:autoSpaceDE w:val="0"/>
              <w:autoSpaceDN w:val="0"/>
              <w:rPr>
                <w:sz w:val="20"/>
                <w:szCs w:val="20"/>
              </w:rPr>
            </w:pPr>
          </w:p>
          <w:p w:rsidR="00F644A8" w:rsidRPr="00F644A8" w:rsidRDefault="00F644A8" w:rsidP="00BF387B">
            <w:pPr>
              <w:autoSpaceDE w:val="0"/>
              <w:autoSpaceDN w:val="0"/>
              <w:ind w:right="-1038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:rsidR="00F644A8" w:rsidRPr="00F644A8" w:rsidRDefault="00F644A8" w:rsidP="00BF387B">
            <w:pPr>
              <w:autoSpaceDE w:val="0"/>
              <w:autoSpaceDN w:val="0"/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F644A8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F644A8" w:rsidRPr="00F644A8" w:rsidRDefault="00F644A8" w:rsidP="00BF387B">
            <w:pPr>
              <w:autoSpaceDE w:val="0"/>
              <w:autoSpaceDN w:val="0"/>
              <w:ind w:right="-148"/>
              <w:jc w:val="center"/>
              <w:rPr>
                <w:kern w:val="2"/>
                <w:sz w:val="20"/>
                <w:szCs w:val="20"/>
              </w:rPr>
            </w:pPr>
          </w:p>
          <w:p w:rsidR="00F644A8" w:rsidRPr="00F644A8" w:rsidRDefault="00F644A8" w:rsidP="00BF387B">
            <w:pPr>
              <w:autoSpaceDE w:val="0"/>
              <w:autoSpaceDN w:val="0"/>
              <w:ind w:right="-148"/>
              <w:jc w:val="center"/>
              <w:rPr>
                <w:sz w:val="20"/>
                <w:szCs w:val="20"/>
                <w:lang w:val="tt-RU"/>
              </w:rPr>
            </w:pPr>
          </w:p>
        </w:tc>
      </w:tr>
    </w:tbl>
    <w:p w:rsidR="00F644A8" w:rsidRPr="00F644A8" w:rsidRDefault="00F644A8" w:rsidP="00F644A8">
      <w:pPr>
        <w:autoSpaceDE w:val="0"/>
        <w:autoSpaceDN w:val="0"/>
        <w:jc w:val="center"/>
        <w:rPr>
          <w:sz w:val="20"/>
          <w:szCs w:val="20"/>
        </w:rPr>
      </w:pPr>
      <w:r w:rsidRPr="00F644A8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F644A8" w:rsidRPr="00F644A8" w:rsidRDefault="00F644A8" w:rsidP="00BF387B">
      <w:pPr>
        <w:spacing w:line="288" w:lineRule="auto"/>
        <w:ind w:left="-426"/>
        <w:jc w:val="center"/>
        <w:rPr>
          <w:b/>
          <w:sz w:val="28"/>
          <w:szCs w:val="20"/>
        </w:rPr>
      </w:pPr>
      <w:r w:rsidRPr="00F644A8">
        <w:rPr>
          <w:b/>
          <w:sz w:val="28"/>
          <w:szCs w:val="20"/>
        </w:rPr>
        <w:t>ПРИКАЗ                                                                           БОЕРЫК</w:t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F644A8" w:rsidRPr="00F644A8" w:rsidTr="00BF387B">
        <w:tc>
          <w:tcPr>
            <w:tcW w:w="3369" w:type="dxa"/>
            <w:tcBorders>
              <w:bottom w:val="single" w:sz="6" w:space="0" w:color="auto"/>
            </w:tcBorders>
          </w:tcPr>
          <w:p w:rsidR="00F644A8" w:rsidRPr="00F644A8" w:rsidRDefault="00F644A8" w:rsidP="00BF387B">
            <w:pPr>
              <w:spacing w:line="288" w:lineRule="auto"/>
              <w:ind w:right="601"/>
              <w:rPr>
                <w:sz w:val="28"/>
                <w:szCs w:val="20"/>
              </w:rPr>
            </w:pPr>
          </w:p>
        </w:tc>
        <w:tc>
          <w:tcPr>
            <w:tcW w:w="3010" w:type="dxa"/>
          </w:tcPr>
          <w:p w:rsidR="00F644A8" w:rsidRPr="00F644A8" w:rsidRDefault="00F644A8" w:rsidP="00F644A8">
            <w:pPr>
              <w:spacing w:line="288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43" w:type="dxa"/>
          </w:tcPr>
          <w:p w:rsidR="00F644A8" w:rsidRPr="00F644A8" w:rsidRDefault="00F644A8" w:rsidP="00F644A8">
            <w:pPr>
              <w:spacing w:line="288" w:lineRule="auto"/>
              <w:jc w:val="center"/>
              <w:rPr>
                <w:sz w:val="28"/>
                <w:szCs w:val="20"/>
              </w:rPr>
            </w:pPr>
            <w:r w:rsidRPr="00F644A8">
              <w:rPr>
                <w:sz w:val="28"/>
                <w:szCs w:val="20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F644A8" w:rsidRPr="00F644A8" w:rsidRDefault="00F644A8" w:rsidP="00F644A8">
            <w:pPr>
              <w:spacing w:line="288" w:lineRule="auto"/>
              <w:rPr>
                <w:sz w:val="28"/>
                <w:szCs w:val="20"/>
              </w:rPr>
            </w:pPr>
          </w:p>
        </w:tc>
      </w:tr>
    </w:tbl>
    <w:p w:rsidR="00F644A8" w:rsidRPr="00F644A8" w:rsidRDefault="00F644A8" w:rsidP="00F644A8">
      <w:pPr>
        <w:autoSpaceDE w:val="0"/>
        <w:autoSpaceDN w:val="0"/>
        <w:spacing w:line="300" w:lineRule="exact"/>
        <w:jc w:val="center"/>
        <w:rPr>
          <w:sz w:val="28"/>
          <w:szCs w:val="20"/>
        </w:rPr>
      </w:pPr>
      <w:r w:rsidRPr="00F644A8">
        <w:rPr>
          <w:sz w:val="28"/>
          <w:szCs w:val="20"/>
        </w:rPr>
        <w:t>г. Казань</w:t>
      </w:r>
    </w:p>
    <w:p w:rsidR="00855C58" w:rsidRDefault="00855C58" w:rsidP="00F644A8">
      <w:pPr>
        <w:rPr>
          <w:bCs/>
          <w:color w:val="000000"/>
          <w:sz w:val="26"/>
          <w:szCs w:val="26"/>
        </w:rPr>
      </w:pPr>
    </w:p>
    <w:p w:rsidR="00F00280" w:rsidRDefault="00F00280" w:rsidP="00F644A8">
      <w:pPr>
        <w:rPr>
          <w:bCs/>
          <w:color w:val="000000"/>
          <w:sz w:val="26"/>
          <w:szCs w:val="26"/>
        </w:rPr>
      </w:pPr>
    </w:p>
    <w:tbl>
      <w:tblPr>
        <w:tblStyle w:val="11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</w:tblGrid>
      <w:tr w:rsidR="009077D0" w:rsidRPr="009077D0" w:rsidTr="005B0558">
        <w:tc>
          <w:tcPr>
            <w:tcW w:w="5671" w:type="dxa"/>
          </w:tcPr>
          <w:p w:rsidR="009077D0" w:rsidRPr="009077D0" w:rsidRDefault="007D1A03" w:rsidP="009077D0">
            <w:pPr>
              <w:spacing w:after="160" w:line="259" w:lineRule="auto"/>
              <w:contextualSpacing/>
              <w:jc w:val="both"/>
              <w:rPr>
                <w:rFonts w:eastAsiaTheme="minorEastAsia"/>
                <w:sz w:val="28"/>
                <w:szCs w:val="28"/>
                <w:lang w:eastAsia="en-US"/>
              </w:rPr>
            </w:pPr>
            <w:r w:rsidRPr="007D1A03">
              <w:rPr>
                <w:rFonts w:eastAsiaTheme="minorEastAsia"/>
                <w:sz w:val="28"/>
                <w:szCs w:val="28"/>
                <w:lang w:eastAsia="en-US"/>
              </w:rPr>
              <w:t xml:space="preserve">Об утверждении Административного регламента предоставления государственной услуги </w:t>
            </w:r>
            <w:r w:rsidR="00E05E56" w:rsidRPr="0014371B">
              <w:rPr>
                <w:rFonts w:eastAsiaTheme="minorEastAsia"/>
                <w:sz w:val="28"/>
                <w:szCs w:val="28"/>
                <w:lang w:eastAsia="en-US"/>
              </w:rPr>
              <w:t>по выдаче заключения</w:t>
            </w:r>
            <w:r w:rsidR="0014371B">
              <w:rPr>
                <w:rFonts w:eastAsiaTheme="minorEastAsia"/>
                <w:sz w:val="28"/>
                <w:szCs w:val="28"/>
                <w:lang w:eastAsia="en-US"/>
              </w:rPr>
              <w:t xml:space="preserve">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  <w:p w:rsidR="009077D0" w:rsidRDefault="009077D0" w:rsidP="009077D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ED2301" w:rsidRDefault="00ED2301" w:rsidP="009077D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ED2301" w:rsidRPr="009077D0" w:rsidRDefault="00ED2301" w:rsidP="009077D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FD587A" w:rsidRPr="00FD587A" w:rsidRDefault="009077D0" w:rsidP="00ED2301">
      <w:pPr>
        <w:spacing w:after="160" w:line="259" w:lineRule="auto"/>
        <w:ind w:left="-567" w:firstLine="709"/>
        <w:contextualSpacing/>
        <w:jc w:val="both"/>
        <w:rPr>
          <w:rFonts w:eastAsiaTheme="minorEastAsia"/>
          <w:sz w:val="28"/>
          <w:szCs w:val="28"/>
          <w:lang w:eastAsia="en-US"/>
        </w:rPr>
      </w:pPr>
      <w:r w:rsidRPr="009077D0">
        <w:rPr>
          <w:rFonts w:eastAsiaTheme="minorEastAsia"/>
          <w:sz w:val="28"/>
          <w:szCs w:val="28"/>
          <w:lang w:eastAsia="en-US"/>
        </w:rPr>
        <w:t>В соответствии</w:t>
      </w:r>
      <w:r w:rsidRPr="009077D0">
        <w:rPr>
          <w:rFonts w:ascii="Calibri" w:eastAsiaTheme="minorEastAsia" w:hAnsi="Calibri"/>
          <w:sz w:val="22"/>
          <w:szCs w:val="22"/>
          <w:lang w:eastAsia="en-US"/>
        </w:rPr>
        <w:t xml:space="preserve"> </w:t>
      </w:r>
      <w:r w:rsidRPr="009077D0">
        <w:rPr>
          <w:rFonts w:eastAsiaTheme="minorEastAsia"/>
          <w:sz w:val="28"/>
          <w:szCs w:val="28"/>
          <w:lang w:eastAsia="en-US"/>
        </w:rPr>
        <w:t xml:space="preserve">с </w:t>
      </w:r>
      <w:r w:rsidR="00DA163D">
        <w:rPr>
          <w:rFonts w:eastAsiaTheme="minorEastAsia"/>
          <w:sz w:val="28"/>
          <w:szCs w:val="28"/>
          <w:lang w:eastAsia="en-US"/>
        </w:rPr>
        <w:t>ф</w:t>
      </w:r>
      <w:r w:rsidR="00DA163D" w:rsidRPr="009077D0">
        <w:rPr>
          <w:rFonts w:eastAsiaTheme="minorEastAsia"/>
          <w:sz w:val="28"/>
          <w:szCs w:val="28"/>
          <w:lang w:eastAsia="en-US"/>
        </w:rPr>
        <w:t>едеральным</w:t>
      </w:r>
      <w:r w:rsidR="00DA163D">
        <w:rPr>
          <w:rFonts w:eastAsiaTheme="minorEastAsia"/>
          <w:sz w:val="28"/>
          <w:szCs w:val="28"/>
          <w:lang w:eastAsia="en-US"/>
        </w:rPr>
        <w:t>и</w:t>
      </w:r>
      <w:r w:rsidR="00DA163D" w:rsidRPr="009077D0">
        <w:rPr>
          <w:rFonts w:eastAsiaTheme="minorEastAsia"/>
          <w:sz w:val="28"/>
          <w:szCs w:val="28"/>
          <w:lang w:eastAsia="en-US"/>
        </w:rPr>
        <w:t xml:space="preserve"> </w:t>
      </w:r>
      <w:r w:rsidRPr="009077D0">
        <w:rPr>
          <w:rFonts w:eastAsiaTheme="minorEastAsia"/>
          <w:sz w:val="28"/>
          <w:szCs w:val="28"/>
          <w:lang w:eastAsia="en-US"/>
        </w:rPr>
        <w:t>закон</w:t>
      </w:r>
      <w:r w:rsidR="00DA163D">
        <w:rPr>
          <w:rFonts w:eastAsiaTheme="minorEastAsia"/>
          <w:sz w:val="28"/>
          <w:szCs w:val="28"/>
          <w:lang w:eastAsia="en-US"/>
        </w:rPr>
        <w:t>ами от 25 июня 2002</w:t>
      </w:r>
      <w:r w:rsidR="002A3BA4">
        <w:rPr>
          <w:rFonts w:eastAsiaTheme="minorEastAsia"/>
          <w:sz w:val="28"/>
          <w:szCs w:val="28"/>
          <w:lang w:eastAsia="en-US"/>
        </w:rPr>
        <w:t xml:space="preserve"> </w:t>
      </w:r>
      <w:r w:rsidR="002A3BA4" w:rsidRPr="003E30C5">
        <w:rPr>
          <w:rFonts w:eastAsiaTheme="minorEastAsia"/>
          <w:sz w:val="28"/>
          <w:szCs w:val="28"/>
          <w:lang w:eastAsia="en-US"/>
        </w:rPr>
        <w:t>года</w:t>
      </w:r>
      <w:r w:rsidR="00DA163D" w:rsidRPr="003E30C5">
        <w:rPr>
          <w:rFonts w:eastAsiaTheme="minorEastAsia"/>
          <w:sz w:val="28"/>
          <w:szCs w:val="28"/>
          <w:lang w:eastAsia="en-US"/>
        </w:rPr>
        <w:t xml:space="preserve"> № 73-ФЗ «Об объектах культурного наследия</w:t>
      </w:r>
      <w:r w:rsidR="003E30C5" w:rsidRPr="003E30C5">
        <w:rPr>
          <w:sz w:val="28"/>
          <w:szCs w:val="28"/>
        </w:rPr>
        <w:t xml:space="preserve"> (памятниках истории и культуры) народов Российской Федерации»</w:t>
      </w:r>
      <w:r w:rsidR="00DA163D" w:rsidRPr="003E30C5">
        <w:rPr>
          <w:rFonts w:eastAsiaTheme="minorEastAsia"/>
          <w:sz w:val="28"/>
          <w:szCs w:val="28"/>
          <w:lang w:eastAsia="en-US"/>
        </w:rPr>
        <w:t xml:space="preserve">, </w:t>
      </w:r>
      <w:r w:rsidRPr="003E30C5">
        <w:rPr>
          <w:rFonts w:eastAsiaTheme="minorEastAsia"/>
          <w:sz w:val="28"/>
          <w:szCs w:val="28"/>
          <w:lang w:eastAsia="en-US"/>
        </w:rPr>
        <w:t>от 27 июля 2010 года № 210-ФЗ «Об</w:t>
      </w:r>
      <w:r w:rsidR="00DA163D">
        <w:rPr>
          <w:rFonts w:eastAsiaTheme="minorEastAsia"/>
          <w:sz w:val="28"/>
          <w:szCs w:val="28"/>
          <w:lang w:eastAsia="en-US"/>
        </w:rPr>
        <w:t> </w:t>
      </w:r>
      <w:r w:rsidRPr="009077D0">
        <w:rPr>
          <w:rFonts w:eastAsiaTheme="minorEastAsia"/>
          <w:sz w:val="28"/>
          <w:szCs w:val="28"/>
          <w:lang w:eastAsia="en-US"/>
        </w:rPr>
        <w:t xml:space="preserve">организации предоставления государственных и муниципальных услуг», </w:t>
      </w:r>
      <w:r w:rsidR="00DA163D" w:rsidRPr="00FD587A">
        <w:rPr>
          <w:rFonts w:eastAsiaTheme="minorEastAsia"/>
          <w:sz w:val="28"/>
          <w:szCs w:val="28"/>
          <w:lang w:eastAsia="en-US"/>
        </w:rPr>
        <w:t>Порядк</w:t>
      </w:r>
      <w:r w:rsidR="00DA163D">
        <w:rPr>
          <w:rFonts w:eastAsiaTheme="minorEastAsia"/>
          <w:sz w:val="28"/>
          <w:szCs w:val="28"/>
          <w:lang w:eastAsia="en-US"/>
        </w:rPr>
        <w:t>ом</w:t>
      </w:r>
      <w:r w:rsidR="00DA163D" w:rsidRPr="00FD587A">
        <w:rPr>
          <w:rFonts w:eastAsiaTheme="minorEastAsia"/>
          <w:sz w:val="28"/>
          <w:szCs w:val="28"/>
          <w:lang w:eastAsia="en-US"/>
        </w:rPr>
        <w:t xml:space="preserve">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</w:t>
      </w:r>
      <w:r w:rsidR="00DA163D">
        <w:rPr>
          <w:rFonts w:eastAsiaTheme="minorEastAsia"/>
          <w:sz w:val="28"/>
          <w:szCs w:val="28"/>
          <w:lang w:eastAsia="en-US"/>
        </w:rPr>
        <w:t xml:space="preserve">, утвержденным </w:t>
      </w:r>
      <w:r w:rsidR="00FD587A">
        <w:rPr>
          <w:rFonts w:eastAsiaTheme="minorEastAsia"/>
          <w:sz w:val="28"/>
          <w:szCs w:val="28"/>
          <w:lang w:eastAsia="en-US"/>
        </w:rPr>
        <w:t>постановлением Кабинета Министров Республики Татарстан от 02.11.2010 № 880</w:t>
      </w:r>
      <w:r w:rsidR="00DA163D">
        <w:rPr>
          <w:rFonts w:eastAsiaTheme="minorEastAsia"/>
          <w:sz w:val="28"/>
          <w:szCs w:val="28"/>
          <w:lang w:eastAsia="en-US"/>
        </w:rPr>
        <w:t>,</w:t>
      </w:r>
      <w:r w:rsidR="00FD587A" w:rsidRPr="00FD587A">
        <w:rPr>
          <w:rFonts w:eastAsiaTheme="minorEastAsia"/>
          <w:sz w:val="28"/>
          <w:szCs w:val="28"/>
          <w:lang w:eastAsia="en-US"/>
        </w:rPr>
        <w:t xml:space="preserve"> </w:t>
      </w:r>
      <w:r w:rsidR="00FD587A" w:rsidRPr="009077D0">
        <w:rPr>
          <w:rFonts w:eastAsiaTheme="minorEastAsia"/>
          <w:sz w:val="28"/>
          <w:szCs w:val="28"/>
          <w:lang w:eastAsia="en-US"/>
        </w:rPr>
        <w:t>приказываю:</w:t>
      </w:r>
    </w:p>
    <w:p w:rsidR="009077D0" w:rsidRDefault="009077D0" w:rsidP="009077D0">
      <w:pPr>
        <w:spacing w:after="160" w:line="259" w:lineRule="auto"/>
        <w:ind w:left="-567"/>
        <w:contextualSpacing/>
        <w:jc w:val="both"/>
        <w:rPr>
          <w:rFonts w:eastAsiaTheme="minorEastAsia"/>
          <w:sz w:val="28"/>
          <w:szCs w:val="28"/>
          <w:lang w:eastAsia="en-US"/>
        </w:rPr>
      </w:pPr>
    </w:p>
    <w:p w:rsidR="009077D0" w:rsidRDefault="009077D0" w:rsidP="0067227F">
      <w:pPr>
        <w:ind w:left="-567" w:firstLine="567"/>
        <w:contextualSpacing/>
        <w:jc w:val="both"/>
        <w:rPr>
          <w:rFonts w:eastAsiaTheme="minorEastAsia"/>
          <w:sz w:val="28"/>
          <w:szCs w:val="28"/>
          <w:lang w:eastAsia="en-US"/>
        </w:rPr>
      </w:pPr>
      <w:r w:rsidRPr="009077D0">
        <w:rPr>
          <w:rFonts w:eastAsiaTheme="minorEastAsia"/>
          <w:sz w:val="28"/>
          <w:szCs w:val="28"/>
          <w:lang w:eastAsia="en-US"/>
        </w:rPr>
        <w:t xml:space="preserve">1. Утвердить прилагаемый Административный регламент </w:t>
      </w:r>
      <w:r w:rsidR="00942A32" w:rsidRPr="00942A32">
        <w:rPr>
          <w:rFonts w:eastAsiaTheme="minorEastAsia"/>
          <w:sz w:val="28"/>
          <w:szCs w:val="28"/>
          <w:lang w:eastAsia="en-US"/>
        </w:rPr>
        <w:t xml:space="preserve">предоставления государственной услуги </w:t>
      </w:r>
      <w:r w:rsidR="0014371B" w:rsidRPr="0014371B">
        <w:rPr>
          <w:rFonts w:eastAsiaTheme="minorEastAsia"/>
          <w:sz w:val="28"/>
          <w:szCs w:val="28"/>
          <w:lang w:eastAsia="en-US"/>
        </w:rPr>
        <w:t>по выдаче заключения</w:t>
      </w:r>
      <w:r w:rsidR="0014371B">
        <w:rPr>
          <w:rFonts w:eastAsiaTheme="minorEastAsia"/>
          <w:sz w:val="28"/>
          <w:szCs w:val="28"/>
          <w:lang w:eastAsia="en-US"/>
        </w:rPr>
        <w:t xml:space="preserve">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 </w:t>
      </w:r>
      <w:r w:rsidR="00FD587A">
        <w:rPr>
          <w:rFonts w:eastAsiaTheme="minorEastAsia"/>
          <w:sz w:val="28"/>
          <w:szCs w:val="28"/>
          <w:lang w:eastAsia="en-US"/>
        </w:rPr>
        <w:t>(далее – Регламент).</w:t>
      </w:r>
      <w:r w:rsidRPr="009077D0">
        <w:rPr>
          <w:rFonts w:eastAsiaTheme="minorEastAsia"/>
          <w:sz w:val="28"/>
          <w:szCs w:val="28"/>
          <w:lang w:eastAsia="en-US"/>
        </w:rPr>
        <w:t xml:space="preserve"> </w:t>
      </w:r>
    </w:p>
    <w:p w:rsidR="00FD587A" w:rsidRPr="009077D0" w:rsidRDefault="00FD587A" w:rsidP="00FD587A">
      <w:pPr>
        <w:ind w:left="-567"/>
        <w:contextualSpacing/>
        <w:jc w:val="both"/>
        <w:rPr>
          <w:rFonts w:eastAsiaTheme="minorEastAsia"/>
          <w:sz w:val="28"/>
          <w:szCs w:val="28"/>
          <w:lang w:eastAsia="en-US"/>
        </w:rPr>
      </w:pPr>
    </w:p>
    <w:p w:rsidR="004F322F" w:rsidRDefault="009077D0" w:rsidP="0067227F">
      <w:pPr>
        <w:autoSpaceDE w:val="0"/>
        <w:autoSpaceDN w:val="0"/>
        <w:ind w:left="-567" w:firstLine="567"/>
        <w:jc w:val="both"/>
        <w:rPr>
          <w:sz w:val="28"/>
          <w:szCs w:val="28"/>
        </w:rPr>
      </w:pPr>
      <w:r w:rsidRPr="009077D0">
        <w:rPr>
          <w:sz w:val="28"/>
          <w:szCs w:val="28"/>
        </w:rPr>
        <w:t xml:space="preserve">2. Заместителям председателя Комитета Республики Татарстан по охране объектов культурного наследия, </w:t>
      </w:r>
      <w:r w:rsidR="00FD587A">
        <w:rPr>
          <w:sz w:val="28"/>
          <w:szCs w:val="28"/>
        </w:rPr>
        <w:t xml:space="preserve">руководителям структурных подразделений, </w:t>
      </w:r>
      <w:r w:rsidRPr="009077D0">
        <w:rPr>
          <w:sz w:val="28"/>
          <w:szCs w:val="28"/>
        </w:rPr>
        <w:t xml:space="preserve">лицам, непосредственно обеспечивающим предоставление государственной услуги, неукоснительно руководствоваться положениями Регламента. </w:t>
      </w:r>
    </w:p>
    <w:p w:rsidR="004F322F" w:rsidRDefault="004F322F" w:rsidP="004F322F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4F322F" w:rsidRDefault="008D3A7B" w:rsidP="0067227F">
      <w:pPr>
        <w:autoSpaceDE w:val="0"/>
        <w:autoSpaceDN w:val="0"/>
        <w:ind w:left="-567"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3</w:t>
      </w:r>
      <w:r w:rsidR="004F322F">
        <w:rPr>
          <w:rFonts w:eastAsiaTheme="minorEastAsia"/>
          <w:sz w:val="28"/>
          <w:szCs w:val="28"/>
          <w:lang w:eastAsia="en-US"/>
        </w:rPr>
        <w:t xml:space="preserve">. Отделу правовой, организационной и кадровой работы обеспечить направление настоящего приказа </w:t>
      </w:r>
      <w:r w:rsidR="00DA163D">
        <w:rPr>
          <w:rFonts w:eastAsiaTheme="minorEastAsia"/>
          <w:sz w:val="28"/>
          <w:szCs w:val="28"/>
          <w:lang w:eastAsia="en-US"/>
        </w:rPr>
        <w:t xml:space="preserve">на государственную регистрацию </w:t>
      </w:r>
      <w:r w:rsidR="004F322F">
        <w:rPr>
          <w:rFonts w:eastAsiaTheme="minorEastAsia"/>
          <w:sz w:val="28"/>
          <w:szCs w:val="28"/>
          <w:lang w:eastAsia="en-US"/>
        </w:rPr>
        <w:t>в Министерст</w:t>
      </w:r>
      <w:r w:rsidR="00DA163D">
        <w:rPr>
          <w:rFonts w:eastAsiaTheme="minorEastAsia"/>
          <w:sz w:val="28"/>
          <w:szCs w:val="28"/>
          <w:lang w:eastAsia="en-US"/>
        </w:rPr>
        <w:t>во юстиции Республики Татарстан.</w:t>
      </w:r>
    </w:p>
    <w:p w:rsidR="008D3A7B" w:rsidRDefault="008D3A7B" w:rsidP="0067227F">
      <w:pPr>
        <w:autoSpaceDE w:val="0"/>
        <w:autoSpaceDN w:val="0"/>
        <w:ind w:left="-567" w:firstLine="567"/>
        <w:jc w:val="both"/>
        <w:rPr>
          <w:rFonts w:eastAsiaTheme="minorEastAsia"/>
          <w:sz w:val="28"/>
          <w:szCs w:val="28"/>
          <w:lang w:eastAsia="en-US"/>
        </w:rPr>
      </w:pPr>
    </w:p>
    <w:p w:rsidR="004F61AA" w:rsidRDefault="008D3A7B" w:rsidP="0067227F">
      <w:pPr>
        <w:autoSpaceDE w:val="0"/>
        <w:autoSpaceDN w:val="0"/>
        <w:ind w:left="-567"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4</w:t>
      </w:r>
      <w:r w:rsidR="004F322F">
        <w:rPr>
          <w:rFonts w:eastAsiaTheme="minorEastAsia"/>
          <w:sz w:val="28"/>
          <w:szCs w:val="28"/>
          <w:lang w:eastAsia="en-US"/>
        </w:rPr>
        <w:t xml:space="preserve">. Отделу </w:t>
      </w:r>
      <w:r w:rsidR="00E05E56">
        <w:rPr>
          <w:rFonts w:eastAsiaTheme="minorEastAsia"/>
          <w:sz w:val="28"/>
          <w:szCs w:val="28"/>
          <w:lang w:eastAsia="en-US"/>
        </w:rPr>
        <w:t>археологии и учета объектов культурного наследия</w:t>
      </w:r>
      <w:r w:rsidR="004F322F">
        <w:rPr>
          <w:rFonts w:eastAsiaTheme="minorEastAsia"/>
          <w:sz w:val="28"/>
          <w:szCs w:val="28"/>
          <w:lang w:eastAsia="en-US"/>
        </w:rPr>
        <w:t xml:space="preserve"> </w:t>
      </w:r>
      <w:r>
        <w:rPr>
          <w:rFonts w:eastAsiaTheme="minorEastAsia"/>
          <w:sz w:val="28"/>
          <w:szCs w:val="28"/>
          <w:lang w:eastAsia="en-US"/>
        </w:rPr>
        <w:t xml:space="preserve">разместить настоящий приказ на официальном сайте Комитета Республики Татарстан по охране объектов культурного наследия и </w:t>
      </w:r>
      <w:r w:rsidR="004F322F">
        <w:rPr>
          <w:rFonts w:eastAsiaTheme="minorEastAsia"/>
          <w:sz w:val="28"/>
          <w:szCs w:val="28"/>
          <w:lang w:eastAsia="en-US"/>
        </w:rPr>
        <w:t>обеспечить направление Регламента для включения в Реестр государственных</w:t>
      </w:r>
      <w:r>
        <w:rPr>
          <w:rFonts w:eastAsiaTheme="minorEastAsia"/>
          <w:sz w:val="28"/>
          <w:szCs w:val="28"/>
          <w:lang w:eastAsia="en-US"/>
        </w:rPr>
        <w:t xml:space="preserve"> </w:t>
      </w:r>
      <w:r w:rsidR="004F322F">
        <w:rPr>
          <w:rFonts w:eastAsiaTheme="minorEastAsia"/>
          <w:sz w:val="28"/>
          <w:szCs w:val="28"/>
          <w:lang w:eastAsia="en-US"/>
        </w:rPr>
        <w:t>и муниципальных услуг Республики Татарстан в соответствии с Положением о государственной информационной системе «Реестр государственных и муниципальных услуг Республики Татарстан», утвержденным постановлением Кабинета Министров Республики Татарстан</w:t>
      </w:r>
      <w:r w:rsidR="00ED2301">
        <w:rPr>
          <w:rFonts w:eastAsiaTheme="minorEastAsia"/>
          <w:sz w:val="28"/>
          <w:szCs w:val="28"/>
          <w:lang w:eastAsia="en-US"/>
        </w:rPr>
        <w:t xml:space="preserve"> </w:t>
      </w:r>
      <w:r w:rsidR="004F322F">
        <w:rPr>
          <w:rFonts w:eastAsiaTheme="minorEastAsia"/>
          <w:sz w:val="28"/>
          <w:szCs w:val="28"/>
          <w:lang w:eastAsia="en-US"/>
        </w:rPr>
        <w:t>от 10.09.2010 № 729.</w:t>
      </w:r>
    </w:p>
    <w:p w:rsidR="004F61AA" w:rsidRDefault="004F61AA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4F61AA" w:rsidRDefault="00C113CC" w:rsidP="002B3175">
      <w:pPr>
        <w:autoSpaceDE w:val="0"/>
        <w:autoSpaceDN w:val="0"/>
        <w:ind w:left="-567" w:firstLine="567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5</w:t>
      </w:r>
      <w:r w:rsidRPr="00C113CC">
        <w:rPr>
          <w:rFonts w:eastAsiaTheme="minorEastAsia"/>
          <w:sz w:val="28"/>
          <w:szCs w:val="28"/>
          <w:lang w:eastAsia="en-US"/>
        </w:rPr>
        <w:t xml:space="preserve">. </w:t>
      </w:r>
      <w:r w:rsidR="009077D0" w:rsidRPr="009077D0">
        <w:rPr>
          <w:rFonts w:eastAsiaTheme="minorEastAsia"/>
          <w:sz w:val="28"/>
          <w:szCs w:val="28"/>
          <w:lang w:eastAsia="en-US"/>
        </w:rPr>
        <w:t xml:space="preserve">Контроль за исполнением настоящего приказа </w:t>
      </w:r>
      <w:r w:rsidR="004F61AA">
        <w:rPr>
          <w:rFonts w:eastAsiaTheme="minorEastAsia"/>
          <w:sz w:val="28"/>
          <w:szCs w:val="28"/>
          <w:lang w:eastAsia="en-US"/>
        </w:rPr>
        <w:t xml:space="preserve">возложить на заместителя председателя Комитета Республики Татарстан по охране объектов культурного наследия </w:t>
      </w:r>
      <w:r w:rsidR="008D3A00">
        <w:rPr>
          <w:rFonts w:eastAsiaTheme="minorEastAsia"/>
          <w:sz w:val="28"/>
          <w:szCs w:val="28"/>
          <w:lang w:eastAsia="en-US"/>
        </w:rPr>
        <w:t>М.М. Валиуллина</w:t>
      </w:r>
      <w:r w:rsidR="009077D0" w:rsidRPr="009077D0">
        <w:rPr>
          <w:rFonts w:eastAsiaTheme="minorEastAsia"/>
          <w:sz w:val="28"/>
          <w:szCs w:val="28"/>
          <w:lang w:eastAsia="en-US"/>
        </w:rPr>
        <w:t>.</w:t>
      </w:r>
    </w:p>
    <w:p w:rsidR="004F61AA" w:rsidRDefault="004F61AA" w:rsidP="002B3175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4F61AA" w:rsidRDefault="004F61AA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9077D0" w:rsidRDefault="00F37795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  <w:proofErr w:type="spellStart"/>
      <w:r>
        <w:rPr>
          <w:rFonts w:eastAsiaTheme="minorEastAsia"/>
          <w:sz w:val="28"/>
          <w:szCs w:val="28"/>
          <w:lang w:eastAsia="en-US"/>
        </w:rPr>
        <w:t>И.о</w:t>
      </w:r>
      <w:proofErr w:type="spellEnd"/>
      <w:r>
        <w:rPr>
          <w:rFonts w:eastAsiaTheme="minorEastAsia"/>
          <w:sz w:val="28"/>
          <w:szCs w:val="28"/>
          <w:lang w:eastAsia="en-US"/>
        </w:rPr>
        <w:t>. п</w:t>
      </w:r>
      <w:r w:rsidR="00942A32">
        <w:rPr>
          <w:rFonts w:eastAsiaTheme="minorEastAsia"/>
          <w:sz w:val="28"/>
          <w:szCs w:val="28"/>
          <w:lang w:eastAsia="en-US"/>
        </w:rPr>
        <w:t>редседател</w:t>
      </w:r>
      <w:r>
        <w:rPr>
          <w:rFonts w:eastAsiaTheme="minorEastAsia"/>
          <w:sz w:val="28"/>
          <w:szCs w:val="28"/>
          <w:lang w:eastAsia="en-US"/>
        </w:rPr>
        <w:t>я</w:t>
      </w:r>
      <w:r w:rsidR="00942A32">
        <w:rPr>
          <w:rFonts w:eastAsiaTheme="minorEastAsia"/>
          <w:sz w:val="28"/>
          <w:szCs w:val="28"/>
          <w:lang w:eastAsia="en-US"/>
        </w:rPr>
        <w:t xml:space="preserve">                </w:t>
      </w:r>
      <w:r w:rsidR="009077D0" w:rsidRPr="009077D0">
        <w:rPr>
          <w:rFonts w:eastAsiaTheme="minorEastAsia"/>
          <w:sz w:val="28"/>
          <w:szCs w:val="28"/>
          <w:lang w:eastAsia="en-US"/>
        </w:rPr>
        <w:t xml:space="preserve">                                                                        </w:t>
      </w:r>
      <w:r w:rsidR="004F61AA">
        <w:rPr>
          <w:rFonts w:eastAsiaTheme="minorEastAsia"/>
          <w:sz w:val="28"/>
          <w:szCs w:val="28"/>
          <w:lang w:eastAsia="en-US"/>
        </w:rPr>
        <w:t xml:space="preserve">  </w:t>
      </w:r>
      <w:r>
        <w:rPr>
          <w:rFonts w:eastAsiaTheme="minorEastAsia"/>
          <w:sz w:val="28"/>
          <w:szCs w:val="28"/>
          <w:lang w:eastAsia="en-US"/>
        </w:rPr>
        <w:t xml:space="preserve">     Н.В. Прохорова</w:t>
      </w: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p w:rsidR="00FB42EC" w:rsidRPr="00B445C4" w:rsidRDefault="00FB42EC" w:rsidP="00FB42EC">
      <w:pPr>
        <w:pStyle w:val="ConsPlusNormal"/>
        <w:ind w:firstLine="7230"/>
        <w:rPr>
          <w:rFonts w:ascii="Times New Roman" w:hAnsi="Times New Roman" w:cs="Times New Roman"/>
          <w:color w:val="000000"/>
          <w:sz w:val="28"/>
          <w:szCs w:val="28"/>
        </w:rPr>
      </w:pPr>
      <w:r w:rsidRPr="00B445C4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FB42EC" w:rsidRPr="00B445C4" w:rsidRDefault="00FB42EC" w:rsidP="00FB42EC">
      <w:pPr>
        <w:pStyle w:val="ConsPlusNormal"/>
        <w:ind w:firstLine="7230"/>
        <w:rPr>
          <w:rFonts w:ascii="Times New Roman" w:hAnsi="Times New Roman" w:cs="Times New Roman"/>
          <w:color w:val="000000"/>
          <w:sz w:val="28"/>
          <w:szCs w:val="28"/>
        </w:rPr>
      </w:pPr>
      <w:r w:rsidRPr="00B445C4">
        <w:rPr>
          <w:rFonts w:ascii="Times New Roman" w:hAnsi="Times New Roman" w:cs="Times New Roman"/>
          <w:color w:val="000000"/>
          <w:sz w:val="28"/>
          <w:szCs w:val="28"/>
        </w:rPr>
        <w:t>приказом Комитета</w:t>
      </w:r>
    </w:p>
    <w:p w:rsidR="00FB42EC" w:rsidRPr="00B445C4" w:rsidRDefault="00FB42EC" w:rsidP="00FB42EC">
      <w:pPr>
        <w:pStyle w:val="ConsPlusNormal"/>
        <w:ind w:firstLine="7230"/>
        <w:rPr>
          <w:rFonts w:ascii="Times New Roman" w:hAnsi="Times New Roman" w:cs="Times New Roman"/>
          <w:color w:val="000000"/>
          <w:sz w:val="28"/>
          <w:szCs w:val="28"/>
        </w:rPr>
      </w:pPr>
      <w:r w:rsidRPr="00B445C4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Республики Татарстан</w:t>
      </w:r>
    </w:p>
    <w:p w:rsidR="00FB42EC" w:rsidRPr="00B445C4" w:rsidRDefault="00FB42EC" w:rsidP="00FB42EC">
      <w:pPr>
        <w:pStyle w:val="ConsPlusNormal"/>
        <w:ind w:firstLine="7230"/>
        <w:rPr>
          <w:rFonts w:ascii="Times New Roman" w:hAnsi="Times New Roman" w:cs="Times New Roman"/>
          <w:color w:val="000000"/>
          <w:sz w:val="28"/>
          <w:szCs w:val="28"/>
        </w:rPr>
      </w:pPr>
      <w:r w:rsidRPr="00B445C4">
        <w:rPr>
          <w:rFonts w:ascii="Times New Roman" w:hAnsi="Times New Roman" w:cs="Times New Roman"/>
          <w:color w:val="000000"/>
          <w:sz w:val="28"/>
          <w:szCs w:val="28"/>
        </w:rPr>
        <w:t xml:space="preserve">по охране объектов </w:t>
      </w:r>
    </w:p>
    <w:p w:rsidR="00FB42EC" w:rsidRPr="00B445C4" w:rsidRDefault="00FB42EC" w:rsidP="00FB42EC">
      <w:pPr>
        <w:pStyle w:val="ConsPlusNormal"/>
        <w:ind w:firstLine="7230"/>
        <w:rPr>
          <w:rFonts w:ascii="Times New Roman" w:hAnsi="Times New Roman" w:cs="Times New Roman"/>
          <w:color w:val="000000"/>
          <w:sz w:val="28"/>
          <w:szCs w:val="28"/>
        </w:rPr>
      </w:pPr>
      <w:r w:rsidRPr="00B445C4">
        <w:rPr>
          <w:rFonts w:ascii="Times New Roman" w:hAnsi="Times New Roman" w:cs="Times New Roman"/>
          <w:color w:val="000000"/>
          <w:sz w:val="28"/>
          <w:szCs w:val="28"/>
        </w:rPr>
        <w:t>культурного наследия</w:t>
      </w:r>
    </w:p>
    <w:p w:rsidR="00FB42EC" w:rsidRPr="00B445C4" w:rsidRDefault="00FB42EC" w:rsidP="00FB42EC">
      <w:pPr>
        <w:pStyle w:val="ConsPlusNormal"/>
        <w:ind w:firstLine="7230"/>
        <w:rPr>
          <w:rFonts w:ascii="Times New Roman" w:hAnsi="Times New Roman" w:cs="Times New Roman"/>
          <w:color w:val="000000"/>
          <w:sz w:val="28"/>
          <w:szCs w:val="28"/>
        </w:rPr>
      </w:pPr>
      <w:r w:rsidRPr="00B445C4">
        <w:rPr>
          <w:rFonts w:ascii="Times New Roman" w:hAnsi="Times New Roman" w:cs="Times New Roman"/>
          <w:color w:val="000000"/>
          <w:sz w:val="28"/>
          <w:szCs w:val="28"/>
        </w:rPr>
        <w:t>от __________№ ______</w:t>
      </w:r>
    </w:p>
    <w:p w:rsidR="00FB42EC" w:rsidRPr="00B445C4" w:rsidRDefault="00FB42EC" w:rsidP="00FB42EC">
      <w:pPr>
        <w:pStyle w:val="ConsPlusNormal"/>
        <w:ind w:firstLine="6379"/>
        <w:rPr>
          <w:rFonts w:ascii="Times New Roman" w:hAnsi="Times New Roman" w:cs="Times New Roman"/>
          <w:color w:val="000000"/>
          <w:sz w:val="28"/>
          <w:szCs w:val="28"/>
        </w:rPr>
      </w:pPr>
    </w:p>
    <w:p w:rsidR="00FB42EC" w:rsidRPr="00B445C4" w:rsidRDefault="00FB42EC" w:rsidP="00FB42EC">
      <w:pPr>
        <w:rPr>
          <w:color w:val="000000"/>
          <w:sz w:val="28"/>
          <w:szCs w:val="28"/>
        </w:rPr>
      </w:pPr>
    </w:p>
    <w:p w:rsidR="00FB42EC" w:rsidRPr="00C90593" w:rsidRDefault="00FB42EC" w:rsidP="00FB42EC">
      <w:pPr>
        <w:jc w:val="center"/>
        <w:rPr>
          <w:color w:val="000000"/>
          <w:sz w:val="28"/>
          <w:szCs w:val="28"/>
        </w:rPr>
      </w:pPr>
      <w:bookmarkStart w:id="0" w:name="sub_102"/>
      <w:r>
        <w:rPr>
          <w:color w:val="000000"/>
          <w:sz w:val="28"/>
          <w:szCs w:val="28"/>
        </w:rPr>
        <w:t>А</w:t>
      </w:r>
      <w:r w:rsidRPr="00C90593">
        <w:rPr>
          <w:color w:val="000000"/>
          <w:sz w:val="28"/>
          <w:szCs w:val="28"/>
        </w:rPr>
        <w:t>дминистративный регламент</w:t>
      </w:r>
    </w:p>
    <w:p w:rsidR="00FB42EC" w:rsidRPr="00FA034C" w:rsidRDefault="00FB42EC" w:rsidP="00FB42EC">
      <w:pPr>
        <w:jc w:val="center"/>
        <w:rPr>
          <w:color w:val="000000"/>
          <w:sz w:val="28"/>
          <w:szCs w:val="28"/>
        </w:rPr>
      </w:pPr>
      <w:r w:rsidRPr="00C90593">
        <w:rPr>
          <w:color w:val="000000"/>
          <w:sz w:val="28"/>
          <w:szCs w:val="28"/>
        </w:rPr>
        <w:t xml:space="preserve">предоставления государственной услуги </w:t>
      </w:r>
      <w:r w:rsidRPr="00BA4302">
        <w:rPr>
          <w:color w:val="000000"/>
          <w:sz w:val="28"/>
          <w:szCs w:val="28"/>
        </w:rPr>
        <w:t>по выдаче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</w:r>
    </w:p>
    <w:p w:rsidR="00FB42EC" w:rsidRDefault="00FB42EC" w:rsidP="00FB42E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B42EC" w:rsidRPr="00273F2D" w:rsidRDefault="00FB42EC" w:rsidP="00FB42EC">
      <w:pPr>
        <w:jc w:val="center"/>
        <w:rPr>
          <w:color w:val="000000"/>
          <w:sz w:val="28"/>
          <w:szCs w:val="28"/>
        </w:rPr>
      </w:pPr>
      <w:r w:rsidRPr="00273F2D">
        <w:rPr>
          <w:color w:val="000000"/>
          <w:sz w:val="28"/>
          <w:szCs w:val="28"/>
        </w:rPr>
        <w:t>1. Общие положения</w:t>
      </w:r>
    </w:p>
    <w:p w:rsidR="00FB42EC" w:rsidRPr="00B445C4" w:rsidRDefault="00FB42EC" w:rsidP="00FB42EC">
      <w:pPr>
        <w:rPr>
          <w:color w:val="000000"/>
          <w:sz w:val="28"/>
          <w:szCs w:val="28"/>
        </w:rPr>
      </w:pPr>
    </w:p>
    <w:p w:rsidR="00FB42EC" w:rsidRPr="00C110AF" w:rsidRDefault="00FB42EC" w:rsidP="00FB42EC">
      <w:pPr>
        <w:pStyle w:val="ConsPlusNormal"/>
        <w:ind w:firstLine="540"/>
        <w:jc w:val="both"/>
        <w:rPr>
          <w:rFonts w:ascii="Verdana" w:hAnsi="Verdana" w:cs="Times New Roman"/>
          <w:sz w:val="28"/>
          <w:szCs w:val="28"/>
        </w:rPr>
      </w:pPr>
      <w:r w:rsidRPr="00B445C4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039CB">
        <w:rPr>
          <w:rFonts w:ascii="Times New Roman" w:hAnsi="Times New Roman" w:cs="Times New Roman"/>
          <w:sz w:val="28"/>
          <w:szCs w:val="28"/>
        </w:rPr>
        <w:t>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9CB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государственной услуги </w:t>
      </w:r>
      <w:r w:rsidRPr="00BA4302">
        <w:rPr>
          <w:rFonts w:ascii="Times New Roman" w:hAnsi="Times New Roman" w:cs="Times New Roman"/>
          <w:color w:val="000000"/>
          <w:sz w:val="28"/>
          <w:szCs w:val="28"/>
        </w:rPr>
        <w:t xml:space="preserve">по выдаче </w:t>
      </w:r>
      <w:r w:rsidRPr="004C5A39">
        <w:rPr>
          <w:rFonts w:ascii="Times New Roman" w:hAnsi="Times New Roman" w:cs="Times New Roman"/>
          <w:color w:val="000000"/>
          <w:sz w:val="28"/>
          <w:szCs w:val="28"/>
        </w:rPr>
        <w:t>заключения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объектов, обладающих признаками объекта культурного наследия, на землях, подлежащих воздействию земляных, строительных, мелиоративных, хозяйственных работ, указанных в статье 30 Федерального закона от 25.06.2002 № 73-ФЗ «Об объектах культурного наследия (памятниках истории и культуры) народов Российской Федерации» работ по использованию лесов и иных работ</w:t>
      </w:r>
      <w:r w:rsidRPr="00C90593">
        <w:rPr>
          <w:rFonts w:ascii="Times New Roman" w:hAnsi="Times New Roman" w:cs="Times New Roman"/>
          <w:sz w:val="28"/>
          <w:szCs w:val="28"/>
        </w:rPr>
        <w:t xml:space="preserve"> (далее - Регл</w:t>
      </w:r>
      <w:r w:rsidRPr="00C110AF">
        <w:rPr>
          <w:rFonts w:ascii="Times New Roman" w:hAnsi="Times New Roman" w:cs="Times New Roman"/>
          <w:sz w:val="28"/>
          <w:szCs w:val="28"/>
        </w:rPr>
        <w:t xml:space="preserve">амент) устанавливает стандарт и порядок, а также определяет сроки и последовательность административных процедур и административных действий Комитета Республики Татарстан по охране объектов культурного наследия (далее - Комитет) при предоставлении государственной услуги </w:t>
      </w:r>
      <w:r w:rsidRPr="00BA4302">
        <w:rPr>
          <w:rFonts w:ascii="Times New Roman" w:hAnsi="Times New Roman" w:cs="Times New Roman"/>
          <w:sz w:val="28"/>
          <w:szCs w:val="28"/>
        </w:rPr>
        <w:t xml:space="preserve">по выдаче 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 </w:t>
      </w:r>
      <w:r w:rsidRPr="00C110AF">
        <w:rPr>
          <w:rFonts w:ascii="Times New Roman" w:hAnsi="Times New Roman" w:cs="Times New Roman"/>
          <w:sz w:val="28"/>
          <w:szCs w:val="28"/>
        </w:rPr>
        <w:t>(далее - государственная услуга).</w:t>
      </w:r>
    </w:p>
    <w:p w:rsidR="00FB42EC" w:rsidRPr="00C90593" w:rsidRDefault="00FB42EC" w:rsidP="00FB4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0593">
        <w:rPr>
          <w:rFonts w:ascii="Times New Roman" w:hAnsi="Times New Roman" w:cs="Times New Roman"/>
          <w:sz w:val="28"/>
          <w:szCs w:val="28"/>
        </w:rPr>
        <w:t>Заявители: юридические и физические лица.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1.3. Государственная услуга предоставляется Комитетом.</w:t>
      </w:r>
      <w:r w:rsidRPr="00CF1FBA">
        <w:t xml:space="preserve"> </w:t>
      </w:r>
      <w:r w:rsidRPr="00CF1FBA">
        <w:rPr>
          <w:rFonts w:ascii="Times New Roman" w:hAnsi="Times New Roman" w:cs="Times New Roman"/>
          <w:sz w:val="28"/>
          <w:szCs w:val="28"/>
        </w:rPr>
        <w:t xml:space="preserve">Непосредственное исполнение государственной услуги осуществляется государственными гражданскими служащими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CF1FBA">
        <w:rPr>
          <w:rFonts w:ascii="Times New Roman" w:hAnsi="Times New Roman" w:cs="Times New Roman"/>
          <w:sz w:val="28"/>
          <w:szCs w:val="28"/>
        </w:rPr>
        <w:t xml:space="preserve"> -</w:t>
      </w:r>
      <w:r w:rsidRPr="00C90593">
        <w:t xml:space="preserve"> </w:t>
      </w:r>
      <w:r w:rsidRPr="00C110AF">
        <w:rPr>
          <w:rFonts w:ascii="Times New Roman" w:hAnsi="Times New Roman" w:cs="Times New Roman"/>
          <w:sz w:val="28"/>
          <w:szCs w:val="28"/>
        </w:rPr>
        <w:t xml:space="preserve">сотрудниками отдела </w:t>
      </w:r>
      <w:r>
        <w:rPr>
          <w:rFonts w:ascii="Times New Roman" w:hAnsi="Times New Roman" w:cs="Times New Roman"/>
          <w:sz w:val="28"/>
          <w:szCs w:val="28"/>
        </w:rPr>
        <w:t xml:space="preserve">археологии и учета объектов культурного наследия </w:t>
      </w:r>
      <w:r w:rsidRPr="00E1624E">
        <w:rPr>
          <w:rFonts w:ascii="Times New Roman" w:hAnsi="Times New Roman" w:cs="Times New Roman"/>
          <w:sz w:val="28"/>
          <w:szCs w:val="28"/>
        </w:rPr>
        <w:t xml:space="preserve">(далее - должностные лица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624E">
        <w:rPr>
          <w:rFonts w:ascii="Times New Roman" w:hAnsi="Times New Roman" w:cs="Times New Roman"/>
          <w:sz w:val="28"/>
          <w:szCs w:val="28"/>
        </w:rPr>
        <w:t>тдела)</w:t>
      </w:r>
      <w:r w:rsidRPr="00CF1FBA">
        <w:rPr>
          <w:rFonts w:ascii="Times New Roman" w:hAnsi="Times New Roman" w:cs="Times New Roman"/>
          <w:sz w:val="28"/>
          <w:szCs w:val="28"/>
        </w:rPr>
        <w:t>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1.3.1 Место нахождения Комитета: г. Казань, ул. Пушкина, д. 66/33.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hAnsi="Times New Roman" w:cs="Times New Roman"/>
          <w:sz w:val="28"/>
          <w:szCs w:val="28"/>
        </w:rPr>
        <w:t>График работы Комитета: ежедневно, кроме субботы и воскресенья, понедельник - четверг с 9.00 до 18.00, пятница с 9.00 до 16.45, обед с 12.45 до 13.30.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График приема заявлений: ежедневно, кроме субботы и воскресенья, в часы работы Комитета.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Проезд общественным транспортом до остановки: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lastRenderedPageBreak/>
        <w:t>«Площадь Свободы» (по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087">
        <w:rPr>
          <w:rFonts w:ascii="Times New Roman" w:hAnsi="Times New Roman" w:cs="Times New Roman"/>
          <w:sz w:val="28"/>
          <w:szCs w:val="28"/>
        </w:rPr>
        <w:t>Карла Маркса):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 xml:space="preserve">автобусы №№ 22, 52, 89, 98; 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«Площадь Свободы» (по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087">
        <w:rPr>
          <w:rFonts w:ascii="Times New Roman" w:hAnsi="Times New Roman" w:cs="Times New Roman"/>
          <w:sz w:val="28"/>
          <w:szCs w:val="28"/>
        </w:rPr>
        <w:t>Пушкина):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автобусы №№ 10а, 30, 35, 54, 63, 91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троллейбусы №№2, 3, 5, 7, 8;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метро (ближайшая станция «Кремлевская»).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Проход по пропуску и (или) документу, удостоверяющему личность.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 xml:space="preserve">1.3.2. Справочные телефоны </w:t>
      </w:r>
      <w:r>
        <w:rPr>
          <w:rFonts w:ascii="Times New Roman" w:hAnsi="Times New Roman" w:cs="Times New Roman"/>
          <w:sz w:val="28"/>
          <w:szCs w:val="28"/>
        </w:rPr>
        <w:t>археологии и учета объектов культурного наследия</w:t>
      </w:r>
      <w:r w:rsidRPr="009C7087">
        <w:rPr>
          <w:rFonts w:ascii="Times New Roman" w:hAnsi="Times New Roman" w:cs="Times New Roman"/>
          <w:sz w:val="28"/>
          <w:szCs w:val="28"/>
        </w:rPr>
        <w:t xml:space="preserve"> Комитета (далее - Отдел</w:t>
      </w:r>
      <w:r w:rsidRPr="00E1624E">
        <w:rPr>
          <w:rFonts w:ascii="Times New Roman" w:hAnsi="Times New Roman" w:cs="Times New Roman"/>
          <w:sz w:val="28"/>
          <w:szCs w:val="28"/>
        </w:rPr>
        <w:t>): 264-7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62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9C7087">
        <w:rPr>
          <w:rFonts w:ascii="Times New Roman" w:hAnsi="Times New Roman" w:cs="Times New Roman"/>
          <w:sz w:val="28"/>
          <w:szCs w:val="28"/>
        </w:rPr>
        <w:t>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1.3.3. Адрес официального сайта Комитета в информационно-телекоммуникационной сети И</w:t>
      </w:r>
      <w:r>
        <w:rPr>
          <w:rFonts w:ascii="Times New Roman" w:hAnsi="Times New Roman" w:cs="Times New Roman"/>
          <w:sz w:val="28"/>
          <w:szCs w:val="28"/>
        </w:rPr>
        <w:t>нтернет (далее - сеть Интернет): http://okn.tatarstan.ru</w:t>
      </w:r>
      <w:r w:rsidRPr="009C7087">
        <w:rPr>
          <w:rFonts w:ascii="Times New Roman" w:hAnsi="Times New Roman" w:cs="Times New Roman"/>
          <w:sz w:val="28"/>
          <w:szCs w:val="28"/>
        </w:rPr>
        <w:t>, адр</w:t>
      </w:r>
      <w:r>
        <w:rPr>
          <w:rFonts w:ascii="Times New Roman" w:hAnsi="Times New Roman" w:cs="Times New Roman"/>
          <w:sz w:val="28"/>
          <w:szCs w:val="28"/>
        </w:rPr>
        <w:t xml:space="preserve">ес электронной почты Комитета: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9C7087">
        <w:rPr>
          <w:rFonts w:ascii="Times New Roman" w:hAnsi="Times New Roman" w:cs="Times New Roman"/>
          <w:sz w:val="28"/>
          <w:szCs w:val="28"/>
        </w:rPr>
        <w:t>omitet.okn@tatar.ru.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1.3.4. Информация о государственной услуге может быть получена:</w:t>
      </w:r>
    </w:p>
    <w:p w:rsidR="00FB42EC" w:rsidRPr="00996E74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1) посредством информационных стендов о государственной услуге, содержащих визуальную и текстовую информацию о государственной услуге, расположенных в помещениях Комитета для работы с заявителями.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087">
        <w:rPr>
          <w:rFonts w:ascii="Times New Roman" w:hAnsi="Times New Roman" w:cs="Times New Roman"/>
          <w:sz w:val="28"/>
          <w:szCs w:val="28"/>
        </w:rPr>
        <w:t xml:space="preserve">Информация, размещаемая на информационных стендах, включает в себя сведения о государственной услуге на государственных языках Республики Татарстан, содержащиеся в пунктах (подпунктах) </w:t>
      </w:r>
      <w:r w:rsidRPr="00464A01">
        <w:rPr>
          <w:rFonts w:ascii="Times New Roman" w:hAnsi="Times New Roman" w:cs="Times New Roman"/>
          <w:sz w:val="28"/>
          <w:szCs w:val="28"/>
        </w:rPr>
        <w:t>1.3.1, 2.1, 2.3-2.5, 2.7, 2.9, 2.11, 5.1</w:t>
      </w:r>
      <w:r w:rsidRPr="00996E74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2) посредством сети Интернет:</w:t>
      </w:r>
    </w:p>
    <w:p w:rsidR="00FB42EC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на официальном сайте Комитета (</w:t>
      </w:r>
      <w:hyperlink r:id="rId9" w:history="1">
        <w:r w:rsidRPr="005904C7">
          <w:rPr>
            <w:rStyle w:val="af5"/>
            <w:rFonts w:ascii="Times New Roman" w:hAnsi="Times New Roman" w:cs="Times New Roman"/>
            <w:sz w:val="28"/>
            <w:szCs w:val="28"/>
          </w:rPr>
          <w:t>http://okn.tatarstan.ru</w:t>
        </w:r>
      </w:hyperlink>
      <w:r w:rsidRPr="009C7087">
        <w:rPr>
          <w:rFonts w:ascii="Times New Roman" w:hAnsi="Times New Roman" w:cs="Times New Roman"/>
          <w:sz w:val="28"/>
          <w:szCs w:val="28"/>
        </w:rPr>
        <w:t>);</w:t>
      </w:r>
    </w:p>
    <w:p w:rsidR="00FB42EC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4A01">
        <w:rPr>
          <w:rFonts w:ascii="Times New Roman" w:hAnsi="Times New Roman" w:cs="Times New Roman"/>
          <w:sz w:val="28"/>
          <w:szCs w:val="28"/>
        </w:rPr>
        <w:t>Информация на государственных языках Республики Татарстан, размещаемая на официальном сайте Комитета, включает в себя сведения о государственной услуге, содержащиеся в пунктах (подпункте) 1.3.1, 2.1, 2.3-2.5, 2.7, 2.9, 2.11, 5.1 настоящего Регламента.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7087">
        <w:rPr>
          <w:rFonts w:ascii="Times New Roman" w:hAnsi="Times New Roman" w:cs="Times New Roman"/>
          <w:sz w:val="28"/>
          <w:szCs w:val="28"/>
        </w:rPr>
        <w:t>ортале государственных и муниципальных услуг Республики Татарстан (http://uslugi.tatarstan.ru/);</w:t>
      </w:r>
    </w:p>
    <w:p w:rsidR="00FB42EC" w:rsidRPr="00E1624E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624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24E">
        <w:rPr>
          <w:rFonts w:ascii="Times New Roman" w:hAnsi="Times New Roman" w:cs="Times New Roman"/>
          <w:sz w:val="28"/>
          <w:szCs w:val="28"/>
        </w:rPr>
        <w:t>дином портале государственных и муниципальных услуг (функций) (http://www.gosuslugi.ru/);</w:t>
      </w:r>
    </w:p>
    <w:p w:rsidR="00FB42EC" w:rsidRPr="000267F5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7F5">
        <w:rPr>
          <w:rFonts w:ascii="Times New Roman" w:hAnsi="Times New Roman" w:cs="Times New Roman"/>
          <w:sz w:val="28"/>
          <w:szCs w:val="28"/>
        </w:rPr>
        <w:t>3) при устном обращении в Комитет (лично или по телефону);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267F5">
        <w:rPr>
          <w:rFonts w:ascii="Times New Roman" w:hAnsi="Times New Roman" w:cs="Times New Roman"/>
          <w:sz w:val="28"/>
          <w:szCs w:val="28"/>
        </w:rPr>
        <w:t>4) при письменном (в том числе в форме электронного документа) обращении в Комитет (электронный адрес Комитета E-</w:t>
      </w:r>
      <w:proofErr w:type="spellStart"/>
      <w:r w:rsidRPr="000267F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0267F5">
        <w:rPr>
          <w:rFonts w:ascii="Times New Roman" w:hAnsi="Times New Roman" w:cs="Times New Roman"/>
          <w:sz w:val="28"/>
          <w:szCs w:val="28"/>
        </w:rPr>
        <w:t xml:space="preserve">: </w:t>
      </w:r>
      <w:r w:rsidRPr="000267F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0267F5">
        <w:rPr>
          <w:rFonts w:ascii="Times New Roman" w:hAnsi="Times New Roman" w:cs="Times New Roman"/>
          <w:sz w:val="28"/>
          <w:szCs w:val="28"/>
        </w:rPr>
        <w:t>omitet.okn@tatar.ru).</w:t>
      </w:r>
    </w:p>
    <w:p w:rsidR="00FB42EC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 xml:space="preserve">1.3.5. </w:t>
      </w:r>
      <w:r w:rsidRPr="00705483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электронной почты Комитета размещена на официальном сайте Комитета, в государственной информационной системе «Реестр государственных и муниципальных услуг Республики Татарстан» и на Портале государственных и муниципал</w:t>
      </w:r>
      <w:r>
        <w:rPr>
          <w:rFonts w:ascii="Times New Roman" w:hAnsi="Times New Roman" w:cs="Times New Roman"/>
          <w:sz w:val="28"/>
          <w:szCs w:val="28"/>
        </w:rPr>
        <w:t>ьных услуг Республики Татарстан</w:t>
      </w:r>
      <w:r w:rsidRPr="009C7087">
        <w:rPr>
          <w:rFonts w:ascii="Times New Roman" w:hAnsi="Times New Roman" w:cs="Times New Roman"/>
          <w:sz w:val="28"/>
          <w:szCs w:val="28"/>
        </w:rPr>
        <w:t>.</w:t>
      </w:r>
    </w:p>
    <w:p w:rsidR="00FB42EC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7087">
        <w:rPr>
          <w:rFonts w:ascii="Times New Roman" w:hAnsi="Times New Roman" w:cs="Times New Roman"/>
          <w:sz w:val="28"/>
          <w:szCs w:val="28"/>
        </w:rPr>
        <w:t>1.4.</w:t>
      </w:r>
      <w:r w:rsidRPr="00996E74">
        <w:t xml:space="preserve"> </w:t>
      </w:r>
      <w:r w:rsidRPr="00996E74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996E74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6E74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6E74">
        <w:rPr>
          <w:rFonts w:ascii="Times New Roman" w:hAnsi="Times New Roman" w:cs="Times New Roman"/>
          <w:sz w:val="28"/>
          <w:szCs w:val="28"/>
        </w:rPr>
        <w:t xml:space="preserve">, в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6E74">
        <w:rPr>
          <w:rFonts w:ascii="Times New Roman" w:hAnsi="Times New Roman" w:cs="Times New Roman"/>
          <w:sz w:val="28"/>
          <w:szCs w:val="28"/>
        </w:rPr>
        <w:t>Реестр государственных и муниципальных услуг Республики Татарстан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96E74">
        <w:rPr>
          <w:rFonts w:ascii="Times New Roman" w:hAnsi="Times New Roman" w:cs="Times New Roman"/>
          <w:sz w:val="28"/>
          <w:szCs w:val="28"/>
        </w:rPr>
        <w:t>.</w:t>
      </w:r>
      <w:r w:rsidRPr="009C7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EC" w:rsidRPr="009C7087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16A3">
        <w:rPr>
          <w:rFonts w:ascii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FB42EC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B0">
        <w:rPr>
          <w:rFonts w:ascii="Times New Roman" w:hAnsi="Times New Roman" w:cs="Times New Roman"/>
          <w:sz w:val="28"/>
          <w:szCs w:val="28"/>
        </w:rPr>
        <w:lastRenderedPageBreak/>
        <w:t>Единая система идентификации и аутентификации – 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DC01B0">
        <w:rPr>
          <w:rFonts w:ascii="Times New Roman" w:hAnsi="Times New Roman" w:cs="Times New Roman"/>
          <w:sz w:val="28"/>
          <w:szCs w:val="28"/>
          <w:lang w:val="tt-RU"/>
        </w:rPr>
        <w:t xml:space="preserve"> (далее - ЕСИА)</w:t>
      </w:r>
      <w:r w:rsidRPr="00DC01B0">
        <w:rPr>
          <w:rFonts w:ascii="Times New Roman" w:hAnsi="Times New Roman" w:cs="Times New Roman"/>
          <w:sz w:val="28"/>
          <w:szCs w:val="28"/>
        </w:rPr>
        <w:t>;</w:t>
      </w:r>
    </w:p>
    <w:p w:rsidR="00FB42EC" w:rsidRPr="00DC01B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B0">
        <w:rPr>
          <w:rFonts w:ascii="Times New Roman" w:hAnsi="Times New Roman" w:cs="Times New Roman"/>
          <w:sz w:val="28"/>
          <w:szCs w:val="28"/>
        </w:rPr>
        <w:t>Федеральная государственная информационная система, обеспечивающая санкционированный доступ участников информационного взаимодействия (граждан-заявителей и должностных лиц органов исполнительной власти и органов местного самоуправления) к информации, содержащейся в государственных информационных системах и иных информационных системах;</w:t>
      </w:r>
    </w:p>
    <w:p w:rsidR="00FB42EC" w:rsidRPr="00DC01B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B0">
        <w:rPr>
          <w:rFonts w:ascii="Times New Roman" w:hAnsi="Times New Roman" w:cs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- организация, созданная в </w:t>
      </w:r>
      <w:r w:rsidRPr="00DC01B0"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организационно-правовой форме государственного или муниципального учреждения (в том числе являющаяся автономным учреждением)</w:t>
      </w:r>
      <w:r w:rsidRPr="00DC01B0">
        <w:rPr>
          <w:rFonts w:ascii="Times New Roman" w:hAnsi="Times New Roman" w:cs="Times New Roman"/>
          <w:color w:val="000000"/>
          <w:sz w:val="28"/>
          <w:szCs w:val="28"/>
          <w:lang w:val="tt-RU"/>
        </w:rPr>
        <w:t xml:space="preserve"> (далее-МФЦ)</w:t>
      </w:r>
      <w:r w:rsidRPr="00DC01B0">
        <w:rPr>
          <w:rFonts w:ascii="Times New Roman" w:hAnsi="Times New Roman" w:cs="Times New Roman"/>
          <w:color w:val="000000"/>
          <w:sz w:val="28"/>
          <w:szCs w:val="28"/>
        </w:rPr>
        <w:t xml:space="preserve">, отвечающая требованиям </w:t>
      </w:r>
      <w:r w:rsidRPr="00DC01B0">
        <w:rPr>
          <w:rFonts w:ascii="Times New Roman" w:hAnsi="Times New Roman" w:cs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 (далее – Федеральный закон № 210-ФЗ)</w:t>
      </w:r>
      <w:r w:rsidRPr="00DC01B0">
        <w:rPr>
          <w:rFonts w:ascii="Times New Roman" w:hAnsi="Times New Roman" w:cs="Times New Roman"/>
          <w:sz w:val="28"/>
          <w:szCs w:val="28"/>
          <w:lang w:val="tt-RU"/>
        </w:rPr>
        <w:t>;</w:t>
      </w:r>
      <w:r w:rsidRPr="00DC01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EC" w:rsidRPr="00DC01B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B0">
        <w:rPr>
          <w:rFonts w:ascii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01B0">
        <w:rPr>
          <w:rFonts w:ascii="Times New Roman" w:hAnsi="Times New Roman" w:cs="Times New Roman"/>
          <w:sz w:val="28"/>
          <w:szCs w:val="28"/>
        </w:rPr>
        <w:t xml:space="preserve">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(сельском)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DC01B0">
        <w:rPr>
          <w:rFonts w:ascii="Times New Roman" w:hAnsi="Times New Roman" w:cs="Times New Roman"/>
          <w:sz w:val="28"/>
          <w:szCs w:val="28"/>
        </w:rPr>
        <w:t>от 22 декабря 2012 г. №1376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FB42EC" w:rsidRPr="00D62CEE" w:rsidRDefault="00FB42EC" w:rsidP="00FB42EC">
      <w:pPr>
        <w:ind w:firstLine="540"/>
        <w:rPr>
          <w:rFonts w:eastAsia="Calibri"/>
          <w:sz w:val="28"/>
          <w:szCs w:val="28"/>
          <w:lang w:eastAsia="en-US"/>
        </w:rPr>
      </w:pPr>
      <w:r w:rsidRPr="00464A01">
        <w:rPr>
          <w:rFonts w:eastAsia="Calibri"/>
          <w:sz w:val="28"/>
          <w:szCs w:val="28"/>
          <w:lang w:eastAsia="en-US"/>
        </w:rPr>
        <w:t xml:space="preserve">техническая ошибка </w:t>
      </w:r>
      <w:r>
        <w:rPr>
          <w:rFonts w:eastAsia="Calibri"/>
          <w:sz w:val="28"/>
          <w:szCs w:val="28"/>
          <w:lang w:eastAsia="en-US"/>
        </w:rPr>
        <w:t>–</w:t>
      </w:r>
      <w:r w:rsidRPr="00464A01">
        <w:rPr>
          <w:rFonts w:eastAsia="Calibri"/>
          <w:sz w:val="28"/>
          <w:szCs w:val="28"/>
          <w:lang w:eastAsia="en-US"/>
        </w:rPr>
        <w:t xml:space="preserve"> ошибка (описка, опечатка, грамматическая или арифметическая ошибка), допущенная Комитетом и приведшая к несоответствию сведений, указанных в заключении о соответствии качества оказываемой социально ориентированной некоммерческой организацией общественно полезной услуги, установленным критериям (далее - заключение) либо мотивированном уведомлении об отказе в выдаче заклю</w:t>
      </w:r>
      <w:r>
        <w:rPr>
          <w:rFonts w:eastAsia="Calibri"/>
          <w:sz w:val="28"/>
          <w:szCs w:val="28"/>
          <w:lang w:eastAsia="en-US"/>
        </w:rPr>
        <w:t>чения, указанных в уведомлении</w:t>
      </w:r>
      <w:r w:rsidRPr="005A113E">
        <w:rPr>
          <w:sz w:val="28"/>
          <w:szCs w:val="28"/>
        </w:rPr>
        <w:t xml:space="preserve">. </w:t>
      </w:r>
    </w:p>
    <w:p w:rsidR="00FB42EC" w:rsidRDefault="00FB42EC" w:rsidP="00FB42EC">
      <w:pPr>
        <w:ind w:firstLine="540"/>
        <w:rPr>
          <w:rFonts w:eastAsia="Calibri"/>
          <w:sz w:val="28"/>
          <w:szCs w:val="28"/>
          <w:lang w:eastAsia="en-US"/>
        </w:rPr>
      </w:pPr>
      <w:r w:rsidRPr="00464A01">
        <w:rPr>
          <w:rFonts w:eastAsia="Calibri"/>
          <w:sz w:val="28"/>
          <w:szCs w:val="28"/>
          <w:lang w:eastAsia="en-US"/>
        </w:rPr>
        <w:t>В настоящем Регламенте под заявлением о предоставлении государственной услуги (далее - заявление) понимается запрос о предоставлении государственной услуги (пункт 1 статьи 2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 Форма заявления приведена в приложении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64A01">
        <w:rPr>
          <w:rFonts w:eastAsia="Calibri"/>
          <w:sz w:val="28"/>
          <w:szCs w:val="28"/>
          <w:lang w:eastAsia="en-US"/>
        </w:rPr>
        <w:t>1 к настоящему Регламенту.</w:t>
      </w:r>
    </w:p>
    <w:p w:rsidR="00FB42EC" w:rsidRDefault="00FB42EC" w:rsidP="00FB42EC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42EC" w:rsidRDefault="00FB42EC" w:rsidP="00FB42EC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B42EC" w:rsidRPr="00B11143" w:rsidRDefault="00FB42EC" w:rsidP="00FB42EC">
      <w:pPr>
        <w:pStyle w:val="ConsPlusNormal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FB42EC" w:rsidRPr="00B11143" w:rsidSect="00507E57">
          <w:headerReference w:type="default" r:id="rId10"/>
          <w:pgSz w:w="11900" w:h="16800"/>
          <w:pgMar w:top="709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FB42EC" w:rsidRPr="00273F2D" w:rsidRDefault="00FB42EC" w:rsidP="00FB42EC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73F2D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Стандарт предоставления государственной услуги</w:t>
      </w:r>
    </w:p>
    <w:bookmarkEnd w:id="0"/>
    <w:p w:rsidR="00FB42EC" w:rsidRPr="00273F2D" w:rsidRDefault="00FB42EC" w:rsidP="00FB42EC">
      <w:pPr>
        <w:rPr>
          <w:color w:val="000000"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5699"/>
        <w:gridCol w:w="4819"/>
      </w:tblGrid>
      <w:tr w:rsidR="00FB42EC" w:rsidRPr="00B445C4" w:rsidTr="00E55F4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445C4" w:rsidRDefault="00FB42EC" w:rsidP="00E55F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требования к стандарту предоставления государственной услуги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445C4" w:rsidRDefault="00FB42EC" w:rsidP="00E55F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Default="00FB42EC" w:rsidP="00E55F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4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Нормативный акт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32B0">
              <w:rPr>
                <w:rFonts w:ascii="Times New Roman" w:hAnsi="Times New Roman" w:cs="Times New Roman"/>
                <w:sz w:val="28"/>
                <w:szCs w:val="28"/>
              </w:rPr>
              <w:t>правовой</w:t>
            </w:r>
            <w:r w:rsidRPr="00B445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устанавливающий услугу или требование</w:t>
            </w:r>
          </w:p>
          <w:p w:rsidR="00FB42EC" w:rsidRPr="008C4DC1" w:rsidRDefault="00FB42EC" w:rsidP="00E55F46"/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8C4DC1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8C4DC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proofErr w:type="gramEnd"/>
            <w:r w:rsidRPr="008C4DC1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услуги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8C4DC1" w:rsidRDefault="00FB42EC" w:rsidP="00E55F46">
            <w:pPr>
              <w:pStyle w:val="ConsPlusNormal"/>
              <w:ind w:hanging="1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4DC1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1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622BAA" w:rsidRDefault="00FB42EC" w:rsidP="00E55F46">
            <w:pPr>
              <w:rPr>
                <w:sz w:val="28"/>
                <w:szCs w:val="28"/>
              </w:rPr>
            </w:pPr>
            <w:r w:rsidRPr="00622BAA">
              <w:rPr>
                <w:sz w:val="28"/>
                <w:szCs w:val="28"/>
              </w:rPr>
              <w:t xml:space="preserve">Федеральный закон от 25 июня 2002 года № 73-ФЗ «Об объектах культурного наследия (памятниках истории и культуры) народов Российской Федерации» (далее - Федеральный закон № 73-ФЗ); </w:t>
            </w:r>
          </w:p>
          <w:p w:rsidR="00FB42EC" w:rsidRPr="00622BAA" w:rsidRDefault="00FB42EC" w:rsidP="00E55F46">
            <w:pPr>
              <w:rPr>
                <w:sz w:val="28"/>
                <w:szCs w:val="28"/>
              </w:rPr>
            </w:pPr>
            <w:r w:rsidRPr="00464A01">
              <w:rPr>
                <w:rFonts w:eastAsia="Calibri"/>
                <w:sz w:val="28"/>
                <w:szCs w:val="28"/>
                <w:lang w:eastAsia="en-US"/>
              </w:rPr>
              <w:t>Федеральный закон № 210-ФЗ</w:t>
            </w:r>
            <w:r w:rsidRPr="00622BAA">
              <w:rPr>
                <w:sz w:val="28"/>
                <w:szCs w:val="28"/>
              </w:rPr>
              <w:t>;</w:t>
            </w:r>
          </w:p>
          <w:p w:rsidR="00FB42EC" w:rsidRPr="00622BAA" w:rsidRDefault="00FB42EC" w:rsidP="00E55F46">
            <w:pPr>
              <w:rPr>
                <w:sz w:val="28"/>
                <w:szCs w:val="28"/>
              </w:rPr>
            </w:pPr>
            <w:r w:rsidRPr="00622BAA">
              <w:rPr>
                <w:sz w:val="28"/>
                <w:szCs w:val="28"/>
              </w:rPr>
              <w:t>Закон Республики Татарстан от 1 апреля 2005 года № 60-ЗРТ (далее – Закон № 60-ЗРТ);</w:t>
            </w:r>
          </w:p>
          <w:p w:rsidR="00FB42EC" w:rsidRPr="00622BAA" w:rsidRDefault="00FB42EC" w:rsidP="00E55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22BAA">
              <w:rPr>
                <w:sz w:val="28"/>
                <w:szCs w:val="28"/>
              </w:rPr>
              <w:t>оложение о Комитете</w:t>
            </w:r>
            <w:r w:rsidRPr="00622BAA">
              <w:rPr>
                <w:rFonts w:ascii="Calibri" w:hAnsi="Calibri" w:cs="Calibri"/>
                <w:sz w:val="22"/>
                <w:szCs w:val="20"/>
              </w:rPr>
              <w:t xml:space="preserve"> </w:t>
            </w:r>
            <w:r w:rsidRPr="00622BAA">
              <w:rPr>
                <w:sz w:val="28"/>
                <w:szCs w:val="28"/>
              </w:rPr>
              <w:t>Республики Татарстан по охране объектов культурного наследия, утвержденно</w:t>
            </w:r>
            <w:r>
              <w:rPr>
                <w:sz w:val="28"/>
                <w:szCs w:val="28"/>
              </w:rPr>
              <w:t>е</w:t>
            </w:r>
            <w:r w:rsidRPr="00622BAA">
              <w:rPr>
                <w:sz w:val="28"/>
                <w:szCs w:val="28"/>
              </w:rPr>
              <w:t xml:space="preserve"> постановлением Кабинета Министров Республики Татарстан от 12.07.2018 №565 (далее-Положение о Комитете)</w:t>
            </w:r>
          </w:p>
          <w:p w:rsidR="00FB42EC" w:rsidRPr="008C4DC1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445C4" w:rsidRDefault="00FB42EC" w:rsidP="00E55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5C4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B445C4">
              <w:rPr>
                <w:rFonts w:ascii="Times New Roman" w:hAnsi="Times New Roman"/>
                <w:sz w:val="28"/>
                <w:szCs w:val="28"/>
              </w:rPr>
              <w:t>Наименование органа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32B0">
              <w:rPr>
                <w:rFonts w:ascii="Times New Roman" w:hAnsi="Times New Roman"/>
                <w:sz w:val="28"/>
                <w:szCs w:val="28"/>
              </w:rPr>
              <w:t>исполнительной власти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445C4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5C4">
              <w:rPr>
                <w:rFonts w:ascii="Times New Roman" w:hAnsi="Times New Roman" w:cs="Times New Roman"/>
                <w:sz w:val="28"/>
                <w:szCs w:val="28"/>
              </w:rPr>
              <w:t>Комитет Республики Татарстан по охране объектов культурного наследия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986AE0" w:rsidRDefault="00FB42EC" w:rsidP="00E55F46">
            <w:pPr>
              <w:pStyle w:val="a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1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Комитете</w:t>
            </w:r>
          </w:p>
          <w:p w:rsidR="00FB42EC" w:rsidRPr="00EE1C0C" w:rsidRDefault="00FB42EC" w:rsidP="00E55F46">
            <w:pPr>
              <w:pStyle w:val="a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445C4" w:rsidRDefault="00FB42EC" w:rsidP="00E55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445C4">
              <w:rPr>
                <w:rFonts w:ascii="Times New Roman" w:hAnsi="Times New Roman" w:cs="Times New Roman"/>
                <w:sz w:val="28"/>
                <w:szCs w:val="28"/>
              </w:rPr>
              <w:t xml:space="preserve">2.3. Описание результата предоставления </w:t>
            </w:r>
            <w:r w:rsidRPr="008C4DC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</w:t>
            </w:r>
            <w:r w:rsidRPr="00B445C4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Default="00FB42EC" w:rsidP="00E55F46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Выдача </w:t>
            </w:r>
            <w:r w:rsidRPr="00531F15">
              <w:rPr>
                <w:rFonts w:eastAsia="Calibri"/>
                <w:sz w:val="28"/>
                <w:szCs w:val="28"/>
                <w:lang w:eastAsia="en-US"/>
              </w:rPr>
              <w:t>заключения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о </w:t>
            </w:r>
            <w:r w:rsidRPr="00CF4D56">
              <w:rPr>
                <w:rFonts w:eastAsia="Calibri"/>
                <w:sz w:val="28"/>
                <w:szCs w:val="28"/>
                <w:lang w:eastAsia="en-US"/>
              </w:rPr>
              <w:t xml:space="preserve">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объектов, </w:t>
            </w:r>
            <w:r w:rsidRPr="00CF4D56">
              <w:rPr>
                <w:rFonts w:eastAsia="Calibri"/>
                <w:sz w:val="28"/>
                <w:szCs w:val="28"/>
                <w:lang w:eastAsia="en-US"/>
              </w:rPr>
              <w:lastRenderedPageBreak/>
              <w:t>обладающих признаками объекта культурного наследия, в отношении земель, подлежащих воздействию земляных, строительных, мелиоративных, хозяйственных работ, работ по использованию лесов и иных работ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(далее – Заключение)</w:t>
            </w:r>
            <w:r w:rsidRPr="00CF4D5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(приложение № 3</w:t>
            </w:r>
            <w:r>
              <w:t xml:space="preserve"> </w:t>
            </w:r>
            <w:r w:rsidRPr="00D6327C">
              <w:rPr>
                <w:color w:val="000000"/>
                <w:sz w:val="28"/>
                <w:szCs w:val="28"/>
              </w:rPr>
              <w:t>к настоящему Регламенту</w:t>
            </w:r>
            <w:r>
              <w:rPr>
                <w:color w:val="000000"/>
                <w:sz w:val="28"/>
                <w:szCs w:val="28"/>
              </w:rPr>
              <w:t>)</w:t>
            </w:r>
          </w:p>
          <w:p w:rsidR="00FB42EC" w:rsidRPr="008C4DC1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Default="00FB42EC" w:rsidP="00E55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Статья 36 </w:t>
            </w:r>
            <w:r w:rsidRPr="002F6610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F6610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F6610">
              <w:rPr>
                <w:rFonts w:ascii="Times New Roman" w:hAnsi="Times New Roman" w:cs="Times New Roman"/>
                <w:sz w:val="28"/>
                <w:szCs w:val="28"/>
              </w:rPr>
              <w:t xml:space="preserve"> № 73-ФЗ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2EC" w:rsidRDefault="00FB42EC" w:rsidP="00E55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 № 60-ЗРТ</w:t>
            </w:r>
          </w:p>
          <w:p w:rsidR="00FB42EC" w:rsidRPr="008C4DC1" w:rsidRDefault="00FB42EC" w:rsidP="00E55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E5586F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6F">
              <w:rPr>
                <w:rFonts w:ascii="Times New Roman" w:hAnsi="Times New Roman" w:cs="Times New Roman"/>
                <w:sz w:val="28"/>
                <w:szCs w:val="28"/>
              </w:rPr>
      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C6478D" w:rsidRDefault="00FB42EC" w:rsidP="00E55F46">
            <w:pPr>
              <w:rPr>
                <w:sz w:val="28"/>
                <w:szCs w:val="28"/>
                <w:lang w:val="tt-RU"/>
              </w:rPr>
            </w:pPr>
            <w:r w:rsidRPr="00C6478D">
              <w:rPr>
                <w:sz w:val="28"/>
                <w:szCs w:val="28"/>
              </w:rPr>
              <w:t xml:space="preserve">1. Срок </w:t>
            </w:r>
            <w:r>
              <w:rPr>
                <w:sz w:val="28"/>
                <w:szCs w:val="28"/>
              </w:rPr>
              <w:t xml:space="preserve">предоставления государственной услуги составляет двадцать один </w:t>
            </w:r>
            <w:r w:rsidRPr="00C6478D">
              <w:rPr>
                <w:sz w:val="28"/>
                <w:szCs w:val="28"/>
              </w:rPr>
              <w:t>рабочи</w:t>
            </w:r>
            <w:r>
              <w:rPr>
                <w:sz w:val="28"/>
                <w:szCs w:val="28"/>
              </w:rPr>
              <w:t>й</w:t>
            </w:r>
            <w:r w:rsidRPr="00C647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 w:rsidRPr="00C6478D">
              <w:rPr>
                <w:sz w:val="28"/>
                <w:szCs w:val="28"/>
              </w:rPr>
              <w:t xml:space="preserve"> со дня регистрации заявления.</w:t>
            </w:r>
          </w:p>
          <w:p w:rsidR="00FB42EC" w:rsidRPr="00C6478D" w:rsidRDefault="00FB42EC" w:rsidP="00E55F46">
            <w:pPr>
              <w:rPr>
                <w:sz w:val="28"/>
                <w:szCs w:val="28"/>
              </w:rPr>
            </w:pPr>
            <w:r w:rsidRPr="00C6478D">
              <w:rPr>
                <w:sz w:val="28"/>
                <w:szCs w:val="28"/>
              </w:rPr>
              <w:t xml:space="preserve">2. При обращении заявителя в МФЦ обеспечивается передача заявления и прилагаемых документов в Комитет в порядке и сроки, установленные соглашением о взаимодействии между Комитетом и МФЦ. В срок осуществления процедуры выдачи </w:t>
            </w: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531F15">
              <w:rPr>
                <w:rFonts w:eastAsia="Calibri"/>
                <w:sz w:val="28"/>
                <w:szCs w:val="28"/>
                <w:lang w:eastAsia="en-US"/>
              </w:rPr>
              <w:t>аключения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6478D">
              <w:rPr>
                <w:sz w:val="28"/>
                <w:szCs w:val="28"/>
              </w:rPr>
              <w:t>не включается время нахождения заявления в МФЦ и время передачи результата государственной услуги из Комитета в МФЦ.</w:t>
            </w:r>
          </w:p>
          <w:p w:rsidR="00FB42EC" w:rsidRPr="00C6478D" w:rsidRDefault="00FB42EC" w:rsidP="00E55F46">
            <w:pPr>
              <w:rPr>
                <w:sz w:val="28"/>
                <w:szCs w:val="28"/>
              </w:rPr>
            </w:pPr>
            <w:r w:rsidRPr="00C6478D">
              <w:rPr>
                <w:sz w:val="28"/>
                <w:szCs w:val="28"/>
              </w:rPr>
              <w:t>Выдача документа, являющегося результатом государственной услуги, осуществляется в день обращения заявителя.</w:t>
            </w:r>
          </w:p>
          <w:p w:rsidR="00FB42EC" w:rsidRPr="00C6478D" w:rsidRDefault="00FB42EC" w:rsidP="00E55F46">
            <w:pPr>
              <w:rPr>
                <w:sz w:val="28"/>
                <w:szCs w:val="28"/>
              </w:rPr>
            </w:pPr>
            <w:r w:rsidRPr="00C6478D">
              <w:rPr>
                <w:sz w:val="28"/>
                <w:szCs w:val="28"/>
              </w:rPr>
              <w:t xml:space="preserve">Направление документа, являющегося результатом государственной услуги, с использованием способа связи, указанного в заявлении (по почте, на электронный адрес, в личный кабинет на Республиканском портале), осуществляется в день оформления </w:t>
            </w:r>
            <w:r w:rsidRPr="00C6478D">
              <w:rPr>
                <w:sz w:val="28"/>
                <w:szCs w:val="28"/>
              </w:rPr>
              <w:lastRenderedPageBreak/>
              <w:t>и регистрации результата государственной услуги.</w:t>
            </w:r>
          </w:p>
          <w:p w:rsidR="00FB42EC" w:rsidRPr="00C6478D" w:rsidRDefault="00FB42EC" w:rsidP="00E55F46">
            <w:pPr>
              <w:rPr>
                <w:sz w:val="28"/>
                <w:szCs w:val="28"/>
              </w:rPr>
            </w:pPr>
            <w:r w:rsidRPr="00C6478D">
              <w:rPr>
                <w:sz w:val="28"/>
                <w:szCs w:val="28"/>
              </w:rPr>
              <w:t>Приостановление государственной услуги законодательством не предусмотрено.</w:t>
            </w:r>
          </w:p>
          <w:p w:rsidR="00FB42EC" w:rsidRPr="00E5586F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0F0532" w:rsidRDefault="00FB42EC" w:rsidP="00E55F46"/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E5586F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6F">
              <w:rPr>
                <w:rFonts w:ascii="Times New Roman" w:hAnsi="Times New Roman" w:cs="Times New Roman"/>
                <w:sz w:val="28"/>
                <w:szCs w:val="28"/>
              </w:rPr>
              <w:t>2.5.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</w:t>
            </w:r>
            <w:r w:rsidRPr="009507CA">
              <w:rPr>
                <w:rFonts w:ascii="Times New Roman" w:hAnsi="Times New Roman" w:cs="Times New Roman"/>
                <w:sz w:val="28"/>
                <w:szCs w:val="28"/>
              </w:rPr>
              <w:t>, в том числе в электронной форме,</w:t>
            </w:r>
            <w:r w:rsidRPr="00E5586F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их представления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4C5A3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 xml:space="preserve">Для получения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>аключения необходимо представить:</w:t>
            </w:r>
          </w:p>
          <w:p w:rsidR="00FB42EC" w:rsidRPr="004C5A3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 xml:space="preserve">1) заявление о выдаче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>аключения (приложении № 1</w:t>
            </w:r>
            <w:r w:rsidRPr="004C5A39">
              <w:t xml:space="preserve"> </w:t>
            </w: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>к настоящему Регламенту);</w:t>
            </w:r>
          </w:p>
          <w:p w:rsidR="00FB42EC" w:rsidRPr="004C5A3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Pr="004C5A39">
              <w:t xml:space="preserve"> </w:t>
            </w: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 xml:space="preserve">схема расположения земельного участка, подлежащего воздействию земляных, строительных, мелиоративных, хозяйственных работ, а также работ по использованию лесов, предусмотренных статьей 25 Лесного кодекса Российской Федерации (за исключением работ, указанных в пунктах 3, 4 и 7 части 1 статьи 25) и иных работ в масштабе 1:25000 и 1:10000 (в случае отсутствия кадастрового номера земельного участка)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 xml:space="preserve"> схема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>расположения земельного участка);</w:t>
            </w:r>
          </w:p>
          <w:p w:rsidR="00FB42EC" w:rsidRPr="004C5A3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65E2E">
              <w:rPr>
                <w:rFonts w:ascii="Times New Roman" w:hAnsi="Times New Roman" w:cs="Times New Roman"/>
                <w:sz w:val="28"/>
                <w:szCs w:val="28"/>
              </w:rPr>
              <w:t>окумент, удостоверяющий личность заявителя, являющегося физическим лицом, либо личность представителя физического или юридического лица</w:t>
            </w: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2EC" w:rsidRPr="004C5A3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C5A3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Start"/>
            <w:r w:rsidRPr="004C5A39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proofErr w:type="gramEnd"/>
            <w:r w:rsidRPr="004C5A39">
              <w:rPr>
                <w:rFonts w:ascii="Times New Roman" w:hAnsi="Times New Roman" w:cs="Times New Roman"/>
                <w:sz w:val="28"/>
                <w:szCs w:val="28"/>
              </w:rPr>
              <w:t xml:space="preserve"> удостоверяющий полномочия представителя заявителя, в случае обращения за предоставлением государственной услуги представителя заявителя.</w:t>
            </w:r>
          </w:p>
          <w:p w:rsidR="00FB42EC" w:rsidRPr="004C5A39" w:rsidRDefault="00FB42EC" w:rsidP="00E55F46">
            <w:pPr>
              <w:ind w:firstLine="283"/>
              <w:rPr>
                <w:rFonts w:eastAsia="Calibri"/>
                <w:sz w:val="28"/>
                <w:szCs w:val="28"/>
                <w:lang w:eastAsia="en-US"/>
              </w:rPr>
            </w:pPr>
            <w:r w:rsidRPr="004C5A39">
              <w:rPr>
                <w:rFonts w:eastAsia="Calibri"/>
                <w:sz w:val="28"/>
                <w:szCs w:val="28"/>
                <w:lang w:eastAsia="en-US"/>
              </w:rPr>
              <w:t xml:space="preserve">Бланк заявления для получения государственной услуги заявитель может получить при личном обращении в Комитет. </w:t>
            </w:r>
            <w:r w:rsidRPr="004C5A3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Электронная форма бланка размещена </w:t>
            </w:r>
            <w:r>
              <w:rPr>
                <w:rFonts w:eastAsia="Calibri"/>
                <w:sz w:val="28"/>
                <w:szCs w:val="28"/>
                <w:lang w:eastAsia="en-US"/>
              </w:rPr>
              <w:t>на официальном сайте Комитета.</w:t>
            </w:r>
          </w:p>
          <w:p w:rsidR="00FB42EC" w:rsidRPr="004C5A39" w:rsidRDefault="00FB42EC" w:rsidP="00E55F46">
            <w:pPr>
              <w:ind w:firstLine="283"/>
              <w:rPr>
                <w:rFonts w:eastAsia="Calibri"/>
                <w:sz w:val="28"/>
                <w:szCs w:val="28"/>
                <w:lang w:eastAsia="en-US"/>
              </w:rPr>
            </w:pPr>
            <w:r w:rsidRPr="004C5A39">
              <w:rPr>
                <w:rFonts w:eastAsia="Calibri"/>
                <w:sz w:val="28"/>
                <w:szCs w:val="28"/>
                <w:lang w:eastAsia="en-US"/>
              </w:rPr>
              <w:t>Заявление и прилагаемые документы могут быть представлены (направлены) заявителем одним из следующих способов:</w:t>
            </w:r>
          </w:p>
          <w:p w:rsidR="00FB42EC" w:rsidRPr="004C5A39" w:rsidRDefault="00FB42EC" w:rsidP="00E55F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5A39">
              <w:rPr>
                <w:rFonts w:eastAsia="Calibri"/>
                <w:sz w:val="28"/>
                <w:szCs w:val="28"/>
                <w:lang w:eastAsia="en-US"/>
              </w:rPr>
              <w:t>1) в Комитет лично либо по почте на бумажных носителях и в виде электронных документов подписанных (заверенных) в соответствии с требованиями Федерального закона «Об электронной подписи» от 06 апреля 2011 года № 63-ФЗ (далее – Федеральный закон № 63-ФЗ).</w:t>
            </w:r>
          </w:p>
          <w:p w:rsidR="00FB42EC" w:rsidRPr="004C5A39" w:rsidRDefault="00FB42EC" w:rsidP="00E55F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5A39">
              <w:rPr>
                <w:rFonts w:eastAsia="Calibri"/>
                <w:sz w:val="28"/>
                <w:szCs w:val="28"/>
                <w:lang w:eastAsia="en-US"/>
              </w:rPr>
              <w:t>2) через МФЦ на бумажных носителях и в виде электронных документов, подписанных (заверенных) в соответствии с требованиями Федерального закона № 63-ФЗ. При подаче заявления заявителю выдается расписка из МФЦ с регистрационным номером, подтверждающим, что заявление отправлено, и датой подачи электронного заявления;</w:t>
            </w:r>
          </w:p>
          <w:p w:rsidR="00FB42EC" w:rsidRPr="004C5A39" w:rsidRDefault="00FB42EC" w:rsidP="00E55F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5A39">
              <w:rPr>
                <w:rFonts w:eastAsia="Calibri"/>
                <w:sz w:val="28"/>
                <w:szCs w:val="28"/>
                <w:lang w:eastAsia="en-US"/>
              </w:rPr>
              <w:t xml:space="preserve">3) через Республиканский портал в электронной форме. </w:t>
            </w:r>
          </w:p>
          <w:p w:rsidR="00FB42EC" w:rsidRPr="004C5A39" w:rsidRDefault="00FB42EC" w:rsidP="00E55F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5A39">
              <w:rPr>
                <w:rFonts w:eastAsia="Calibri"/>
                <w:sz w:val="28"/>
                <w:szCs w:val="28"/>
                <w:lang w:eastAsia="en-US"/>
              </w:rPr>
              <w:t>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      </w:r>
          </w:p>
          <w:p w:rsidR="00FB42EC" w:rsidRPr="004C5A39" w:rsidRDefault="00FB42EC" w:rsidP="00E55F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5A39">
              <w:rPr>
                <w:rFonts w:eastAsia="Calibri"/>
                <w:sz w:val="28"/>
                <w:szCs w:val="28"/>
                <w:lang w:eastAsia="en-US"/>
              </w:rPr>
              <w:t xml:space="preserve">Заявители при направлении заявления и необходимых документов посредством </w:t>
            </w:r>
            <w:r w:rsidRPr="004C5A39">
              <w:rPr>
                <w:rFonts w:eastAsia="Calibri"/>
                <w:sz w:val="28"/>
                <w:szCs w:val="28"/>
                <w:lang w:eastAsia="en-US"/>
              </w:rPr>
              <w:lastRenderedPageBreak/>
              <w:t>Республиканского портала подписывают заявление простой электронной подписью.</w:t>
            </w:r>
          </w:p>
          <w:p w:rsidR="00FB42EC" w:rsidRPr="004C5A39" w:rsidRDefault="00FB42EC" w:rsidP="00E55F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5A39">
              <w:rPr>
                <w:rFonts w:eastAsia="Calibri"/>
                <w:sz w:val="28"/>
                <w:szCs w:val="28"/>
                <w:lang w:eastAsia="en-US"/>
              </w:rPr>
              <w:t xml:space="preserve"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 </w:t>
            </w:r>
          </w:p>
          <w:p w:rsidR="00FB42EC" w:rsidRPr="004C5A39" w:rsidRDefault="00FB42EC" w:rsidP="00E55F4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5A39">
              <w:rPr>
                <w:rFonts w:eastAsia="Calibri"/>
                <w:sz w:val="28"/>
                <w:szCs w:val="28"/>
                <w:lang w:eastAsia="en-US"/>
              </w:rPr>
              <w:t>Юридические лица, зарегистрированные на территории Российской Федерации,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подписью.</w:t>
            </w:r>
          </w:p>
          <w:p w:rsidR="00FB42EC" w:rsidRPr="004C5A3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5A3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подаче запроса посредством Республиканского портала заявитель представляет электронные образы документов либо документы в электронной форме, подписанные электронной подписью в соответствии с требованиями Федерального закона № 63-ФЗ лицами, уполномоченными на создание и подписание таких документов.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E5586F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E5586F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8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</w:t>
            </w:r>
            <w:r w:rsidRPr="00B07ED5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B07E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государственным органам или органам местного самоуправления организаций </w:t>
            </w:r>
            <w:r w:rsidRPr="00E5586F">
              <w:rPr>
                <w:rFonts w:ascii="Times New Roman" w:hAnsi="Times New Roman" w:cs="Times New Roman"/>
                <w:sz w:val="28"/>
                <w:szCs w:val="28"/>
              </w:rPr>
              <w:t>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48427D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Документы необходимые для предоставления государственной услуги в распоряжении органов власти, органов местного самоуправления отсутствуют.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E5586F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325">
              <w:rPr>
                <w:rFonts w:ascii="Times New Roman" w:hAnsi="Times New Roman"/>
                <w:sz w:val="28"/>
                <w:szCs w:val="28"/>
              </w:rPr>
              <w:t>2.7. Исчерпывающий перечень оснований для отказа в приеме документов, необходимых для предоставления государственной услуги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B42EC" w:rsidRPr="00B83325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83325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6709">
              <w:rPr>
                <w:rFonts w:ascii="Times New Roman" w:hAnsi="Times New Roman"/>
                <w:sz w:val="28"/>
                <w:szCs w:val="28"/>
              </w:rPr>
              <w:t>Не представлены документы, перечисленные в пункте 2.5 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B445C4" w:rsidRDefault="00FB42EC" w:rsidP="00E55F46">
            <w:pPr>
              <w:pStyle w:val="ad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83325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325">
              <w:rPr>
                <w:rFonts w:ascii="Times New Roman" w:hAnsi="Times New Roman"/>
                <w:sz w:val="28"/>
                <w:szCs w:val="28"/>
              </w:rPr>
              <w:t>2.8. Исчерпывающий перечень оснований для приостановления или отказа в предоставлении государственной услуги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2B31">
              <w:rPr>
                <w:rFonts w:ascii="Times New Roman" w:hAnsi="Times New Roman"/>
                <w:sz w:val="28"/>
                <w:szCs w:val="28"/>
              </w:rPr>
              <w:t>Оснований для приостановления предоставления государственной услуги не имеется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B42EC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5EA7">
              <w:rPr>
                <w:rFonts w:ascii="Times New Roman" w:hAnsi="Times New Roman"/>
                <w:sz w:val="28"/>
                <w:szCs w:val="28"/>
              </w:rPr>
              <w:t>Основания для отказа в предоставлении государственной услуги:</w:t>
            </w:r>
          </w:p>
          <w:p w:rsidR="00FB42EC" w:rsidRPr="002A132F" w:rsidRDefault="00FB42EC" w:rsidP="00E55F4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132F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A1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заявление 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предоставлении государственной услуги</w:t>
            </w:r>
            <w:r w:rsidRPr="002A1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подписано неуполномоченным лицом;</w:t>
            </w:r>
          </w:p>
          <w:p w:rsidR="00FB42EC" w:rsidRPr="002A132F" w:rsidRDefault="00FB42EC" w:rsidP="00E55F46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A132F">
              <w:rPr>
                <w:rFonts w:ascii="Times New Roman" w:hAnsi="Times New Roman"/>
                <w:color w:val="000000"/>
                <w:sz w:val="28"/>
                <w:szCs w:val="28"/>
              </w:rPr>
              <w:t>) не представлены документы, указанные в пу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нкте 2.5 настоящего 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83325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325">
              <w:rPr>
                <w:rFonts w:ascii="Times New Roman" w:hAnsi="Times New Roman"/>
                <w:sz w:val="28"/>
                <w:szCs w:val="28"/>
              </w:rPr>
              <w:t xml:space="preserve">2.9. Порядок, размер и основания взимания государственной пошлины или иной платы, </w:t>
            </w:r>
            <w:r w:rsidRPr="00B83325">
              <w:rPr>
                <w:rFonts w:ascii="Times New Roman" w:hAnsi="Times New Roman"/>
                <w:sz w:val="28"/>
                <w:szCs w:val="28"/>
              </w:rPr>
              <w:lastRenderedPageBreak/>
              <w:t>взимаемой за предоставление государственной услуги</w:t>
            </w:r>
          </w:p>
          <w:p w:rsidR="00FB42EC" w:rsidRPr="00B83325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83325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325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услуга предоставляется на безвозмездной основе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E00C65" w:rsidRDefault="00FB42EC" w:rsidP="00E55F46"/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694E">
              <w:rPr>
                <w:rFonts w:ascii="Times New Roman" w:hAnsi="Times New Roman"/>
                <w:sz w:val="28"/>
                <w:szCs w:val="28"/>
              </w:rPr>
      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      </w:r>
          </w:p>
          <w:p w:rsidR="00FB42EC" w:rsidRPr="00B445C4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445C4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94E">
              <w:rPr>
                <w:rFonts w:ascii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B445C4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325">
              <w:rPr>
                <w:rFonts w:ascii="Times New Roman" w:hAnsi="Times New Roman"/>
                <w:sz w:val="28"/>
                <w:szCs w:val="28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  <w:p w:rsidR="00FB42EC" w:rsidRPr="00B83325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83325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3325">
              <w:rPr>
                <w:rFonts w:ascii="Times New Roman" w:hAnsi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B445C4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F80168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8">
              <w:rPr>
                <w:rFonts w:ascii="Times New Roman" w:hAnsi="Times New Roman"/>
                <w:sz w:val="28"/>
                <w:szCs w:val="28"/>
              </w:rPr>
              <w:t>2.12. Максимальный срок ожидания в очереди при подаче запроса о предоставлении государственной услуги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3332A">
              <w:rPr>
                <w:rFonts w:ascii="Times New Roman" w:hAnsi="Times New Roman"/>
                <w:sz w:val="28"/>
                <w:szCs w:val="28"/>
              </w:rPr>
              <w:t>и услуги, предоставляемой организацией, участвующей в предоставлении государственной услуги,</w:t>
            </w:r>
            <w:r w:rsidRPr="00F80168">
              <w:rPr>
                <w:rFonts w:ascii="Times New Roman" w:hAnsi="Times New Roman"/>
                <w:sz w:val="28"/>
                <w:szCs w:val="28"/>
              </w:rPr>
              <w:t xml:space="preserve"> и при получении результата предоставления таких услуг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F80168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8">
              <w:rPr>
                <w:rFonts w:ascii="Times New Roman" w:hAnsi="Times New Roman" w:cs="Times New Roman"/>
                <w:sz w:val="28"/>
                <w:szCs w:val="28"/>
              </w:rPr>
              <w:t>Максимальный срок ожидания приема (обслуживания)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F80168">
              <w:rPr>
                <w:rFonts w:ascii="Times New Roman" w:hAnsi="Times New Roman" w:cs="Times New Roman"/>
                <w:sz w:val="28"/>
                <w:szCs w:val="28"/>
              </w:rPr>
              <w:t>аявителя и получения результата предоставления государственной услуги не должен превышать 15 минут.</w:t>
            </w:r>
          </w:p>
          <w:p w:rsidR="00FB42EC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0168">
              <w:rPr>
                <w:rFonts w:ascii="Times New Roman" w:hAnsi="Times New Roman" w:cs="Times New Roman"/>
                <w:sz w:val="28"/>
                <w:szCs w:val="28"/>
              </w:rPr>
              <w:t>Очередность для отдельных категорий получателей государственной услуги не установлена</w:t>
            </w:r>
          </w:p>
          <w:p w:rsidR="00FB42EC" w:rsidRPr="00F80168" w:rsidRDefault="00FB42EC" w:rsidP="00E55F4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F80168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Pr="00F80168">
                <w:rPr>
                  <w:rFonts w:ascii="Times New Roman" w:hAnsi="Times New Roman"/>
                  <w:sz w:val="28"/>
                  <w:szCs w:val="28"/>
                </w:rPr>
                <w:t xml:space="preserve">подпункт </w:t>
              </w:r>
              <w:r>
                <w:rPr>
                  <w:rFonts w:ascii="Times New Roman" w:hAnsi="Times New Roman"/>
                  <w:sz w:val="28"/>
                  <w:szCs w:val="28"/>
                </w:rPr>
                <w:t>«д»</w:t>
              </w:r>
              <w:r w:rsidRPr="00F80168">
                <w:rPr>
                  <w:rFonts w:ascii="Times New Roman" w:hAnsi="Times New Roman"/>
                  <w:sz w:val="28"/>
                  <w:szCs w:val="28"/>
                </w:rPr>
                <w:t xml:space="preserve"> пункта 1</w:t>
              </w:r>
            </w:hyperlink>
            <w:r w:rsidRPr="00F80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Указа</w:t>
            </w:r>
            <w:r w:rsidRPr="00986AE0">
              <w:rPr>
                <w:rFonts w:ascii="Times New Roman" w:hAnsi="Times New Roman"/>
                <w:sz w:val="28"/>
                <w:szCs w:val="28"/>
              </w:rPr>
              <w:t xml:space="preserve"> Президента Российской Федерации от 7 мая 2012 года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6AE0">
              <w:rPr>
                <w:rFonts w:ascii="Times New Roman" w:hAnsi="Times New Roman"/>
                <w:sz w:val="28"/>
                <w:szCs w:val="28"/>
              </w:rPr>
              <w:t>601 «Об основных направлениях совершенствования системы государственного управления»</w:t>
            </w:r>
          </w:p>
        </w:tc>
      </w:tr>
      <w:tr w:rsidR="00FB42EC" w:rsidTr="00E55F46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F80168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0168">
              <w:rPr>
                <w:rFonts w:ascii="Times New Roman" w:hAnsi="Times New Roman"/>
                <w:sz w:val="28"/>
                <w:szCs w:val="28"/>
              </w:rPr>
              <w:t xml:space="preserve">2.13. Срок и порядок регистрации </w:t>
            </w:r>
            <w:r w:rsidRPr="00F801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запроса заявителя о предоставлении государственной услуги и услуги, предоставляемой организацией, участвующей в предоставлении государственной </w:t>
            </w:r>
            <w:r w:rsidRPr="00366709">
              <w:rPr>
                <w:rFonts w:ascii="Times New Roman" w:hAnsi="Times New Roman"/>
                <w:sz w:val="28"/>
                <w:szCs w:val="28"/>
              </w:rPr>
              <w:t xml:space="preserve">услуги, </w:t>
            </w:r>
            <w:r>
              <w:rPr>
                <w:rFonts w:ascii="Times New Roman" w:hAnsi="Times New Roman"/>
                <w:sz w:val="28"/>
                <w:szCs w:val="28"/>
              </w:rPr>
              <w:t>в том числе в электронной форме</w:t>
            </w:r>
            <w:r w:rsidRPr="0036670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B42EC" w:rsidRPr="00F80168" w:rsidRDefault="00FB42EC" w:rsidP="00E55F46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8016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B70F8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70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одного дня с момента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BB70F8">
              <w:rPr>
                <w:rFonts w:ascii="Times New Roman" w:hAnsi="Times New Roman"/>
                <w:sz w:val="28"/>
                <w:szCs w:val="28"/>
              </w:rPr>
              <w:t xml:space="preserve">оступления </w:t>
            </w:r>
            <w:r w:rsidRPr="00BB70F8">
              <w:rPr>
                <w:rFonts w:ascii="Times New Roman" w:hAnsi="Times New Roman"/>
                <w:sz w:val="28"/>
                <w:szCs w:val="28"/>
              </w:rPr>
              <w:lastRenderedPageBreak/>
              <w:t>заявления.</w:t>
            </w:r>
          </w:p>
          <w:p w:rsidR="00FB42EC" w:rsidRPr="00F80168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70F8">
              <w:rPr>
                <w:rFonts w:ascii="Times New Roman" w:hAnsi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F80168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Default="00FB42EC" w:rsidP="00E55F4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168">
              <w:rPr>
                <w:rFonts w:ascii="Times New Roman" w:hAnsi="Times New Roman"/>
                <w:sz w:val="28"/>
                <w:szCs w:val="28"/>
              </w:rPr>
              <w:t>2.14. 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</w:t>
            </w:r>
          </w:p>
          <w:p w:rsidR="00FB42EC" w:rsidRPr="00B445C4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государственной услуги осуществляется в здании и помещении, оборудованных противопожарной системой пожаротушения, необходимой мебелью для оформления документов, информационными стендами. 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услуги, в том числе возможность беспрепятственного входа на объекты и выхода из них, а также самостоятельного передвижения по объекту в целях доступа к месту предоставления услуги.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 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Осуществляются меры по обеспечению инвалидам, в том числе использующим кресла-коляски и собак-проводников, условий доступности здания, помещений и услуг, включая: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условия для беспрепятственного доступа к </w:t>
            </w:r>
            <w:r w:rsidRPr="00366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зданию и помещениям, а также предоставляемым в них услугам;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возможность самостоятельного передвижения по территории Комитета, входа и выхода в здание и помещения Комитета, посадки в транспортное средство и высадки из него, в том числе с использованием кресла-коляски;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сопровождение инвалидов, имеющих стойкие расстройства функции зрения и самостоятельного передвижения, и оказание им помощи в здании и помещениях;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инвалидов к зданию, помещениям и к услугам, с учетом ограничений их жизнедеятельности;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      </w:r>
            <w:proofErr w:type="spellStart"/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допуск в здание и помещения собаки-проводника при наличии документа, подтверждающего ее специальное обучение и выдаваемого по форме и в порядке, утвержденных приказом Министерства труда и социальной защиты Российской Федерации от 22 июня 2015 г. № 386н «Об утверждении </w:t>
            </w:r>
            <w:r w:rsidRPr="00366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документа, подтверждающего специальное обучение собаки-проводника, и порядка его выдачи»;</w:t>
            </w:r>
          </w:p>
          <w:p w:rsidR="00FB42EC" w:rsidRPr="00B445C4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оказание сотрудниками, предоставляющими услуги, помощи инвалидам в преодолении барьеров, мешающих получению ими услуг наравне с другими лицами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366709" w:rsidRDefault="00FB42EC" w:rsidP="00E55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14, 15 Федерального закона от 24 ноября 1995 года № 181-ФЗ «О социальной защите инвалидов в Российской Федерации»;</w:t>
            </w:r>
          </w:p>
          <w:p w:rsidR="00FB42EC" w:rsidRPr="005F3351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      </w: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D164B9" w:rsidRDefault="00FB42EC" w:rsidP="00E55F46">
            <w:pPr>
              <w:pStyle w:val="ConsPlusNormal"/>
              <w:keepLine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164B9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в любом территориальном подразделении органа исполнительной власти по выбору заявителя (экстерриториальный принцип) посредством запроса о предоставлении нескольких</w:t>
            </w:r>
          </w:p>
          <w:p w:rsidR="00FB42EC" w:rsidRPr="00D164B9" w:rsidRDefault="00FB42EC" w:rsidP="00E55F46">
            <w:pPr>
              <w:pStyle w:val="ConsPlusNormal"/>
              <w:keepLine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D164B9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D164B9">
              <w:rPr>
                <w:rFonts w:ascii="Times New Roman" w:hAnsi="Times New Roman" w:cs="Times New Roman"/>
                <w:sz w:val="28"/>
                <w:szCs w:val="28"/>
              </w:rPr>
              <w:t>210-ФЗ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2EC" w:rsidRPr="00D164B9" w:rsidRDefault="00FB42EC" w:rsidP="00E55F46">
            <w:pPr>
              <w:pStyle w:val="ConsPlusNormal"/>
              <w:keepLine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4B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B42EC" w:rsidRPr="00B445C4" w:rsidRDefault="00FB42EC" w:rsidP="00E55F46">
            <w:pPr>
              <w:pStyle w:val="ConsPlusNormal"/>
              <w:keepLine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Показателями доступности предоставления государственной услуги являются: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расположенность помещений в зоне доступности к общественному транспорту;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доступность для инвалидов помещений, в которых предоставляется государственная услуга;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наличие исчерпывающей информации о способах, порядке, сроках предоставления государственной услуги на информационных стендах, в сети «Интернет», на официальном сайте Комитета, Едином портале государственных и муниципальных услуг (функций); 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подачи заявления в электронном виде; 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получения заявителем результатов предоставления государственной услуги в электронном виде; 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помощи инвалидам в преодолении иных барьеров, не связанных с обеспечением </w:t>
            </w:r>
            <w:r w:rsidRPr="00366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доступности помещений для инвалидов, мешающих получению ими услуг наравне с другими лицами.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Показателями качества предоставления государственной услуги являются: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сроков приема и рассмотрения документов; 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соблюдение срока получения результата государственной услуги;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отсутствие обоснованных жалоб на нарушения настоящего Регламента, совершенные специалистами Комитета.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Количество взаимодействий заявителя со специалистами Комитета: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при подаче документов, необходимых для предоставления государственной услуги, - не более одного (без учета консультаций);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при направлении документов, необходимых для предоставления государственной услуги, по почте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 (без учета консультаций).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одного взаимодействия заявителя со специалистом Комитета при предоставлении государственной услуги не превышает 15 минут. 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При направлении документов, необходимых для предоставления государственной услуги, через Портал государственных и муниципальных услуг Республики Татарстан или </w:t>
            </w:r>
            <w:proofErr w:type="spellStart"/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Инфоматы</w:t>
            </w:r>
            <w:proofErr w:type="spellEnd"/>
            <w:r w:rsidRPr="0036670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Правительства Республики Татарстан непосредственног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взаимодействия не требуется.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Информация о ходе предоставления государственной услуги может быть получена заявителем на официальном сайте Комитета (http://okn.tatarstan.ru), на Едином портале государственных и муниципальных услуг (функций) (http://www.gosuslugi.ru/).</w:t>
            </w:r>
          </w:p>
          <w:p w:rsidR="00FB42EC" w:rsidRPr="00366709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Информация о ходе предоставления государственной услуги может быть получена заявителем на официальном сайте mert.tatarstan.ru, на Едином портале государственных и муниципальных услуг (функций) (в случае подачи заявления на предоставление услуги в электронном виде).</w:t>
            </w:r>
          </w:p>
          <w:p w:rsidR="00FB42EC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5483">
              <w:rPr>
                <w:rFonts w:ascii="Times New Roman" w:hAnsi="Times New Roman" w:cs="Times New Roman"/>
                <w:sz w:val="28"/>
                <w:szCs w:val="28"/>
              </w:rPr>
              <w:t>Предоставление государственной услуги, включая подачу заявления на предоставление государственной услуги, через многофункциональный центр, в удаленных рабочих местах многофункционального центра предоставления государственных и муниципальных услуг не осуществляется.</w:t>
            </w:r>
          </w:p>
          <w:p w:rsidR="00FB42EC" w:rsidRPr="00B445C4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6709">
              <w:rPr>
                <w:rFonts w:ascii="Times New Roman" w:hAnsi="Times New Roman" w:cs="Times New Roman"/>
                <w:sz w:val="28"/>
                <w:szCs w:val="28"/>
              </w:rPr>
              <w:t>Государственная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B445C4" w:rsidRDefault="00FB42EC" w:rsidP="00E55F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DC01B0">
              <w:rPr>
                <w:rFonts w:ascii="Times New Roman" w:hAnsi="Times New Roman" w:cs="Times New Roman"/>
                <w:sz w:val="28"/>
                <w:szCs w:val="28"/>
              </w:rPr>
              <w:t>постановление Кабинета Министров Республики Татарстан от 02.11.2010 № 880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Республики Татарстан и о внесении изменений в отдельные постановления Кабинета Министров Республики Татарстан»</w:t>
            </w:r>
          </w:p>
        </w:tc>
      </w:tr>
      <w:tr w:rsidR="00FB42EC" w:rsidRPr="00B445C4" w:rsidTr="00E55F46">
        <w:tc>
          <w:tcPr>
            <w:tcW w:w="45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B445C4" w:rsidRDefault="00FB42EC" w:rsidP="00E55F46">
            <w:pPr>
              <w:pStyle w:val="ConsPlusNormal"/>
              <w:keepLine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2.16. Иные требования, в том числе учитывающие особенности предоставления государственной услуги по экстерриториальному принципу (в случае,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При предоставлении государственной услуги в электронной форме заявитель вправе: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а) получить информацию о порядке и сроках предоставления государственной услуги, размещенную на Едином портале и на Республиканском портале;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б) подать заявление о предоставлении государственной услуги и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использованием Республиканского портала;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в) получить сведения о ходе выполнения заявлений о предоставлении государственной услуги, поданных в электронной форме;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г) получить результат предоставления государственной услуги в форме электронного документа;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 xml:space="preserve">д) подать жалобу на решение и действие (бездействие) Комитета, а также его должностных лиц, государственных служащих посредством Республиканского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</w:t>
            </w:r>
            <w:r w:rsidRPr="003650B6">
              <w:rPr>
                <w:sz w:val="28"/>
                <w:szCs w:val="28"/>
              </w:rPr>
              <w:lastRenderedPageBreak/>
              <w:t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Формирование заявления осуществляется посредством заполнения электронной формы заявления на Республиканском портале без необходимости дополнительной подачи заявления в какой-либо иной форме.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 xml:space="preserve">Результат предоставления государственной услуги выдается в форме электронного документа посредством Республиканского портала, подписанного электронной </w:t>
            </w:r>
            <w:proofErr w:type="gramStart"/>
            <w:r w:rsidRPr="003650B6">
              <w:rPr>
                <w:sz w:val="28"/>
                <w:szCs w:val="28"/>
              </w:rPr>
              <w:t>подписью, в случае, если</w:t>
            </w:r>
            <w:proofErr w:type="gramEnd"/>
            <w:r w:rsidRPr="003650B6">
              <w:rPr>
                <w:sz w:val="28"/>
                <w:szCs w:val="28"/>
              </w:rPr>
              <w:t xml:space="preserve"> это указано в заявлении, направленном через Республиканский портал.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При формировании заявления в электронном виде заявителю обеспечивается: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возможность копирования и сохранения заявления и иных документов, необходимых для предоставления услуги;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возможность печати на бумажном носителе копии электронной формы заявления;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сохранение ранее введенных в электронную форму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lastRenderedPageBreak/>
              <w:t>заполнение полей электронной формы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Республиканском портале, в части, касающейся сведений, отсутствующих в ЕСИА;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возможность вернуться на любой из этапов заполнения электронной формы без потери ранее введенной информации;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возможность доступа заявителя на Республиканском портале к ранее поданным им запросам.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При направлении заявления используется простая электронная подпись, при условии, что личность заявителя установлена при активации учетной записи.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Запись заявителей на прием (далее - запись) осуществляется посредством Республиканского портала, телефона контакт-центра МФЦ.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 xml:space="preserve">Заявителю предоставляется возможность записи на любые свободные для приема дату </w:t>
            </w:r>
            <w:r w:rsidRPr="003650B6">
              <w:rPr>
                <w:sz w:val="28"/>
                <w:szCs w:val="28"/>
              </w:rPr>
              <w:lastRenderedPageBreak/>
              <w:t>и время в пределах установленного в многофункциональном центре графика приема.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Для осуществления предварительной записи посредством Республиканского портала заявителю необходимо указать запрашиваемые системой данные, в том числе: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фамилию, имя, отчество (при наличии);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номер телефона;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адрес электронной почты (по желанию);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желаемую дату и время приема.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При осуществлении предварительной записи заявителю обеспечивается возможность распечатать талон-подтверждение. В случае, если заявитель сообщит адрес электронной почты, на указанный адрес также направляется информация о подтверждении предварительной записи с указанием даты, времени и места приема.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 xml:space="preserve"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</w:t>
            </w:r>
            <w:r w:rsidRPr="003650B6">
              <w:rPr>
                <w:sz w:val="28"/>
                <w:szCs w:val="28"/>
              </w:rPr>
              <w:lastRenderedPageBreak/>
              <w:t>истечении 15 минут с назначенного времени приема.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Заявитель в любое время вправе отказаться от предварительной записи.</w:t>
            </w:r>
          </w:p>
          <w:p w:rsidR="00FB42EC" w:rsidRPr="003650B6" w:rsidRDefault="00FB42EC" w:rsidP="00E55F46">
            <w:pPr>
              <w:ind w:firstLine="283"/>
              <w:rPr>
                <w:sz w:val="28"/>
                <w:szCs w:val="28"/>
              </w:rPr>
            </w:pPr>
            <w:r w:rsidRPr="003650B6">
              <w:rPr>
                <w:sz w:val="28"/>
                <w:szCs w:val="28"/>
              </w:rPr>
      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      </w:r>
          </w:p>
          <w:p w:rsidR="00FB42EC" w:rsidRPr="007533F5" w:rsidRDefault="00FB42EC" w:rsidP="00E55F46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2EC" w:rsidRPr="007533F5" w:rsidRDefault="00FB42EC" w:rsidP="00E55F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533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3650B6">
              <w:rPr>
                <w:rFonts w:ascii="Times New Roman" w:hAnsi="Times New Roman" w:cs="Times New Roman"/>
                <w:sz w:val="28"/>
                <w:szCs w:val="28"/>
              </w:rPr>
              <w:t>Федеральный закон № 210-ФЗ</w:t>
            </w:r>
          </w:p>
        </w:tc>
      </w:tr>
    </w:tbl>
    <w:p w:rsidR="00FB42EC" w:rsidRPr="00B445C4" w:rsidRDefault="00FB42EC" w:rsidP="00FB42EC">
      <w:pPr>
        <w:rPr>
          <w:color w:val="000000"/>
          <w:sz w:val="28"/>
          <w:szCs w:val="28"/>
        </w:rPr>
        <w:sectPr w:rsidR="00FB42EC" w:rsidRPr="00B445C4" w:rsidSect="00507E57">
          <w:pgSz w:w="16800" w:h="11900" w:orient="landscape"/>
          <w:pgMar w:top="709" w:right="1440" w:bottom="284" w:left="1440" w:header="720" w:footer="720" w:gutter="0"/>
          <w:cols w:space="720"/>
          <w:noEndnote/>
        </w:sectPr>
      </w:pPr>
    </w:p>
    <w:p w:rsidR="00FB42EC" w:rsidRPr="00F4748A" w:rsidRDefault="00FB42EC" w:rsidP="00FB42EC">
      <w:pPr>
        <w:pStyle w:val="ConsPlusNormal"/>
        <w:shd w:val="clear" w:color="auto" w:fill="FFFFFF"/>
        <w:spacing w:before="100" w:beforeAutospacing="1"/>
        <w:ind w:left="142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4748A">
        <w:rPr>
          <w:rFonts w:ascii="Times New Roman" w:hAnsi="Times New Roman" w:cs="Times New Roman"/>
          <w:sz w:val="28"/>
          <w:szCs w:val="28"/>
        </w:rPr>
        <w:lastRenderedPageBreak/>
        <w:t>3.Состав,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FB42EC" w:rsidRPr="00F4748A" w:rsidRDefault="00FB42EC" w:rsidP="00FB42EC">
      <w:pPr>
        <w:shd w:val="clear" w:color="auto" w:fill="FFFFFF"/>
        <w:rPr>
          <w:color w:val="000000"/>
          <w:sz w:val="28"/>
          <w:szCs w:val="28"/>
        </w:rPr>
      </w:pPr>
    </w:p>
    <w:p w:rsidR="00FB42EC" w:rsidRPr="00F4748A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8A">
        <w:rPr>
          <w:rFonts w:ascii="Times New Roman" w:hAnsi="Times New Roman" w:cs="Times New Roman"/>
          <w:sz w:val="28"/>
          <w:szCs w:val="28"/>
        </w:rPr>
        <w:t>3.1. Описание последовательности действий при предоставлении государственной услуги.</w:t>
      </w:r>
    </w:p>
    <w:p w:rsidR="00FB42EC" w:rsidRPr="00F4748A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8A">
        <w:rPr>
          <w:rFonts w:ascii="Times New Roman" w:hAnsi="Times New Roman" w:cs="Times New Roman"/>
          <w:sz w:val="28"/>
          <w:szCs w:val="28"/>
        </w:rPr>
        <w:t xml:space="preserve"> 3.1.1. Предоставление государственной услуги установленным критериям включает в себя следующие процедуры:</w:t>
      </w:r>
    </w:p>
    <w:p w:rsidR="00FB42EC" w:rsidRPr="00F4748A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8A">
        <w:rPr>
          <w:rFonts w:ascii="Times New Roman" w:hAnsi="Times New Roman" w:cs="Times New Roman"/>
          <w:sz w:val="28"/>
          <w:szCs w:val="28"/>
        </w:rPr>
        <w:t>консультирование и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FB42EC" w:rsidRPr="00F4748A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48A">
        <w:rPr>
          <w:rFonts w:ascii="Times New Roman" w:hAnsi="Times New Roman" w:cs="Times New Roman"/>
          <w:sz w:val="28"/>
          <w:szCs w:val="28"/>
        </w:rPr>
        <w:t>принятие и регистрация заявления с документами;</w:t>
      </w:r>
    </w:p>
    <w:p w:rsidR="00FB42EC" w:rsidRPr="004C5A39" w:rsidRDefault="00FB42EC" w:rsidP="00FB42EC">
      <w:pPr>
        <w:ind w:firstLine="540"/>
        <w:rPr>
          <w:rFonts w:ascii="Verdana" w:hAnsi="Verdana"/>
          <w:sz w:val="28"/>
          <w:szCs w:val="28"/>
        </w:rPr>
      </w:pPr>
      <w:r w:rsidRPr="004C5A39">
        <w:rPr>
          <w:sz w:val="28"/>
          <w:szCs w:val="28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FB42EC" w:rsidRPr="004C5A39" w:rsidRDefault="00FB42EC" w:rsidP="00FB42EC">
      <w:pPr>
        <w:ind w:firstLine="540"/>
        <w:rPr>
          <w:sz w:val="28"/>
          <w:szCs w:val="28"/>
        </w:rPr>
      </w:pPr>
      <w:r w:rsidRPr="004C5A39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>З</w:t>
      </w:r>
      <w:r w:rsidRPr="004C5A39">
        <w:rPr>
          <w:sz w:val="28"/>
          <w:szCs w:val="28"/>
        </w:rPr>
        <w:t xml:space="preserve">аключения </w:t>
      </w:r>
    </w:p>
    <w:p w:rsidR="00FB42EC" w:rsidRPr="004C5A39" w:rsidRDefault="00FB42EC" w:rsidP="00FB42EC">
      <w:pPr>
        <w:ind w:firstLine="540"/>
        <w:rPr>
          <w:rFonts w:ascii="Verdana" w:hAnsi="Verdana"/>
          <w:sz w:val="28"/>
          <w:szCs w:val="28"/>
        </w:rPr>
      </w:pPr>
      <w:r w:rsidRPr="004C5A39">
        <w:rPr>
          <w:sz w:val="28"/>
          <w:szCs w:val="28"/>
        </w:rPr>
        <w:t>выдача заявителю результата предоставления государственной услуги;</w:t>
      </w:r>
    </w:p>
    <w:p w:rsidR="00FB42EC" w:rsidRPr="004C5A39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39">
        <w:rPr>
          <w:rFonts w:ascii="Times New Roman" w:hAnsi="Times New Roman" w:cs="Times New Roman"/>
          <w:sz w:val="28"/>
          <w:szCs w:val="28"/>
        </w:rPr>
        <w:t>исправление технической ошибки.</w:t>
      </w:r>
    </w:p>
    <w:p w:rsidR="00FB42EC" w:rsidRPr="004C5A39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39">
        <w:rPr>
          <w:rFonts w:ascii="Times New Roman" w:hAnsi="Times New Roman" w:cs="Times New Roman"/>
          <w:sz w:val="28"/>
          <w:szCs w:val="28"/>
        </w:rPr>
        <w:t>3.2. Консультирование заявителя,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FB42EC" w:rsidRPr="004C5A39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39">
        <w:rPr>
          <w:rFonts w:ascii="Times New Roman" w:hAnsi="Times New Roman" w:cs="Times New Roman"/>
          <w:sz w:val="28"/>
          <w:szCs w:val="28"/>
        </w:rPr>
        <w:t>Заявитель обращается лично, по телефону, электронной почте и (или) письмом в Комитет для получения консультаций о порядке получения государственной услуги.</w:t>
      </w:r>
    </w:p>
    <w:p w:rsidR="00FB42EC" w:rsidRPr="004C5A39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39">
        <w:rPr>
          <w:rFonts w:ascii="Times New Roman" w:hAnsi="Times New Roman" w:cs="Times New Roman"/>
          <w:sz w:val="28"/>
          <w:szCs w:val="28"/>
        </w:rPr>
        <w:t>Заявитель вправе обратиться в МФЦ лично или по телефону, а также получить консультацию на Республиканском портале о порядке и сроках предоставления государственной услуги.</w:t>
      </w:r>
    </w:p>
    <w:p w:rsidR="00FB42EC" w:rsidRPr="00CB0976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39">
        <w:rPr>
          <w:rFonts w:ascii="Times New Roman" w:hAnsi="Times New Roman" w:cs="Times New Roman"/>
          <w:sz w:val="28"/>
          <w:szCs w:val="28"/>
        </w:rPr>
        <w:t>Должностное лицо отдела лично, по телефону, электронной почте и (или) письмом, в зависимости от способа обращения заявителя, осуществляет консультирование заявителя, в том числе по составу, форме и содержанию документации, необходимой для получения государственной услуги, и оказывает помощь заявителю, в том числе в части оформления документов, необходимых для предоставления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EC" w:rsidRPr="00CB0976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0976">
        <w:rPr>
          <w:rFonts w:ascii="Times New Roman" w:hAnsi="Times New Roman" w:cs="Times New Roman"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FB42EC" w:rsidRPr="00CB0976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01B0">
        <w:rPr>
          <w:rFonts w:ascii="Times New Roman" w:hAnsi="Times New Roman" w:cs="Times New Roman"/>
          <w:sz w:val="28"/>
          <w:szCs w:val="28"/>
        </w:rPr>
        <w:t>Результат процедур: консультация, оказание помощи заявителю, в том числе в части оформления документов, необходимых для предоставления государственной услуги.</w:t>
      </w:r>
    </w:p>
    <w:p w:rsidR="00FB42EC" w:rsidRPr="00CB0976" w:rsidRDefault="00FB42EC" w:rsidP="00FB4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B0976">
        <w:rPr>
          <w:rFonts w:ascii="Times New Roman" w:hAnsi="Times New Roman" w:cs="Times New Roman"/>
          <w:sz w:val="28"/>
          <w:szCs w:val="28"/>
        </w:rPr>
        <w:t>3.3. Принятие и регистрация заявления и документов.</w:t>
      </w:r>
    </w:p>
    <w:p w:rsidR="00FB42EC" w:rsidRPr="002A387D" w:rsidRDefault="00FB42EC" w:rsidP="00FB42EC">
      <w:pPr>
        <w:ind w:firstLine="540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3.3.1. </w:t>
      </w:r>
      <w:r w:rsidRPr="002A387D">
        <w:rPr>
          <w:sz w:val="28"/>
          <w:szCs w:val="28"/>
        </w:rPr>
        <w:t>Заявление может быть подано в Комитет лично, через доверенное лицо, по почте, электронной почте, через Республиканский портал, МФЦ</w:t>
      </w:r>
      <w:r w:rsidRPr="002A387D">
        <w:rPr>
          <w:sz w:val="28"/>
          <w:szCs w:val="28"/>
          <w:lang w:val="tt-RU"/>
        </w:rPr>
        <w:t>.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 xml:space="preserve">В случае подачи заявления в электронной форме через Республиканский портал заявитель выполняет следующие действия: 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>выполняет авторизацию на Республиканском портале;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>открывает форму электронного заявления на Республиканском портале;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lastRenderedPageBreak/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 xml:space="preserve">электронное заявление подписывается (простой электронной подписью и (или) усиленной квалифицированной электронной подписью) в соответствии с требованиями Федерального закона № 63-ФЗ и требованиями Федерального закона № 210-ФЗ; 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>Процедура, устанавливаемая настоящим пунктом Регламента, осуществляется в день обращения заявителя.</w:t>
      </w:r>
    </w:p>
    <w:p w:rsidR="00FB42EC" w:rsidRPr="002A387D" w:rsidRDefault="00FB42EC" w:rsidP="00FB42EC">
      <w:pPr>
        <w:ind w:firstLine="540"/>
        <w:rPr>
          <w:rFonts w:cs="Calibri"/>
          <w:sz w:val="28"/>
          <w:szCs w:val="28"/>
        </w:rPr>
      </w:pPr>
      <w:r w:rsidRPr="002A387D">
        <w:rPr>
          <w:sz w:val="28"/>
          <w:szCs w:val="28"/>
        </w:rPr>
        <w:t>Результат процедур: заявление, направленное в Комитет.</w:t>
      </w:r>
    </w:p>
    <w:p w:rsidR="00FB42EC" w:rsidRPr="002A387D" w:rsidRDefault="00FB42EC" w:rsidP="00FB42EC">
      <w:pPr>
        <w:suppressAutoHyphens/>
        <w:ind w:right="-1" w:firstLine="540"/>
        <w:rPr>
          <w:sz w:val="28"/>
          <w:szCs w:val="28"/>
        </w:rPr>
      </w:pPr>
      <w:r w:rsidRPr="002A387D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2A387D">
        <w:rPr>
          <w:sz w:val="28"/>
          <w:szCs w:val="28"/>
        </w:rPr>
        <w:t>. Рассмотрение комплекта документов Комитетом.</w:t>
      </w:r>
    </w:p>
    <w:p w:rsidR="00FB42EC" w:rsidRPr="002A387D" w:rsidRDefault="00FB42EC" w:rsidP="00FB42EC">
      <w:pPr>
        <w:ind w:right="-1" w:firstLine="567"/>
        <w:rPr>
          <w:sz w:val="28"/>
          <w:szCs w:val="28"/>
        </w:rPr>
      </w:pPr>
      <w:r w:rsidRPr="002A387D">
        <w:rPr>
          <w:sz w:val="28"/>
          <w:szCs w:val="28"/>
        </w:rPr>
        <w:t>3.3.</w:t>
      </w:r>
      <w:r>
        <w:rPr>
          <w:sz w:val="28"/>
          <w:szCs w:val="28"/>
        </w:rPr>
        <w:t>2</w:t>
      </w:r>
      <w:r w:rsidRPr="002A387D">
        <w:rPr>
          <w:sz w:val="28"/>
          <w:szCs w:val="28"/>
        </w:rPr>
        <w:t>.1. Основанием начала выполнения административной процедуры является поступление заявления и иных документов, необходимых для предоставления государственной услуги.</w:t>
      </w:r>
    </w:p>
    <w:p w:rsidR="00FB42EC" w:rsidRPr="004C5A39" w:rsidRDefault="00FB42EC" w:rsidP="00FB42EC">
      <w:pPr>
        <w:ind w:right="-1" w:firstLine="567"/>
        <w:rPr>
          <w:sz w:val="28"/>
          <w:szCs w:val="28"/>
        </w:rPr>
      </w:pPr>
      <w:r w:rsidRPr="004C5A39">
        <w:rPr>
          <w:sz w:val="28"/>
          <w:szCs w:val="28"/>
        </w:rPr>
        <w:t xml:space="preserve">Специалист отдела администрирования совместно с должностным лицом отдела, после поступления документов на рассмотрение: </w:t>
      </w:r>
    </w:p>
    <w:p w:rsidR="00FB42EC" w:rsidRPr="002A387D" w:rsidRDefault="00FB42EC" w:rsidP="00FB42EC">
      <w:pPr>
        <w:ind w:right="-1"/>
        <w:rPr>
          <w:sz w:val="28"/>
          <w:szCs w:val="28"/>
        </w:rPr>
      </w:pPr>
      <w:r w:rsidRPr="004C5A39">
        <w:rPr>
          <w:sz w:val="28"/>
          <w:szCs w:val="28"/>
        </w:rPr>
        <w:tab/>
        <w:t>присваивает заявлению номер в соответствии с номенклатурой дел и статус «Проверка документов», что отражается в личном</w:t>
      </w:r>
      <w:r w:rsidRPr="002A387D">
        <w:rPr>
          <w:sz w:val="28"/>
          <w:szCs w:val="28"/>
        </w:rPr>
        <w:t xml:space="preserve"> кабинете Республиканского портала;</w:t>
      </w:r>
    </w:p>
    <w:p w:rsidR="00FB42EC" w:rsidRPr="002A387D" w:rsidRDefault="00FB42EC" w:rsidP="00FB42EC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2A387D">
        <w:rPr>
          <w:sz w:val="28"/>
          <w:szCs w:val="28"/>
        </w:rPr>
        <w:t>изучает поступившие электронные дела, в том числе, приложенные заявителем документы в электронной форме и электронные образы документов;</w:t>
      </w:r>
    </w:p>
    <w:p w:rsidR="00FB42EC" w:rsidRPr="002A387D" w:rsidRDefault="00FB42EC" w:rsidP="00FB42EC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2A387D">
        <w:rPr>
          <w:sz w:val="28"/>
          <w:szCs w:val="28"/>
        </w:rPr>
        <w:t>проверяет комплектность, читаемость электронных образов документов;</w:t>
      </w:r>
    </w:p>
    <w:p w:rsidR="00FB42EC" w:rsidRPr="002A387D" w:rsidRDefault="00FB42EC" w:rsidP="00FB42EC">
      <w:pPr>
        <w:tabs>
          <w:tab w:val="left" w:pos="709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2A387D">
        <w:rPr>
          <w:sz w:val="28"/>
          <w:szCs w:val="28"/>
        </w:rPr>
        <w:t>проверяет соблюдение условий действительности электронной подписи, посредством обращения к Единому порталу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FB42EC" w:rsidRPr="002A387D" w:rsidRDefault="00FB42EC" w:rsidP="00FB42EC">
      <w:pPr>
        <w:ind w:right="-1" w:firstLine="567"/>
        <w:rPr>
          <w:sz w:val="28"/>
          <w:szCs w:val="28"/>
        </w:rPr>
      </w:pPr>
      <w:r w:rsidRPr="002A387D">
        <w:rPr>
          <w:sz w:val="28"/>
          <w:szCs w:val="28"/>
        </w:rPr>
        <w:t>3.3.</w:t>
      </w:r>
      <w:r>
        <w:rPr>
          <w:sz w:val="28"/>
          <w:szCs w:val="28"/>
        </w:rPr>
        <w:t xml:space="preserve">2.2. </w:t>
      </w:r>
      <w:r w:rsidRPr="002A387D">
        <w:rPr>
          <w:sz w:val="28"/>
          <w:szCs w:val="28"/>
        </w:rPr>
        <w:t>Специалист отдела администрирования:</w:t>
      </w:r>
    </w:p>
    <w:p w:rsidR="00FB42EC" w:rsidRPr="002A387D" w:rsidRDefault="00FB42EC" w:rsidP="00FB42EC">
      <w:pPr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Pr="002A387D">
        <w:rPr>
          <w:sz w:val="28"/>
          <w:szCs w:val="28"/>
        </w:rPr>
        <w:t>направляет заявителю, указанным в заявлении способом, уведомление о поступлении заявления, содержащее входящий регистрационный номер заявления, дату получения заявления, перечень наименований файлов, представленных к нему документов, дату получения результата государственной услуги;</w:t>
      </w:r>
    </w:p>
    <w:p w:rsidR="00FB42EC" w:rsidRPr="002A387D" w:rsidRDefault="00FB42EC" w:rsidP="00FB42EC">
      <w:pPr>
        <w:ind w:firstLine="709"/>
        <w:rPr>
          <w:sz w:val="28"/>
          <w:szCs w:val="28"/>
        </w:rPr>
      </w:pPr>
      <w:r w:rsidRPr="002A387D">
        <w:rPr>
          <w:sz w:val="28"/>
          <w:szCs w:val="28"/>
        </w:rPr>
        <w:t xml:space="preserve">направляет заявления председателю Комитета Республики Татарстан по охране объектов культурного наследия (далее – председатель Комитета) в электронной форме через единую межведомственную систему электронного </w:t>
      </w:r>
      <w:r w:rsidRPr="002A387D">
        <w:rPr>
          <w:sz w:val="28"/>
          <w:szCs w:val="28"/>
        </w:rPr>
        <w:lastRenderedPageBreak/>
        <w:t>документооборота органов государственной власти Республики Татарстан «Электронное Правительство» (далее - электронный документооборот).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>Процедура, устанавливаемая настоящим пунктом, осуществляется в день поступления заявления.</w:t>
      </w:r>
    </w:p>
    <w:p w:rsidR="00FB42EC" w:rsidRPr="002A387D" w:rsidRDefault="00FB42EC" w:rsidP="00FB42EC">
      <w:pPr>
        <w:ind w:firstLine="540"/>
        <w:rPr>
          <w:sz w:val="28"/>
          <w:szCs w:val="28"/>
        </w:rPr>
      </w:pPr>
      <w:r w:rsidRPr="002A387D">
        <w:rPr>
          <w:sz w:val="28"/>
          <w:szCs w:val="28"/>
        </w:rPr>
        <w:t>Результат процедуры: принятое, зарегистрированное и направленное председателю Комитета заявление.</w:t>
      </w:r>
    </w:p>
    <w:p w:rsidR="00FB42EC" w:rsidRPr="004C5A39" w:rsidRDefault="00FB42EC" w:rsidP="00FB42EC">
      <w:pPr>
        <w:ind w:firstLine="540"/>
        <w:rPr>
          <w:sz w:val="28"/>
          <w:szCs w:val="28"/>
        </w:rPr>
      </w:pPr>
      <w:r w:rsidRPr="004C5A39">
        <w:rPr>
          <w:sz w:val="28"/>
          <w:szCs w:val="28"/>
        </w:rPr>
        <w:t>3.3.2.3. Председатель рассматривает заявление и назначает сотрудника отдела археологии и учета объектов культурного наследия ответственного за предоставление государственной услуги.</w:t>
      </w:r>
    </w:p>
    <w:p w:rsidR="00FB42EC" w:rsidRPr="004C5A39" w:rsidRDefault="00FB42EC" w:rsidP="00FB42EC">
      <w:pPr>
        <w:ind w:firstLine="540"/>
        <w:rPr>
          <w:sz w:val="28"/>
          <w:szCs w:val="28"/>
        </w:rPr>
      </w:pPr>
      <w:r w:rsidRPr="004C5A39">
        <w:rPr>
          <w:sz w:val="28"/>
          <w:szCs w:val="28"/>
        </w:rPr>
        <w:t>Процедура, устанавливаемая настоящим пунктом, осуществляется в течение одного рабочего дней со дня регистрации заявления.</w:t>
      </w:r>
    </w:p>
    <w:p w:rsidR="00FB42EC" w:rsidRDefault="00FB42EC" w:rsidP="00FB42EC">
      <w:pPr>
        <w:ind w:firstLine="540"/>
        <w:rPr>
          <w:sz w:val="28"/>
          <w:szCs w:val="28"/>
        </w:rPr>
      </w:pPr>
      <w:r w:rsidRPr="004C5A39">
        <w:rPr>
          <w:sz w:val="28"/>
          <w:szCs w:val="28"/>
        </w:rPr>
        <w:t>Результат процедур: заявление, направленное на исполнение должностному лицу отдела.</w:t>
      </w:r>
    </w:p>
    <w:p w:rsidR="00FB42EC" w:rsidRPr="002A387D" w:rsidRDefault="00FB42EC" w:rsidP="00FB42EC">
      <w:pPr>
        <w:ind w:firstLine="540"/>
        <w:rPr>
          <w:color w:val="000000"/>
          <w:sz w:val="28"/>
          <w:szCs w:val="28"/>
        </w:rPr>
      </w:pPr>
      <w:r w:rsidRPr="002A387D">
        <w:rPr>
          <w:sz w:val="28"/>
          <w:szCs w:val="28"/>
        </w:rPr>
        <w:t xml:space="preserve">3.4. Рассмотрение заявления и проверка комплектности </w:t>
      </w:r>
      <w:r w:rsidRPr="002A387D">
        <w:rPr>
          <w:color w:val="000000"/>
          <w:sz w:val="28"/>
          <w:szCs w:val="28"/>
        </w:rPr>
        <w:t>представленных документов.</w:t>
      </w:r>
    </w:p>
    <w:p w:rsidR="00FB42EC" w:rsidRPr="002A387D" w:rsidRDefault="00FB42EC" w:rsidP="00FB42EC">
      <w:pPr>
        <w:ind w:firstLine="540"/>
        <w:rPr>
          <w:color w:val="000000"/>
          <w:sz w:val="28"/>
          <w:szCs w:val="28"/>
        </w:rPr>
      </w:pPr>
      <w:r w:rsidRPr="002A387D">
        <w:rPr>
          <w:color w:val="000000"/>
          <w:sz w:val="28"/>
          <w:szCs w:val="28"/>
        </w:rPr>
        <w:t xml:space="preserve">3.4.1. </w:t>
      </w:r>
      <w:r w:rsidRPr="002A387D">
        <w:rPr>
          <w:sz w:val="28"/>
          <w:szCs w:val="28"/>
        </w:rPr>
        <w:t>Должностное лицо</w:t>
      </w:r>
      <w:r w:rsidRPr="002A38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2A387D">
        <w:rPr>
          <w:color w:val="000000"/>
          <w:sz w:val="28"/>
          <w:szCs w:val="28"/>
        </w:rPr>
        <w:t xml:space="preserve">тдела осуществляют проверку комплектности представленных документов на соответствие требованиям </w:t>
      </w:r>
      <w:hyperlink r:id="rId12" w:history="1">
        <w:r w:rsidRPr="002A387D">
          <w:rPr>
            <w:color w:val="000000"/>
            <w:sz w:val="28"/>
            <w:szCs w:val="28"/>
          </w:rPr>
          <w:t>пункта 2.5</w:t>
        </w:r>
      </w:hyperlink>
      <w:r w:rsidRPr="002A387D">
        <w:rPr>
          <w:color w:val="000000"/>
          <w:sz w:val="28"/>
          <w:szCs w:val="28"/>
        </w:rPr>
        <w:t xml:space="preserve"> настоящего Административного регламента.</w:t>
      </w:r>
    </w:p>
    <w:p w:rsidR="00FB42EC" w:rsidRPr="002A387D" w:rsidRDefault="00FB42EC" w:rsidP="00FB42EC">
      <w:pPr>
        <w:ind w:firstLine="540"/>
        <w:rPr>
          <w:color w:val="000000"/>
          <w:sz w:val="28"/>
          <w:szCs w:val="28"/>
        </w:rPr>
      </w:pPr>
      <w:r w:rsidRPr="002A387D">
        <w:rPr>
          <w:color w:val="000000"/>
          <w:sz w:val="28"/>
          <w:szCs w:val="28"/>
        </w:rPr>
        <w:t>Процедуры, устанавливаемые настоящим пунктом, осуществляются в день регистрации поступившего заявления.</w:t>
      </w:r>
    </w:p>
    <w:p w:rsidR="00FB42EC" w:rsidRPr="002A387D" w:rsidRDefault="00FB42EC" w:rsidP="00FB42EC">
      <w:pPr>
        <w:ind w:firstLine="540"/>
        <w:rPr>
          <w:color w:val="000000"/>
          <w:sz w:val="28"/>
          <w:szCs w:val="28"/>
        </w:rPr>
      </w:pPr>
      <w:r w:rsidRPr="002A387D">
        <w:rPr>
          <w:color w:val="000000"/>
          <w:sz w:val="28"/>
          <w:szCs w:val="28"/>
        </w:rPr>
        <w:t>Результат процедур: установление комплектности представленных документов.</w:t>
      </w:r>
    </w:p>
    <w:p w:rsidR="00FB42EC" w:rsidRPr="004C5A39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487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64879">
        <w:rPr>
          <w:rFonts w:ascii="Times New Roman" w:hAnsi="Times New Roman" w:cs="Times New Roman"/>
          <w:sz w:val="28"/>
          <w:szCs w:val="28"/>
        </w:rPr>
        <w:t xml:space="preserve">. Формирование и направление межведомственных запросов в органы, </w:t>
      </w:r>
      <w:r w:rsidRPr="004C5A39">
        <w:rPr>
          <w:rFonts w:ascii="Times New Roman" w:hAnsi="Times New Roman" w:cs="Times New Roman"/>
          <w:sz w:val="28"/>
          <w:szCs w:val="28"/>
        </w:rPr>
        <w:t>участвующие в предоставлении государственной услуги.</w:t>
      </w:r>
    </w:p>
    <w:p w:rsidR="00FB42EC" w:rsidRPr="004C5A39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39">
        <w:rPr>
          <w:rFonts w:ascii="Times New Roman" w:hAnsi="Times New Roman" w:cs="Times New Roman"/>
          <w:sz w:val="28"/>
          <w:szCs w:val="28"/>
        </w:rPr>
        <w:t xml:space="preserve">3.5.1. Должностное лицо отдела направляет в электронной форме посредством системы межведомственного электронного взаимодействия запрос о предоставлении выписки из Единого государственного реестра недвижимости (содержащей общедоступные сведения о зарегистрированных правах на объект недвижимости). </w:t>
      </w:r>
    </w:p>
    <w:p w:rsidR="00FB42EC" w:rsidRPr="00264879" w:rsidRDefault="00FB42EC" w:rsidP="00FB42EC">
      <w:pPr>
        <w:ind w:firstLine="540"/>
        <w:rPr>
          <w:rFonts w:ascii="Verdana" w:hAnsi="Verdana"/>
          <w:sz w:val="28"/>
          <w:szCs w:val="28"/>
        </w:rPr>
      </w:pPr>
      <w:r w:rsidRPr="004C5A39">
        <w:rPr>
          <w:sz w:val="28"/>
          <w:szCs w:val="28"/>
        </w:rPr>
        <w:t>Процедура, устанавливаемая настоящим пунктом, осуществляется при необходимости в течение пяти рабочих дней с момента поступления заявления о предоставлении государственной услуги.</w:t>
      </w:r>
    </w:p>
    <w:p w:rsidR="00FB42EC" w:rsidRPr="00264879" w:rsidRDefault="00FB42EC" w:rsidP="00FB42EC">
      <w:pPr>
        <w:ind w:firstLine="540"/>
        <w:rPr>
          <w:rFonts w:ascii="Verdana" w:hAnsi="Verdana"/>
          <w:sz w:val="28"/>
          <w:szCs w:val="28"/>
        </w:rPr>
      </w:pPr>
      <w:r w:rsidRPr="00264879">
        <w:rPr>
          <w:sz w:val="28"/>
          <w:szCs w:val="28"/>
        </w:rPr>
        <w:t>Результат процедуры: направленный запрос.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3.6. Выдача заявителю результата предоставления государственной услуги.</w:t>
      </w:r>
    </w:p>
    <w:p w:rsidR="00FB42EC" w:rsidRPr="0063737B" w:rsidRDefault="00FB42EC" w:rsidP="00FB42EC">
      <w:pPr>
        <w:ind w:firstLine="540"/>
        <w:rPr>
          <w:sz w:val="28"/>
          <w:szCs w:val="28"/>
        </w:rPr>
      </w:pPr>
      <w:r w:rsidRPr="0063737B">
        <w:rPr>
          <w:sz w:val="28"/>
          <w:szCs w:val="28"/>
        </w:rPr>
        <w:t xml:space="preserve">3.6.1. Процедура, устанавливаемая настоящим пунктом, включает в себя рассмотрение документов, указанных в </w:t>
      </w:r>
      <w:hyperlink r:id="rId13" w:history="1">
        <w:r w:rsidRPr="0063737B">
          <w:rPr>
            <w:sz w:val="28"/>
            <w:szCs w:val="28"/>
          </w:rPr>
          <w:t>пункте 2.5</w:t>
        </w:r>
      </w:hyperlink>
      <w:r w:rsidRPr="0063737B">
        <w:rPr>
          <w:sz w:val="28"/>
          <w:szCs w:val="28"/>
        </w:rPr>
        <w:t xml:space="preserve"> Регламента;</w:t>
      </w:r>
    </w:p>
    <w:p w:rsidR="00FB42EC" w:rsidRPr="00B61186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37B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оснований, предусмотренных пунктом 2.8 настоящего Регламента, должностное лицо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3737B">
        <w:rPr>
          <w:rFonts w:ascii="Times New Roman" w:hAnsi="Times New Roman" w:cs="Times New Roman"/>
          <w:sz w:val="28"/>
          <w:szCs w:val="28"/>
        </w:rPr>
        <w:t xml:space="preserve">тдела подготавливает </w:t>
      </w:r>
      <w:r w:rsidRPr="00B61186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B61186">
        <w:rPr>
          <w:rFonts w:ascii="Times New Roman" w:hAnsi="Times New Roman" w:cs="Times New Roman"/>
          <w:sz w:val="28"/>
          <w:szCs w:val="28"/>
        </w:rPr>
        <w:t>аключения.</w:t>
      </w:r>
    </w:p>
    <w:p w:rsidR="00FB42EC" w:rsidRPr="004C5A39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5A39">
        <w:rPr>
          <w:rFonts w:ascii="Times New Roman" w:hAnsi="Times New Roman" w:cs="Times New Roman"/>
          <w:sz w:val="28"/>
          <w:szCs w:val="28"/>
        </w:rPr>
        <w:t>извещает заявителя (его представителя) через Республиканский портал о результате предоставления государственной услуги посредство</w:t>
      </w:r>
      <w:r>
        <w:rPr>
          <w:rFonts w:ascii="Times New Roman" w:hAnsi="Times New Roman" w:cs="Times New Roman"/>
          <w:sz w:val="28"/>
          <w:szCs w:val="28"/>
        </w:rPr>
        <w:t>м электронного взаимодействия.</w:t>
      </w:r>
    </w:p>
    <w:p w:rsidR="00FB42EC" w:rsidRPr="004C5A39" w:rsidRDefault="00FB42EC" w:rsidP="00FB4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C5A39">
        <w:rPr>
          <w:rFonts w:ascii="Times New Roman" w:hAnsi="Times New Roman" w:cs="Times New Roman"/>
          <w:sz w:val="28"/>
          <w:szCs w:val="28"/>
        </w:rPr>
        <w:t xml:space="preserve"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</w:t>
      </w:r>
      <w:r w:rsidRPr="004C5A39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услуг.</w:t>
      </w:r>
    </w:p>
    <w:p w:rsidR="00FB42EC" w:rsidRPr="002F699E" w:rsidRDefault="00FB42EC" w:rsidP="00FB4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4C5A39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предоставлении) государственной 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2EC" w:rsidRPr="002F699E" w:rsidRDefault="00FB42EC" w:rsidP="00FB4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F699E">
        <w:rPr>
          <w:rFonts w:ascii="Times New Roman" w:hAnsi="Times New Roman" w:cs="Times New Roman"/>
          <w:sz w:val="28"/>
          <w:szCs w:val="28"/>
        </w:rPr>
        <w:t>3.6.2.1. Специалист отдела администрирования осуществляет направление на указанный заявителем почтовый адрес либо передает нарочно в случае указания об этом в заявлении.</w:t>
      </w:r>
    </w:p>
    <w:p w:rsidR="00FB42EC" w:rsidRPr="002F699E" w:rsidRDefault="00FB42EC" w:rsidP="00FB4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F699E">
        <w:rPr>
          <w:rFonts w:ascii="Times New Roman" w:hAnsi="Times New Roman" w:cs="Times New Roman"/>
          <w:sz w:val="28"/>
          <w:szCs w:val="28"/>
        </w:rPr>
        <w:t xml:space="preserve">3.6.2.2. При обращении заявителя за результатом государственной услуги через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председателя Комитета. </w:t>
      </w:r>
    </w:p>
    <w:p w:rsidR="00FB42EC" w:rsidRPr="002F699E" w:rsidRDefault="00FB42EC" w:rsidP="00FB4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F699E">
        <w:rPr>
          <w:rFonts w:ascii="Times New Roman" w:hAnsi="Times New Roman" w:cs="Times New Roman"/>
          <w:sz w:val="28"/>
          <w:szCs w:val="28"/>
        </w:rPr>
        <w:t>Процедуры, устанавливаемые настоящим пунктом, осуществляются в день подписания документа, подтверждающего предоставление (отказ в предостав</w:t>
      </w:r>
      <w:r>
        <w:rPr>
          <w:rFonts w:ascii="Times New Roman" w:hAnsi="Times New Roman" w:cs="Times New Roman"/>
          <w:sz w:val="28"/>
          <w:szCs w:val="28"/>
        </w:rPr>
        <w:t>лении) государственной услуги.</w:t>
      </w:r>
    </w:p>
    <w:p w:rsidR="00FB42EC" w:rsidRPr="002F699E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99E">
        <w:rPr>
          <w:rFonts w:ascii="Times New Roman" w:hAnsi="Times New Roman" w:cs="Times New Roman"/>
          <w:sz w:val="28"/>
          <w:szCs w:val="28"/>
        </w:rPr>
        <w:t>Результат процедур: направление (предоставление) с использованием Республиканского портала заявителю документа, подтверждающего предоставление государственной услуги (в том числе отказ в предоставлении государственно услуги).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3.7. Исправление технических ошибок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3.7.1. В случае обнаружения технической ошибки в документе, являющемся результатом государственной услуги, заявитель направляет в Комитет: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заявление об исправлении технической ошибки (приложение №</w:t>
      </w:r>
      <w:r>
        <w:rPr>
          <w:sz w:val="28"/>
          <w:szCs w:val="28"/>
        </w:rPr>
        <w:t xml:space="preserve"> 2</w:t>
      </w:r>
      <w:r w:rsidRPr="002F699E">
        <w:rPr>
          <w:sz w:val="28"/>
          <w:szCs w:val="28"/>
          <w:lang w:val="tt-RU"/>
        </w:rPr>
        <w:t xml:space="preserve"> к настоящему Регламенту</w:t>
      </w:r>
      <w:r w:rsidRPr="002F699E">
        <w:rPr>
          <w:sz w:val="28"/>
          <w:szCs w:val="28"/>
        </w:rPr>
        <w:t>);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документ, выданный заявителю как результат государственной услуги, в котором содержится техническая ошибка;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государственной услуги, подается заявителем (уполномоченным представителем) почтовым отправлением (в том числе с использованием электронной почты), либо через Республиканский портал или МФЦ.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F699E">
        <w:rPr>
          <w:sz w:val="28"/>
          <w:szCs w:val="28"/>
        </w:rPr>
        <w:t>.2. Специалист отдела администрирования осуществляет прием заявления об исправлении технической ошибки, регистрирует заявление с приложенными документами и передает их должностному лицу отдела, ответственному за обработку документов.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 xml:space="preserve">Процедура, устанавливаемая настоящим пунктом, осуществляется в течение одного рабочего дня с даты регистрации заявления. 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Результат процедуры: принятое и зарегистрированное заявление, направленное на рассмотрение должностному лицу, ответственному за обработку документов.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2F699E">
        <w:rPr>
          <w:sz w:val="28"/>
          <w:szCs w:val="28"/>
        </w:rPr>
        <w:t xml:space="preserve">.3. Должностное лицо, ответственное за обработку документов, рассматривает документы и в целях внесения исправлений в документ, </w:t>
      </w:r>
      <w:r w:rsidRPr="002F699E">
        <w:rPr>
          <w:sz w:val="28"/>
          <w:szCs w:val="28"/>
        </w:rPr>
        <w:lastRenderedPageBreak/>
        <w:t>являющийся результатом предоставления государственной услуги, осуществляет процедуры, предусмотренные пунктом 3.6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предоставлении в Комитет оригинала документа, в котором содержится техническая ошибка.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Процедура, устанавливаемая настоящим пунктом, осуществляется в течение двух рабочих дней после обнаружения технической ошибки или получения от любого заинтересованного лица заявления о допущенной ошибке.</w:t>
      </w:r>
    </w:p>
    <w:p w:rsidR="00FB42EC" w:rsidRPr="002F699E" w:rsidRDefault="00FB42EC" w:rsidP="00FB42EC">
      <w:pPr>
        <w:ind w:firstLine="540"/>
        <w:rPr>
          <w:sz w:val="28"/>
          <w:szCs w:val="28"/>
        </w:rPr>
      </w:pPr>
      <w:r w:rsidRPr="002F699E">
        <w:rPr>
          <w:sz w:val="28"/>
          <w:szCs w:val="28"/>
        </w:rPr>
        <w:t>Результат процедуры: выданный (направленный) заявителю документ.</w:t>
      </w:r>
    </w:p>
    <w:p w:rsidR="00FB42EC" w:rsidRDefault="00FB42EC" w:rsidP="00FB42EC">
      <w:pPr>
        <w:ind w:firstLine="540"/>
        <w:rPr>
          <w:sz w:val="28"/>
          <w:szCs w:val="28"/>
        </w:rPr>
      </w:pPr>
    </w:p>
    <w:p w:rsidR="00FB42EC" w:rsidRDefault="00FB42EC" w:rsidP="00FB42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42EC" w:rsidRDefault="00FB42EC" w:rsidP="00FB42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42EC" w:rsidRDefault="00FB42EC" w:rsidP="00FB42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42EC" w:rsidRPr="00FA034C" w:rsidRDefault="00FB42EC" w:rsidP="00FB42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F699E">
        <w:rPr>
          <w:rFonts w:ascii="Times New Roman" w:hAnsi="Times New Roman" w:cs="Times New Roman"/>
          <w:sz w:val="28"/>
          <w:szCs w:val="28"/>
        </w:rPr>
        <w:t>4. Порядок и формы контроля за предоставлением</w:t>
      </w:r>
    </w:p>
    <w:p w:rsidR="00FB42EC" w:rsidRPr="00FA034C" w:rsidRDefault="00FB42EC" w:rsidP="00FB42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A034C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FB42EC" w:rsidRPr="00FA034C" w:rsidRDefault="00FB42EC" w:rsidP="00FB4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B42EC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должностными лицами </w:t>
      </w:r>
      <w:r>
        <w:rPr>
          <w:rFonts w:ascii="Times New Roman" w:hAnsi="Times New Roman" w:cs="Times New Roman"/>
          <w:sz w:val="28"/>
          <w:szCs w:val="28"/>
        </w:rPr>
        <w:t>и специалистами Комитета</w:t>
      </w:r>
      <w:r w:rsidRPr="00530D20">
        <w:rPr>
          <w:rFonts w:ascii="Times New Roman" w:hAnsi="Times New Roman" w:cs="Times New Roman"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государственной услуг</w:t>
      </w:r>
      <w:r>
        <w:rPr>
          <w:rFonts w:ascii="Times New Roman" w:hAnsi="Times New Roman" w:cs="Times New Roman"/>
          <w:sz w:val="28"/>
          <w:szCs w:val="28"/>
        </w:rPr>
        <w:t>и, осуществляется заместителем</w:t>
      </w:r>
      <w:r w:rsidRPr="00530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председателя Комитета, ответственным за организацию работы по предоставлению государственных услуг.</w:t>
      </w:r>
    </w:p>
    <w:p w:rsidR="00FB42EC" w:rsidRPr="007A157B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052F">
        <w:rPr>
          <w:rFonts w:ascii="Times New Roman" w:hAnsi="Times New Roman" w:cs="Times New Roman"/>
          <w:sz w:val="28"/>
          <w:szCs w:val="28"/>
        </w:rPr>
        <w:t xml:space="preserve">Текущий контроль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7A157B">
        <w:rPr>
          <w:rFonts w:ascii="Times New Roman" w:hAnsi="Times New Roman" w:cs="Times New Roman"/>
          <w:sz w:val="28"/>
          <w:szCs w:val="28"/>
        </w:rPr>
        <w:t xml:space="preserve">путем проведения проверок соблюдения и исполнения должностными лицами </w:t>
      </w:r>
      <w:r>
        <w:rPr>
          <w:rFonts w:ascii="Times New Roman" w:hAnsi="Times New Roman" w:cs="Times New Roman"/>
          <w:sz w:val="28"/>
          <w:szCs w:val="28"/>
        </w:rPr>
        <w:t>и специалистами Комитета</w:t>
      </w:r>
      <w:r w:rsidRPr="007A157B">
        <w:rPr>
          <w:rFonts w:ascii="Times New Roman" w:hAnsi="Times New Roman" w:cs="Times New Roman"/>
          <w:sz w:val="28"/>
          <w:szCs w:val="28"/>
        </w:rPr>
        <w:t xml:space="preserve"> положений Регламента и иных нормативных правовых актов, устанавливающих требования к предоставлению государственной услуги.</w:t>
      </w:r>
    </w:p>
    <w:p w:rsidR="00FB42EC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157B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 xml:space="preserve">4.2. </w:t>
      </w:r>
      <w:r w:rsidRPr="007A157B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рассмотрение, принятие решений и подготовку ответов на обращения, содержащие жалобы на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и </w:t>
      </w:r>
      <w:r w:rsidRPr="007A157B">
        <w:rPr>
          <w:rFonts w:ascii="Times New Roman" w:hAnsi="Times New Roman" w:cs="Times New Roman"/>
          <w:sz w:val="28"/>
          <w:szCs w:val="28"/>
        </w:rPr>
        <w:t>должностных лиц, ответственных за предоставление государственной услуги.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является проведение проверки: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>ведения делопроизводства;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>соответствия результатов рассмотрения сведений и документов требованиям законодательства (настоящего Регламента);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>соблюдения сроков и порядка приема заявлений и документов;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>соблюдения сроков и порядка выдачи результатов при предоставлении государственной услуги.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носит плановый характер </w:t>
      </w:r>
      <w:r w:rsidRPr="00530D20">
        <w:rPr>
          <w:rFonts w:ascii="Times New Roman" w:hAnsi="Times New Roman" w:cs="Times New Roman"/>
          <w:sz w:val="28"/>
          <w:szCs w:val="28"/>
        </w:rPr>
        <w:lastRenderedPageBreak/>
        <w:t>(осуществляется на основании планов работы) и внеплановый характер (по конкретному обращению заявителя).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>4.3. 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за решения и действия (бездействие), принимаемые (осуществляемые) в ходе предоставления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D20">
        <w:rPr>
          <w:rFonts w:ascii="Times New Roman" w:hAnsi="Times New Roman" w:cs="Times New Roman"/>
          <w:sz w:val="28"/>
          <w:szCs w:val="28"/>
        </w:rPr>
        <w:t xml:space="preserve">4.4. Контроль за предоставлением государственной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Times New Roman" w:hAnsi="Times New Roman" w:cs="Times New Roman"/>
          <w:sz w:val="28"/>
          <w:szCs w:val="28"/>
        </w:rPr>
        <w:t>Комитета</w:t>
      </w:r>
      <w:r w:rsidRPr="00530D20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2EC" w:rsidRPr="00FA034C" w:rsidRDefault="00FB42EC" w:rsidP="00FB42E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FA034C">
        <w:rPr>
          <w:rFonts w:ascii="Times New Roman" w:hAnsi="Times New Roman" w:cs="Times New Roman"/>
          <w:sz w:val="28"/>
          <w:szCs w:val="28"/>
        </w:rPr>
        <w:t xml:space="preserve">5. Досудебный (внесудебный) порядок обжалования решений и действий (бездействия) Комитета, многофункционального центра предоставления государственных и муниципальных услуг, организаций, указанных в </w:t>
      </w:r>
      <w:r w:rsidRPr="00FA034C">
        <w:rPr>
          <w:rFonts w:ascii="Times New Roman" w:hAnsi="Times New Roman" w:cs="Times New Roman"/>
          <w:sz w:val="28"/>
          <w:szCs w:val="28"/>
        </w:rPr>
        <w:br/>
        <w:t>части</w:t>
      </w:r>
      <w:r w:rsidRPr="005546D7">
        <w:rPr>
          <w:rFonts w:ascii="Times New Roman" w:hAnsi="Times New Roman" w:cs="Times New Roman"/>
          <w:sz w:val="28"/>
          <w:szCs w:val="28"/>
        </w:rPr>
        <w:t xml:space="preserve"> </w:t>
      </w:r>
      <w:r w:rsidRPr="00FA034C">
        <w:rPr>
          <w:rFonts w:ascii="Times New Roman" w:hAnsi="Times New Roman" w:cs="Times New Roman"/>
          <w:sz w:val="28"/>
          <w:szCs w:val="28"/>
        </w:rPr>
        <w:t>1</w:t>
      </w:r>
      <w:r w:rsidRPr="002A73D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A73D7">
        <w:rPr>
          <w:rFonts w:ascii="Times New Roman" w:hAnsi="Times New Roman" w:cs="Times New Roman"/>
          <w:sz w:val="28"/>
          <w:szCs w:val="28"/>
        </w:rPr>
        <w:t xml:space="preserve"> </w:t>
      </w:r>
      <w:r w:rsidRPr="00FA034C">
        <w:rPr>
          <w:rFonts w:ascii="Times New Roman" w:hAnsi="Times New Roman" w:cs="Times New Roman"/>
          <w:sz w:val="28"/>
          <w:szCs w:val="28"/>
        </w:rPr>
        <w:t>статьи 16 Федерального закона №210-ФЗ, а также их должностных лиц, государственных служащих, работников</w:t>
      </w:r>
    </w:p>
    <w:p w:rsidR="00FB42EC" w:rsidRPr="00921C65" w:rsidRDefault="00FB42EC" w:rsidP="00FB42E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5.1. Заявители имеют право на обжалование в досудебном порядке решений и действий (бездействия) Комитета, должностного лица</w:t>
      </w:r>
      <w:r w:rsidRPr="00B8429E">
        <w:rPr>
          <w:rFonts w:ascii="Calibri" w:hAnsi="Calibri" w:cs="Calibri"/>
          <w:sz w:val="22"/>
          <w:szCs w:val="20"/>
        </w:rPr>
        <w:t xml:space="preserve"> </w:t>
      </w:r>
      <w:r w:rsidRPr="00B8429E">
        <w:rPr>
          <w:sz w:val="28"/>
          <w:szCs w:val="28"/>
        </w:rPr>
        <w:t>Комитета либо государственного гражданского служащего Комитета в досудебном порядке - в Комитет. Жалобы на решения, действия (бездействие), принятые председателем</w:t>
      </w:r>
      <w:r w:rsidRPr="00B8429E">
        <w:rPr>
          <w:rFonts w:ascii="Calibri" w:hAnsi="Calibri" w:cs="Calibri"/>
          <w:sz w:val="22"/>
          <w:szCs w:val="20"/>
        </w:rPr>
        <w:t xml:space="preserve"> </w:t>
      </w:r>
      <w:r w:rsidRPr="00B8429E">
        <w:rPr>
          <w:sz w:val="28"/>
          <w:szCs w:val="28"/>
        </w:rPr>
        <w:t>Комитета в связи с предоставлением государственной услуги, подаются в Кабинет Министров Республики Татарстан.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Жалобы на решения и действия (бездействие) работника МФЦ подаются руководителю МФЦ, решения и действия (бездействие) МФЦ – учредителю МФЦ.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Жалобы на решения и действия (бездействие) работников организаций, предусмотренных частью 1</w:t>
      </w:r>
      <w:r w:rsidRPr="00B8429E">
        <w:rPr>
          <w:sz w:val="28"/>
          <w:szCs w:val="28"/>
          <w:vertAlign w:val="superscript"/>
          <w:lang w:val="tt-RU"/>
        </w:rPr>
        <w:t>1</w:t>
      </w:r>
      <w:r w:rsidRPr="00B8429E">
        <w:rPr>
          <w:sz w:val="28"/>
          <w:szCs w:val="28"/>
        </w:rPr>
        <w:t xml:space="preserve"> статьи 16 Федерального закона № 210-ФЗ, подаются руководителям этих организаций.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1) нарушение срока регистрации запроса заявителя о предоставлении государственной услуги, запроса, указанного в статье 15</w:t>
      </w:r>
      <w:r w:rsidRPr="00B8429E">
        <w:rPr>
          <w:sz w:val="28"/>
          <w:szCs w:val="28"/>
          <w:vertAlign w:val="superscript"/>
          <w:lang w:val="tt-RU"/>
        </w:rPr>
        <w:t>1</w:t>
      </w:r>
      <w:r w:rsidRPr="00B8429E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№ </w:t>
      </w:r>
      <w:r w:rsidRPr="00B8429E">
        <w:rPr>
          <w:sz w:val="28"/>
          <w:szCs w:val="28"/>
        </w:rPr>
        <w:t>210-ФЗ;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8429E">
        <w:rPr>
          <w:sz w:val="28"/>
          <w:szCs w:val="28"/>
          <w:vertAlign w:val="superscript"/>
          <w:lang w:val="tt-RU"/>
        </w:rPr>
        <w:t>3</w:t>
      </w:r>
      <w:r w:rsidRPr="00B8429E">
        <w:rPr>
          <w:sz w:val="28"/>
          <w:szCs w:val="28"/>
        </w:rPr>
        <w:t xml:space="preserve"> статьи 16 Федерального закона № 210-ФЗ;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8429E">
        <w:rPr>
          <w:sz w:val="28"/>
          <w:szCs w:val="28"/>
          <w:vertAlign w:val="superscript"/>
          <w:lang w:val="tt-RU"/>
        </w:rPr>
        <w:t>3</w:t>
      </w:r>
      <w:r w:rsidRPr="00B8429E">
        <w:rPr>
          <w:sz w:val="28"/>
          <w:szCs w:val="28"/>
        </w:rPr>
        <w:t xml:space="preserve"> статьи 16 Федерального закона № 210-ФЗ;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7) отказ Комитета, должностного лица Комитета, МФЦ, работника МФЦ, организаций, предусмотренных частью 1</w:t>
      </w:r>
      <w:r w:rsidRPr="00B8429E">
        <w:rPr>
          <w:sz w:val="28"/>
          <w:szCs w:val="28"/>
          <w:vertAlign w:val="superscript"/>
          <w:lang w:val="tt-RU"/>
        </w:rPr>
        <w:t>1</w:t>
      </w:r>
      <w:r w:rsidRPr="00B8429E">
        <w:rPr>
          <w:sz w:val="28"/>
          <w:szCs w:val="28"/>
        </w:rPr>
        <w:t xml:space="preserve"> статьи 16 Федерального закона № 210-ФЗ,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8429E">
        <w:rPr>
          <w:sz w:val="28"/>
          <w:szCs w:val="28"/>
          <w:vertAlign w:val="superscript"/>
          <w:lang w:val="tt-RU"/>
        </w:rPr>
        <w:t>3</w:t>
      </w:r>
      <w:r w:rsidRPr="00B8429E">
        <w:rPr>
          <w:sz w:val="28"/>
          <w:szCs w:val="28"/>
        </w:rPr>
        <w:t xml:space="preserve"> статьи 16 Федерального закона № 210-ФЗ; 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8429E">
        <w:rPr>
          <w:sz w:val="28"/>
          <w:szCs w:val="28"/>
          <w:vertAlign w:val="superscript"/>
          <w:lang w:val="tt-RU"/>
        </w:rPr>
        <w:t>3</w:t>
      </w:r>
      <w:r w:rsidRPr="00B8429E">
        <w:rPr>
          <w:sz w:val="28"/>
          <w:szCs w:val="28"/>
        </w:rPr>
        <w:t xml:space="preserve"> статьи 16 Федерального закона № 210-ФЗ;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lastRenderedPageBreak/>
        <w:t xml:space="preserve">10) требование у заявителя при предоставлении </w:t>
      </w:r>
      <w:r w:rsidRPr="00B8429E">
        <w:rPr>
          <w:sz w:val="28"/>
          <w:szCs w:val="28"/>
          <w:lang w:val="tt-RU"/>
        </w:rPr>
        <w:t xml:space="preserve">государственной услуги </w:t>
      </w:r>
      <w:r w:rsidRPr="00B8429E">
        <w:rPr>
          <w:sz w:val="28"/>
          <w:szCs w:val="28"/>
        </w:rPr>
        <w:t>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</w:t>
      </w:r>
      <w:r w:rsidRPr="00B8429E">
        <w:rPr>
          <w:sz w:val="28"/>
          <w:szCs w:val="28"/>
          <w:vertAlign w:val="superscript"/>
          <w:lang w:val="tt-RU"/>
        </w:rPr>
        <w:t>3</w:t>
      </w:r>
      <w:r w:rsidRPr="00B8429E">
        <w:rPr>
          <w:sz w:val="28"/>
          <w:szCs w:val="28"/>
        </w:rPr>
        <w:t xml:space="preserve"> статьи 16 Федерального закона № 210-ФЗ.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5.3. Жалоба подается в письменной форме на бумажном носителе или в электронной форме.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 xml:space="preserve">Жалоба может быть направлена по почте, через МФЦ, с использованием сети «Интернет», официального сайта Комитета, Единого портала, либо Портала государственных и муниципальных услуг Республики Татарстан, а также может быть принята при личном приеме заявителя. 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сети «Интернет», официального сайта многофункционального центра, единого портала государственных и муниципальных услуг либо Портала государственных и муниципальных услуг Республики Татарстан, а также может быть принята при личном приеме заявителя. </w:t>
      </w:r>
    </w:p>
    <w:p w:rsidR="00FB42EC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Жалоба на решения и действия (бездействие) организаций, предусмотренных частью 1</w:t>
      </w:r>
      <w:r w:rsidRPr="00B8429E">
        <w:rPr>
          <w:sz w:val="28"/>
          <w:szCs w:val="28"/>
          <w:vertAlign w:val="superscript"/>
          <w:lang w:val="tt-RU"/>
        </w:rPr>
        <w:t>1</w:t>
      </w:r>
      <w:r w:rsidRPr="00B8429E">
        <w:rPr>
          <w:sz w:val="28"/>
          <w:szCs w:val="28"/>
        </w:rPr>
        <w:t xml:space="preserve"> статьи 16 Федерального закона № 210-ФЗ, а также их работников может быть направлена по почте, с использованием сети «Интернет», официальных сайтов этих организаций, Единого портала либо Портала государственных и муниципальных услуг Республики Татарстан, а также может быть принята при личном приеме заявителя.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B8429E">
        <w:rPr>
          <w:sz w:val="28"/>
          <w:szCs w:val="28"/>
        </w:rPr>
        <w:t>Поступившая жалоба подлежит регистрации в срок не позднее рабочего дня, следующего за днем поступления.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Срок рассмотрения жалобы - в течение 15 рабочих дней со дня ее регистрации. В случае обжалования отказа</w:t>
      </w:r>
      <w:r w:rsidRPr="00B8429E">
        <w:rPr>
          <w:rFonts w:ascii="Calibri" w:hAnsi="Calibri" w:cs="Calibri"/>
          <w:sz w:val="22"/>
          <w:szCs w:val="20"/>
        </w:rPr>
        <w:t xml:space="preserve"> </w:t>
      </w:r>
      <w:r w:rsidRPr="00B8429E">
        <w:rPr>
          <w:sz w:val="28"/>
          <w:szCs w:val="28"/>
        </w:rPr>
        <w:t>Комитета, МФЦ, организаций, предусмотренных частью 1¹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5.5. Жалоба должна содержать: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1) наименование Комитета, должностного лица Комитета или государственного служащего, МФЦ, его руководителя и (или) работника, организаций, предусмотренных частью 1</w:t>
      </w:r>
      <w:r w:rsidRPr="00B8429E">
        <w:rPr>
          <w:sz w:val="28"/>
          <w:szCs w:val="28"/>
          <w:vertAlign w:val="superscript"/>
          <w:lang w:val="tt-RU"/>
        </w:rPr>
        <w:t>1</w:t>
      </w:r>
      <w:r w:rsidRPr="00B8429E">
        <w:rPr>
          <w:sz w:val="28"/>
          <w:szCs w:val="28"/>
        </w:rPr>
        <w:t xml:space="preserve">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3) сведения об обжалуемых решениях и действиях (бездействии) Комитета, должностного лица Комитета или государственного служащего МФЦ, работника МФЦ, организаций, предусмотренных частью 1</w:t>
      </w:r>
      <w:r w:rsidRPr="00B8429E">
        <w:rPr>
          <w:sz w:val="28"/>
          <w:szCs w:val="28"/>
          <w:vertAlign w:val="superscript"/>
          <w:lang w:val="tt-RU"/>
        </w:rPr>
        <w:t>1</w:t>
      </w:r>
      <w:r w:rsidRPr="00B8429E">
        <w:rPr>
          <w:sz w:val="28"/>
          <w:szCs w:val="28"/>
        </w:rPr>
        <w:t xml:space="preserve"> статьи 16 Федерального закона № 210-ФЗ, их работников;</w:t>
      </w:r>
    </w:p>
    <w:p w:rsidR="00FB42EC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4) доводы, на основании которых заявитель не согласен с решением и действием (бездействием)</w:t>
      </w:r>
      <w:r w:rsidRPr="00B8429E">
        <w:rPr>
          <w:rFonts w:ascii="Calibri" w:hAnsi="Calibri" w:cs="Calibri"/>
          <w:sz w:val="22"/>
          <w:szCs w:val="20"/>
        </w:rPr>
        <w:t xml:space="preserve"> </w:t>
      </w:r>
      <w:r w:rsidRPr="00B8429E">
        <w:rPr>
          <w:sz w:val="28"/>
          <w:szCs w:val="28"/>
        </w:rPr>
        <w:t>Комитета, должностного лица Комитета или государственного служащего, МФЦ, работника МФЦ, организаций, предусмотренных частью 1</w:t>
      </w:r>
      <w:r w:rsidRPr="00B8429E">
        <w:rPr>
          <w:sz w:val="28"/>
          <w:szCs w:val="28"/>
          <w:vertAlign w:val="superscript"/>
          <w:lang w:val="tt-RU"/>
        </w:rPr>
        <w:t>1</w:t>
      </w:r>
      <w:r w:rsidRPr="00B8429E">
        <w:rPr>
          <w:sz w:val="28"/>
          <w:szCs w:val="28"/>
        </w:rPr>
        <w:t xml:space="preserve">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5.6. По результатам рассмотрения жалобы принимается одно из следующих решений: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2) в удовлетворении жалобы отказывается.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5.7. В случае признания жалобы подлежащей удовлетворению в ответе заявителю, указанном в пункте 5.6 Регламента, дается информация о действиях, осуществляемых органом, предоставляющим государственную услугу, МФЦ либо организацией, предусмотренной частью 1</w:t>
      </w:r>
      <w:r w:rsidRPr="00B8429E">
        <w:rPr>
          <w:sz w:val="28"/>
          <w:szCs w:val="28"/>
          <w:vertAlign w:val="superscript"/>
          <w:lang w:val="tt-RU"/>
        </w:rPr>
        <w:t>1</w:t>
      </w:r>
      <w:r w:rsidRPr="00B8429E">
        <w:rPr>
          <w:sz w:val="28"/>
          <w:szCs w:val="28"/>
        </w:rPr>
        <w:t xml:space="preserve"> статьи 16 Федерального закона № 210-ФЗ,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 xml:space="preserve">5.8. В случае </w:t>
      </w:r>
      <w:proofErr w:type="gramStart"/>
      <w:r w:rsidRPr="00B8429E">
        <w:rPr>
          <w:sz w:val="28"/>
          <w:szCs w:val="28"/>
        </w:rPr>
        <w:t>признания жалобы</w:t>
      </w:r>
      <w:proofErr w:type="gramEnd"/>
      <w:r w:rsidRPr="00B8429E">
        <w:rPr>
          <w:sz w:val="28"/>
          <w:szCs w:val="28"/>
        </w:rPr>
        <w:t xml:space="preserve"> не подлежащей удовлетворению в ответе заявителю, указанном в пункте 5.6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B42EC" w:rsidRPr="00B8429E" w:rsidRDefault="00FB42EC" w:rsidP="00FB42EC">
      <w:pPr>
        <w:ind w:firstLine="539"/>
        <w:rPr>
          <w:sz w:val="28"/>
          <w:szCs w:val="28"/>
          <w:lang w:val="tt-RU"/>
        </w:rPr>
      </w:pPr>
      <w:r w:rsidRPr="00B8429E">
        <w:rPr>
          <w:sz w:val="28"/>
          <w:szCs w:val="28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</w:t>
      </w:r>
      <w:r w:rsidRPr="00B8429E">
        <w:rPr>
          <w:sz w:val="28"/>
          <w:szCs w:val="28"/>
        </w:rPr>
        <w:lastRenderedPageBreak/>
        <w:t>жалоб, незамедлительно направляют имеющиеся материалы в органы прокуратуры.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</w:p>
    <w:p w:rsidR="00FB42EC" w:rsidRPr="00B8429E" w:rsidRDefault="00FB42EC" w:rsidP="00FB42EC">
      <w:pPr>
        <w:ind w:firstLine="567"/>
        <w:jc w:val="center"/>
        <w:rPr>
          <w:sz w:val="28"/>
          <w:szCs w:val="28"/>
        </w:rPr>
      </w:pPr>
      <w:r w:rsidRPr="00B8429E">
        <w:rPr>
          <w:sz w:val="28"/>
          <w:szCs w:val="28"/>
        </w:rPr>
        <w:t>6. Особенности выполнения административных процедур</w:t>
      </w:r>
    </w:p>
    <w:p w:rsidR="00FB42EC" w:rsidRPr="00B8429E" w:rsidRDefault="00FB42EC" w:rsidP="00FB42EC">
      <w:pPr>
        <w:jc w:val="center"/>
        <w:rPr>
          <w:sz w:val="28"/>
          <w:szCs w:val="28"/>
        </w:rPr>
      </w:pPr>
      <w:r w:rsidRPr="00B8429E">
        <w:rPr>
          <w:sz w:val="28"/>
          <w:szCs w:val="28"/>
        </w:rPr>
        <w:t>(действий) в многофункциональных центрах предоставления</w:t>
      </w:r>
    </w:p>
    <w:p w:rsidR="00FB42EC" w:rsidRPr="00B8429E" w:rsidRDefault="00FB42EC" w:rsidP="00FB42EC">
      <w:pPr>
        <w:jc w:val="center"/>
        <w:rPr>
          <w:sz w:val="28"/>
          <w:szCs w:val="28"/>
        </w:rPr>
      </w:pPr>
      <w:r w:rsidRPr="00B8429E">
        <w:rPr>
          <w:sz w:val="28"/>
          <w:szCs w:val="28"/>
        </w:rPr>
        <w:t>государственных и муниципальных услуг</w:t>
      </w:r>
    </w:p>
    <w:p w:rsidR="00FB42EC" w:rsidRPr="00B8429E" w:rsidRDefault="00FB42EC" w:rsidP="00FB42EC">
      <w:pPr>
        <w:rPr>
          <w:sz w:val="28"/>
          <w:szCs w:val="28"/>
        </w:rPr>
      </w:pP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6.1. Описание последовательности действий при обращении заявителя в МФЦ включает в себя следующие процедуры: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1) информирование заявителя о порядке предоставления государственной услуги;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2) принятие и регистрация заявления и документов, необходимых для предоставления государственной услуги;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3) направление заявления и документов, необходимых для предоставления государственной услуги, в Комитет;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4) выдача результата предоставления государственной услуги.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6.2. Информирование заявителя о порядке предоставления государственной услуги.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Заявитель вправе обратиться в МФЦ лично, по телефону и (или) электронной почте для получения консультаций о порядке получения государственной услуги.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Работник МФЦ информирует заявителя, в том числе по составу, форме представляемой документации и другим вопросам для получения государственной услуги и при необходимости оказывает помощь в заполнении бланка заявления.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Заявитель может получить информацию о порядке предоставления государственной услуги путем свободного доступа с сайта МФЦ (http://mfc16.tatarstan.ru/).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Процедуры, устанавливаемые настоящим пунктом, осуществляются в день обращения заявителя.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Результат процедур: информация по составу, форме представляемой документации и другим вопросам получения государственной услуги.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6.3. Принятие и регистрация заявления.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 xml:space="preserve">6.3.1. Заявитель подает письменное заявление о предоставлении государственной услуги и представляет документы в соответствии с </w:t>
      </w:r>
      <w:hyperlink w:anchor="P110" w:history="1">
        <w:r w:rsidRPr="00B8429E">
          <w:rPr>
            <w:sz w:val="28"/>
            <w:szCs w:val="28"/>
          </w:rPr>
          <w:t>пунктом 2.5</w:t>
        </w:r>
      </w:hyperlink>
      <w:r w:rsidRPr="00B8429E">
        <w:rPr>
          <w:sz w:val="28"/>
          <w:szCs w:val="28"/>
        </w:rPr>
        <w:t xml:space="preserve"> настоящего Регламента в МФЦ.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6.3.2. Работник МФЦ, ведущий прием заявлений, осуществляет процедуры, предусмотренные регламентом работы МФЦ.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Процедуры, устанавливаемые настоящим пунктом, осуществляются в сроки, установленные регламентом работы МФЦ.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Результат процедур: принятое и зарегистрированное заявление.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6.4. Направление заявления в Комитет.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 xml:space="preserve">6.4.1. Специалист МФЦ принятые и зарегистрированные документы заявителя направляет в Комитет в порядке, установленном регламентом работы </w:t>
      </w:r>
      <w:r w:rsidRPr="00B8429E">
        <w:rPr>
          <w:sz w:val="28"/>
          <w:szCs w:val="28"/>
        </w:rPr>
        <w:lastRenderedPageBreak/>
        <w:t>МФЦ. Порядок взаимодействия Комитета и МФЦ при предоставлении государственной услуги регулируется соглашением о взаимодействии, заключаемым между Комитетом и МФЦ, а порядок взаимодействия МФЦ с заявителями - регламентом работы МФЦ.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Процедуры, указанные в настоящем пункте, осуществляются в сроки, установленные регламентом работы МФЦ, соглашением о взаимодействии между Комитетом и МФЦ, но не позднее следующего рабочего дня со дня регистрации заявления в МФЦ.</w:t>
      </w:r>
    </w:p>
    <w:p w:rsidR="00FB42EC" w:rsidRPr="00B8429E" w:rsidRDefault="00FB42EC" w:rsidP="00FB42EC">
      <w:pPr>
        <w:ind w:firstLine="539"/>
        <w:rPr>
          <w:sz w:val="28"/>
          <w:szCs w:val="28"/>
        </w:rPr>
      </w:pPr>
      <w:r w:rsidRPr="00B8429E">
        <w:rPr>
          <w:sz w:val="28"/>
          <w:szCs w:val="28"/>
        </w:rPr>
        <w:t>Результатом процедур, указанных в настоящем пункте, является направленное в Комитет заявление и документы.</w:t>
      </w:r>
    </w:p>
    <w:p w:rsidR="00FB42EC" w:rsidRPr="00B8429E" w:rsidRDefault="00FB42EC" w:rsidP="00FB42EC">
      <w:pPr>
        <w:ind w:firstLine="539"/>
        <w:rPr>
          <w:rFonts w:cs="Calibri"/>
          <w:sz w:val="28"/>
          <w:szCs w:val="28"/>
        </w:rPr>
      </w:pPr>
      <w:r w:rsidRPr="00B8429E">
        <w:rPr>
          <w:sz w:val="28"/>
          <w:szCs w:val="28"/>
        </w:rPr>
        <w:t xml:space="preserve">6.5. </w:t>
      </w:r>
      <w:r w:rsidRPr="00B8429E">
        <w:rPr>
          <w:rFonts w:cs="Calibri"/>
          <w:sz w:val="28"/>
          <w:szCs w:val="28"/>
        </w:rPr>
        <w:t>Порядок выдачи (направления) результата предоставления государственной услуги.</w:t>
      </w:r>
    </w:p>
    <w:p w:rsidR="00FB42EC" w:rsidRPr="00B8429E" w:rsidRDefault="00FB42EC" w:rsidP="00FB42EC">
      <w:pPr>
        <w:ind w:firstLine="709"/>
        <w:rPr>
          <w:sz w:val="28"/>
          <w:szCs w:val="28"/>
        </w:rPr>
      </w:pPr>
      <w:r w:rsidRPr="00B8429E">
        <w:rPr>
          <w:sz w:val="28"/>
          <w:szCs w:val="28"/>
        </w:rPr>
        <w:t xml:space="preserve">При обращении заявителя за результатом государственной услуги в МФЦ, работник МФЦ выдает заявителю результат государственной услуги в форме экземпляра электронного документа на бумажном носителе.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носитель. </w:t>
      </w:r>
    </w:p>
    <w:p w:rsidR="00FB42EC" w:rsidRDefault="00FB42EC" w:rsidP="00FB42EC">
      <w:pPr>
        <w:ind w:firstLine="709"/>
        <w:rPr>
          <w:sz w:val="28"/>
          <w:szCs w:val="28"/>
        </w:rPr>
      </w:pPr>
      <w:r w:rsidRPr="00B8429E">
        <w:rPr>
          <w:sz w:val="28"/>
          <w:szCs w:val="28"/>
        </w:rPr>
        <w:t>Процедуры, устанавливаемые настоящим пунктом, осуществляются в порядке очередности, в день прибытия заявителя в сроки, установленные регламентом работы МФЦ.</w:t>
      </w: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</w:p>
    <w:p w:rsidR="00FB42EC" w:rsidRPr="00B8429E" w:rsidRDefault="00FB42EC" w:rsidP="00FB42EC">
      <w:pPr>
        <w:ind w:firstLine="709"/>
        <w:rPr>
          <w:sz w:val="28"/>
          <w:szCs w:val="28"/>
        </w:rPr>
      </w:pPr>
    </w:p>
    <w:p w:rsidR="00FB42EC" w:rsidRPr="00530D20" w:rsidRDefault="00FB42EC" w:rsidP="00FB42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002"/>
      </w:tblGrid>
      <w:tr w:rsidR="00FB42EC" w:rsidRPr="005E6EE0" w:rsidTr="00E55F46">
        <w:tc>
          <w:tcPr>
            <w:tcW w:w="4537" w:type="dxa"/>
            <w:shd w:val="clear" w:color="auto" w:fill="auto"/>
          </w:tcPr>
          <w:p w:rsidR="00FB42EC" w:rsidRPr="005E6EE0" w:rsidRDefault="00FB42EC" w:rsidP="00E55F46">
            <w:pPr>
              <w:pStyle w:val="ConsPlusNormal"/>
              <w:spacing w:before="30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6E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6E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B42EC" w:rsidRPr="005E6EE0" w:rsidRDefault="00FB42EC" w:rsidP="00E55F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EE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FB42EC" w:rsidRPr="005E6EE0" w:rsidRDefault="00FB42EC" w:rsidP="00E55F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EE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</w:t>
            </w:r>
          </w:p>
          <w:p w:rsidR="00FB42EC" w:rsidRPr="005E6EE0" w:rsidRDefault="00FB42EC" w:rsidP="00E55F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EE0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выдаче </w:t>
            </w:r>
            <w:r w:rsidRPr="002F6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</w:tc>
      </w:tr>
    </w:tbl>
    <w:p w:rsidR="00FB42EC" w:rsidRPr="001E592A" w:rsidRDefault="00FB42EC" w:rsidP="00FB42EC">
      <w:pPr>
        <w:rPr>
          <w:iCs/>
          <w:sz w:val="16"/>
          <w:szCs w:val="16"/>
        </w:rPr>
      </w:pPr>
    </w:p>
    <w:p w:rsidR="00FB42EC" w:rsidRDefault="00FB42EC" w:rsidP="00FB42EC">
      <w:pPr>
        <w:jc w:val="right"/>
        <w:rPr>
          <w:iCs/>
          <w:sz w:val="28"/>
          <w:szCs w:val="28"/>
        </w:rPr>
      </w:pPr>
    </w:p>
    <w:p w:rsidR="00FB42EC" w:rsidRPr="00F229A8" w:rsidRDefault="00FB42EC" w:rsidP="00FB42EC">
      <w:pPr>
        <w:spacing w:line="285" w:lineRule="atLeast"/>
        <w:ind w:left="4820" w:firstLine="1134"/>
        <w:rPr>
          <w:sz w:val="28"/>
          <w:szCs w:val="28"/>
        </w:rPr>
      </w:pPr>
      <w:r w:rsidRPr="00F229A8">
        <w:rPr>
          <w:sz w:val="28"/>
          <w:szCs w:val="28"/>
        </w:rPr>
        <w:t xml:space="preserve">Председателю Комитета </w:t>
      </w:r>
    </w:p>
    <w:p w:rsidR="00FB42EC" w:rsidRPr="00F229A8" w:rsidRDefault="00FB42EC" w:rsidP="00FB42EC">
      <w:pPr>
        <w:spacing w:line="285" w:lineRule="atLeast"/>
        <w:ind w:left="4820" w:firstLine="1134"/>
        <w:rPr>
          <w:sz w:val="28"/>
          <w:szCs w:val="28"/>
        </w:rPr>
      </w:pPr>
      <w:r w:rsidRPr="00F229A8">
        <w:rPr>
          <w:sz w:val="28"/>
          <w:szCs w:val="28"/>
        </w:rPr>
        <w:t xml:space="preserve">Республики Татарстан по охране </w:t>
      </w:r>
    </w:p>
    <w:p w:rsidR="00FB42EC" w:rsidRPr="00F229A8" w:rsidRDefault="00FB42EC" w:rsidP="00FB42EC">
      <w:pPr>
        <w:spacing w:line="285" w:lineRule="atLeast"/>
        <w:ind w:left="4820" w:firstLine="1134"/>
        <w:rPr>
          <w:sz w:val="28"/>
          <w:szCs w:val="28"/>
        </w:rPr>
      </w:pPr>
      <w:r w:rsidRPr="00F229A8">
        <w:rPr>
          <w:sz w:val="28"/>
          <w:szCs w:val="28"/>
        </w:rPr>
        <w:t>объектов культурного наследия</w:t>
      </w:r>
    </w:p>
    <w:p w:rsidR="00FB42EC" w:rsidRPr="00F229A8" w:rsidRDefault="00FB42EC" w:rsidP="00FB42EC">
      <w:pPr>
        <w:spacing w:line="285" w:lineRule="atLeast"/>
        <w:ind w:left="4820" w:firstLine="1134"/>
        <w:rPr>
          <w:sz w:val="28"/>
          <w:szCs w:val="28"/>
        </w:rPr>
      </w:pPr>
      <w:r w:rsidRPr="00F229A8">
        <w:rPr>
          <w:sz w:val="28"/>
          <w:szCs w:val="28"/>
        </w:rPr>
        <w:t>______________________________</w:t>
      </w:r>
    </w:p>
    <w:p w:rsidR="00FB42EC" w:rsidRPr="00F229A8" w:rsidRDefault="00FB42EC" w:rsidP="00FB42EC">
      <w:pPr>
        <w:spacing w:line="285" w:lineRule="atLeast"/>
        <w:ind w:left="4820" w:firstLine="1134"/>
        <w:jc w:val="center"/>
        <w:rPr>
          <w:sz w:val="20"/>
          <w:szCs w:val="20"/>
        </w:rPr>
      </w:pPr>
      <w:r w:rsidRPr="00F229A8">
        <w:rPr>
          <w:sz w:val="20"/>
          <w:szCs w:val="20"/>
        </w:rPr>
        <w:t>(Ф.И.О. руководителя)</w:t>
      </w:r>
    </w:p>
    <w:p w:rsidR="00FB42EC" w:rsidRPr="00F229A8" w:rsidRDefault="00FB42EC" w:rsidP="00FB42EC">
      <w:pPr>
        <w:spacing w:line="285" w:lineRule="atLeast"/>
        <w:ind w:left="4820" w:firstLine="1134"/>
        <w:rPr>
          <w:sz w:val="28"/>
          <w:szCs w:val="28"/>
        </w:rPr>
      </w:pPr>
      <w:r w:rsidRPr="00F229A8">
        <w:rPr>
          <w:sz w:val="28"/>
          <w:szCs w:val="28"/>
        </w:rPr>
        <w:t>______________________________</w:t>
      </w:r>
    </w:p>
    <w:p w:rsidR="00FB42EC" w:rsidRPr="00F229A8" w:rsidRDefault="00FB42EC" w:rsidP="00FB42EC">
      <w:pPr>
        <w:spacing w:line="285" w:lineRule="atLeast"/>
        <w:ind w:left="4820" w:firstLine="1134"/>
        <w:jc w:val="center"/>
        <w:rPr>
          <w:sz w:val="20"/>
          <w:szCs w:val="20"/>
        </w:rPr>
      </w:pPr>
      <w:r w:rsidRPr="00F229A8">
        <w:rPr>
          <w:sz w:val="20"/>
          <w:szCs w:val="20"/>
        </w:rPr>
        <w:t>(Ф.И.О. заявителя)</w:t>
      </w:r>
    </w:p>
    <w:p w:rsidR="00FB42EC" w:rsidRPr="00F229A8" w:rsidRDefault="00FB42EC" w:rsidP="00FB42EC">
      <w:pPr>
        <w:spacing w:line="285" w:lineRule="atLeast"/>
        <w:ind w:left="4820" w:firstLine="1134"/>
        <w:rPr>
          <w:sz w:val="28"/>
          <w:szCs w:val="28"/>
        </w:rPr>
      </w:pPr>
      <w:r w:rsidRPr="00F229A8">
        <w:rPr>
          <w:sz w:val="28"/>
          <w:szCs w:val="28"/>
        </w:rPr>
        <w:t>______________________________</w:t>
      </w:r>
    </w:p>
    <w:p w:rsidR="00FB42EC" w:rsidRPr="00F229A8" w:rsidRDefault="00FB42EC" w:rsidP="00FB42EC">
      <w:pPr>
        <w:spacing w:line="285" w:lineRule="atLeast"/>
        <w:ind w:left="4820" w:firstLine="1559"/>
        <w:rPr>
          <w:sz w:val="20"/>
          <w:szCs w:val="20"/>
        </w:rPr>
      </w:pPr>
      <w:r w:rsidRPr="00F229A8">
        <w:rPr>
          <w:sz w:val="20"/>
          <w:szCs w:val="20"/>
        </w:rPr>
        <w:t>(Телефон/факс/e-</w:t>
      </w:r>
      <w:proofErr w:type="spellStart"/>
      <w:r w:rsidRPr="00F229A8">
        <w:rPr>
          <w:sz w:val="20"/>
          <w:szCs w:val="20"/>
        </w:rPr>
        <w:t>mail</w:t>
      </w:r>
      <w:proofErr w:type="spellEnd"/>
      <w:r w:rsidRPr="00F229A8">
        <w:rPr>
          <w:sz w:val="20"/>
          <w:szCs w:val="20"/>
        </w:rPr>
        <w:t>)</w:t>
      </w:r>
    </w:p>
    <w:p w:rsidR="00FB42EC" w:rsidRPr="00F229A8" w:rsidRDefault="00FB42EC" w:rsidP="00FB42EC">
      <w:pPr>
        <w:spacing w:line="285" w:lineRule="atLeast"/>
        <w:ind w:left="5670"/>
        <w:rPr>
          <w:sz w:val="28"/>
          <w:szCs w:val="28"/>
        </w:rPr>
      </w:pPr>
    </w:p>
    <w:p w:rsidR="00FB42EC" w:rsidRPr="008105C6" w:rsidRDefault="00FB42EC" w:rsidP="00FB42EC">
      <w:pPr>
        <w:ind w:firstLine="709"/>
        <w:jc w:val="right"/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>от_______________________________________</w:t>
      </w:r>
    </w:p>
    <w:p w:rsidR="00FB42EC" w:rsidRPr="008105C6" w:rsidRDefault="00FB42EC" w:rsidP="00FB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 w:hanging="3827"/>
        <w:rPr>
          <w:kern w:val="1"/>
          <w:sz w:val="20"/>
          <w:szCs w:val="20"/>
          <w:lang w:eastAsia="ar-SA"/>
        </w:rPr>
      </w:pPr>
      <w:r w:rsidRPr="008105C6">
        <w:rPr>
          <w:kern w:val="1"/>
          <w:lang w:eastAsia="ar-SA"/>
        </w:rPr>
        <w:t xml:space="preserve">                                                          </w:t>
      </w:r>
      <w:r>
        <w:rPr>
          <w:kern w:val="1"/>
          <w:lang w:eastAsia="ar-SA"/>
        </w:rPr>
        <w:t xml:space="preserve">     </w:t>
      </w:r>
      <w:r w:rsidRPr="008105C6">
        <w:rPr>
          <w:kern w:val="1"/>
          <w:lang w:eastAsia="ar-SA"/>
        </w:rPr>
        <w:t xml:space="preserve">  </w:t>
      </w:r>
      <w:r w:rsidRPr="008105C6">
        <w:rPr>
          <w:kern w:val="1"/>
          <w:sz w:val="20"/>
          <w:szCs w:val="20"/>
          <w:lang w:eastAsia="ar-SA"/>
        </w:rPr>
        <w:t xml:space="preserve">(полное наименование физического лица (фамилия, </w:t>
      </w:r>
      <w:proofErr w:type="gramStart"/>
      <w:r w:rsidRPr="008105C6">
        <w:rPr>
          <w:kern w:val="1"/>
          <w:sz w:val="20"/>
          <w:szCs w:val="20"/>
          <w:lang w:eastAsia="ar-SA"/>
        </w:rPr>
        <w:t xml:space="preserve">имя, </w:t>
      </w:r>
      <w:r>
        <w:rPr>
          <w:kern w:val="1"/>
          <w:sz w:val="20"/>
          <w:szCs w:val="20"/>
          <w:lang w:eastAsia="ar-SA"/>
        </w:rPr>
        <w:t xml:space="preserve"> </w:t>
      </w:r>
      <w:r w:rsidRPr="008105C6">
        <w:rPr>
          <w:kern w:val="1"/>
          <w:sz w:val="20"/>
          <w:szCs w:val="20"/>
          <w:lang w:eastAsia="ar-SA"/>
        </w:rPr>
        <w:t>отчество</w:t>
      </w:r>
      <w:proofErr w:type="gramEnd"/>
      <w:r w:rsidRPr="008105C6">
        <w:rPr>
          <w:kern w:val="1"/>
          <w:sz w:val="20"/>
          <w:szCs w:val="20"/>
          <w:lang w:eastAsia="ar-SA"/>
        </w:rPr>
        <w:t xml:space="preserve"> (последнее при наличии))/юридического лица, </w:t>
      </w:r>
    </w:p>
    <w:p w:rsidR="00FB42EC" w:rsidRPr="008105C6" w:rsidRDefault="00FB42EC" w:rsidP="00FB42EC">
      <w:pPr>
        <w:ind w:firstLine="709"/>
        <w:jc w:val="right"/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>_________________________________________</w:t>
      </w:r>
    </w:p>
    <w:p w:rsidR="00FB42EC" w:rsidRPr="008105C6" w:rsidRDefault="00FB42EC" w:rsidP="00FB42EC">
      <w:pPr>
        <w:ind w:left="4536" w:hanging="141"/>
        <w:rPr>
          <w:kern w:val="1"/>
          <w:sz w:val="20"/>
          <w:szCs w:val="20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 xml:space="preserve"> </w:t>
      </w:r>
      <w:r w:rsidRPr="008105C6">
        <w:rPr>
          <w:kern w:val="1"/>
          <w:sz w:val="20"/>
          <w:szCs w:val="20"/>
          <w:lang w:eastAsia="ar-SA"/>
        </w:rPr>
        <w:t xml:space="preserve">организационно-правовая форма в соответствии с </w:t>
      </w:r>
    </w:p>
    <w:p w:rsidR="00FB42EC" w:rsidRPr="008105C6" w:rsidRDefault="00FB42EC" w:rsidP="00FB42EC">
      <w:pPr>
        <w:ind w:firstLine="709"/>
        <w:jc w:val="right"/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>_________________________________________</w:t>
      </w:r>
    </w:p>
    <w:p w:rsidR="00FB42EC" w:rsidRPr="008105C6" w:rsidRDefault="00FB42EC" w:rsidP="00FB42EC">
      <w:pPr>
        <w:ind w:left="4253" w:firstLine="142"/>
        <w:rPr>
          <w:kern w:val="1"/>
          <w:lang w:eastAsia="ar-SA"/>
        </w:rPr>
      </w:pPr>
      <w:r w:rsidRPr="008105C6">
        <w:rPr>
          <w:kern w:val="1"/>
          <w:sz w:val="20"/>
          <w:szCs w:val="20"/>
          <w:lang w:eastAsia="ar-SA"/>
        </w:rPr>
        <w:t>учредительными документами, юридический адрес</w:t>
      </w:r>
      <w:r w:rsidRPr="008105C6">
        <w:rPr>
          <w:kern w:val="1"/>
          <w:lang w:eastAsia="ar-SA"/>
        </w:rPr>
        <w:t>)</w:t>
      </w:r>
    </w:p>
    <w:p w:rsidR="00FB42EC" w:rsidRPr="008105C6" w:rsidRDefault="00FB42EC" w:rsidP="00FB42EC">
      <w:pPr>
        <w:ind w:firstLine="709"/>
        <w:jc w:val="right"/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>_________________________________________</w:t>
      </w:r>
    </w:p>
    <w:p w:rsidR="00FB42EC" w:rsidRPr="008105C6" w:rsidRDefault="00FB42EC" w:rsidP="00FB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395"/>
        <w:jc w:val="center"/>
        <w:rPr>
          <w:kern w:val="1"/>
          <w:sz w:val="20"/>
          <w:szCs w:val="20"/>
          <w:lang w:eastAsia="ar-SA"/>
        </w:rPr>
      </w:pPr>
      <w:r w:rsidRPr="008105C6">
        <w:rPr>
          <w:kern w:val="1"/>
          <w:sz w:val="20"/>
          <w:szCs w:val="20"/>
          <w:lang w:eastAsia="ar-SA"/>
        </w:rPr>
        <w:t>(фамилия, имя, отчество (последнее при наличии), должность руководителя)</w:t>
      </w:r>
    </w:p>
    <w:p w:rsidR="00FB42EC" w:rsidRPr="008105C6" w:rsidRDefault="00FB42EC" w:rsidP="00FB42EC">
      <w:pPr>
        <w:ind w:firstLine="709"/>
        <w:jc w:val="right"/>
        <w:rPr>
          <w:kern w:val="1"/>
          <w:lang w:eastAsia="ar-SA"/>
        </w:rPr>
      </w:pPr>
      <w:r w:rsidRPr="008105C6">
        <w:rPr>
          <w:kern w:val="1"/>
          <w:lang w:eastAsia="ar-SA"/>
        </w:rPr>
        <w:t>________________________________________________</w:t>
      </w:r>
    </w:p>
    <w:p w:rsidR="00FB42EC" w:rsidRPr="008105C6" w:rsidRDefault="00FB42EC" w:rsidP="00FB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kern w:val="1"/>
          <w:sz w:val="20"/>
          <w:szCs w:val="20"/>
          <w:lang w:eastAsia="ar-SA"/>
        </w:rPr>
      </w:pPr>
      <w:r w:rsidRPr="008105C6">
        <w:rPr>
          <w:kern w:val="1"/>
          <w:lang w:eastAsia="ar-SA"/>
        </w:rPr>
        <w:t xml:space="preserve">                                                        </w:t>
      </w:r>
      <w:r w:rsidRPr="008105C6">
        <w:rPr>
          <w:kern w:val="1"/>
          <w:sz w:val="20"/>
          <w:szCs w:val="20"/>
          <w:lang w:eastAsia="ar-SA"/>
        </w:rPr>
        <w:t>(электронный /почтовый адрес)</w:t>
      </w:r>
    </w:p>
    <w:p w:rsidR="00FB42EC" w:rsidRPr="008105C6" w:rsidRDefault="00FB42EC" w:rsidP="00FB42EC">
      <w:pPr>
        <w:ind w:firstLine="709"/>
        <w:jc w:val="right"/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lastRenderedPageBreak/>
        <w:t>_________________________________________</w:t>
      </w:r>
    </w:p>
    <w:p w:rsidR="00FB42EC" w:rsidRPr="008105C6" w:rsidRDefault="00FB42EC" w:rsidP="00FB4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kern w:val="1"/>
          <w:sz w:val="20"/>
          <w:szCs w:val="20"/>
          <w:lang w:eastAsia="ar-SA"/>
        </w:rPr>
      </w:pPr>
      <w:r w:rsidRPr="008105C6">
        <w:rPr>
          <w:kern w:val="1"/>
          <w:lang w:eastAsia="ar-SA"/>
        </w:rPr>
        <w:t xml:space="preserve">                                                           </w:t>
      </w:r>
      <w:r w:rsidRPr="008105C6">
        <w:rPr>
          <w:kern w:val="1"/>
          <w:sz w:val="20"/>
          <w:szCs w:val="20"/>
          <w:lang w:eastAsia="ar-SA"/>
        </w:rPr>
        <w:t>(контактный телефон)</w:t>
      </w:r>
    </w:p>
    <w:p w:rsidR="00FB42EC" w:rsidRPr="008105C6" w:rsidRDefault="00FB42EC" w:rsidP="00FB42EC">
      <w:pPr>
        <w:ind w:firstLine="540"/>
        <w:rPr>
          <w:kern w:val="1"/>
          <w:sz w:val="28"/>
          <w:szCs w:val="28"/>
          <w:lang w:eastAsia="ar-SA"/>
        </w:rPr>
      </w:pPr>
    </w:p>
    <w:p w:rsidR="00FB42EC" w:rsidRPr="008105C6" w:rsidRDefault="00FB42EC" w:rsidP="00FB42EC">
      <w:pPr>
        <w:spacing w:after="120" w:line="240" w:lineRule="exact"/>
        <w:jc w:val="center"/>
        <w:rPr>
          <w:kern w:val="1"/>
          <w:sz w:val="28"/>
          <w:szCs w:val="28"/>
          <w:lang w:eastAsia="ar-SA"/>
        </w:rPr>
      </w:pPr>
      <w:bookmarkStart w:id="1" w:name="Par63"/>
      <w:bookmarkEnd w:id="1"/>
      <w:r w:rsidRPr="008105C6">
        <w:rPr>
          <w:kern w:val="1"/>
          <w:sz w:val="28"/>
          <w:szCs w:val="28"/>
          <w:lang w:eastAsia="ar-SA"/>
        </w:rPr>
        <w:t>ЗАЯВЛЕНИЕ</w:t>
      </w:r>
    </w:p>
    <w:p w:rsidR="00FB42EC" w:rsidRPr="008105C6" w:rsidRDefault="00FB42EC" w:rsidP="00FB42EC">
      <w:pPr>
        <w:spacing w:line="240" w:lineRule="exact"/>
        <w:jc w:val="center"/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 xml:space="preserve">о выдаче </w:t>
      </w:r>
      <w:r>
        <w:rPr>
          <w:kern w:val="1"/>
          <w:sz w:val="28"/>
          <w:szCs w:val="28"/>
          <w:lang w:eastAsia="ar-SA"/>
        </w:rPr>
        <w:t>заключения</w:t>
      </w:r>
    </w:p>
    <w:p w:rsidR="00FB42EC" w:rsidRPr="008105C6" w:rsidRDefault="00FB42EC" w:rsidP="00FB42EC">
      <w:pPr>
        <w:spacing w:line="240" w:lineRule="exact"/>
        <w:jc w:val="center"/>
        <w:rPr>
          <w:kern w:val="1"/>
          <w:sz w:val="28"/>
          <w:szCs w:val="28"/>
          <w:lang w:eastAsia="ar-SA"/>
        </w:rPr>
      </w:pPr>
    </w:p>
    <w:p w:rsidR="00FB42EC" w:rsidRDefault="00FB42EC" w:rsidP="00FB42EC">
      <w:pPr>
        <w:ind w:firstLine="709"/>
        <w:rPr>
          <w:i/>
          <w:iCs/>
          <w:color w:val="000000"/>
          <w:sz w:val="28"/>
          <w:szCs w:val="28"/>
          <w:u w:val="single"/>
        </w:rPr>
      </w:pPr>
      <w:r w:rsidRPr="008105C6">
        <w:rPr>
          <w:kern w:val="1"/>
          <w:sz w:val="28"/>
          <w:szCs w:val="28"/>
          <w:lang w:eastAsia="ar-SA"/>
        </w:rPr>
        <w:t>Прошу в соответствии со статьей</w:t>
      </w:r>
      <w:r>
        <w:rPr>
          <w:kern w:val="1"/>
          <w:sz w:val="28"/>
          <w:szCs w:val="28"/>
          <w:lang w:eastAsia="ar-SA"/>
        </w:rPr>
        <w:t xml:space="preserve"> 28, 30,</w:t>
      </w:r>
      <w:r w:rsidRPr="008105C6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36</w:t>
      </w:r>
      <w:r w:rsidRPr="008105C6">
        <w:rPr>
          <w:kern w:val="1"/>
          <w:sz w:val="28"/>
          <w:szCs w:val="28"/>
          <w:lang w:eastAsia="ar-SA"/>
        </w:rPr>
        <w:t xml:space="preserve"> </w:t>
      </w:r>
      <w:r>
        <w:rPr>
          <w:kern w:val="1"/>
          <w:sz w:val="28"/>
          <w:szCs w:val="28"/>
          <w:lang w:eastAsia="ar-SA"/>
        </w:rPr>
        <w:t>Федерального закона № 73-ФЗ</w:t>
      </w:r>
      <w:r w:rsidRPr="008105C6">
        <w:rPr>
          <w:kern w:val="1"/>
          <w:sz w:val="28"/>
          <w:szCs w:val="28"/>
          <w:lang w:eastAsia="ar-SA"/>
        </w:rPr>
        <w:t xml:space="preserve"> выдать </w:t>
      </w:r>
      <w:r>
        <w:rPr>
          <w:kern w:val="1"/>
          <w:sz w:val="28"/>
          <w:szCs w:val="28"/>
          <w:lang w:eastAsia="ar-SA"/>
        </w:rPr>
        <w:t>закл</w:t>
      </w:r>
      <w:r w:rsidRPr="00145AA0">
        <w:rPr>
          <w:kern w:val="1"/>
          <w:sz w:val="28"/>
          <w:szCs w:val="28"/>
          <w:lang w:eastAsia="ar-SA"/>
        </w:rPr>
        <w:t xml:space="preserve">ючение о </w:t>
      </w:r>
      <w:r w:rsidRPr="00145AA0">
        <w:rPr>
          <w:color w:val="000000"/>
          <w:sz w:val="28"/>
          <w:szCs w:val="28"/>
        </w:rPr>
        <w:t>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объектов, обладающих признаками объекта культурного наследия, в отношении земель, подлежащих воздействию земляных, строительных, мелиоративных, хозяйственных работ, работ по использованию лесов и иных работ</w:t>
      </w:r>
      <w:r>
        <w:rPr>
          <w:color w:val="000000"/>
          <w:sz w:val="28"/>
          <w:szCs w:val="28"/>
        </w:rPr>
        <w:t xml:space="preserve"> по проекту  </w:t>
      </w:r>
      <w:r>
        <w:rPr>
          <w:i/>
          <w:iCs/>
          <w:color w:val="000000"/>
          <w:sz w:val="28"/>
          <w:szCs w:val="28"/>
          <w:u w:val="single"/>
        </w:rPr>
        <w:t xml:space="preserve">                                                                      , </w:t>
      </w:r>
      <w:r w:rsidRPr="00145AA0">
        <w:rPr>
          <w:iCs/>
          <w:color w:val="000000"/>
          <w:sz w:val="28"/>
          <w:szCs w:val="28"/>
        </w:rPr>
        <w:t>расположенному</w:t>
      </w:r>
    </w:p>
    <w:p w:rsidR="00FB42EC" w:rsidRPr="00145AA0" w:rsidRDefault="00FB42EC" w:rsidP="00FB42EC">
      <w:pPr>
        <w:ind w:firstLine="709"/>
        <w:rPr>
          <w:i/>
          <w:iCs/>
          <w:color w:val="000000"/>
          <w:sz w:val="22"/>
          <w:szCs w:val="22"/>
        </w:rPr>
      </w:pPr>
      <w:r w:rsidRPr="00145AA0">
        <w:rPr>
          <w:i/>
          <w:iCs/>
          <w:color w:val="000000"/>
          <w:sz w:val="28"/>
          <w:szCs w:val="28"/>
        </w:rPr>
        <w:t xml:space="preserve">                                    </w:t>
      </w:r>
      <w:r>
        <w:rPr>
          <w:i/>
          <w:iCs/>
          <w:color w:val="000000"/>
          <w:sz w:val="28"/>
          <w:szCs w:val="28"/>
        </w:rPr>
        <w:t xml:space="preserve">    </w:t>
      </w:r>
      <w:r w:rsidRPr="00145AA0">
        <w:rPr>
          <w:i/>
          <w:iCs/>
          <w:color w:val="000000"/>
          <w:sz w:val="28"/>
          <w:szCs w:val="28"/>
        </w:rPr>
        <w:t xml:space="preserve"> </w:t>
      </w:r>
      <w:r w:rsidRPr="00145AA0">
        <w:rPr>
          <w:i/>
          <w:iCs/>
          <w:color w:val="000000"/>
          <w:sz w:val="22"/>
          <w:szCs w:val="22"/>
        </w:rPr>
        <w:t>(титульное наименование проекта)</w:t>
      </w:r>
    </w:p>
    <w:p w:rsidR="00FB42EC" w:rsidRPr="00145AA0" w:rsidRDefault="00FB42EC" w:rsidP="00FB42EC">
      <w:pPr>
        <w:rPr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 xml:space="preserve"> </w:t>
      </w:r>
      <w:r w:rsidRPr="00145AA0">
        <w:rPr>
          <w:iCs/>
          <w:color w:val="000000"/>
          <w:sz w:val="28"/>
          <w:szCs w:val="28"/>
          <w:u w:val="single"/>
        </w:rPr>
        <w:t xml:space="preserve">в                                                        </w:t>
      </w:r>
      <w:r>
        <w:rPr>
          <w:iCs/>
          <w:color w:val="000000"/>
          <w:sz w:val="28"/>
          <w:szCs w:val="28"/>
          <w:u w:val="single"/>
        </w:rPr>
        <w:t xml:space="preserve">                                                                                      </w:t>
      </w:r>
    </w:p>
    <w:p w:rsidR="00FB42EC" w:rsidRPr="00145AA0" w:rsidRDefault="00FB42EC" w:rsidP="00FB42EC">
      <w:pPr>
        <w:ind w:firstLine="709"/>
        <w:rPr>
          <w:i/>
          <w:color w:val="000000"/>
        </w:rPr>
      </w:pPr>
      <w:r>
        <w:rPr>
          <w:i/>
          <w:color w:val="000000"/>
        </w:rPr>
        <w:t xml:space="preserve">                                       </w:t>
      </w:r>
      <w:r w:rsidRPr="00145AA0">
        <w:rPr>
          <w:i/>
          <w:color w:val="000000"/>
        </w:rPr>
        <w:t>(</w:t>
      </w:r>
      <w:r>
        <w:rPr>
          <w:i/>
          <w:color w:val="000000"/>
        </w:rPr>
        <w:t xml:space="preserve">указать </w:t>
      </w:r>
      <w:r w:rsidRPr="00145AA0">
        <w:rPr>
          <w:i/>
          <w:color w:val="000000"/>
        </w:rPr>
        <w:t>муниципальный район республики, адрес)</w:t>
      </w:r>
    </w:p>
    <w:p w:rsidR="00FB42EC" w:rsidRDefault="00FB42EC" w:rsidP="00FB42EC">
      <w:pPr>
        <w:ind w:firstLine="709"/>
        <w:rPr>
          <w:kern w:val="1"/>
          <w:sz w:val="28"/>
          <w:szCs w:val="28"/>
          <w:lang w:eastAsia="ar-SA"/>
        </w:rPr>
      </w:pPr>
    </w:p>
    <w:p w:rsidR="00FB42EC" w:rsidRPr="008105C6" w:rsidRDefault="00FB42EC" w:rsidP="00FB42EC">
      <w:pPr>
        <w:ind w:firstLine="709"/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>Результат предоставления государственной услуги прошу:</w:t>
      </w:r>
    </w:p>
    <w:p w:rsidR="00FB42EC" w:rsidRPr="008105C6" w:rsidRDefault="00FB42EC" w:rsidP="00FB42EC">
      <w:pPr>
        <w:ind w:firstLine="709"/>
        <w:rPr>
          <w:kern w:val="1"/>
          <w:sz w:val="28"/>
          <w:szCs w:val="28"/>
          <w:lang w:eastAsia="ar-SA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219"/>
      </w:tblGrid>
      <w:tr w:rsidR="00FB42EC" w:rsidRPr="008105C6" w:rsidTr="00E55F4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2EC" w:rsidRPr="008105C6" w:rsidRDefault="00FB42EC" w:rsidP="00E55F46">
            <w:pPr>
              <w:ind w:firstLine="68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FB42EC" w:rsidRPr="008105C6" w:rsidRDefault="00FB42EC" w:rsidP="00E55F46">
            <w:pPr>
              <w:ind w:left="57" w:right="567" w:firstLine="56"/>
              <w:rPr>
                <w:kern w:val="1"/>
                <w:lang w:eastAsia="ar-SA"/>
              </w:rPr>
            </w:pPr>
            <w:r w:rsidRPr="008105C6">
              <w:rPr>
                <w:kern w:val="1"/>
                <w:sz w:val="28"/>
                <w:szCs w:val="28"/>
                <w:lang w:eastAsia="ar-SA"/>
              </w:rPr>
              <w:t>вручить лично</w:t>
            </w:r>
            <w:r w:rsidRPr="008105C6">
              <w:rPr>
                <w:kern w:val="1"/>
                <w:lang w:eastAsia="ar-SA"/>
              </w:rPr>
              <w:t xml:space="preserve"> </w:t>
            </w:r>
          </w:p>
          <w:p w:rsidR="00FB42EC" w:rsidRPr="008105C6" w:rsidRDefault="00FB42EC" w:rsidP="00E55F46">
            <w:pPr>
              <w:ind w:left="57" w:right="567" w:firstLine="56"/>
              <w:rPr>
                <w:kern w:val="2"/>
                <w:lang w:eastAsia="ar-SA"/>
              </w:rPr>
            </w:pPr>
          </w:p>
        </w:tc>
      </w:tr>
    </w:tbl>
    <w:p w:rsidR="00FB42EC" w:rsidRPr="008105C6" w:rsidRDefault="00FB42EC" w:rsidP="00FB42EC">
      <w:pPr>
        <w:rPr>
          <w:kern w:val="1"/>
          <w:sz w:val="28"/>
          <w:szCs w:val="28"/>
          <w:lang w:eastAsia="ar-SA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219"/>
      </w:tblGrid>
      <w:tr w:rsidR="00FB42EC" w:rsidRPr="008105C6" w:rsidTr="00E55F4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2EC" w:rsidRPr="008105C6" w:rsidRDefault="00FB42EC" w:rsidP="00E55F46">
            <w:pPr>
              <w:ind w:firstLine="68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42EC" w:rsidRPr="008105C6" w:rsidRDefault="00FB42EC" w:rsidP="00E55F46">
            <w:pPr>
              <w:ind w:left="57"/>
              <w:rPr>
                <w:kern w:val="2"/>
                <w:lang w:eastAsia="ar-SA"/>
              </w:rPr>
            </w:pPr>
            <w:r w:rsidRPr="008105C6">
              <w:rPr>
                <w:kern w:val="1"/>
                <w:sz w:val="28"/>
                <w:szCs w:val="28"/>
                <w:lang w:eastAsia="ar-SA"/>
              </w:rPr>
              <w:t>направить по месту фактического проживания (месту нахождения) в форме документа на бумажном носителе</w:t>
            </w:r>
          </w:p>
        </w:tc>
      </w:tr>
    </w:tbl>
    <w:p w:rsidR="00FB42EC" w:rsidRPr="008105C6" w:rsidRDefault="00FB42EC" w:rsidP="00FB42EC">
      <w:pPr>
        <w:rPr>
          <w:kern w:val="1"/>
          <w:sz w:val="28"/>
          <w:szCs w:val="28"/>
          <w:lang w:eastAsia="ar-SA"/>
        </w:rPr>
      </w:pPr>
    </w:p>
    <w:tbl>
      <w:tblPr>
        <w:tblW w:w="964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9219"/>
      </w:tblGrid>
      <w:tr w:rsidR="00FB42EC" w:rsidRPr="008105C6" w:rsidTr="00E55F46">
        <w:trPr>
          <w:trHeight w:val="3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42EC" w:rsidRPr="008105C6" w:rsidRDefault="00FB42EC" w:rsidP="00E55F46">
            <w:pPr>
              <w:ind w:firstLine="680"/>
              <w:jc w:val="center"/>
              <w:rPr>
                <w:kern w:val="2"/>
                <w:lang w:eastAsia="ar-SA"/>
              </w:rPr>
            </w:pPr>
          </w:p>
        </w:tc>
        <w:tc>
          <w:tcPr>
            <w:tcW w:w="92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B42EC" w:rsidRPr="008105C6" w:rsidRDefault="00FB42EC" w:rsidP="00E55F46">
            <w:pPr>
              <w:ind w:left="57" w:firstLine="56"/>
              <w:rPr>
                <w:kern w:val="1"/>
                <w:sz w:val="28"/>
                <w:szCs w:val="28"/>
                <w:lang w:eastAsia="ar-SA"/>
              </w:rPr>
            </w:pPr>
            <w:r w:rsidRPr="008105C6">
              <w:rPr>
                <w:kern w:val="1"/>
                <w:sz w:val="28"/>
                <w:szCs w:val="28"/>
                <w:lang w:eastAsia="ar-SA"/>
              </w:rPr>
              <w:t xml:space="preserve">направить на электронный адрес в форме электронного документа </w:t>
            </w:r>
          </w:p>
          <w:p w:rsidR="00FB42EC" w:rsidRPr="008105C6" w:rsidRDefault="00FB42EC" w:rsidP="00E55F46">
            <w:pPr>
              <w:ind w:left="57" w:firstLine="56"/>
              <w:rPr>
                <w:kern w:val="2"/>
                <w:lang w:eastAsia="ar-SA"/>
              </w:rPr>
            </w:pPr>
          </w:p>
        </w:tc>
      </w:tr>
    </w:tbl>
    <w:p w:rsidR="00FB42EC" w:rsidRPr="008105C6" w:rsidRDefault="00FB42EC" w:rsidP="00FB42EC">
      <w:pPr>
        <w:rPr>
          <w:kern w:val="1"/>
          <w:sz w:val="28"/>
          <w:szCs w:val="28"/>
          <w:lang w:eastAsia="ar-SA"/>
        </w:rPr>
      </w:pPr>
    </w:p>
    <w:p w:rsidR="00FB42EC" w:rsidRPr="008105C6" w:rsidRDefault="00FB42EC" w:rsidP="00FB42EC">
      <w:pPr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>Приложение: ____________________________________________________</w:t>
      </w:r>
    </w:p>
    <w:p w:rsidR="00FB42EC" w:rsidRPr="008105C6" w:rsidRDefault="00FB42EC" w:rsidP="00FB42EC">
      <w:pPr>
        <w:jc w:val="center"/>
        <w:rPr>
          <w:kern w:val="1"/>
          <w:lang w:eastAsia="ar-SA"/>
        </w:rPr>
      </w:pPr>
      <w:r w:rsidRPr="008105C6">
        <w:rPr>
          <w:kern w:val="1"/>
          <w:lang w:eastAsia="ar-SA"/>
        </w:rPr>
        <w:t xml:space="preserve">                 (документы, которые представил заявитель)</w:t>
      </w:r>
    </w:p>
    <w:p w:rsidR="00FB42EC" w:rsidRPr="008105C6" w:rsidRDefault="00FB42EC" w:rsidP="00FB42EC">
      <w:pPr>
        <w:jc w:val="center"/>
        <w:rPr>
          <w:kern w:val="1"/>
          <w:sz w:val="28"/>
          <w:szCs w:val="28"/>
          <w:lang w:eastAsia="ar-SA"/>
        </w:rPr>
      </w:pPr>
    </w:p>
    <w:p w:rsidR="00FB42EC" w:rsidRPr="008105C6" w:rsidRDefault="00FB42EC" w:rsidP="00FB42EC">
      <w:pPr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>______________________    __________________    ______________________</w:t>
      </w:r>
    </w:p>
    <w:p w:rsidR="00FB42EC" w:rsidRPr="008105C6" w:rsidRDefault="00FB42EC" w:rsidP="00FB42EC">
      <w:pPr>
        <w:ind w:left="6804" w:hanging="6804"/>
        <w:rPr>
          <w:kern w:val="1"/>
          <w:lang w:eastAsia="ar-SA"/>
        </w:rPr>
      </w:pPr>
      <w:r w:rsidRPr="008105C6">
        <w:rPr>
          <w:kern w:val="1"/>
          <w:lang w:eastAsia="ar-SA"/>
        </w:rPr>
        <w:t xml:space="preserve">                (</w:t>
      </w:r>
      <w:proofErr w:type="gramStart"/>
      <w:r w:rsidRPr="008105C6">
        <w:rPr>
          <w:kern w:val="1"/>
          <w:lang w:eastAsia="ar-SA"/>
        </w:rPr>
        <w:t xml:space="preserve">должность)   </w:t>
      </w:r>
      <w:proofErr w:type="gramEnd"/>
      <w:r w:rsidRPr="008105C6">
        <w:rPr>
          <w:kern w:val="1"/>
          <w:lang w:eastAsia="ar-SA"/>
        </w:rPr>
        <w:t xml:space="preserve">                          (подпись)                   (Ф.И.О. (последнее - при наличии)</w:t>
      </w:r>
    </w:p>
    <w:p w:rsidR="00FB42EC" w:rsidRPr="008105C6" w:rsidRDefault="00FB42EC" w:rsidP="00FB42EC">
      <w:pPr>
        <w:rPr>
          <w:kern w:val="1"/>
          <w:sz w:val="28"/>
          <w:szCs w:val="28"/>
          <w:lang w:eastAsia="ar-SA"/>
        </w:rPr>
      </w:pPr>
      <w:r w:rsidRPr="008105C6">
        <w:rPr>
          <w:kern w:val="1"/>
          <w:sz w:val="28"/>
          <w:szCs w:val="28"/>
          <w:lang w:eastAsia="ar-SA"/>
        </w:rPr>
        <w:t>"__" _____________ 20____ г.</w:t>
      </w:r>
    </w:p>
    <w:p w:rsidR="00FB42EC" w:rsidRPr="008105C6" w:rsidRDefault="00FB42EC" w:rsidP="00FB42EC">
      <w:pPr>
        <w:rPr>
          <w:kern w:val="1"/>
          <w:sz w:val="28"/>
          <w:szCs w:val="28"/>
          <w:lang w:eastAsia="ar-SA"/>
        </w:rPr>
      </w:pPr>
      <w:r w:rsidRPr="008105C6">
        <w:rPr>
          <w:kern w:val="1"/>
          <w:lang w:eastAsia="ar-SA"/>
        </w:rPr>
        <w:t xml:space="preserve">                                   </w:t>
      </w:r>
      <w:r w:rsidRPr="008105C6">
        <w:rPr>
          <w:kern w:val="1"/>
          <w:sz w:val="22"/>
          <w:szCs w:val="22"/>
          <w:lang w:eastAsia="ar-SA"/>
        </w:rPr>
        <w:t>М.П.</w:t>
      </w:r>
      <w:r w:rsidRPr="008105C6">
        <w:rPr>
          <w:kern w:val="1"/>
          <w:lang w:eastAsia="ar-SA"/>
        </w:rPr>
        <w:t xml:space="preserve"> (при ее наличии)</w:t>
      </w:r>
    </w:p>
    <w:p w:rsidR="00FB42EC" w:rsidRPr="008105C6" w:rsidRDefault="00FB42EC" w:rsidP="00FB42EC">
      <w:pPr>
        <w:suppressAutoHyphens/>
        <w:rPr>
          <w:kern w:val="1"/>
          <w:lang w:eastAsia="ar-SA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p w:rsidR="00FB42EC" w:rsidRDefault="00FB42EC" w:rsidP="00FB42EC">
      <w:pPr>
        <w:spacing w:before="240"/>
        <w:rPr>
          <w:color w:val="FF0000"/>
          <w:sz w:val="20"/>
          <w:szCs w:val="20"/>
        </w:rPr>
      </w:pP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4002"/>
      </w:tblGrid>
      <w:tr w:rsidR="00FB42EC" w:rsidRPr="005E6EE0" w:rsidTr="00E55F46">
        <w:tc>
          <w:tcPr>
            <w:tcW w:w="4537" w:type="dxa"/>
            <w:shd w:val="clear" w:color="auto" w:fill="auto"/>
          </w:tcPr>
          <w:p w:rsidR="00FB42EC" w:rsidRDefault="00FB42EC" w:rsidP="00E55F46">
            <w:pPr>
              <w:pStyle w:val="ConsPlusNormal"/>
              <w:spacing w:before="30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2EC" w:rsidRPr="005E6EE0" w:rsidRDefault="00FB42EC" w:rsidP="00E55F46">
            <w:pPr>
              <w:pStyle w:val="ConsPlusNormal"/>
              <w:spacing w:before="300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E6EE0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FB42EC" w:rsidRPr="005E6EE0" w:rsidRDefault="00FB42EC" w:rsidP="00E55F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EE0">
              <w:rPr>
                <w:rFonts w:ascii="Times New Roman" w:hAnsi="Times New Roman" w:cs="Times New Roman"/>
                <w:sz w:val="28"/>
                <w:szCs w:val="28"/>
              </w:rPr>
              <w:t>к Административному регламенту</w:t>
            </w:r>
          </w:p>
          <w:p w:rsidR="00FB42EC" w:rsidRPr="005E6EE0" w:rsidRDefault="00FB42EC" w:rsidP="00E55F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EE0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предоставления государственной</w:t>
            </w:r>
          </w:p>
          <w:p w:rsidR="00FB42EC" w:rsidRPr="005E6EE0" w:rsidRDefault="00FB42EC" w:rsidP="00E55F4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E6EE0">
              <w:rPr>
                <w:rFonts w:ascii="Times New Roman" w:hAnsi="Times New Roman" w:cs="Times New Roman"/>
                <w:sz w:val="28"/>
                <w:szCs w:val="28"/>
              </w:rPr>
              <w:t xml:space="preserve">услуги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выдаче </w:t>
            </w:r>
            <w:r w:rsidRPr="002F69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</w:tc>
      </w:tr>
    </w:tbl>
    <w:p w:rsidR="00FB42EC" w:rsidRDefault="00FB42EC" w:rsidP="00FB42EC">
      <w:pPr>
        <w:pStyle w:val="ConsPlusNormal"/>
        <w:jc w:val="center"/>
        <w:rPr>
          <w:rFonts w:ascii="Times New Roman" w:hAnsi="Times New Roman" w:cs="Times New Roman"/>
        </w:rPr>
      </w:pPr>
    </w:p>
    <w:p w:rsidR="00FB42EC" w:rsidRPr="0053416C" w:rsidRDefault="00FB42EC" w:rsidP="00FB42E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7275" w:type="dxa"/>
        <w:tblInd w:w="2552" w:type="dxa"/>
        <w:tblLook w:val="04A0" w:firstRow="1" w:lastRow="0" w:firstColumn="1" w:lastColumn="0" w:noHBand="0" w:noVBand="1"/>
      </w:tblPr>
      <w:tblGrid>
        <w:gridCol w:w="7275"/>
      </w:tblGrid>
      <w:tr w:rsidR="00FB42EC" w:rsidRPr="00DA5821" w:rsidTr="00FB42EC">
        <w:tc>
          <w:tcPr>
            <w:tcW w:w="7275" w:type="dxa"/>
            <w:shd w:val="clear" w:color="auto" w:fill="auto"/>
          </w:tcPr>
          <w:p w:rsidR="00FB42EC" w:rsidRPr="00DA5821" w:rsidRDefault="00FB42EC" w:rsidP="00E55F46">
            <w:pPr>
              <w:rPr>
                <w:iCs/>
                <w:sz w:val="28"/>
                <w:szCs w:val="28"/>
              </w:rPr>
            </w:pPr>
            <w:r w:rsidRPr="00DA5821">
              <w:rPr>
                <w:iCs/>
                <w:sz w:val="28"/>
                <w:szCs w:val="28"/>
              </w:rPr>
              <w:t>Председателю Комитета Республики Татарстан по охране объектов культурного наследия</w:t>
            </w:r>
          </w:p>
          <w:p w:rsidR="00FB42EC" w:rsidRPr="00DA5821" w:rsidRDefault="00FB42EC" w:rsidP="00E55F46">
            <w:pPr>
              <w:jc w:val="right"/>
              <w:rPr>
                <w:iCs/>
                <w:sz w:val="20"/>
                <w:szCs w:val="20"/>
              </w:rPr>
            </w:pPr>
          </w:p>
          <w:p w:rsidR="00FB42EC" w:rsidRPr="00DA5821" w:rsidRDefault="00FB42EC" w:rsidP="00E55F46">
            <w:pPr>
              <w:rPr>
                <w:iCs/>
                <w:sz w:val="20"/>
                <w:szCs w:val="20"/>
              </w:rPr>
            </w:pPr>
            <w:r w:rsidRPr="00DA5821">
              <w:rPr>
                <w:iCs/>
                <w:sz w:val="20"/>
                <w:szCs w:val="20"/>
              </w:rPr>
              <w:t>_________________________________________</w:t>
            </w:r>
          </w:p>
          <w:p w:rsidR="00FB42EC" w:rsidRPr="009823BA" w:rsidRDefault="00FB42EC" w:rsidP="00E55F46">
            <w:pPr>
              <w:rPr>
                <w:sz w:val="28"/>
                <w:szCs w:val="28"/>
              </w:rPr>
            </w:pPr>
            <w:r w:rsidRPr="00DA5821">
              <w:rPr>
                <w:sz w:val="28"/>
                <w:szCs w:val="28"/>
              </w:rPr>
              <w:t>_____________________________</w:t>
            </w:r>
          </w:p>
          <w:p w:rsidR="00FB42EC" w:rsidRPr="00DA5821" w:rsidRDefault="00FB42EC" w:rsidP="00E55F46">
            <w:pPr>
              <w:jc w:val="center"/>
              <w:rPr>
                <w:sz w:val="20"/>
                <w:szCs w:val="20"/>
              </w:rPr>
            </w:pPr>
          </w:p>
          <w:p w:rsidR="00FB42EC" w:rsidRPr="009823BA" w:rsidRDefault="00FB42EC" w:rsidP="00E55F46">
            <w:pPr>
              <w:jc w:val="center"/>
              <w:rPr>
                <w:sz w:val="20"/>
                <w:szCs w:val="20"/>
              </w:rPr>
            </w:pPr>
            <w:r w:rsidRPr="009823BA">
              <w:rPr>
                <w:sz w:val="20"/>
                <w:szCs w:val="20"/>
              </w:rPr>
              <w:t>(для физических лиц: ФИО,</w:t>
            </w:r>
          </w:p>
          <w:p w:rsidR="00FB42EC" w:rsidRPr="009823BA" w:rsidRDefault="00FB42EC" w:rsidP="00E55F46">
            <w:pPr>
              <w:jc w:val="center"/>
              <w:rPr>
                <w:sz w:val="20"/>
                <w:szCs w:val="20"/>
              </w:rPr>
            </w:pPr>
            <w:r w:rsidRPr="009823BA">
              <w:rPr>
                <w:sz w:val="20"/>
                <w:szCs w:val="20"/>
              </w:rPr>
              <w:t>адрес или место фактического проживания,</w:t>
            </w:r>
          </w:p>
          <w:p w:rsidR="00FB42EC" w:rsidRPr="00DA5821" w:rsidRDefault="00FB42EC" w:rsidP="00E55F46">
            <w:pPr>
              <w:jc w:val="center"/>
              <w:rPr>
                <w:sz w:val="20"/>
                <w:szCs w:val="20"/>
              </w:rPr>
            </w:pPr>
            <w:r w:rsidRPr="009823BA">
              <w:rPr>
                <w:sz w:val="20"/>
                <w:szCs w:val="20"/>
              </w:rPr>
              <w:t>адрес (почтовый и (или) электронный)</w:t>
            </w:r>
          </w:p>
          <w:p w:rsidR="00FB42EC" w:rsidRPr="00DA5821" w:rsidRDefault="00FB42EC" w:rsidP="00E55F46">
            <w:pPr>
              <w:rPr>
                <w:sz w:val="20"/>
                <w:szCs w:val="20"/>
              </w:rPr>
            </w:pPr>
            <w:r w:rsidRPr="00DA5821">
              <w:rPr>
                <w:sz w:val="20"/>
                <w:szCs w:val="20"/>
              </w:rPr>
              <w:t>________________________________________</w:t>
            </w:r>
          </w:p>
          <w:p w:rsidR="00FB42EC" w:rsidRPr="00DA5821" w:rsidRDefault="00FB42EC" w:rsidP="00E55F46">
            <w:pPr>
              <w:ind w:firstLine="6663"/>
              <w:jc w:val="center"/>
              <w:rPr>
                <w:sz w:val="20"/>
                <w:szCs w:val="20"/>
              </w:rPr>
            </w:pPr>
            <w:proofErr w:type="spellStart"/>
            <w:r w:rsidRPr="00DA5821">
              <w:rPr>
                <w:sz w:val="20"/>
                <w:szCs w:val="20"/>
              </w:rPr>
              <w:t>ддля</w:t>
            </w:r>
            <w:proofErr w:type="spellEnd"/>
            <w:r w:rsidRPr="00DA5821">
              <w:rPr>
                <w:sz w:val="20"/>
                <w:szCs w:val="20"/>
              </w:rPr>
              <w:t xml:space="preserve"> юридических лиц: наименование</w:t>
            </w:r>
          </w:p>
          <w:p w:rsidR="00FB42EC" w:rsidRPr="00DA5821" w:rsidRDefault="00FB42EC" w:rsidP="00E55F46">
            <w:pPr>
              <w:jc w:val="center"/>
              <w:rPr>
                <w:sz w:val="20"/>
                <w:szCs w:val="20"/>
              </w:rPr>
            </w:pPr>
            <w:r w:rsidRPr="00DA5821">
              <w:rPr>
                <w:sz w:val="20"/>
                <w:szCs w:val="20"/>
              </w:rPr>
              <w:t>организации, адрес (почтовый и (или) _</w:t>
            </w:r>
          </w:p>
          <w:p w:rsidR="00FB42EC" w:rsidRPr="00DA5821" w:rsidRDefault="00FB42EC" w:rsidP="00E55F46">
            <w:pPr>
              <w:jc w:val="center"/>
              <w:rPr>
                <w:iCs/>
                <w:sz w:val="28"/>
                <w:szCs w:val="28"/>
              </w:rPr>
            </w:pPr>
            <w:r w:rsidRPr="00DA5821">
              <w:rPr>
                <w:sz w:val="20"/>
                <w:szCs w:val="20"/>
              </w:rPr>
              <w:t xml:space="preserve">электронный) </w:t>
            </w:r>
            <w:r w:rsidRPr="009823BA">
              <w:rPr>
                <w:sz w:val="20"/>
                <w:szCs w:val="20"/>
              </w:rPr>
              <w:t>(номер (номера) контактного телефона</w:t>
            </w:r>
          </w:p>
        </w:tc>
      </w:tr>
    </w:tbl>
    <w:p w:rsidR="00FB42EC" w:rsidRPr="0053416C" w:rsidRDefault="00FB42EC" w:rsidP="00FB42EC">
      <w:pPr>
        <w:jc w:val="center"/>
        <w:rPr>
          <w:sz w:val="28"/>
          <w:szCs w:val="28"/>
        </w:rPr>
      </w:pPr>
      <w:r w:rsidRPr="0053416C">
        <w:rPr>
          <w:sz w:val="28"/>
          <w:szCs w:val="28"/>
        </w:rPr>
        <w:t>Заявление</w:t>
      </w:r>
    </w:p>
    <w:p w:rsidR="00FB42EC" w:rsidRPr="0053416C" w:rsidRDefault="00FB42EC" w:rsidP="00FB42EC">
      <w:pPr>
        <w:jc w:val="center"/>
        <w:rPr>
          <w:sz w:val="28"/>
          <w:szCs w:val="28"/>
        </w:rPr>
      </w:pPr>
      <w:r w:rsidRPr="0053416C">
        <w:rPr>
          <w:sz w:val="28"/>
          <w:szCs w:val="28"/>
        </w:rPr>
        <w:t>об исправлении технической ошибки</w:t>
      </w:r>
      <w:bookmarkStart w:id="2" w:name="_GoBack"/>
      <w:bookmarkEnd w:id="2"/>
    </w:p>
    <w:p w:rsidR="00FB42EC" w:rsidRPr="0053416C" w:rsidRDefault="00FB42EC" w:rsidP="00FB42EC">
      <w:pPr>
        <w:rPr>
          <w:sz w:val="28"/>
          <w:szCs w:val="28"/>
        </w:rPr>
      </w:pPr>
    </w:p>
    <w:p w:rsidR="00FB42EC" w:rsidRDefault="00FB42EC" w:rsidP="00FB42EC">
      <w:pPr>
        <w:ind w:firstLine="709"/>
        <w:rPr>
          <w:sz w:val="28"/>
          <w:szCs w:val="28"/>
        </w:rPr>
      </w:pPr>
      <w:r w:rsidRPr="0053416C">
        <w:rPr>
          <w:sz w:val="28"/>
          <w:szCs w:val="28"/>
        </w:rPr>
        <w:t xml:space="preserve">Сообщаю об ошибке, допущенной при выдаче </w:t>
      </w:r>
      <w:r>
        <w:rPr>
          <w:color w:val="000000"/>
          <w:sz w:val="28"/>
          <w:szCs w:val="28"/>
        </w:rPr>
        <w:t xml:space="preserve">по выдаче заключения </w:t>
      </w:r>
      <w:r w:rsidRPr="00B61186">
        <w:rPr>
          <w:color w:val="000000"/>
          <w:sz w:val="28"/>
          <w:szCs w:val="28"/>
        </w:rPr>
        <w:t>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объектов, обладающих признаками объекта культурного наследия, в отношении земель, подлежащих воздействию земляных, строительных, мелиоративных, хозяйственных работ, работ по использованию лесов и иных работ.</w:t>
      </w:r>
    </w:p>
    <w:p w:rsidR="00FB42EC" w:rsidRPr="0053416C" w:rsidRDefault="00FB42EC" w:rsidP="00FB42EC">
      <w:pPr>
        <w:ind w:firstLine="709"/>
        <w:rPr>
          <w:sz w:val="28"/>
          <w:szCs w:val="28"/>
        </w:rPr>
      </w:pPr>
    </w:p>
    <w:p w:rsidR="00FB42EC" w:rsidRPr="0053416C" w:rsidRDefault="00FB42EC" w:rsidP="00FB42EC">
      <w:pPr>
        <w:ind w:firstLine="709"/>
        <w:rPr>
          <w:sz w:val="28"/>
          <w:szCs w:val="28"/>
        </w:rPr>
      </w:pPr>
      <w:r w:rsidRPr="0053416C">
        <w:rPr>
          <w:sz w:val="28"/>
          <w:szCs w:val="28"/>
        </w:rPr>
        <w:t>В _________________________________________________________ указано:</w:t>
      </w:r>
    </w:p>
    <w:p w:rsidR="00FB42EC" w:rsidRPr="0053416C" w:rsidRDefault="00FB42EC" w:rsidP="00FB42EC">
      <w:pPr>
        <w:jc w:val="center"/>
        <w:rPr>
          <w:sz w:val="28"/>
          <w:szCs w:val="28"/>
          <w:vertAlign w:val="subscript"/>
        </w:rPr>
      </w:pPr>
      <w:r w:rsidRPr="0053416C">
        <w:rPr>
          <w:sz w:val="28"/>
          <w:szCs w:val="28"/>
          <w:vertAlign w:val="subscript"/>
        </w:rPr>
        <w:t>(выданный документ)</w:t>
      </w:r>
    </w:p>
    <w:p w:rsidR="00FB42EC" w:rsidRPr="0053416C" w:rsidRDefault="00FB42EC" w:rsidP="00FB42EC">
      <w:pPr>
        <w:rPr>
          <w:sz w:val="28"/>
          <w:szCs w:val="28"/>
        </w:rPr>
      </w:pPr>
      <w:r w:rsidRPr="0053416C">
        <w:rPr>
          <w:sz w:val="28"/>
          <w:szCs w:val="28"/>
        </w:rPr>
        <w:t>________________________________________________________________________.</w:t>
      </w:r>
    </w:p>
    <w:p w:rsidR="00FB42EC" w:rsidRPr="0053416C" w:rsidRDefault="00FB42EC" w:rsidP="00FB42EC">
      <w:pPr>
        <w:ind w:firstLine="709"/>
        <w:rPr>
          <w:sz w:val="28"/>
          <w:szCs w:val="28"/>
        </w:rPr>
      </w:pPr>
      <w:r w:rsidRPr="0053416C">
        <w:rPr>
          <w:sz w:val="28"/>
          <w:szCs w:val="28"/>
        </w:rPr>
        <w:t>Правильные сведения: _______________________________________________</w:t>
      </w:r>
    </w:p>
    <w:p w:rsidR="00FB42EC" w:rsidRPr="0053416C" w:rsidRDefault="00FB42EC" w:rsidP="00FB42EC">
      <w:pPr>
        <w:rPr>
          <w:sz w:val="28"/>
          <w:szCs w:val="28"/>
        </w:rPr>
      </w:pPr>
      <w:r w:rsidRPr="0053416C">
        <w:rPr>
          <w:sz w:val="28"/>
          <w:szCs w:val="28"/>
        </w:rPr>
        <w:t>________________________________________________________________________</w:t>
      </w:r>
    </w:p>
    <w:p w:rsidR="00FB42EC" w:rsidRPr="0053416C" w:rsidRDefault="00FB42EC" w:rsidP="00FB42EC">
      <w:pPr>
        <w:ind w:firstLine="709"/>
        <w:rPr>
          <w:sz w:val="28"/>
          <w:szCs w:val="28"/>
        </w:rPr>
      </w:pPr>
      <w:r w:rsidRPr="0053416C">
        <w:rPr>
          <w:sz w:val="28"/>
          <w:szCs w:val="28"/>
        </w:rPr>
        <w:t>Прошу исправить допущенную техническую ошибку и внести соответствующие изменения в документ, являющийся результатом государственной услуги.</w:t>
      </w:r>
    </w:p>
    <w:p w:rsidR="00FB42EC" w:rsidRPr="0053416C" w:rsidRDefault="00FB42EC" w:rsidP="00FB42EC">
      <w:pPr>
        <w:ind w:firstLine="709"/>
        <w:rPr>
          <w:sz w:val="28"/>
          <w:szCs w:val="28"/>
        </w:rPr>
      </w:pPr>
      <w:r w:rsidRPr="0053416C">
        <w:rPr>
          <w:sz w:val="28"/>
          <w:szCs w:val="28"/>
        </w:rPr>
        <w:t>Прилагаю следующие документы:</w:t>
      </w:r>
    </w:p>
    <w:p w:rsidR="00FB42EC" w:rsidRPr="0053416C" w:rsidRDefault="00FB42EC" w:rsidP="00FB42EC">
      <w:pPr>
        <w:ind w:firstLine="709"/>
        <w:rPr>
          <w:sz w:val="28"/>
          <w:szCs w:val="28"/>
        </w:rPr>
      </w:pPr>
      <w:r w:rsidRPr="0053416C">
        <w:rPr>
          <w:sz w:val="28"/>
          <w:szCs w:val="28"/>
        </w:rPr>
        <w:t>1.</w:t>
      </w:r>
    </w:p>
    <w:p w:rsidR="00FB42EC" w:rsidRPr="0053416C" w:rsidRDefault="00FB42EC" w:rsidP="00FB42EC">
      <w:pPr>
        <w:ind w:firstLine="709"/>
        <w:rPr>
          <w:sz w:val="28"/>
          <w:szCs w:val="28"/>
        </w:rPr>
      </w:pPr>
      <w:r w:rsidRPr="0053416C">
        <w:rPr>
          <w:sz w:val="28"/>
          <w:szCs w:val="28"/>
        </w:rPr>
        <w:t>2.</w:t>
      </w:r>
    </w:p>
    <w:p w:rsidR="00FB42EC" w:rsidRPr="0053416C" w:rsidRDefault="00FB42EC" w:rsidP="00FB42EC">
      <w:pPr>
        <w:ind w:firstLine="709"/>
        <w:rPr>
          <w:sz w:val="28"/>
          <w:szCs w:val="28"/>
          <w:u w:val="single"/>
        </w:rPr>
      </w:pPr>
      <w:r w:rsidRPr="0053416C">
        <w:rPr>
          <w:sz w:val="28"/>
          <w:szCs w:val="28"/>
        </w:rPr>
        <w:t>О готовности документа прошу известить меня</w:t>
      </w:r>
    </w:p>
    <w:p w:rsidR="00FB42EC" w:rsidRPr="0053416C" w:rsidRDefault="00FB42EC" w:rsidP="00FB42EC">
      <w:pPr>
        <w:rPr>
          <w:sz w:val="28"/>
          <w:szCs w:val="28"/>
          <w:u w:val="single"/>
        </w:rPr>
      </w:pPr>
      <w:r w:rsidRPr="0053416C">
        <w:rPr>
          <w:sz w:val="28"/>
          <w:szCs w:val="28"/>
          <w:u w:val="single"/>
        </w:rPr>
        <w:t>________________________________________________________________________</w:t>
      </w:r>
    </w:p>
    <w:p w:rsidR="00FB42EC" w:rsidRPr="0053416C" w:rsidRDefault="00FB42EC" w:rsidP="00FB42EC">
      <w:pPr>
        <w:jc w:val="center"/>
        <w:rPr>
          <w:sz w:val="28"/>
          <w:szCs w:val="28"/>
          <w:vertAlign w:val="subscript"/>
        </w:rPr>
      </w:pPr>
      <w:r w:rsidRPr="0053416C">
        <w:rPr>
          <w:sz w:val="28"/>
          <w:szCs w:val="28"/>
          <w:vertAlign w:val="subscript"/>
        </w:rPr>
        <w:t>(способ извещения)</w:t>
      </w:r>
    </w:p>
    <w:p w:rsidR="00FB42EC" w:rsidRPr="0053416C" w:rsidRDefault="00FB42EC" w:rsidP="00FB42EC">
      <w:pPr>
        <w:rPr>
          <w:sz w:val="28"/>
          <w:szCs w:val="28"/>
        </w:rPr>
      </w:pPr>
      <w:r w:rsidRPr="00665E2E">
        <w:rPr>
          <w:sz w:val="28"/>
          <w:szCs w:val="28"/>
        </w:rPr>
        <w:t>__</w:t>
      </w:r>
      <w:r w:rsidRPr="0053416C">
        <w:rPr>
          <w:sz w:val="28"/>
          <w:szCs w:val="28"/>
        </w:rPr>
        <w:t>___________ _______________________ (_________________________________)</w:t>
      </w:r>
    </w:p>
    <w:p w:rsidR="00FB42EC" w:rsidRDefault="00FB42EC" w:rsidP="00FB42EC">
      <w:pPr>
        <w:rPr>
          <w:sz w:val="28"/>
          <w:szCs w:val="28"/>
          <w:vertAlign w:val="subscript"/>
        </w:rPr>
      </w:pPr>
      <w:r w:rsidRPr="0053416C">
        <w:rPr>
          <w:sz w:val="28"/>
          <w:szCs w:val="28"/>
          <w:vertAlign w:val="subscript"/>
        </w:rPr>
        <w:t xml:space="preserve">           (</w:t>
      </w:r>
      <w:proofErr w:type="gramStart"/>
      <w:r w:rsidRPr="0053416C">
        <w:rPr>
          <w:sz w:val="28"/>
          <w:szCs w:val="28"/>
          <w:vertAlign w:val="subscript"/>
        </w:rPr>
        <w:t xml:space="preserve">дата)   </w:t>
      </w:r>
      <w:proofErr w:type="gramEnd"/>
      <w:r w:rsidRPr="0053416C">
        <w:rPr>
          <w:sz w:val="28"/>
          <w:szCs w:val="28"/>
          <w:vertAlign w:val="subscript"/>
        </w:rPr>
        <w:t xml:space="preserve">                                      (подпись)                                                   (расшифровка подписи)</w:t>
      </w: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rPr>
          <w:sz w:val="28"/>
          <w:szCs w:val="28"/>
          <w:vertAlign w:val="subscript"/>
        </w:rPr>
      </w:pPr>
    </w:p>
    <w:tbl>
      <w:tblPr>
        <w:tblW w:w="4537" w:type="dxa"/>
        <w:tblInd w:w="5778" w:type="dxa"/>
        <w:tblLook w:val="04A0" w:firstRow="1" w:lastRow="0" w:firstColumn="1" w:lastColumn="0" w:noHBand="0" w:noVBand="1"/>
      </w:tblPr>
      <w:tblGrid>
        <w:gridCol w:w="4537"/>
      </w:tblGrid>
      <w:tr w:rsidR="00FB42EC" w:rsidRPr="006A142A" w:rsidTr="00E55F46">
        <w:tc>
          <w:tcPr>
            <w:tcW w:w="4537" w:type="dxa"/>
            <w:shd w:val="clear" w:color="auto" w:fill="auto"/>
          </w:tcPr>
          <w:p w:rsidR="00FB42EC" w:rsidRDefault="00FB42EC" w:rsidP="00E55F46">
            <w:pPr>
              <w:spacing w:before="300"/>
              <w:jc w:val="right"/>
              <w:outlineLvl w:val="1"/>
              <w:rPr>
                <w:sz w:val="28"/>
                <w:szCs w:val="28"/>
              </w:rPr>
            </w:pPr>
          </w:p>
          <w:p w:rsidR="00FB42EC" w:rsidRPr="006A142A" w:rsidRDefault="00FB42EC" w:rsidP="00E55F46">
            <w:pPr>
              <w:spacing w:before="300"/>
              <w:jc w:val="right"/>
              <w:outlineLvl w:val="1"/>
              <w:rPr>
                <w:sz w:val="28"/>
                <w:szCs w:val="28"/>
              </w:rPr>
            </w:pPr>
            <w:r w:rsidRPr="006A142A">
              <w:rPr>
                <w:sz w:val="28"/>
                <w:szCs w:val="28"/>
              </w:rPr>
              <w:t>Приложение №</w:t>
            </w:r>
            <w:r>
              <w:rPr>
                <w:sz w:val="28"/>
                <w:szCs w:val="28"/>
              </w:rPr>
              <w:t xml:space="preserve"> 3</w:t>
            </w:r>
          </w:p>
          <w:p w:rsidR="00FB42EC" w:rsidRPr="006A142A" w:rsidRDefault="00FB42EC" w:rsidP="00E55F46">
            <w:pPr>
              <w:jc w:val="right"/>
              <w:rPr>
                <w:sz w:val="28"/>
                <w:szCs w:val="28"/>
              </w:rPr>
            </w:pPr>
            <w:r w:rsidRPr="006A142A">
              <w:rPr>
                <w:sz w:val="28"/>
                <w:szCs w:val="28"/>
              </w:rPr>
              <w:t>к Административному регламенту</w:t>
            </w:r>
          </w:p>
          <w:p w:rsidR="00FB42EC" w:rsidRPr="006A142A" w:rsidRDefault="00FB42EC" w:rsidP="00E55F46">
            <w:pPr>
              <w:jc w:val="right"/>
              <w:rPr>
                <w:sz w:val="28"/>
                <w:szCs w:val="28"/>
              </w:rPr>
            </w:pPr>
            <w:r w:rsidRPr="006A142A">
              <w:rPr>
                <w:sz w:val="28"/>
                <w:szCs w:val="28"/>
              </w:rPr>
              <w:t xml:space="preserve"> предоставления государственной</w:t>
            </w:r>
          </w:p>
          <w:p w:rsidR="00FB42EC" w:rsidRPr="006A142A" w:rsidRDefault="00FB42EC" w:rsidP="00E55F46">
            <w:pPr>
              <w:jc w:val="right"/>
              <w:rPr>
                <w:sz w:val="28"/>
                <w:szCs w:val="28"/>
              </w:rPr>
            </w:pPr>
            <w:r w:rsidRPr="006A142A">
              <w:rPr>
                <w:sz w:val="28"/>
                <w:szCs w:val="28"/>
              </w:rPr>
              <w:t xml:space="preserve">услуги </w:t>
            </w:r>
            <w:r w:rsidRPr="006A142A">
              <w:rPr>
                <w:color w:val="000000"/>
                <w:sz w:val="28"/>
                <w:szCs w:val="28"/>
              </w:rPr>
              <w:t xml:space="preserve">по выдаче </w:t>
            </w:r>
            <w:r w:rsidRPr="002F699E">
              <w:rPr>
                <w:color w:val="000000"/>
                <w:sz w:val="28"/>
                <w:szCs w:val="28"/>
              </w:rPr>
              <w:t>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      </w:r>
          </w:p>
        </w:tc>
      </w:tr>
      <w:tr w:rsidR="00FB42EC" w:rsidRPr="006A142A" w:rsidTr="00E55F46">
        <w:tc>
          <w:tcPr>
            <w:tcW w:w="4537" w:type="dxa"/>
            <w:shd w:val="clear" w:color="auto" w:fill="auto"/>
          </w:tcPr>
          <w:p w:rsidR="00FB42EC" w:rsidRPr="006A142A" w:rsidRDefault="00FB42EC" w:rsidP="00E55F46">
            <w:pPr>
              <w:spacing w:before="300"/>
              <w:jc w:val="right"/>
              <w:outlineLvl w:val="1"/>
              <w:rPr>
                <w:sz w:val="28"/>
                <w:szCs w:val="28"/>
              </w:rPr>
            </w:pPr>
          </w:p>
        </w:tc>
      </w:tr>
    </w:tbl>
    <w:p w:rsidR="00FB42EC" w:rsidRDefault="00FB42EC" w:rsidP="00FB42EC">
      <w:pPr>
        <w:rPr>
          <w:sz w:val="28"/>
          <w:szCs w:val="28"/>
          <w:vertAlign w:val="subscript"/>
        </w:rPr>
      </w:pPr>
    </w:p>
    <w:p w:rsidR="00FB42EC" w:rsidRDefault="00FB42EC" w:rsidP="00FB42EC">
      <w:pPr>
        <w:ind w:firstLine="5670"/>
        <w:rPr>
          <w:color w:val="000000"/>
          <w:sz w:val="28"/>
          <w:szCs w:val="28"/>
        </w:rPr>
      </w:pPr>
      <w:r w:rsidRPr="005641BA">
        <w:rPr>
          <w:color w:val="000000"/>
          <w:sz w:val="28"/>
          <w:szCs w:val="28"/>
        </w:rPr>
        <w:t xml:space="preserve">Кому: (фамилия, имя, отчество </w:t>
      </w:r>
    </w:p>
    <w:p w:rsidR="00FB42EC" w:rsidRDefault="00FB42EC" w:rsidP="00FB42EC">
      <w:pPr>
        <w:ind w:firstLine="5670"/>
        <w:rPr>
          <w:color w:val="000000"/>
          <w:sz w:val="28"/>
          <w:szCs w:val="28"/>
        </w:rPr>
      </w:pPr>
      <w:r w:rsidRPr="005641BA">
        <w:rPr>
          <w:color w:val="000000"/>
          <w:sz w:val="28"/>
          <w:szCs w:val="28"/>
        </w:rPr>
        <w:lastRenderedPageBreak/>
        <w:t>физического лица, индивидуального</w:t>
      </w:r>
    </w:p>
    <w:p w:rsidR="00FB42EC" w:rsidRDefault="00FB42EC" w:rsidP="00FB42EC">
      <w:pPr>
        <w:ind w:firstLine="5670"/>
        <w:rPr>
          <w:color w:val="000000"/>
          <w:sz w:val="28"/>
          <w:szCs w:val="28"/>
        </w:rPr>
      </w:pPr>
      <w:r w:rsidRPr="005641BA">
        <w:rPr>
          <w:color w:val="000000"/>
          <w:sz w:val="28"/>
          <w:szCs w:val="28"/>
        </w:rPr>
        <w:t>предпринимателя</w:t>
      </w:r>
      <w:r>
        <w:rPr>
          <w:color w:val="000000"/>
          <w:sz w:val="28"/>
          <w:szCs w:val="28"/>
        </w:rPr>
        <w:t xml:space="preserve"> </w:t>
      </w:r>
      <w:r w:rsidRPr="005641BA">
        <w:rPr>
          <w:color w:val="000000"/>
          <w:sz w:val="28"/>
          <w:szCs w:val="28"/>
        </w:rPr>
        <w:t xml:space="preserve">или </w:t>
      </w:r>
    </w:p>
    <w:p w:rsidR="00FB42EC" w:rsidRDefault="00FB42EC" w:rsidP="00FB42EC">
      <w:pPr>
        <w:ind w:firstLine="5670"/>
        <w:rPr>
          <w:color w:val="000000"/>
          <w:sz w:val="28"/>
          <w:szCs w:val="28"/>
        </w:rPr>
      </w:pPr>
      <w:r w:rsidRPr="005641BA">
        <w:rPr>
          <w:color w:val="000000"/>
          <w:sz w:val="28"/>
          <w:szCs w:val="28"/>
        </w:rPr>
        <w:t>наименование юридического лица)</w:t>
      </w:r>
    </w:p>
    <w:p w:rsidR="00FB42EC" w:rsidRDefault="00FB42EC" w:rsidP="00FB42EC">
      <w:pPr>
        <w:ind w:firstLine="3828"/>
        <w:rPr>
          <w:color w:val="000000"/>
          <w:sz w:val="28"/>
          <w:szCs w:val="28"/>
        </w:rPr>
      </w:pPr>
    </w:p>
    <w:p w:rsidR="00FB42EC" w:rsidRPr="005641BA" w:rsidRDefault="00FB42EC" w:rsidP="00FB42EC">
      <w:pPr>
        <w:ind w:firstLine="3828"/>
        <w:rPr>
          <w:color w:val="000000"/>
          <w:sz w:val="28"/>
          <w:szCs w:val="28"/>
        </w:rPr>
      </w:pPr>
    </w:p>
    <w:p w:rsidR="00FB42EC" w:rsidRPr="00B61186" w:rsidRDefault="00FB42EC" w:rsidP="00FB42EC">
      <w:pPr>
        <w:jc w:val="center"/>
        <w:rPr>
          <w:sz w:val="28"/>
          <w:szCs w:val="28"/>
        </w:rPr>
      </w:pPr>
      <w:r w:rsidRPr="00B61186">
        <w:rPr>
          <w:sz w:val="28"/>
          <w:szCs w:val="28"/>
        </w:rPr>
        <w:t xml:space="preserve">Заключение </w:t>
      </w:r>
    </w:p>
    <w:p w:rsidR="00FB42EC" w:rsidRPr="00B61186" w:rsidRDefault="00FB42EC" w:rsidP="00FB42EC">
      <w:pPr>
        <w:jc w:val="center"/>
        <w:rPr>
          <w:sz w:val="28"/>
          <w:szCs w:val="28"/>
        </w:rPr>
      </w:pPr>
      <w:r w:rsidRPr="00B61186">
        <w:rPr>
          <w:sz w:val="28"/>
          <w:szCs w:val="28"/>
        </w:rPr>
        <w:t>Комитета Республики Татарстан по охране объектов культурного наследия</w:t>
      </w:r>
    </w:p>
    <w:p w:rsidR="00FB42EC" w:rsidRPr="00B61186" w:rsidRDefault="00FB42EC" w:rsidP="00FB42EC"/>
    <w:p w:rsidR="00FB42EC" w:rsidRPr="00B61186" w:rsidRDefault="00FB42EC" w:rsidP="00FB42EC">
      <w:pPr>
        <w:rPr>
          <w:color w:val="000000"/>
          <w:sz w:val="28"/>
          <w:szCs w:val="28"/>
        </w:rPr>
      </w:pPr>
      <w:r w:rsidRPr="00B61186">
        <w:t>Н</w:t>
      </w:r>
      <w:r w:rsidRPr="00B61186">
        <w:rPr>
          <w:color w:val="000000"/>
          <w:sz w:val="28"/>
          <w:szCs w:val="28"/>
        </w:rPr>
        <w:t xml:space="preserve">а основании заявления о предоставлении Государственной услуги по выдаче заключения </w:t>
      </w:r>
      <w:r w:rsidRPr="00B61186">
        <w:rPr>
          <w:kern w:val="1"/>
          <w:sz w:val="28"/>
          <w:szCs w:val="28"/>
          <w:lang w:eastAsia="ar-SA"/>
        </w:rPr>
        <w:t xml:space="preserve">о </w:t>
      </w:r>
      <w:r w:rsidRPr="00B61186">
        <w:rPr>
          <w:color w:val="000000"/>
          <w:sz w:val="28"/>
          <w:szCs w:val="28"/>
        </w:rPr>
        <w:t xml:space="preserve">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объектов, обладающих признаками объекта культурного наследия, в отношении земель, подлежащих воздействию земляных, строительных, мелиоративных, хозяйственных работ, работ по использованию лесов и иных работ по проекту (указывается </w:t>
      </w:r>
      <w:r w:rsidRPr="00B61186">
        <w:rPr>
          <w:i/>
          <w:iCs/>
          <w:color w:val="000000"/>
          <w:sz w:val="28"/>
          <w:szCs w:val="28"/>
        </w:rPr>
        <w:t>титульное наименование проекта</w:t>
      </w:r>
      <w:r w:rsidRPr="00B61186">
        <w:rPr>
          <w:color w:val="000000"/>
          <w:sz w:val="28"/>
          <w:szCs w:val="28"/>
        </w:rPr>
        <w:t>) (далее - Объект), сообщаем:</w:t>
      </w:r>
    </w:p>
    <w:p w:rsidR="00FB42EC" w:rsidRPr="00B61186" w:rsidRDefault="00FB42EC" w:rsidP="00FB42EC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color w:val="000000"/>
          <w:sz w:val="28"/>
          <w:szCs w:val="28"/>
        </w:rPr>
      </w:pPr>
      <w:r w:rsidRPr="00B61186">
        <w:rPr>
          <w:color w:val="000000"/>
          <w:sz w:val="28"/>
          <w:szCs w:val="28"/>
        </w:rPr>
        <w:t xml:space="preserve">На территории Объекта (или на земельном участке непосредственно связанном с территорией Объекта) </w:t>
      </w:r>
      <w:r w:rsidRPr="00B61186">
        <w:rPr>
          <w:i/>
          <w:color w:val="000000"/>
          <w:sz w:val="28"/>
          <w:szCs w:val="28"/>
        </w:rPr>
        <w:t>находятся либо</w:t>
      </w:r>
      <w:r w:rsidRPr="00B61186">
        <w:rPr>
          <w:i/>
          <w:sz w:val="28"/>
          <w:szCs w:val="28"/>
          <w:vertAlign w:val="subscript"/>
        </w:rPr>
        <w:t xml:space="preserve"> </w:t>
      </w:r>
      <w:r w:rsidRPr="00B61186">
        <w:rPr>
          <w:i/>
          <w:color w:val="000000"/>
          <w:sz w:val="28"/>
          <w:szCs w:val="28"/>
        </w:rPr>
        <w:t>отсутствуют объекты культурного наследия, включенные в единый государственный реестр объектов культурного наследия (памятников истории и культуры) народов Российской Федерации (далее - реестр), выявленные объекты культурного наследия либо объекты, обладающие признаками объекта культурного наследия.</w:t>
      </w:r>
    </w:p>
    <w:p w:rsidR="00FB42EC" w:rsidRPr="00B61186" w:rsidRDefault="00FB42EC" w:rsidP="00FB42EC">
      <w:pPr>
        <w:widowControl w:val="0"/>
        <w:numPr>
          <w:ilvl w:val="0"/>
          <w:numId w:val="16"/>
        </w:numPr>
        <w:autoSpaceDE w:val="0"/>
        <w:autoSpaceDN w:val="0"/>
        <w:jc w:val="both"/>
        <w:rPr>
          <w:i/>
          <w:color w:val="000000"/>
          <w:sz w:val="28"/>
          <w:szCs w:val="28"/>
        </w:rPr>
      </w:pPr>
      <w:r w:rsidRPr="00B61186">
        <w:rPr>
          <w:color w:val="000000"/>
          <w:sz w:val="28"/>
          <w:szCs w:val="28"/>
        </w:rPr>
        <w:t xml:space="preserve">Территория Объекта </w:t>
      </w:r>
      <w:r w:rsidRPr="00B61186">
        <w:rPr>
          <w:i/>
          <w:color w:val="000000"/>
          <w:sz w:val="28"/>
          <w:szCs w:val="28"/>
        </w:rPr>
        <w:t>расположена, частично расположена, либо не расположена в границах защитных зон, зон охраны объектов культурного наследия, включенных в реестр.</w:t>
      </w:r>
    </w:p>
    <w:p w:rsidR="00FB42EC" w:rsidRPr="00B61186" w:rsidRDefault="00FB42EC" w:rsidP="00FB42EC">
      <w:pPr>
        <w:ind w:firstLine="360"/>
        <w:rPr>
          <w:color w:val="000000"/>
          <w:sz w:val="28"/>
          <w:szCs w:val="28"/>
        </w:rPr>
      </w:pPr>
      <w:r w:rsidRPr="00B61186">
        <w:rPr>
          <w:color w:val="000000"/>
          <w:sz w:val="28"/>
          <w:szCs w:val="28"/>
        </w:rPr>
        <w:t xml:space="preserve">3. Данными об отсутствии объектов культурного наследия, включенных в реестр, выявленных объектов культурного наследия либо объектов, обладающих признаками объекта культурного наследия на территории Объекта </w:t>
      </w:r>
      <w:proofErr w:type="gramStart"/>
      <w:r w:rsidRPr="00B61186">
        <w:rPr>
          <w:color w:val="000000"/>
          <w:sz w:val="28"/>
          <w:szCs w:val="28"/>
        </w:rPr>
        <w:t>Комитет</w:t>
      </w:r>
      <w:proofErr w:type="gramEnd"/>
      <w:r w:rsidRPr="00B61186">
        <w:rPr>
          <w:color w:val="000000"/>
          <w:sz w:val="28"/>
          <w:szCs w:val="28"/>
        </w:rPr>
        <w:t xml:space="preserve"> не располагает.</w:t>
      </w:r>
    </w:p>
    <w:p w:rsidR="00FB42EC" w:rsidRPr="00B61186" w:rsidRDefault="00FB42EC" w:rsidP="00FB42EC">
      <w:pPr>
        <w:ind w:firstLine="360"/>
        <w:rPr>
          <w:color w:val="000000"/>
          <w:sz w:val="28"/>
          <w:szCs w:val="28"/>
        </w:rPr>
      </w:pPr>
      <w:r w:rsidRPr="00B61186">
        <w:rPr>
          <w:color w:val="000000"/>
          <w:sz w:val="28"/>
          <w:szCs w:val="28"/>
        </w:rPr>
        <w:t xml:space="preserve">4. Дополнительная информация </w:t>
      </w:r>
      <w:r w:rsidRPr="00B61186">
        <w:rPr>
          <w:i/>
          <w:color w:val="000000"/>
          <w:sz w:val="28"/>
          <w:szCs w:val="28"/>
        </w:rPr>
        <w:t>(при наличии)</w:t>
      </w:r>
      <w:r w:rsidRPr="00B61186">
        <w:rPr>
          <w:color w:val="000000"/>
          <w:sz w:val="28"/>
          <w:szCs w:val="28"/>
        </w:rPr>
        <w:t>.</w:t>
      </w:r>
    </w:p>
    <w:p w:rsidR="00FB42EC" w:rsidRPr="005641BA" w:rsidRDefault="00FB42EC" w:rsidP="00FB42EC">
      <w:pPr>
        <w:rPr>
          <w:color w:val="000000"/>
          <w:sz w:val="28"/>
          <w:szCs w:val="28"/>
        </w:rPr>
      </w:pPr>
    </w:p>
    <w:p w:rsidR="00FB42EC" w:rsidRDefault="00FB42EC" w:rsidP="00FB42EC">
      <w:pPr>
        <w:rPr>
          <w:color w:val="000000"/>
          <w:sz w:val="28"/>
          <w:szCs w:val="28"/>
        </w:rPr>
      </w:pPr>
    </w:p>
    <w:p w:rsidR="00FB42EC" w:rsidRPr="005641BA" w:rsidRDefault="00FB42EC" w:rsidP="00FB42EC">
      <w:pPr>
        <w:rPr>
          <w:color w:val="000000"/>
          <w:sz w:val="28"/>
          <w:szCs w:val="28"/>
        </w:rPr>
      </w:pPr>
      <w:r w:rsidRPr="005641BA">
        <w:rPr>
          <w:color w:val="000000"/>
          <w:sz w:val="28"/>
          <w:szCs w:val="28"/>
        </w:rPr>
        <w:t xml:space="preserve">Председатель                                     </w:t>
      </w:r>
      <w:proofErr w:type="gramStart"/>
      <w:r w:rsidRPr="005641BA">
        <w:rPr>
          <w:color w:val="000000"/>
          <w:sz w:val="28"/>
          <w:szCs w:val="28"/>
        </w:rPr>
        <w:t xml:space="preserve">   (</w:t>
      </w:r>
      <w:proofErr w:type="gramEnd"/>
      <w:r w:rsidRPr="005641BA">
        <w:rPr>
          <w:color w:val="000000"/>
          <w:sz w:val="28"/>
          <w:szCs w:val="28"/>
        </w:rPr>
        <w:t xml:space="preserve">подпись)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5641BA">
        <w:rPr>
          <w:color w:val="000000"/>
          <w:sz w:val="28"/>
          <w:szCs w:val="28"/>
        </w:rPr>
        <w:t xml:space="preserve"> И.Н. Гущин</w:t>
      </w:r>
    </w:p>
    <w:p w:rsidR="00FB42EC" w:rsidRPr="005641BA" w:rsidRDefault="00FB42EC" w:rsidP="00FB42EC">
      <w:pPr>
        <w:rPr>
          <w:color w:val="000000"/>
          <w:sz w:val="28"/>
          <w:szCs w:val="28"/>
        </w:rPr>
      </w:pPr>
    </w:p>
    <w:p w:rsidR="00FB42EC" w:rsidRPr="005641BA" w:rsidRDefault="00FB42EC" w:rsidP="00FB42EC">
      <w:pPr>
        <w:rPr>
          <w:color w:val="000000"/>
          <w:sz w:val="28"/>
          <w:szCs w:val="28"/>
        </w:rPr>
      </w:pPr>
    </w:p>
    <w:p w:rsidR="00FB42EC" w:rsidRPr="005641BA" w:rsidRDefault="00FB42EC" w:rsidP="00FB42EC">
      <w:pPr>
        <w:rPr>
          <w:color w:val="000000"/>
          <w:sz w:val="28"/>
          <w:szCs w:val="28"/>
        </w:rPr>
      </w:pPr>
    </w:p>
    <w:p w:rsidR="00FB42EC" w:rsidRPr="005641BA" w:rsidRDefault="00FB42EC" w:rsidP="00FB42EC">
      <w:pPr>
        <w:rPr>
          <w:color w:val="000000"/>
          <w:sz w:val="28"/>
          <w:szCs w:val="28"/>
        </w:rPr>
      </w:pPr>
    </w:p>
    <w:p w:rsidR="00FB42EC" w:rsidRPr="005641BA" w:rsidRDefault="00FB42EC" w:rsidP="00FB42EC">
      <w:pPr>
        <w:rPr>
          <w:color w:val="000000"/>
          <w:sz w:val="28"/>
          <w:szCs w:val="28"/>
        </w:rPr>
      </w:pPr>
    </w:p>
    <w:p w:rsidR="00FB42EC" w:rsidRDefault="00FB42EC" w:rsidP="00FB42EC">
      <w:pPr>
        <w:rPr>
          <w:color w:val="000000"/>
          <w:sz w:val="28"/>
          <w:szCs w:val="28"/>
        </w:rPr>
      </w:pPr>
    </w:p>
    <w:p w:rsidR="00FB42EC" w:rsidRPr="006A142A" w:rsidRDefault="00FB42EC" w:rsidP="00FB42EC">
      <w:pPr>
        <w:jc w:val="right"/>
        <w:rPr>
          <w:sz w:val="28"/>
          <w:szCs w:val="28"/>
        </w:rPr>
      </w:pPr>
      <w:r w:rsidRPr="002A3C85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4</w:t>
      </w:r>
      <w:r w:rsidRPr="002A3C85">
        <w:rPr>
          <w:sz w:val="28"/>
          <w:szCs w:val="28"/>
        </w:rPr>
        <w:br/>
      </w:r>
      <w:r w:rsidRPr="006A142A">
        <w:rPr>
          <w:sz w:val="28"/>
          <w:szCs w:val="28"/>
        </w:rPr>
        <w:t>к Административному регламенту</w:t>
      </w:r>
    </w:p>
    <w:p w:rsidR="00FB42EC" w:rsidRPr="006A142A" w:rsidRDefault="00FB42EC" w:rsidP="00FB42EC">
      <w:pPr>
        <w:jc w:val="right"/>
        <w:rPr>
          <w:sz w:val="28"/>
          <w:szCs w:val="28"/>
        </w:rPr>
      </w:pPr>
      <w:r w:rsidRPr="006A142A">
        <w:rPr>
          <w:sz w:val="28"/>
          <w:szCs w:val="28"/>
        </w:rPr>
        <w:t xml:space="preserve"> предоставления государственной</w:t>
      </w:r>
    </w:p>
    <w:p w:rsidR="00FB42EC" w:rsidRPr="002A3C85" w:rsidRDefault="00FB42EC" w:rsidP="00FB42EC">
      <w:pPr>
        <w:spacing w:after="240"/>
        <w:ind w:left="5670"/>
        <w:jc w:val="right"/>
        <w:rPr>
          <w:rFonts w:eastAsia="SimSun"/>
          <w:sz w:val="28"/>
          <w:szCs w:val="28"/>
        </w:rPr>
      </w:pPr>
      <w:r w:rsidRPr="006A142A">
        <w:rPr>
          <w:sz w:val="28"/>
          <w:szCs w:val="28"/>
        </w:rPr>
        <w:t xml:space="preserve">услуги </w:t>
      </w:r>
      <w:r w:rsidRPr="006A142A">
        <w:rPr>
          <w:color w:val="000000"/>
          <w:sz w:val="28"/>
          <w:szCs w:val="28"/>
        </w:rPr>
        <w:t xml:space="preserve">по выдаче </w:t>
      </w:r>
      <w:r w:rsidRPr="002F699E">
        <w:rPr>
          <w:color w:val="000000"/>
          <w:sz w:val="28"/>
          <w:szCs w:val="28"/>
        </w:rPr>
        <w:t>заключения о наличии объектов культурного наследия на земельном участке, подлежащем хозяйственному освоению, и о соответствии его планируемого использования утвержденным режимам использования земель и градостроительным регламентам в зонах охраны объектов культурного наследия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6"/>
        <w:gridCol w:w="368"/>
        <w:gridCol w:w="1480"/>
        <w:gridCol w:w="185"/>
        <w:gridCol w:w="370"/>
        <w:gridCol w:w="554"/>
        <w:gridCol w:w="185"/>
        <w:gridCol w:w="349"/>
        <w:gridCol w:w="554"/>
        <w:gridCol w:w="414"/>
        <w:gridCol w:w="564"/>
        <w:gridCol w:w="370"/>
        <w:gridCol w:w="626"/>
        <w:gridCol w:w="739"/>
        <w:gridCol w:w="554"/>
        <w:gridCol w:w="1326"/>
        <w:gridCol w:w="6"/>
      </w:tblGrid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Default="00FB42EC" w:rsidP="00E55F46">
            <w:pPr>
              <w:ind w:firstLine="5670"/>
              <w:rPr>
                <w:color w:val="000000"/>
                <w:sz w:val="28"/>
                <w:szCs w:val="28"/>
              </w:rPr>
            </w:pPr>
            <w:r w:rsidRPr="005641BA">
              <w:rPr>
                <w:color w:val="000000"/>
                <w:sz w:val="28"/>
                <w:szCs w:val="28"/>
              </w:rPr>
              <w:t xml:space="preserve">Кому: (фамилия, имя, отчество </w:t>
            </w:r>
          </w:p>
          <w:p w:rsidR="00FB42EC" w:rsidRDefault="00FB42EC" w:rsidP="00E55F46">
            <w:pPr>
              <w:ind w:left="5662" w:firstLine="8"/>
              <w:rPr>
                <w:color w:val="000000"/>
                <w:sz w:val="28"/>
                <w:szCs w:val="28"/>
              </w:rPr>
            </w:pPr>
            <w:r w:rsidRPr="005641BA">
              <w:rPr>
                <w:color w:val="000000"/>
                <w:sz w:val="28"/>
                <w:szCs w:val="28"/>
              </w:rPr>
              <w:t>физического лица, индивидуального</w:t>
            </w:r>
          </w:p>
          <w:p w:rsidR="00FB42EC" w:rsidRDefault="00FB42EC" w:rsidP="00E55F46">
            <w:pPr>
              <w:ind w:firstLine="5670"/>
              <w:rPr>
                <w:color w:val="000000"/>
                <w:sz w:val="28"/>
                <w:szCs w:val="28"/>
              </w:rPr>
            </w:pPr>
            <w:r w:rsidRPr="005641BA">
              <w:rPr>
                <w:color w:val="000000"/>
                <w:sz w:val="28"/>
                <w:szCs w:val="28"/>
              </w:rPr>
              <w:t>предпринимателя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641BA">
              <w:rPr>
                <w:color w:val="000000"/>
                <w:sz w:val="28"/>
                <w:szCs w:val="28"/>
              </w:rPr>
              <w:t xml:space="preserve">или </w:t>
            </w:r>
          </w:p>
          <w:p w:rsidR="00FB42EC" w:rsidRDefault="00FB42EC" w:rsidP="00E55F46">
            <w:pPr>
              <w:ind w:firstLine="5670"/>
              <w:rPr>
                <w:color w:val="000000"/>
                <w:sz w:val="28"/>
                <w:szCs w:val="28"/>
              </w:rPr>
            </w:pPr>
            <w:r w:rsidRPr="005641BA">
              <w:rPr>
                <w:color w:val="000000"/>
                <w:sz w:val="28"/>
                <w:szCs w:val="28"/>
              </w:rPr>
              <w:t>наименование юридического лица)</w:t>
            </w:r>
          </w:p>
          <w:p w:rsidR="00FB42EC" w:rsidRPr="002A3C85" w:rsidRDefault="00FB42EC" w:rsidP="00E55F46">
            <w:pPr>
              <w:spacing w:line="315" w:lineRule="atLeast"/>
              <w:jc w:val="righ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rFonts w:eastAsia="SimSun"/>
                <w:sz w:val="28"/>
                <w:szCs w:val="28"/>
              </w:rPr>
              <w:t xml:space="preserve">  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jc w:val="center"/>
              <w:textAlignment w:val="baseline"/>
              <w:rPr>
                <w:color w:val="3C3C3C"/>
                <w:sz w:val="28"/>
                <w:szCs w:val="28"/>
              </w:rPr>
            </w:pPr>
            <w:r w:rsidRPr="002A3C85">
              <w:rPr>
                <w:color w:val="3C3C3C"/>
                <w:sz w:val="28"/>
                <w:szCs w:val="28"/>
              </w:rPr>
              <w:t>Уведомление</w:t>
            </w:r>
          </w:p>
          <w:p w:rsidR="00FB42EC" w:rsidRPr="002A3C85" w:rsidRDefault="00FB42EC" w:rsidP="00E55F46">
            <w:pPr>
              <w:jc w:val="center"/>
              <w:textAlignment w:val="baseline"/>
              <w:rPr>
                <w:color w:val="3C3C3C"/>
                <w:sz w:val="28"/>
                <w:szCs w:val="28"/>
              </w:rPr>
            </w:pPr>
            <w:r w:rsidRPr="002A3C85">
              <w:rPr>
                <w:color w:val="3C3C3C"/>
                <w:sz w:val="28"/>
                <w:szCs w:val="28"/>
              </w:rPr>
              <w:t xml:space="preserve"> об отказе в выдаче </w:t>
            </w:r>
            <w:r w:rsidRPr="00B61186">
              <w:rPr>
                <w:color w:val="3C3C3C"/>
                <w:sz w:val="28"/>
                <w:szCs w:val="28"/>
              </w:rPr>
              <w:t xml:space="preserve">заключения 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ind w:firstLine="709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 xml:space="preserve">Комитет Республики Татарстан по охране объектов культурного наследия, </w:t>
            </w:r>
          </w:p>
        </w:tc>
      </w:tr>
      <w:tr w:rsidR="00FB42EC" w:rsidRPr="002A3C85" w:rsidTr="00E55F46"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уведомляет</w:t>
            </w:r>
          </w:p>
        </w:tc>
        <w:tc>
          <w:tcPr>
            <w:tcW w:w="7354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314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735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A3C85">
              <w:rPr>
                <w:color w:val="2D2D2D"/>
              </w:rPr>
              <w:t>/полное наименование организации,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A3C85">
              <w:rPr>
                <w:color w:val="2D2D2D"/>
              </w:rPr>
              <w:t>ИНН/КПП, ОГРН, местонахождение, Ф.И.О. физического лица, паспортные данные, адрес регистрации/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 xml:space="preserve">об отказе в выдаче </w:t>
            </w:r>
            <w:r w:rsidRPr="003B3431">
              <w:rPr>
                <w:color w:val="2D2D2D"/>
                <w:sz w:val="28"/>
                <w:szCs w:val="28"/>
              </w:rPr>
              <w:t xml:space="preserve">заключения </w:t>
            </w:r>
            <w:r w:rsidRPr="00B61186">
              <w:rPr>
                <w:color w:val="2D2D2D"/>
                <w:sz w:val="28"/>
                <w:szCs w:val="28"/>
              </w:rPr>
              <w:t>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выявленных объектов культурного наследия, объектов, обладающих признаками объекта культурного наследия, в отношении земель, подлежащих воздействию земляных, строительных, мелиоративных, хозяйственных работ, работ по использованию лесов и иных работ</w:t>
            </w:r>
            <w:r w:rsidRPr="002A3C85">
              <w:rPr>
                <w:color w:val="2D2D2D"/>
                <w:sz w:val="28"/>
                <w:szCs w:val="28"/>
              </w:rPr>
              <w:t>.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Причина отказа:</w:t>
            </w:r>
          </w:p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</w:rPr>
            </w:pPr>
            <w:r w:rsidRPr="002A3C85">
              <w:rPr>
                <w:color w:val="2D2D2D"/>
              </w:rPr>
              <w:t>Должность уполномоченного сотрудника органа, осуществляющего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</w:rPr>
            </w:pPr>
            <w:r w:rsidRPr="002A3C85">
              <w:rPr>
                <w:color w:val="2D2D2D"/>
              </w:rPr>
              <w:t xml:space="preserve">выдачу </w:t>
            </w:r>
            <w:r>
              <w:rPr>
                <w:color w:val="2D2D2D"/>
              </w:rPr>
              <w:t>заключения</w:t>
            </w:r>
          </w:p>
        </w:tc>
        <w:tc>
          <w:tcPr>
            <w:tcW w:w="201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444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201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/подпись/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/Ф.И.О./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lastRenderedPageBreak/>
              <w:t>Уведомление и комплект документов получил: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A3C85">
              <w:rPr>
                <w:color w:val="2D2D2D"/>
              </w:rPr>
              <w:t>/Ф.И.О. руководителя организации, полное наименование организации;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A3C85">
              <w:rPr>
                <w:color w:val="2D2D2D"/>
              </w:rPr>
              <w:t>Ф.И.О. физического лица либо Ф.И.О. его представителя/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333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«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«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г.</w:t>
            </w:r>
          </w:p>
        </w:tc>
      </w:tr>
      <w:tr w:rsidR="00FB42EC" w:rsidRPr="002A3C85" w:rsidTr="00E55F46">
        <w:tc>
          <w:tcPr>
            <w:tcW w:w="33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A3C85">
              <w:rPr>
                <w:color w:val="2D2D2D"/>
              </w:rPr>
              <w:t>/подпись/</w:t>
            </w:r>
          </w:p>
        </w:tc>
        <w:tc>
          <w:tcPr>
            <w:tcW w:w="716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jc w:val="center"/>
              <w:textAlignment w:val="baseline"/>
              <w:rPr>
                <w:color w:val="2D2D2D"/>
              </w:rPr>
            </w:pPr>
            <w:r w:rsidRPr="002A3C85">
              <w:rPr>
                <w:color w:val="2D2D2D"/>
              </w:rPr>
              <w:t>/дата получения/</w:t>
            </w:r>
          </w:p>
        </w:tc>
      </w:tr>
      <w:tr w:rsidR="00FB42EC" w:rsidRPr="002A3C85" w:rsidTr="00E55F46">
        <w:tc>
          <w:tcPr>
            <w:tcW w:w="1050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Исполнитель:</w:t>
            </w:r>
          </w:p>
        </w:tc>
      </w:tr>
      <w:tr w:rsidR="00FB42EC" w:rsidRPr="002A3C85" w:rsidTr="00E55F46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Ф.И.О.</w:t>
            </w:r>
          </w:p>
        </w:tc>
        <w:tc>
          <w:tcPr>
            <w:tcW w:w="423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2A3C85" w:rsidTr="00E55F46"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spacing w:line="315" w:lineRule="atLeast"/>
              <w:textAlignment w:val="baseline"/>
              <w:rPr>
                <w:color w:val="2D2D2D"/>
                <w:sz w:val="28"/>
                <w:szCs w:val="28"/>
              </w:rPr>
            </w:pPr>
            <w:r w:rsidRPr="002A3C85">
              <w:rPr>
                <w:color w:val="2D2D2D"/>
                <w:sz w:val="28"/>
                <w:szCs w:val="28"/>
              </w:rPr>
              <w:t>Телефон</w:t>
            </w:r>
          </w:p>
        </w:tc>
        <w:tc>
          <w:tcPr>
            <w:tcW w:w="386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  <w:tc>
          <w:tcPr>
            <w:tcW w:w="51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B42EC" w:rsidRPr="002A3C85" w:rsidRDefault="00FB42EC" w:rsidP="00E55F46">
            <w:pPr>
              <w:rPr>
                <w:sz w:val="28"/>
                <w:szCs w:val="28"/>
              </w:rPr>
            </w:pPr>
          </w:p>
        </w:tc>
      </w:tr>
      <w:tr w:rsidR="00FB42EC" w:rsidRPr="00F80FB4" w:rsidTr="00E55F46">
        <w:tblPrEx>
          <w:tblCellMar>
            <w:left w:w="108" w:type="dxa"/>
            <w:right w:w="108" w:type="dxa"/>
          </w:tblCellMar>
        </w:tblPrEx>
        <w:trPr>
          <w:gridBefore w:val="10"/>
          <w:gridAfter w:val="1"/>
          <w:wBefore w:w="5819" w:type="dxa"/>
          <w:wAfter w:w="6" w:type="dxa"/>
        </w:trPr>
        <w:tc>
          <w:tcPr>
            <w:tcW w:w="4678" w:type="dxa"/>
            <w:gridSpan w:val="6"/>
            <w:shd w:val="clear" w:color="auto" w:fill="auto"/>
          </w:tcPr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</w:p>
          <w:p w:rsidR="00FB42EC" w:rsidRPr="00F80FB4" w:rsidRDefault="00FB42EC" w:rsidP="00E55F46">
            <w:pPr>
              <w:jc w:val="right"/>
              <w:outlineLvl w:val="1"/>
              <w:rPr>
                <w:sz w:val="28"/>
                <w:szCs w:val="28"/>
              </w:rPr>
            </w:pPr>
            <w:r w:rsidRPr="00F80FB4">
              <w:rPr>
                <w:sz w:val="28"/>
                <w:szCs w:val="28"/>
              </w:rPr>
              <w:t>Приложение (справочное)</w:t>
            </w:r>
          </w:p>
          <w:p w:rsidR="00FB42EC" w:rsidRPr="00F80FB4" w:rsidRDefault="00FB42EC" w:rsidP="00E55F46">
            <w:pPr>
              <w:jc w:val="right"/>
              <w:rPr>
                <w:sz w:val="28"/>
                <w:szCs w:val="28"/>
              </w:rPr>
            </w:pPr>
            <w:r w:rsidRPr="00F80FB4">
              <w:rPr>
                <w:sz w:val="28"/>
                <w:szCs w:val="28"/>
              </w:rPr>
              <w:lastRenderedPageBreak/>
              <w:t>к Административному регламенту</w:t>
            </w:r>
          </w:p>
          <w:p w:rsidR="00FB42EC" w:rsidRPr="00F80FB4" w:rsidRDefault="00FB42EC" w:rsidP="00E55F46">
            <w:pPr>
              <w:jc w:val="right"/>
              <w:rPr>
                <w:sz w:val="28"/>
                <w:szCs w:val="28"/>
              </w:rPr>
            </w:pPr>
            <w:r w:rsidRPr="00F80FB4">
              <w:rPr>
                <w:sz w:val="28"/>
                <w:szCs w:val="28"/>
              </w:rPr>
              <w:t>предоставления государственной</w:t>
            </w:r>
          </w:p>
          <w:p w:rsidR="00FB42EC" w:rsidRPr="00F80FB4" w:rsidRDefault="00FB42EC" w:rsidP="00E55F46">
            <w:pPr>
              <w:jc w:val="right"/>
              <w:rPr>
                <w:iCs/>
                <w:sz w:val="28"/>
                <w:szCs w:val="28"/>
              </w:rPr>
            </w:pPr>
            <w:r w:rsidRPr="00F80FB4">
              <w:rPr>
                <w:sz w:val="28"/>
                <w:szCs w:val="28"/>
              </w:rPr>
              <w:t xml:space="preserve">услуги </w:t>
            </w:r>
            <w:r>
              <w:rPr>
                <w:color w:val="000000"/>
                <w:sz w:val="28"/>
                <w:szCs w:val="28"/>
              </w:rPr>
              <w:t>по выдаче разрешения на ввод в эксплуатацию объекта культурного наследия</w:t>
            </w:r>
          </w:p>
        </w:tc>
      </w:tr>
    </w:tbl>
    <w:p w:rsidR="00FB42EC" w:rsidRPr="00530111" w:rsidRDefault="00FB42EC" w:rsidP="00FB42EC">
      <w:pPr>
        <w:jc w:val="right"/>
        <w:rPr>
          <w:iCs/>
        </w:rPr>
      </w:pPr>
    </w:p>
    <w:p w:rsidR="00FB42EC" w:rsidRPr="00986AE0" w:rsidRDefault="00FB42EC" w:rsidP="00FB42EC">
      <w:pPr>
        <w:ind w:left="4253"/>
        <w:contextualSpacing/>
        <w:outlineLvl w:val="0"/>
        <w:rPr>
          <w:sz w:val="28"/>
          <w:szCs w:val="28"/>
        </w:rPr>
      </w:pPr>
    </w:p>
    <w:p w:rsidR="00FB42EC" w:rsidRPr="00986AE0" w:rsidRDefault="00FB42EC" w:rsidP="00FB42EC">
      <w:pPr>
        <w:contextualSpacing/>
        <w:jc w:val="center"/>
        <w:rPr>
          <w:sz w:val="28"/>
          <w:szCs w:val="28"/>
        </w:rPr>
      </w:pPr>
      <w:r w:rsidRPr="00986AE0">
        <w:rPr>
          <w:sz w:val="28"/>
          <w:szCs w:val="28"/>
        </w:rPr>
        <w:t xml:space="preserve">Реквизиты </w:t>
      </w:r>
      <w:r w:rsidRPr="00F80FB4">
        <w:rPr>
          <w:sz w:val="28"/>
          <w:szCs w:val="28"/>
        </w:rPr>
        <w:t xml:space="preserve">должностных лиц, ответственных за предоставление государственной услуги </w:t>
      </w:r>
      <w:r w:rsidRPr="00986AE0">
        <w:rPr>
          <w:sz w:val="28"/>
          <w:szCs w:val="28"/>
        </w:rPr>
        <w:t>и осуществляющих контроль ее предоставления</w:t>
      </w:r>
    </w:p>
    <w:p w:rsidR="00FB42EC" w:rsidRPr="00986AE0" w:rsidRDefault="00FB42EC" w:rsidP="00FB42EC">
      <w:pPr>
        <w:contextualSpacing/>
        <w:jc w:val="center"/>
        <w:rPr>
          <w:sz w:val="28"/>
          <w:szCs w:val="28"/>
        </w:rPr>
      </w:pPr>
    </w:p>
    <w:p w:rsidR="00FB42EC" w:rsidRPr="00986AE0" w:rsidRDefault="00FB42EC" w:rsidP="00FB42EC">
      <w:pPr>
        <w:contextualSpacing/>
        <w:jc w:val="center"/>
        <w:rPr>
          <w:sz w:val="28"/>
          <w:szCs w:val="28"/>
        </w:rPr>
      </w:pPr>
      <w:r w:rsidRPr="00F80FB4">
        <w:rPr>
          <w:sz w:val="28"/>
          <w:szCs w:val="28"/>
        </w:rPr>
        <w:t xml:space="preserve"> </w:t>
      </w:r>
      <w:r w:rsidRPr="00F80FB4">
        <w:t xml:space="preserve"> </w:t>
      </w:r>
      <w:r w:rsidRPr="00F80FB4">
        <w:rPr>
          <w:sz w:val="28"/>
          <w:szCs w:val="28"/>
        </w:rPr>
        <w:t>Комитет Республики Татарстан по охране объектов культурного наследия</w:t>
      </w:r>
    </w:p>
    <w:p w:rsidR="00FB42EC" w:rsidRPr="00986AE0" w:rsidRDefault="00FB42EC" w:rsidP="00FB42EC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2536"/>
        <w:gridCol w:w="3674"/>
      </w:tblGrid>
      <w:tr w:rsidR="00FB42EC" w:rsidRPr="00986AE0" w:rsidTr="00E55F4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Default="00FB42EC" w:rsidP="00E55F46">
            <w:pPr>
              <w:ind w:firstLine="142"/>
              <w:contextualSpacing/>
              <w:jc w:val="center"/>
              <w:rPr>
                <w:sz w:val="28"/>
                <w:szCs w:val="28"/>
              </w:rPr>
            </w:pPr>
            <w:r w:rsidRPr="00986AE0">
              <w:rPr>
                <w:sz w:val="28"/>
                <w:szCs w:val="28"/>
              </w:rPr>
              <w:t>Должность</w:t>
            </w:r>
          </w:p>
          <w:p w:rsidR="00FB42EC" w:rsidRPr="00986AE0" w:rsidRDefault="00FB42EC" w:rsidP="00E55F46">
            <w:pPr>
              <w:ind w:firstLine="14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ind w:firstLine="142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86AE0">
              <w:rPr>
                <w:sz w:val="28"/>
                <w:szCs w:val="28"/>
              </w:rPr>
              <w:t>Телефон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ind w:firstLine="142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986AE0">
              <w:rPr>
                <w:sz w:val="28"/>
                <w:szCs w:val="28"/>
              </w:rPr>
              <w:t>Электронный адрес</w:t>
            </w:r>
          </w:p>
        </w:tc>
      </w:tr>
      <w:tr w:rsidR="00FB42EC" w:rsidRPr="00986AE0" w:rsidTr="00E55F4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986AE0" w:rsidRDefault="00FB42EC" w:rsidP="00E55F46">
            <w:pPr>
              <w:rPr>
                <w:sz w:val="28"/>
                <w:szCs w:val="28"/>
                <w:lang w:eastAsia="en-US"/>
              </w:rPr>
            </w:pPr>
            <w:r w:rsidRPr="00986AE0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Комитета</w:t>
            </w:r>
          </w:p>
          <w:p w:rsidR="00FB42EC" w:rsidRPr="00986AE0" w:rsidRDefault="00FB42EC" w:rsidP="00E55F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jc w:val="center"/>
              <w:rPr>
                <w:sz w:val="28"/>
                <w:szCs w:val="28"/>
                <w:lang w:eastAsia="en-US"/>
              </w:rPr>
            </w:pPr>
            <w:r w:rsidRPr="00986AE0">
              <w:rPr>
                <w:sz w:val="28"/>
                <w:szCs w:val="28"/>
              </w:rPr>
              <w:t>(843) 264-74-17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ind w:hanging="1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986AE0">
              <w:rPr>
                <w:sz w:val="28"/>
                <w:szCs w:val="28"/>
                <w:lang w:val="en-US"/>
              </w:rPr>
              <w:t>komitet</w:t>
            </w:r>
            <w:proofErr w:type="spellEnd"/>
            <w:r w:rsidRPr="00986AE0">
              <w:rPr>
                <w:sz w:val="28"/>
                <w:szCs w:val="28"/>
              </w:rPr>
              <w:t>.</w:t>
            </w:r>
            <w:proofErr w:type="spellStart"/>
            <w:r w:rsidRPr="00986AE0">
              <w:rPr>
                <w:sz w:val="28"/>
                <w:szCs w:val="28"/>
                <w:lang w:val="en-US"/>
              </w:rPr>
              <w:t>okn</w:t>
            </w:r>
            <w:proofErr w:type="spellEnd"/>
            <w:r w:rsidRPr="00986AE0">
              <w:rPr>
                <w:sz w:val="28"/>
                <w:szCs w:val="28"/>
              </w:rPr>
              <w:t>@tatar.ru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B42EC" w:rsidRPr="00986AE0" w:rsidTr="00E55F4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Default="00FB42EC" w:rsidP="00E55F46">
            <w:pPr>
              <w:rPr>
                <w:sz w:val="28"/>
                <w:szCs w:val="28"/>
              </w:rPr>
            </w:pPr>
            <w:r w:rsidRPr="00986AE0">
              <w:rPr>
                <w:sz w:val="28"/>
                <w:szCs w:val="28"/>
              </w:rPr>
              <w:t>Заместитель</w:t>
            </w:r>
          </w:p>
          <w:p w:rsidR="00FB42EC" w:rsidRPr="00986AE0" w:rsidRDefault="00FB42EC" w:rsidP="00E55F46">
            <w:pPr>
              <w:rPr>
                <w:sz w:val="28"/>
                <w:szCs w:val="28"/>
              </w:rPr>
            </w:pPr>
            <w:r w:rsidRPr="00986AE0">
              <w:rPr>
                <w:sz w:val="28"/>
                <w:szCs w:val="28"/>
              </w:rPr>
              <w:t xml:space="preserve">председателя </w:t>
            </w:r>
            <w:r>
              <w:rPr>
                <w:sz w:val="28"/>
                <w:szCs w:val="28"/>
              </w:rPr>
              <w:t>Комитета</w:t>
            </w:r>
          </w:p>
          <w:p w:rsidR="00FB42EC" w:rsidRPr="00986AE0" w:rsidRDefault="00FB42EC" w:rsidP="00E55F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270DDF" w:rsidRDefault="00FB42EC" w:rsidP="00E55F46">
            <w:pPr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( 843</w:t>
            </w:r>
            <w:proofErr w:type="gramEnd"/>
            <w:r>
              <w:rPr>
                <w:sz w:val="28"/>
                <w:szCs w:val="28"/>
                <w:lang w:eastAsia="en-US"/>
              </w:rPr>
              <w:t>) 264-74-41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986AE0" w:rsidRDefault="00FB42EC" w:rsidP="00E55F46">
            <w:pPr>
              <w:ind w:hanging="1"/>
              <w:jc w:val="center"/>
              <w:rPr>
                <w:sz w:val="22"/>
                <w:szCs w:val="22"/>
                <w:lang w:eastAsia="en-US"/>
              </w:rPr>
            </w:pPr>
            <w:r w:rsidRPr="00270DDF">
              <w:rPr>
                <w:sz w:val="28"/>
                <w:szCs w:val="28"/>
                <w:lang w:val="en-US"/>
              </w:rPr>
              <w:t>Marsel.Valiullin@tatar.ru</w:t>
            </w:r>
          </w:p>
        </w:tc>
      </w:tr>
      <w:tr w:rsidR="00FB42EC" w:rsidRPr="00FA034C" w:rsidTr="00E55F46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DA22FE" w:rsidRDefault="00FB42EC" w:rsidP="00E55F46">
            <w:pPr>
              <w:rPr>
                <w:sz w:val="28"/>
                <w:szCs w:val="28"/>
                <w:lang w:eastAsia="en-US"/>
              </w:rPr>
            </w:pPr>
            <w:r w:rsidRPr="00DA22FE">
              <w:rPr>
                <w:sz w:val="28"/>
                <w:szCs w:val="28"/>
              </w:rPr>
              <w:t>Начальник отдела</w:t>
            </w:r>
          </w:p>
          <w:p w:rsidR="00FB42EC" w:rsidRPr="00DA22FE" w:rsidRDefault="00FB42EC" w:rsidP="00E55F4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DA22FE" w:rsidRDefault="00FB42EC" w:rsidP="00E55F4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(843) 264-75-18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2EC" w:rsidRPr="000873C6" w:rsidRDefault="00FB42EC" w:rsidP="00E55F46">
            <w:pPr>
              <w:ind w:hanging="1"/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270DDF">
              <w:rPr>
                <w:sz w:val="28"/>
                <w:szCs w:val="28"/>
                <w:lang w:val="en-US"/>
              </w:rPr>
              <w:t>Aleksandr.Nuriev@tatar.ru</w:t>
            </w:r>
          </w:p>
        </w:tc>
      </w:tr>
    </w:tbl>
    <w:p w:rsidR="00FB42EC" w:rsidRPr="00986AE0" w:rsidRDefault="00FB42EC" w:rsidP="00FB42EC">
      <w:pPr>
        <w:jc w:val="center"/>
        <w:outlineLvl w:val="2"/>
        <w:rPr>
          <w:sz w:val="28"/>
          <w:szCs w:val="28"/>
          <w:lang w:val="en-US"/>
        </w:rPr>
      </w:pPr>
    </w:p>
    <w:p w:rsidR="00FB42EC" w:rsidRPr="004E3B35" w:rsidRDefault="00FB42EC" w:rsidP="00FB42EC">
      <w:pPr>
        <w:jc w:val="center"/>
        <w:outlineLvl w:val="2"/>
        <w:rPr>
          <w:sz w:val="28"/>
          <w:szCs w:val="28"/>
        </w:rPr>
      </w:pPr>
      <w:r w:rsidRPr="004E3B35">
        <w:rPr>
          <w:sz w:val="28"/>
          <w:szCs w:val="28"/>
        </w:rPr>
        <w:t>Аппарат Кабинет Министров Республики Татарстан</w:t>
      </w:r>
    </w:p>
    <w:p w:rsidR="00FB42EC" w:rsidRPr="00986AE0" w:rsidRDefault="00FB42EC" w:rsidP="00FB42EC">
      <w:pPr>
        <w:rPr>
          <w:sz w:val="28"/>
          <w:szCs w:val="28"/>
        </w:rPr>
      </w:pP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2410"/>
        <w:gridCol w:w="3827"/>
      </w:tblGrid>
      <w:tr w:rsidR="00FB42EC" w:rsidRPr="00986AE0" w:rsidTr="00E55F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jc w:val="center"/>
              <w:rPr>
                <w:sz w:val="28"/>
                <w:szCs w:val="28"/>
              </w:rPr>
            </w:pPr>
            <w:r w:rsidRPr="00986AE0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jc w:val="center"/>
              <w:rPr>
                <w:sz w:val="28"/>
                <w:szCs w:val="28"/>
              </w:rPr>
            </w:pPr>
            <w:r w:rsidRPr="00986AE0">
              <w:rPr>
                <w:sz w:val="28"/>
                <w:szCs w:val="28"/>
              </w:rPr>
              <w:t>Телефон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jc w:val="center"/>
              <w:rPr>
                <w:sz w:val="28"/>
                <w:szCs w:val="28"/>
              </w:rPr>
            </w:pPr>
            <w:r w:rsidRPr="00986AE0">
              <w:rPr>
                <w:sz w:val="28"/>
                <w:szCs w:val="28"/>
              </w:rPr>
              <w:t>Электронный адрес</w:t>
            </w:r>
          </w:p>
        </w:tc>
      </w:tr>
      <w:tr w:rsidR="00FB42EC" w:rsidRPr="00986AE0" w:rsidTr="00E55F46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rPr>
                <w:sz w:val="28"/>
                <w:szCs w:val="28"/>
              </w:rPr>
            </w:pPr>
            <w:r w:rsidRPr="00986AE0">
              <w:rPr>
                <w:sz w:val="28"/>
                <w:szCs w:val="28"/>
              </w:rPr>
              <w:t>Начальник Управления культуры и развития языков народов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986AE0">
              <w:rPr>
                <w:sz w:val="28"/>
                <w:szCs w:val="28"/>
              </w:rPr>
              <w:t>(843) 264-76-19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2EC" w:rsidRPr="00986AE0" w:rsidRDefault="00FB42EC" w:rsidP="00E55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86AE0">
              <w:rPr>
                <w:sz w:val="28"/>
                <w:szCs w:val="28"/>
              </w:rPr>
              <w:t xml:space="preserve">Lyaysan.Nizamova@tatar.ru </w:t>
            </w:r>
          </w:p>
        </w:tc>
      </w:tr>
    </w:tbl>
    <w:p w:rsidR="00FB42EC" w:rsidRPr="00986AE0" w:rsidRDefault="00FB42EC" w:rsidP="00FB42EC">
      <w:pPr>
        <w:outlineLvl w:val="1"/>
        <w:rPr>
          <w:rFonts w:ascii="Calibri" w:hAnsi="Calibri" w:cs="Calibri"/>
          <w:color w:val="000000"/>
          <w:sz w:val="22"/>
          <w:szCs w:val="20"/>
        </w:rPr>
      </w:pPr>
    </w:p>
    <w:p w:rsidR="00FB42EC" w:rsidRDefault="00FB42EC" w:rsidP="00FB42EC">
      <w:pPr>
        <w:pStyle w:val="ConsPlusNormal"/>
        <w:jc w:val="center"/>
        <w:rPr>
          <w:rFonts w:ascii="Times New Roman" w:hAnsi="Times New Roman" w:cs="Times New Roman"/>
        </w:rPr>
      </w:pPr>
    </w:p>
    <w:p w:rsidR="00FB42EC" w:rsidRDefault="00FB42EC" w:rsidP="00FB42EC">
      <w:pPr>
        <w:pStyle w:val="ConsPlusNormal"/>
        <w:jc w:val="center"/>
        <w:rPr>
          <w:rFonts w:ascii="Times New Roman" w:hAnsi="Times New Roman" w:cs="Times New Roman"/>
        </w:rPr>
      </w:pPr>
    </w:p>
    <w:p w:rsidR="00FB42EC" w:rsidRPr="00986AE0" w:rsidRDefault="00FB42EC" w:rsidP="00FB42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42EC" w:rsidRDefault="00FB42EC" w:rsidP="00FB42EC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B42EC" w:rsidRDefault="00FB42EC" w:rsidP="00FB42EC">
      <w:pPr>
        <w:pStyle w:val="ConsPlusNormal"/>
        <w:jc w:val="center"/>
        <w:rPr>
          <w:rFonts w:ascii="Times New Roman" w:hAnsi="Times New Roman" w:cs="Times New Roman"/>
        </w:rPr>
      </w:pPr>
    </w:p>
    <w:p w:rsidR="00FB42EC" w:rsidRDefault="00FB42EC" w:rsidP="00FB42EC">
      <w:pPr>
        <w:pStyle w:val="ConsPlusNormal"/>
        <w:jc w:val="center"/>
        <w:rPr>
          <w:rFonts w:ascii="Times New Roman" w:hAnsi="Times New Roman" w:cs="Times New Roman"/>
        </w:rPr>
      </w:pPr>
    </w:p>
    <w:p w:rsidR="00FB42EC" w:rsidRDefault="00FB42EC" w:rsidP="00FB42EC">
      <w:pPr>
        <w:pStyle w:val="ConsPlusNormal"/>
        <w:jc w:val="center"/>
        <w:rPr>
          <w:rFonts w:ascii="Times New Roman" w:hAnsi="Times New Roman" w:cs="Times New Roman"/>
        </w:rPr>
      </w:pPr>
    </w:p>
    <w:p w:rsidR="00FB42EC" w:rsidRDefault="00FB42EC" w:rsidP="00FB42EC">
      <w:pPr>
        <w:pStyle w:val="ConsPlusNormal"/>
        <w:jc w:val="center"/>
        <w:rPr>
          <w:rFonts w:ascii="Times New Roman" w:hAnsi="Times New Roman" w:cs="Times New Roman"/>
        </w:rPr>
      </w:pPr>
    </w:p>
    <w:p w:rsidR="00FB42EC" w:rsidRPr="009077D0" w:rsidRDefault="00FB42EC" w:rsidP="004F61AA">
      <w:pPr>
        <w:autoSpaceDE w:val="0"/>
        <w:autoSpaceDN w:val="0"/>
        <w:ind w:left="-567"/>
        <w:jc w:val="both"/>
        <w:rPr>
          <w:rFonts w:eastAsiaTheme="minorEastAsia"/>
          <w:sz w:val="28"/>
          <w:szCs w:val="28"/>
          <w:lang w:eastAsia="en-US"/>
        </w:rPr>
      </w:pPr>
    </w:p>
    <w:sectPr w:rsidR="00FB42EC" w:rsidRPr="009077D0" w:rsidSect="00937D8C">
      <w:headerReference w:type="default" r:id="rId14"/>
      <w:footerReference w:type="default" r:id="rId15"/>
      <w:pgSz w:w="11906" w:h="16838"/>
      <w:pgMar w:top="1134" w:right="566" w:bottom="993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B68" w:rsidRDefault="009E2B68" w:rsidP="00AC2B32">
      <w:r>
        <w:separator/>
      </w:r>
    </w:p>
  </w:endnote>
  <w:endnote w:type="continuationSeparator" w:id="0">
    <w:p w:rsidR="009E2B68" w:rsidRDefault="009E2B68" w:rsidP="00AC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B32" w:rsidRDefault="00AC2B32">
    <w:pPr>
      <w:pStyle w:val="a5"/>
      <w:jc w:val="right"/>
    </w:pPr>
  </w:p>
  <w:p w:rsidR="00AC2B32" w:rsidRDefault="00AC2B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B68" w:rsidRDefault="009E2B68" w:rsidP="00AC2B32">
      <w:r>
        <w:separator/>
      </w:r>
    </w:p>
  </w:footnote>
  <w:footnote w:type="continuationSeparator" w:id="0">
    <w:p w:rsidR="009E2B68" w:rsidRDefault="009E2B68" w:rsidP="00AC2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2EC" w:rsidRPr="00685903" w:rsidRDefault="00FB42EC">
    <w:pPr>
      <w:pStyle w:val="a3"/>
      <w:jc w:val="center"/>
    </w:pPr>
    <w:r w:rsidRPr="00685903">
      <w:fldChar w:fldCharType="begin"/>
    </w:r>
    <w:r w:rsidRPr="00685903">
      <w:instrText>PAGE   \* MERGEFORMAT</w:instrText>
    </w:r>
    <w:r w:rsidRPr="00685903">
      <w:fldChar w:fldCharType="separate"/>
    </w:r>
    <w:r>
      <w:rPr>
        <w:noProof/>
      </w:rPr>
      <w:t>20</w:t>
    </w:r>
    <w:r w:rsidRPr="00685903">
      <w:fldChar w:fldCharType="end"/>
    </w:r>
  </w:p>
  <w:p w:rsidR="00FB42EC" w:rsidRDefault="00FB42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9991499"/>
      <w:docPartObj>
        <w:docPartGallery w:val="Page Numbers (Top of Page)"/>
        <w:docPartUnique/>
      </w:docPartObj>
    </w:sdtPr>
    <w:sdtEndPr/>
    <w:sdtContent>
      <w:p w:rsidR="002973FB" w:rsidRDefault="002973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795">
          <w:rPr>
            <w:noProof/>
          </w:rPr>
          <w:t>2</w:t>
        </w:r>
        <w:r>
          <w:fldChar w:fldCharType="end"/>
        </w:r>
      </w:p>
    </w:sdtContent>
  </w:sdt>
  <w:p w:rsidR="002973FB" w:rsidRDefault="002973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40AF0"/>
    <w:multiLevelType w:val="hybridMultilevel"/>
    <w:tmpl w:val="8B721702"/>
    <w:lvl w:ilvl="0" w:tplc="2BF01B02">
      <w:start w:val="6"/>
      <w:numFmt w:val="decimal"/>
      <w:lvlText w:val="%1)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262D4FA">
      <w:start w:val="1"/>
      <w:numFmt w:val="lowerLetter"/>
      <w:lvlText w:val="%2"/>
      <w:lvlJc w:val="left"/>
      <w:pPr>
        <w:ind w:left="1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8AED520">
      <w:start w:val="1"/>
      <w:numFmt w:val="lowerRoman"/>
      <w:lvlText w:val="%3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4E0DB8">
      <w:start w:val="1"/>
      <w:numFmt w:val="decimal"/>
      <w:lvlText w:val="%4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72AC4B0">
      <w:start w:val="1"/>
      <w:numFmt w:val="lowerLetter"/>
      <w:lvlText w:val="%5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27101014">
      <w:start w:val="1"/>
      <w:numFmt w:val="lowerRoman"/>
      <w:lvlText w:val="%6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5342E62">
      <w:start w:val="1"/>
      <w:numFmt w:val="decimal"/>
      <w:lvlText w:val="%7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AE824FE">
      <w:start w:val="1"/>
      <w:numFmt w:val="lowerLetter"/>
      <w:lvlText w:val="%8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EA2AA20">
      <w:start w:val="1"/>
      <w:numFmt w:val="lowerRoman"/>
      <w:lvlText w:val="%9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" w15:restartNumberingAfterBreak="0">
    <w:nsid w:val="088A34B6"/>
    <w:multiLevelType w:val="hybridMultilevel"/>
    <w:tmpl w:val="ACA01ABE"/>
    <w:lvl w:ilvl="0" w:tplc="5DB684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51C8"/>
    <w:multiLevelType w:val="hybridMultilevel"/>
    <w:tmpl w:val="757ECE4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 w15:restartNumberingAfterBreak="0">
    <w:nsid w:val="10F10E01"/>
    <w:multiLevelType w:val="hybridMultilevel"/>
    <w:tmpl w:val="791A5FD8"/>
    <w:lvl w:ilvl="0" w:tplc="A972FFC2">
      <w:start w:val="1"/>
      <w:numFmt w:val="decimal"/>
      <w:lvlText w:val="%1)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 w15:restartNumberingAfterBreak="0">
    <w:nsid w:val="16712B5F"/>
    <w:multiLevelType w:val="multilevel"/>
    <w:tmpl w:val="2E7461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5" w15:restartNumberingAfterBreak="0">
    <w:nsid w:val="23524A73"/>
    <w:multiLevelType w:val="multilevel"/>
    <w:tmpl w:val="3D1EFC88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350" w:hanging="810"/>
      </w:pPr>
      <w:rPr>
        <w:rFonts w:ascii="Times New Roman" w:hAnsi="Times New Roman" w:cs="Times New Roman" w:hint="default"/>
        <w:sz w:val="28"/>
      </w:rPr>
    </w:lvl>
    <w:lvl w:ilvl="2">
      <w:start w:val="3"/>
      <w:numFmt w:val="decimal"/>
      <w:isLgl/>
      <w:lvlText w:val="%1.%2.%3."/>
      <w:lvlJc w:val="left"/>
      <w:pPr>
        <w:ind w:left="1530" w:hanging="81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ascii="Times New Roman" w:hAnsi="Times New Roman" w:cs="Times New Roman" w:hint="default"/>
        <w:sz w:val="28"/>
      </w:rPr>
    </w:lvl>
  </w:abstractNum>
  <w:abstractNum w:abstractNumId="6" w15:restartNumberingAfterBreak="0">
    <w:nsid w:val="2BEE0AEF"/>
    <w:multiLevelType w:val="hybridMultilevel"/>
    <w:tmpl w:val="52F4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0350D"/>
    <w:multiLevelType w:val="hybridMultilevel"/>
    <w:tmpl w:val="48E8428A"/>
    <w:lvl w:ilvl="0" w:tplc="809C7EC8">
      <w:start w:val="9"/>
      <w:numFmt w:val="bullet"/>
      <w:lvlText w:val=""/>
      <w:lvlJc w:val="left"/>
      <w:pPr>
        <w:ind w:left="899" w:hanging="360"/>
      </w:pPr>
      <w:rPr>
        <w:rFonts w:ascii="Symbol" w:eastAsia="Times New Roman" w:hAnsi="Symbol" w:hint="default"/>
        <w:b/>
        <w:u w:val="single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 w15:restartNumberingAfterBreak="0">
    <w:nsid w:val="67480580"/>
    <w:multiLevelType w:val="multilevel"/>
    <w:tmpl w:val="5A1C42A4"/>
    <w:lvl w:ilvl="0">
      <w:start w:val="5"/>
      <w:numFmt w:val="decimal"/>
      <w:lvlText w:val="%1."/>
      <w:lvlJc w:val="left"/>
      <w:pPr>
        <w:ind w:left="1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 w15:restartNumberingAfterBreak="0">
    <w:nsid w:val="6A2B4376"/>
    <w:multiLevelType w:val="hybridMultilevel"/>
    <w:tmpl w:val="8828F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962A4"/>
    <w:multiLevelType w:val="hybridMultilevel"/>
    <w:tmpl w:val="89A4C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CB"/>
    <w:rsid w:val="0000016B"/>
    <w:rsid w:val="00016AFA"/>
    <w:rsid w:val="00016B6F"/>
    <w:rsid w:val="000178A9"/>
    <w:rsid w:val="0002146F"/>
    <w:rsid w:val="00021515"/>
    <w:rsid w:val="000309C1"/>
    <w:rsid w:val="00032F5A"/>
    <w:rsid w:val="00036169"/>
    <w:rsid w:val="00040AAE"/>
    <w:rsid w:val="00044CAC"/>
    <w:rsid w:val="0004571D"/>
    <w:rsid w:val="00050D9B"/>
    <w:rsid w:val="000567A1"/>
    <w:rsid w:val="00064FE0"/>
    <w:rsid w:val="00073BED"/>
    <w:rsid w:val="00084CE4"/>
    <w:rsid w:val="00084FB0"/>
    <w:rsid w:val="0009045F"/>
    <w:rsid w:val="0009193F"/>
    <w:rsid w:val="000A0232"/>
    <w:rsid w:val="000A3968"/>
    <w:rsid w:val="000A4F6F"/>
    <w:rsid w:val="000A5B7E"/>
    <w:rsid w:val="000B2266"/>
    <w:rsid w:val="000B43A2"/>
    <w:rsid w:val="000B7C00"/>
    <w:rsid w:val="000C7435"/>
    <w:rsid w:val="000E1C37"/>
    <w:rsid w:val="000E3F20"/>
    <w:rsid w:val="000F7B92"/>
    <w:rsid w:val="00101053"/>
    <w:rsid w:val="00104675"/>
    <w:rsid w:val="001049C7"/>
    <w:rsid w:val="00107348"/>
    <w:rsid w:val="00116F2C"/>
    <w:rsid w:val="00120476"/>
    <w:rsid w:val="00125314"/>
    <w:rsid w:val="00130A09"/>
    <w:rsid w:val="001355C7"/>
    <w:rsid w:val="00141135"/>
    <w:rsid w:val="0014371B"/>
    <w:rsid w:val="00147F4F"/>
    <w:rsid w:val="001561A0"/>
    <w:rsid w:val="00175876"/>
    <w:rsid w:val="00176774"/>
    <w:rsid w:val="0017755C"/>
    <w:rsid w:val="0018149B"/>
    <w:rsid w:val="00182B5A"/>
    <w:rsid w:val="00183395"/>
    <w:rsid w:val="00192954"/>
    <w:rsid w:val="00193C47"/>
    <w:rsid w:val="00197668"/>
    <w:rsid w:val="001A7F33"/>
    <w:rsid w:val="001B05E0"/>
    <w:rsid w:val="001B1011"/>
    <w:rsid w:val="001B2FF6"/>
    <w:rsid w:val="001C41E8"/>
    <w:rsid w:val="001C76AB"/>
    <w:rsid w:val="001C7C49"/>
    <w:rsid w:val="001D03E9"/>
    <w:rsid w:val="001D48C6"/>
    <w:rsid w:val="001E1F05"/>
    <w:rsid w:val="001E241F"/>
    <w:rsid w:val="001E3CA4"/>
    <w:rsid w:val="001E4530"/>
    <w:rsid w:val="001E5D1B"/>
    <w:rsid w:val="001F1A59"/>
    <w:rsid w:val="001F221E"/>
    <w:rsid w:val="00204F48"/>
    <w:rsid w:val="002052AF"/>
    <w:rsid w:val="0021379F"/>
    <w:rsid w:val="002200E2"/>
    <w:rsid w:val="002220F8"/>
    <w:rsid w:val="002230CB"/>
    <w:rsid w:val="0022462A"/>
    <w:rsid w:val="002275F8"/>
    <w:rsid w:val="002276E0"/>
    <w:rsid w:val="00231B0F"/>
    <w:rsid w:val="002338C3"/>
    <w:rsid w:val="00241994"/>
    <w:rsid w:val="00242A7A"/>
    <w:rsid w:val="00243AA9"/>
    <w:rsid w:val="00245B6D"/>
    <w:rsid w:val="00246B5F"/>
    <w:rsid w:val="0025072F"/>
    <w:rsid w:val="0025081F"/>
    <w:rsid w:val="00250C36"/>
    <w:rsid w:val="0025319B"/>
    <w:rsid w:val="002614D7"/>
    <w:rsid w:val="00262C70"/>
    <w:rsid w:val="002634DC"/>
    <w:rsid w:val="00266E34"/>
    <w:rsid w:val="0027387A"/>
    <w:rsid w:val="0029132B"/>
    <w:rsid w:val="002973FB"/>
    <w:rsid w:val="00297709"/>
    <w:rsid w:val="002A09D7"/>
    <w:rsid w:val="002A3BA4"/>
    <w:rsid w:val="002A4BD7"/>
    <w:rsid w:val="002B3175"/>
    <w:rsid w:val="002B4BE6"/>
    <w:rsid w:val="002C0427"/>
    <w:rsid w:val="002C05F2"/>
    <w:rsid w:val="002C2DB4"/>
    <w:rsid w:val="002C44EB"/>
    <w:rsid w:val="002F0BF5"/>
    <w:rsid w:val="002F1E6D"/>
    <w:rsid w:val="00304252"/>
    <w:rsid w:val="00305588"/>
    <w:rsid w:val="0031031A"/>
    <w:rsid w:val="00310A0A"/>
    <w:rsid w:val="00310E77"/>
    <w:rsid w:val="00313D70"/>
    <w:rsid w:val="00326948"/>
    <w:rsid w:val="0033049F"/>
    <w:rsid w:val="00331204"/>
    <w:rsid w:val="00334112"/>
    <w:rsid w:val="00336150"/>
    <w:rsid w:val="00341B6D"/>
    <w:rsid w:val="00342B41"/>
    <w:rsid w:val="0034554A"/>
    <w:rsid w:val="00346D07"/>
    <w:rsid w:val="0036200F"/>
    <w:rsid w:val="0036601F"/>
    <w:rsid w:val="00367764"/>
    <w:rsid w:val="00376F77"/>
    <w:rsid w:val="0037741C"/>
    <w:rsid w:val="00377852"/>
    <w:rsid w:val="00381D97"/>
    <w:rsid w:val="00385CE9"/>
    <w:rsid w:val="003861E0"/>
    <w:rsid w:val="00396B85"/>
    <w:rsid w:val="003A003B"/>
    <w:rsid w:val="003A2A62"/>
    <w:rsid w:val="003A5697"/>
    <w:rsid w:val="003A5714"/>
    <w:rsid w:val="003A7810"/>
    <w:rsid w:val="003C06CC"/>
    <w:rsid w:val="003D2867"/>
    <w:rsid w:val="003E30C5"/>
    <w:rsid w:val="003E3E95"/>
    <w:rsid w:val="003E59F7"/>
    <w:rsid w:val="003E7B55"/>
    <w:rsid w:val="003F15E7"/>
    <w:rsid w:val="003F4C3B"/>
    <w:rsid w:val="003F78D3"/>
    <w:rsid w:val="00403998"/>
    <w:rsid w:val="00403E2E"/>
    <w:rsid w:val="004046BE"/>
    <w:rsid w:val="00404FD6"/>
    <w:rsid w:val="00405109"/>
    <w:rsid w:val="00405F74"/>
    <w:rsid w:val="00421281"/>
    <w:rsid w:val="0042774B"/>
    <w:rsid w:val="00434BD5"/>
    <w:rsid w:val="00434E65"/>
    <w:rsid w:val="004375DD"/>
    <w:rsid w:val="00446EFC"/>
    <w:rsid w:val="00447CB8"/>
    <w:rsid w:val="00457A02"/>
    <w:rsid w:val="0046042C"/>
    <w:rsid w:val="004656E7"/>
    <w:rsid w:val="00471B2B"/>
    <w:rsid w:val="004720E2"/>
    <w:rsid w:val="004735B4"/>
    <w:rsid w:val="00475884"/>
    <w:rsid w:val="00485C8C"/>
    <w:rsid w:val="00494D39"/>
    <w:rsid w:val="004A2DB9"/>
    <w:rsid w:val="004A46E9"/>
    <w:rsid w:val="004A4760"/>
    <w:rsid w:val="004B0EFD"/>
    <w:rsid w:val="004B693A"/>
    <w:rsid w:val="004C3AE4"/>
    <w:rsid w:val="004D45FA"/>
    <w:rsid w:val="004D6D90"/>
    <w:rsid w:val="004E0CDF"/>
    <w:rsid w:val="004E3244"/>
    <w:rsid w:val="004E5DCA"/>
    <w:rsid w:val="004E622F"/>
    <w:rsid w:val="004E653B"/>
    <w:rsid w:val="004F322F"/>
    <w:rsid w:val="004F61AA"/>
    <w:rsid w:val="004F6617"/>
    <w:rsid w:val="005048ED"/>
    <w:rsid w:val="005113CB"/>
    <w:rsid w:val="005122B1"/>
    <w:rsid w:val="005178D3"/>
    <w:rsid w:val="00520473"/>
    <w:rsid w:val="005255C9"/>
    <w:rsid w:val="005412D9"/>
    <w:rsid w:val="00553134"/>
    <w:rsid w:val="0055431B"/>
    <w:rsid w:val="00554987"/>
    <w:rsid w:val="00562732"/>
    <w:rsid w:val="00565F1B"/>
    <w:rsid w:val="005801B4"/>
    <w:rsid w:val="00585298"/>
    <w:rsid w:val="0059278B"/>
    <w:rsid w:val="00592FCC"/>
    <w:rsid w:val="005952D1"/>
    <w:rsid w:val="005A5AE4"/>
    <w:rsid w:val="005B0558"/>
    <w:rsid w:val="005B1CFF"/>
    <w:rsid w:val="005B367F"/>
    <w:rsid w:val="005B626D"/>
    <w:rsid w:val="005B6662"/>
    <w:rsid w:val="005C076E"/>
    <w:rsid w:val="005C58BA"/>
    <w:rsid w:val="005C6058"/>
    <w:rsid w:val="005D02FA"/>
    <w:rsid w:val="005D1013"/>
    <w:rsid w:val="005D261A"/>
    <w:rsid w:val="005D2CB0"/>
    <w:rsid w:val="005D448F"/>
    <w:rsid w:val="005E0AA8"/>
    <w:rsid w:val="005F70C5"/>
    <w:rsid w:val="00600DFA"/>
    <w:rsid w:val="00603F99"/>
    <w:rsid w:val="0060457C"/>
    <w:rsid w:val="006109CB"/>
    <w:rsid w:val="00617BEF"/>
    <w:rsid w:val="00622943"/>
    <w:rsid w:val="00624946"/>
    <w:rsid w:val="006324EE"/>
    <w:rsid w:val="00633B91"/>
    <w:rsid w:val="006343AE"/>
    <w:rsid w:val="0063453E"/>
    <w:rsid w:val="00634CBB"/>
    <w:rsid w:val="00644851"/>
    <w:rsid w:val="00650527"/>
    <w:rsid w:val="006531D1"/>
    <w:rsid w:val="006543A1"/>
    <w:rsid w:val="00655FF4"/>
    <w:rsid w:val="0067227F"/>
    <w:rsid w:val="006725A5"/>
    <w:rsid w:val="00690D4A"/>
    <w:rsid w:val="006912FA"/>
    <w:rsid w:val="0069247C"/>
    <w:rsid w:val="00694410"/>
    <w:rsid w:val="00694BDC"/>
    <w:rsid w:val="00697BA3"/>
    <w:rsid w:val="006A24B7"/>
    <w:rsid w:val="006A34A1"/>
    <w:rsid w:val="006B4442"/>
    <w:rsid w:val="006C0477"/>
    <w:rsid w:val="006C1D68"/>
    <w:rsid w:val="006C25E5"/>
    <w:rsid w:val="006C2726"/>
    <w:rsid w:val="006D1063"/>
    <w:rsid w:val="006D18B9"/>
    <w:rsid w:val="006D5E4E"/>
    <w:rsid w:val="006F72E4"/>
    <w:rsid w:val="00702FBD"/>
    <w:rsid w:val="00703795"/>
    <w:rsid w:val="00703CC1"/>
    <w:rsid w:val="00710257"/>
    <w:rsid w:val="007109F2"/>
    <w:rsid w:val="00717454"/>
    <w:rsid w:val="00725BCC"/>
    <w:rsid w:val="00762540"/>
    <w:rsid w:val="00763B72"/>
    <w:rsid w:val="00785865"/>
    <w:rsid w:val="00786703"/>
    <w:rsid w:val="00792712"/>
    <w:rsid w:val="00794D0E"/>
    <w:rsid w:val="00796D27"/>
    <w:rsid w:val="007A23C8"/>
    <w:rsid w:val="007A7CF8"/>
    <w:rsid w:val="007B23B1"/>
    <w:rsid w:val="007B43DD"/>
    <w:rsid w:val="007B61C0"/>
    <w:rsid w:val="007C4082"/>
    <w:rsid w:val="007D0A7D"/>
    <w:rsid w:val="007D1A03"/>
    <w:rsid w:val="007D2011"/>
    <w:rsid w:val="007D482C"/>
    <w:rsid w:val="007D7D61"/>
    <w:rsid w:val="007E4C17"/>
    <w:rsid w:val="007E5BC7"/>
    <w:rsid w:val="007E7595"/>
    <w:rsid w:val="007F20D1"/>
    <w:rsid w:val="0080686A"/>
    <w:rsid w:val="00806E1C"/>
    <w:rsid w:val="00807896"/>
    <w:rsid w:val="0082109E"/>
    <w:rsid w:val="00824F84"/>
    <w:rsid w:val="00830193"/>
    <w:rsid w:val="008337A7"/>
    <w:rsid w:val="00834659"/>
    <w:rsid w:val="008362AB"/>
    <w:rsid w:val="00837EE0"/>
    <w:rsid w:val="00842EA7"/>
    <w:rsid w:val="00845DF4"/>
    <w:rsid w:val="00852580"/>
    <w:rsid w:val="00854B16"/>
    <w:rsid w:val="00855C58"/>
    <w:rsid w:val="00863868"/>
    <w:rsid w:val="00865BDE"/>
    <w:rsid w:val="00870C23"/>
    <w:rsid w:val="008718ED"/>
    <w:rsid w:val="008723FF"/>
    <w:rsid w:val="0087510D"/>
    <w:rsid w:val="008831D3"/>
    <w:rsid w:val="00884F89"/>
    <w:rsid w:val="008858E3"/>
    <w:rsid w:val="00890C37"/>
    <w:rsid w:val="00896545"/>
    <w:rsid w:val="00896B6A"/>
    <w:rsid w:val="008A617C"/>
    <w:rsid w:val="008B64AE"/>
    <w:rsid w:val="008D3A00"/>
    <w:rsid w:val="008D3A7B"/>
    <w:rsid w:val="009057FD"/>
    <w:rsid w:val="00905A3C"/>
    <w:rsid w:val="009077D0"/>
    <w:rsid w:val="0091183E"/>
    <w:rsid w:val="009211D2"/>
    <w:rsid w:val="00924242"/>
    <w:rsid w:val="00937D8C"/>
    <w:rsid w:val="00937E42"/>
    <w:rsid w:val="00942A32"/>
    <w:rsid w:val="009514E3"/>
    <w:rsid w:val="00952ADD"/>
    <w:rsid w:val="00953281"/>
    <w:rsid w:val="009634DC"/>
    <w:rsid w:val="00967BE2"/>
    <w:rsid w:val="009702E7"/>
    <w:rsid w:val="00971B10"/>
    <w:rsid w:val="0097621E"/>
    <w:rsid w:val="00983899"/>
    <w:rsid w:val="0098449A"/>
    <w:rsid w:val="00987159"/>
    <w:rsid w:val="0099106C"/>
    <w:rsid w:val="00991465"/>
    <w:rsid w:val="00994A4B"/>
    <w:rsid w:val="00995685"/>
    <w:rsid w:val="009A39AF"/>
    <w:rsid w:val="009B3988"/>
    <w:rsid w:val="009B4786"/>
    <w:rsid w:val="009C1E5B"/>
    <w:rsid w:val="009C25EE"/>
    <w:rsid w:val="009E2B68"/>
    <w:rsid w:val="009F0F26"/>
    <w:rsid w:val="009F5919"/>
    <w:rsid w:val="009F6732"/>
    <w:rsid w:val="009F6760"/>
    <w:rsid w:val="00A01807"/>
    <w:rsid w:val="00A046D2"/>
    <w:rsid w:val="00A05FD8"/>
    <w:rsid w:val="00A113B9"/>
    <w:rsid w:val="00A129ED"/>
    <w:rsid w:val="00A15A56"/>
    <w:rsid w:val="00A15DDD"/>
    <w:rsid w:val="00A1608F"/>
    <w:rsid w:val="00A20A3A"/>
    <w:rsid w:val="00A23752"/>
    <w:rsid w:val="00A2401B"/>
    <w:rsid w:val="00A37931"/>
    <w:rsid w:val="00A452BB"/>
    <w:rsid w:val="00A55897"/>
    <w:rsid w:val="00A573F0"/>
    <w:rsid w:val="00A60CC4"/>
    <w:rsid w:val="00A753B8"/>
    <w:rsid w:val="00A94F5A"/>
    <w:rsid w:val="00A96A6B"/>
    <w:rsid w:val="00AA08AD"/>
    <w:rsid w:val="00AC2B32"/>
    <w:rsid w:val="00AC74EE"/>
    <w:rsid w:val="00AD14DE"/>
    <w:rsid w:val="00AD71A6"/>
    <w:rsid w:val="00AE5360"/>
    <w:rsid w:val="00B00DFA"/>
    <w:rsid w:val="00B02265"/>
    <w:rsid w:val="00B02960"/>
    <w:rsid w:val="00B04059"/>
    <w:rsid w:val="00B055B6"/>
    <w:rsid w:val="00B166DE"/>
    <w:rsid w:val="00B2784B"/>
    <w:rsid w:val="00B42790"/>
    <w:rsid w:val="00B51109"/>
    <w:rsid w:val="00B553CE"/>
    <w:rsid w:val="00B64879"/>
    <w:rsid w:val="00B655FF"/>
    <w:rsid w:val="00B6626D"/>
    <w:rsid w:val="00B738AF"/>
    <w:rsid w:val="00B74771"/>
    <w:rsid w:val="00B77957"/>
    <w:rsid w:val="00B80585"/>
    <w:rsid w:val="00B80D52"/>
    <w:rsid w:val="00B84FCD"/>
    <w:rsid w:val="00B85C2F"/>
    <w:rsid w:val="00B87169"/>
    <w:rsid w:val="00B91F9D"/>
    <w:rsid w:val="00B93BEB"/>
    <w:rsid w:val="00B95C82"/>
    <w:rsid w:val="00BA2A0B"/>
    <w:rsid w:val="00BA328C"/>
    <w:rsid w:val="00BA3297"/>
    <w:rsid w:val="00BA7BA4"/>
    <w:rsid w:val="00BB6D42"/>
    <w:rsid w:val="00BC1CA1"/>
    <w:rsid w:val="00BC212D"/>
    <w:rsid w:val="00BC42F7"/>
    <w:rsid w:val="00BC52C1"/>
    <w:rsid w:val="00BC5876"/>
    <w:rsid w:val="00BC634C"/>
    <w:rsid w:val="00BD08E3"/>
    <w:rsid w:val="00BD12C3"/>
    <w:rsid w:val="00BE1F46"/>
    <w:rsid w:val="00BE2DD9"/>
    <w:rsid w:val="00BE2E51"/>
    <w:rsid w:val="00BE2E69"/>
    <w:rsid w:val="00BF387B"/>
    <w:rsid w:val="00BF701D"/>
    <w:rsid w:val="00C10977"/>
    <w:rsid w:val="00C113CC"/>
    <w:rsid w:val="00C1577B"/>
    <w:rsid w:val="00C16BCE"/>
    <w:rsid w:val="00C212A4"/>
    <w:rsid w:val="00C26D7C"/>
    <w:rsid w:val="00C35CA3"/>
    <w:rsid w:val="00C43EAE"/>
    <w:rsid w:val="00C44ED8"/>
    <w:rsid w:val="00C47AE8"/>
    <w:rsid w:val="00C510AD"/>
    <w:rsid w:val="00C51644"/>
    <w:rsid w:val="00C518E0"/>
    <w:rsid w:val="00C61333"/>
    <w:rsid w:val="00C63971"/>
    <w:rsid w:val="00C67A5B"/>
    <w:rsid w:val="00C7290D"/>
    <w:rsid w:val="00C776C1"/>
    <w:rsid w:val="00C868B8"/>
    <w:rsid w:val="00C93171"/>
    <w:rsid w:val="00C9548F"/>
    <w:rsid w:val="00C95571"/>
    <w:rsid w:val="00C976D5"/>
    <w:rsid w:val="00CA3EA2"/>
    <w:rsid w:val="00CA4F1A"/>
    <w:rsid w:val="00CB3DF2"/>
    <w:rsid w:val="00CB6A5C"/>
    <w:rsid w:val="00CC07B0"/>
    <w:rsid w:val="00CD19C0"/>
    <w:rsid w:val="00CD2CF0"/>
    <w:rsid w:val="00CE5184"/>
    <w:rsid w:val="00CF5139"/>
    <w:rsid w:val="00D02FCD"/>
    <w:rsid w:val="00D04F6F"/>
    <w:rsid w:val="00D1088B"/>
    <w:rsid w:val="00D11006"/>
    <w:rsid w:val="00D115E0"/>
    <w:rsid w:val="00D15AE3"/>
    <w:rsid w:val="00D206EA"/>
    <w:rsid w:val="00D30B83"/>
    <w:rsid w:val="00D37635"/>
    <w:rsid w:val="00D41DAC"/>
    <w:rsid w:val="00D54C06"/>
    <w:rsid w:val="00D56979"/>
    <w:rsid w:val="00D61A06"/>
    <w:rsid w:val="00D66E18"/>
    <w:rsid w:val="00D76455"/>
    <w:rsid w:val="00D764AC"/>
    <w:rsid w:val="00D80F50"/>
    <w:rsid w:val="00D90356"/>
    <w:rsid w:val="00D90B56"/>
    <w:rsid w:val="00D933A5"/>
    <w:rsid w:val="00D93C70"/>
    <w:rsid w:val="00DA163D"/>
    <w:rsid w:val="00DA3441"/>
    <w:rsid w:val="00DB3021"/>
    <w:rsid w:val="00DB4815"/>
    <w:rsid w:val="00DB5AB7"/>
    <w:rsid w:val="00DB77AA"/>
    <w:rsid w:val="00DC02EE"/>
    <w:rsid w:val="00DC4702"/>
    <w:rsid w:val="00DD3C28"/>
    <w:rsid w:val="00DD6CD4"/>
    <w:rsid w:val="00DD7416"/>
    <w:rsid w:val="00DE7B75"/>
    <w:rsid w:val="00DF2B74"/>
    <w:rsid w:val="00DF3867"/>
    <w:rsid w:val="00E027EA"/>
    <w:rsid w:val="00E05E56"/>
    <w:rsid w:val="00E06707"/>
    <w:rsid w:val="00E148AD"/>
    <w:rsid w:val="00E16E10"/>
    <w:rsid w:val="00E23126"/>
    <w:rsid w:val="00E300AB"/>
    <w:rsid w:val="00E31187"/>
    <w:rsid w:val="00E3575E"/>
    <w:rsid w:val="00E428FC"/>
    <w:rsid w:val="00E4684C"/>
    <w:rsid w:val="00E651CB"/>
    <w:rsid w:val="00E76423"/>
    <w:rsid w:val="00E84239"/>
    <w:rsid w:val="00E93256"/>
    <w:rsid w:val="00E93FB2"/>
    <w:rsid w:val="00E948AA"/>
    <w:rsid w:val="00E979AD"/>
    <w:rsid w:val="00EA5825"/>
    <w:rsid w:val="00EB3C5B"/>
    <w:rsid w:val="00ED13C9"/>
    <w:rsid w:val="00ED2185"/>
    <w:rsid w:val="00ED2301"/>
    <w:rsid w:val="00ED29C4"/>
    <w:rsid w:val="00ED765C"/>
    <w:rsid w:val="00EE0B6F"/>
    <w:rsid w:val="00EE2D9A"/>
    <w:rsid w:val="00EF39C4"/>
    <w:rsid w:val="00EF563C"/>
    <w:rsid w:val="00F00280"/>
    <w:rsid w:val="00F03B54"/>
    <w:rsid w:val="00F155C1"/>
    <w:rsid w:val="00F209B0"/>
    <w:rsid w:val="00F212C1"/>
    <w:rsid w:val="00F21D08"/>
    <w:rsid w:val="00F24326"/>
    <w:rsid w:val="00F25B02"/>
    <w:rsid w:val="00F2657E"/>
    <w:rsid w:val="00F26F81"/>
    <w:rsid w:val="00F3724B"/>
    <w:rsid w:val="00F37795"/>
    <w:rsid w:val="00F40F2A"/>
    <w:rsid w:val="00F448F8"/>
    <w:rsid w:val="00F4645A"/>
    <w:rsid w:val="00F4744E"/>
    <w:rsid w:val="00F47E2B"/>
    <w:rsid w:val="00F52DBF"/>
    <w:rsid w:val="00F533D9"/>
    <w:rsid w:val="00F63CA7"/>
    <w:rsid w:val="00F644A8"/>
    <w:rsid w:val="00F719E8"/>
    <w:rsid w:val="00F73A77"/>
    <w:rsid w:val="00F740D0"/>
    <w:rsid w:val="00F75FEA"/>
    <w:rsid w:val="00F767CE"/>
    <w:rsid w:val="00F82154"/>
    <w:rsid w:val="00F836CE"/>
    <w:rsid w:val="00F909B9"/>
    <w:rsid w:val="00FA3A85"/>
    <w:rsid w:val="00FA74A5"/>
    <w:rsid w:val="00FB2CCC"/>
    <w:rsid w:val="00FB42EC"/>
    <w:rsid w:val="00FB6216"/>
    <w:rsid w:val="00FC01BC"/>
    <w:rsid w:val="00FC5088"/>
    <w:rsid w:val="00FC7251"/>
    <w:rsid w:val="00FD2EAF"/>
    <w:rsid w:val="00FD587A"/>
    <w:rsid w:val="00FF05CE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35274"/>
  <w15:docId w15:val="{C94BD40A-68A6-4566-985A-86ACA911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C2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2E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55C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5C58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C2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C2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2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44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4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9"/>
    <w:uiPriority w:val="59"/>
    <w:rsid w:val="009077D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907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D58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B42E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Цветовое выделение"/>
    <w:uiPriority w:val="99"/>
    <w:rsid w:val="00FB42EC"/>
    <w:rPr>
      <w:b/>
      <w:color w:val="26282F"/>
    </w:rPr>
  </w:style>
  <w:style w:type="character" w:customStyle="1" w:styleId="ac">
    <w:name w:val="Гипертекстовая ссылка"/>
    <w:uiPriority w:val="99"/>
    <w:rsid w:val="00FB42EC"/>
    <w:rPr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FB42E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Таблицы (моноширинный)"/>
    <w:basedOn w:val="a"/>
    <w:next w:val="a"/>
    <w:uiPriority w:val="99"/>
    <w:rsid w:val="00FB42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рижатый влево"/>
    <w:basedOn w:val="a"/>
    <w:next w:val="a"/>
    <w:uiPriority w:val="99"/>
    <w:rsid w:val="00FB42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Цветовое выделение для Текст"/>
    <w:uiPriority w:val="99"/>
    <w:rsid w:val="00FB42EC"/>
  </w:style>
  <w:style w:type="paragraph" w:customStyle="1" w:styleId="ConsPlusTitle">
    <w:name w:val="ConsPlusTitle"/>
    <w:rsid w:val="00FB42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FB42EC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uiPriority w:val="99"/>
    <w:rsid w:val="00FB42EC"/>
    <w:rPr>
      <w:rFonts w:ascii="Calibri" w:eastAsia="Times New Roman" w:hAnsi="Calibri" w:cs="Times New Roman"/>
      <w:sz w:val="20"/>
      <w:szCs w:val="20"/>
    </w:rPr>
  </w:style>
  <w:style w:type="character" w:styleId="af3">
    <w:name w:val="footnote reference"/>
    <w:uiPriority w:val="99"/>
    <w:unhideWhenUsed/>
    <w:rsid w:val="00FB42EC"/>
    <w:rPr>
      <w:vertAlign w:val="superscript"/>
    </w:rPr>
  </w:style>
  <w:style w:type="paragraph" w:styleId="af4">
    <w:name w:val="Normal (Web)"/>
    <w:basedOn w:val="a"/>
    <w:uiPriority w:val="99"/>
    <w:unhideWhenUsed/>
    <w:rsid w:val="00FB42EC"/>
    <w:pPr>
      <w:spacing w:after="75"/>
    </w:pPr>
  </w:style>
  <w:style w:type="paragraph" w:customStyle="1" w:styleId="ConsPlusTitlePage">
    <w:name w:val="ConsPlusTitlePage"/>
    <w:rsid w:val="00FB42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42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uiPriority w:val="99"/>
    <w:unhideWhenUsed/>
    <w:rsid w:val="00FB42EC"/>
    <w:rPr>
      <w:color w:val="0563C1"/>
      <w:u w:val="single"/>
    </w:rPr>
  </w:style>
  <w:style w:type="character" w:customStyle="1" w:styleId="2">
    <w:name w:val="Основной текст (2)_"/>
    <w:link w:val="20"/>
    <w:locked/>
    <w:rsid w:val="00FB42EC"/>
    <w:rPr>
      <w:rFonts w:ascii="Times New Roman" w:hAnsi="Times New Roman"/>
      <w:shd w:val="clear" w:color="auto" w:fill="FFFFFF"/>
    </w:rPr>
  </w:style>
  <w:style w:type="character" w:customStyle="1" w:styleId="21">
    <w:name w:val="Основной текст (2) + Полужирный"/>
    <w:rsid w:val="00FB42EC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rsid w:val="00FB42EC"/>
    <w:pPr>
      <w:widowControl w:val="0"/>
      <w:shd w:val="clear" w:color="auto" w:fill="FFFFFF"/>
      <w:spacing w:line="250" w:lineRule="exact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ConsPlusTextList">
    <w:name w:val="ConsPlusTextList"/>
    <w:uiPriority w:val="99"/>
    <w:rsid w:val="00FB42E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текст Знак"/>
    <w:uiPriority w:val="99"/>
    <w:semiHidden/>
    <w:rsid w:val="00FB42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endnote text"/>
    <w:basedOn w:val="a"/>
    <w:link w:val="af8"/>
    <w:uiPriority w:val="99"/>
    <w:semiHidden/>
    <w:unhideWhenUsed/>
    <w:rsid w:val="00FB42E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FB42E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CBBC8EE23128A280AEBFD634B2BC6F5B&amp;req=doc&amp;base=RLAW363&amp;n=142363&amp;dst=100081&amp;fld=134&amp;date=11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393901CAA96718D124918C5717D1B4A3A36308149AB800A57F04C932EA80AF31BEA277C66265461D061A6561CC34E2D4B90C99102B2CD34A0C48CCY8XA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BFA275CCB9B0C14058C017FD7DC35896&amp;req=doc&amp;base=LAW&amp;n=129336&amp;dst=100012&amp;fld=134&amp;REFFIELD=134&amp;REFDST=100411&amp;REFDOC=145328&amp;REFBASE=RLAW363&amp;stat=refcode%3D16876%3Bdstident%3D100012%3Bindex%3D147&amp;date=21.08.202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kn.tatarstan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B6864-5A34-4DBE-A829-97BA77AC2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10411</Words>
  <Characters>59343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69615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Миляуша Юсупова</dc:creator>
  <cp:keywords/>
  <dc:description/>
  <cp:lastModifiedBy>Пользователь</cp:lastModifiedBy>
  <cp:revision>2</cp:revision>
  <cp:lastPrinted>2020-02-28T12:40:00Z</cp:lastPrinted>
  <dcterms:created xsi:type="dcterms:W3CDTF">2021-06-18T13:59:00Z</dcterms:created>
  <dcterms:modified xsi:type="dcterms:W3CDTF">2021-06-18T13:59:00Z</dcterms:modified>
</cp:coreProperties>
</file>