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54351C" w:rsidRPr="007E378E" w14:paraId="2BBA14D4" w14:textId="77777777" w:rsidTr="00755EDF">
        <w:trPr>
          <w:trHeight w:val="2172"/>
        </w:trPr>
        <w:tc>
          <w:tcPr>
            <w:tcW w:w="4253" w:type="dxa"/>
          </w:tcPr>
          <w:p w14:paraId="5A161D11" w14:textId="77777777" w:rsidR="0054351C" w:rsidRPr="007E378E" w:rsidRDefault="0054351C" w:rsidP="00755ED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1D660E6A" w14:textId="77777777" w:rsidR="0054351C" w:rsidRPr="007E378E" w:rsidRDefault="0054351C" w:rsidP="00755ED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F43A7EF" w14:textId="77777777" w:rsidR="0054351C" w:rsidRPr="00C0555F" w:rsidRDefault="0096285D" w:rsidP="00755ED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EB68638" wp14:editId="4B47FAA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838199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3BDD1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4351C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18E7B35" w14:textId="77777777" w:rsidR="0054351C" w:rsidRPr="007E378E" w:rsidRDefault="0054351C" w:rsidP="00755EDF">
            <w:pPr>
              <w:jc w:val="center"/>
              <w:rPr>
                <w:sz w:val="28"/>
                <w:szCs w:val="28"/>
              </w:rPr>
            </w:pPr>
          </w:p>
          <w:p w14:paraId="22194BA4" w14:textId="77777777" w:rsidR="0054351C" w:rsidRPr="007E378E" w:rsidRDefault="0054351C" w:rsidP="00755EDF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3675FCA" wp14:editId="4FD285AC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778C93" w14:textId="77777777" w:rsidR="0054351C" w:rsidRPr="007E378E" w:rsidRDefault="0054351C" w:rsidP="00755EDF"/>
          <w:p w14:paraId="6858AD81" w14:textId="77777777" w:rsidR="0054351C" w:rsidRPr="007E378E" w:rsidRDefault="0054351C" w:rsidP="00755EDF">
            <w:pPr>
              <w:ind w:right="-1038"/>
            </w:pPr>
          </w:p>
        </w:tc>
        <w:tc>
          <w:tcPr>
            <w:tcW w:w="4395" w:type="dxa"/>
          </w:tcPr>
          <w:p w14:paraId="2D05205B" w14:textId="77777777" w:rsidR="0054351C" w:rsidRPr="007E378E" w:rsidRDefault="0054351C" w:rsidP="00755EDF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38B70B84" w14:textId="77777777" w:rsidR="0054351C" w:rsidRPr="007E378E" w:rsidRDefault="0054351C" w:rsidP="00755EDF">
            <w:pPr>
              <w:ind w:right="-148"/>
              <w:jc w:val="center"/>
              <w:rPr>
                <w:kern w:val="2"/>
              </w:rPr>
            </w:pPr>
          </w:p>
          <w:p w14:paraId="6141933A" w14:textId="77777777" w:rsidR="0054351C" w:rsidRPr="007E378E" w:rsidRDefault="0054351C" w:rsidP="00755EDF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1CBDCD0E" w14:textId="77777777" w:rsidR="0054351C" w:rsidRPr="00E1136C" w:rsidRDefault="0054351C" w:rsidP="0054351C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387042DD" w14:textId="77777777" w:rsidR="0054351C" w:rsidRPr="00D34093" w:rsidRDefault="0054351C" w:rsidP="0054351C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БОЕРЫК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268"/>
        <w:gridCol w:w="3436"/>
        <w:gridCol w:w="1100"/>
        <w:gridCol w:w="1843"/>
      </w:tblGrid>
      <w:tr w:rsidR="0054351C" w14:paraId="39E0B2B0" w14:textId="77777777" w:rsidTr="00755EDF"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14:paraId="45C1FBA4" w14:textId="0C0E02D6" w:rsidR="0054351C" w:rsidRDefault="0054351C" w:rsidP="00755EDF">
            <w:pPr>
              <w:pStyle w:val="Noeeu1"/>
              <w:jc w:val="center"/>
            </w:pPr>
          </w:p>
        </w:tc>
        <w:tc>
          <w:tcPr>
            <w:tcW w:w="3436" w:type="dxa"/>
            <w:vAlign w:val="bottom"/>
          </w:tcPr>
          <w:p w14:paraId="3DDF96DF" w14:textId="77777777" w:rsidR="0054351C" w:rsidRPr="00713D92" w:rsidRDefault="0054351C" w:rsidP="00755EDF">
            <w:pPr>
              <w:pStyle w:val="Noeeu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Pr="00713D92">
              <w:rPr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1100" w:type="dxa"/>
            <w:vAlign w:val="bottom"/>
          </w:tcPr>
          <w:p w14:paraId="45ABD01D" w14:textId="77777777" w:rsidR="0054351C" w:rsidRPr="00713D92" w:rsidRDefault="0054351C" w:rsidP="00755EDF">
            <w:pPr>
              <w:pStyle w:val="Noeeu1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6B5BBFF9" w14:textId="108F787A" w:rsidR="0054351C" w:rsidRDefault="0054351C" w:rsidP="00755EDF">
            <w:pPr>
              <w:pStyle w:val="Noeeu1"/>
              <w:jc w:val="center"/>
            </w:pPr>
          </w:p>
        </w:tc>
      </w:tr>
    </w:tbl>
    <w:p w14:paraId="7C33CDE5" w14:textId="77777777" w:rsidR="00746BBF" w:rsidRDefault="00746BBF" w:rsidP="00045433">
      <w:pPr>
        <w:tabs>
          <w:tab w:val="left" w:pos="1453"/>
        </w:tabs>
        <w:spacing w:line="276" w:lineRule="auto"/>
        <w:jc w:val="both"/>
        <w:rPr>
          <w:sz w:val="28"/>
          <w:szCs w:val="28"/>
        </w:rPr>
      </w:pPr>
    </w:p>
    <w:p w14:paraId="6A6EC0BA" w14:textId="77777777" w:rsidR="00746BBF" w:rsidRPr="005F3A3F" w:rsidRDefault="00746BBF" w:rsidP="00045433">
      <w:pPr>
        <w:tabs>
          <w:tab w:val="left" w:pos="6510"/>
        </w:tabs>
        <w:spacing w:line="276" w:lineRule="auto"/>
        <w:jc w:val="both"/>
        <w:rPr>
          <w:sz w:val="28"/>
          <w:szCs w:val="28"/>
        </w:rPr>
      </w:pPr>
    </w:p>
    <w:p w14:paraId="35E48732" w14:textId="515B6F01" w:rsidR="00746BBF" w:rsidRPr="00485895" w:rsidRDefault="00672064" w:rsidP="00045433">
      <w:pPr>
        <w:tabs>
          <w:tab w:val="left" w:pos="5103"/>
          <w:tab w:val="left" w:pos="6510"/>
        </w:tabs>
        <w:spacing w:line="276" w:lineRule="auto"/>
        <w:ind w:right="5386"/>
        <w:jc w:val="both"/>
        <w:rPr>
          <w:sz w:val="28"/>
          <w:szCs w:val="28"/>
        </w:rPr>
      </w:pPr>
      <w:bookmarkStart w:id="0" w:name="_Hlk64558229"/>
      <w:r w:rsidRPr="00485895">
        <w:rPr>
          <w:sz w:val="28"/>
          <w:szCs w:val="28"/>
        </w:rPr>
        <w:t xml:space="preserve">О включении </w:t>
      </w:r>
      <w:r w:rsidR="00B749C6" w:rsidRPr="00485895">
        <w:rPr>
          <w:sz w:val="28"/>
          <w:szCs w:val="28"/>
        </w:rPr>
        <w:t>в перечень выявленных объектов культурного наследия</w:t>
      </w:r>
      <w:r w:rsidR="00122B4E">
        <w:rPr>
          <w:sz w:val="28"/>
          <w:szCs w:val="28"/>
        </w:rPr>
        <w:t>,</w:t>
      </w:r>
      <w:r w:rsidR="00B749C6">
        <w:rPr>
          <w:sz w:val="28"/>
          <w:szCs w:val="28"/>
        </w:rPr>
        <w:t xml:space="preserve"> утверждении границ </w:t>
      </w:r>
      <w:r w:rsidR="00122B4E">
        <w:rPr>
          <w:sz w:val="28"/>
          <w:szCs w:val="28"/>
        </w:rPr>
        <w:t xml:space="preserve">и режима использования </w:t>
      </w:r>
      <w:r w:rsidR="00B749C6">
        <w:rPr>
          <w:sz w:val="28"/>
          <w:szCs w:val="28"/>
        </w:rPr>
        <w:t xml:space="preserve">территории </w:t>
      </w:r>
      <w:r w:rsidRPr="00485895">
        <w:rPr>
          <w:sz w:val="28"/>
          <w:szCs w:val="28"/>
        </w:rPr>
        <w:t>объект</w:t>
      </w:r>
      <w:r w:rsidR="00F36A8F">
        <w:rPr>
          <w:sz w:val="28"/>
          <w:szCs w:val="28"/>
        </w:rPr>
        <w:t>а</w:t>
      </w:r>
      <w:r w:rsidRPr="00485895">
        <w:rPr>
          <w:sz w:val="28"/>
          <w:szCs w:val="28"/>
        </w:rPr>
        <w:t xml:space="preserve"> археологического наследия</w:t>
      </w:r>
      <w:r w:rsidR="000136E6">
        <w:rPr>
          <w:sz w:val="28"/>
          <w:szCs w:val="28"/>
        </w:rPr>
        <w:t xml:space="preserve"> </w:t>
      </w:r>
      <w:r w:rsidR="00BF1EC9">
        <w:rPr>
          <w:sz w:val="28"/>
          <w:szCs w:val="28"/>
        </w:rPr>
        <w:t>«П</w:t>
      </w:r>
      <w:r w:rsidR="002B6BFE">
        <w:rPr>
          <w:sz w:val="28"/>
          <w:szCs w:val="28"/>
        </w:rPr>
        <w:t xml:space="preserve">оселение </w:t>
      </w:r>
      <w:r w:rsidR="000136E6">
        <w:rPr>
          <w:sz w:val="28"/>
          <w:szCs w:val="28"/>
        </w:rPr>
        <w:t>«</w:t>
      </w:r>
      <w:r w:rsidR="002B6BFE">
        <w:rPr>
          <w:bCs/>
          <w:sz w:val="28"/>
          <w:szCs w:val="28"/>
        </w:rPr>
        <w:t xml:space="preserve">Культурный слой деревни </w:t>
      </w:r>
      <w:r w:rsidR="00D43256">
        <w:rPr>
          <w:bCs/>
          <w:sz w:val="28"/>
          <w:szCs w:val="28"/>
        </w:rPr>
        <w:t>Степан</w:t>
      </w:r>
      <w:r w:rsidR="002B6BFE">
        <w:rPr>
          <w:bCs/>
          <w:sz w:val="28"/>
          <w:szCs w:val="28"/>
        </w:rPr>
        <w:t>ово</w:t>
      </w:r>
      <w:r w:rsidR="000136E6">
        <w:rPr>
          <w:sz w:val="28"/>
          <w:szCs w:val="28"/>
        </w:rPr>
        <w:t>»</w:t>
      </w:r>
      <w:r w:rsidR="00BD3742">
        <w:rPr>
          <w:sz w:val="28"/>
          <w:szCs w:val="28"/>
        </w:rPr>
        <w:t>,</w:t>
      </w:r>
      <w:r w:rsidR="002D2ED7" w:rsidRPr="002D2ED7">
        <w:rPr>
          <w:sz w:val="28"/>
          <w:szCs w:val="28"/>
        </w:rPr>
        <w:t xml:space="preserve"> </w:t>
      </w:r>
      <w:r w:rsidRPr="00485895">
        <w:rPr>
          <w:sz w:val="28"/>
          <w:szCs w:val="28"/>
        </w:rPr>
        <w:t>расположенн</w:t>
      </w:r>
      <w:r w:rsidR="00F36A8F">
        <w:rPr>
          <w:sz w:val="28"/>
          <w:szCs w:val="28"/>
        </w:rPr>
        <w:t>ого</w:t>
      </w:r>
      <w:r w:rsidRPr="00485895">
        <w:rPr>
          <w:sz w:val="28"/>
          <w:szCs w:val="28"/>
        </w:rPr>
        <w:t xml:space="preserve"> </w:t>
      </w:r>
      <w:r w:rsidR="00DB1352">
        <w:rPr>
          <w:sz w:val="28"/>
          <w:szCs w:val="28"/>
        </w:rPr>
        <w:t xml:space="preserve">в </w:t>
      </w:r>
      <w:proofErr w:type="spellStart"/>
      <w:r w:rsidR="002B6BFE">
        <w:rPr>
          <w:sz w:val="28"/>
          <w:szCs w:val="28"/>
        </w:rPr>
        <w:t>Лаишев</w:t>
      </w:r>
      <w:r w:rsidR="00140910">
        <w:rPr>
          <w:sz w:val="28"/>
          <w:szCs w:val="28"/>
        </w:rPr>
        <w:t>ском</w:t>
      </w:r>
      <w:proofErr w:type="spellEnd"/>
      <w:r w:rsidR="00DB1352" w:rsidRPr="00DB1352">
        <w:rPr>
          <w:sz w:val="28"/>
          <w:szCs w:val="28"/>
        </w:rPr>
        <w:t xml:space="preserve"> </w:t>
      </w:r>
      <w:r w:rsidR="001D1024" w:rsidRPr="001D1024">
        <w:rPr>
          <w:sz w:val="28"/>
          <w:szCs w:val="28"/>
        </w:rPr>
        <w:t xml:space="preserve">муниципальном </w:t>
      </w:r>
      <w:r w:rsidR="00DB1352" w:rsidRPr="00DB1352">
        <w:rPr>
          <w:sz w:val="28"/>
          <w:szCs w:val="28"/>
        </w:rPr>
        <w:t>район</w:t>
      </w:r>
      <w:r w:rsidR="00DB1352">
        <w:rPr>
          <w:sz w:val="28"/>
          <w:szCs w:val="28"/>
        </w:rPr>
        <w:t>е</w:t>
      </w:r>
      <w:r w:rsidR="002D2ED7" w:rsidRPr="002D2ED7">
        <w:rPr>
          <w:sz w:val="28"/>
          <w:szCs w:val="28"/>
        </w:rPr>
        <w:t xml:space="preserve"> Республики Татарстан</w:t>
      </w:r>
    </w:p>
    <w:bookmarkEnd w:id="0"/>
    <w:p w14:paraId="1B236B06" w14:textId="77777777" w:rsidR="00F01AEB" w:rsidRPr="00485895" w:rsidRDefault="00F01AEB" w:rsidP="00045433">
      <w:pPr>
        <w:tabs>
          <w:tab w:val="left" w:pos="6510"/>
        </w:tabs>
        <w:spacing w:line="276" w:lineRule="auto"/>
        <w:ind w:right="7228"/>
        <w:jc w:val="both"/>
        <w:rPr>
          <w:sz w:val="28"/>
          <w:szCs w:val="28"/>
        </w:rPr>
      </w:pPr>
    </w:p>
    <w:p w14:paraId="38CD8133" w14:textId="77777777" w:rsidR="00F01AEB" w:rsidRPr="00485895" w:rsidRDefault="00F01AEB" w:rsidP="00045433">
      <w:pPr>
        <w:tabs>
          <w:tab w:val="left" w:pos="6510"/>
        </w:tabs>
        <w:spacing w:line="276" w:lineRule="auto"/>
        <w:ind w:right="7228"/>
        <w:jc w:val="both"/>
        <w:rPr>
          <w:sz w:val="28"/>
          <w:szCs w:val="28"/>
        </w:rPr>
      </w:pPr>
    </w:p>
    <w:p w14:paraId="3EE247F6" w14:textId="7802FA93" w:rsidR="006307CC" w:rsidRPr="002170C1" w:rsidRDefault="005F3A3F" w:rsidP="00045433">
      <w:pPr>
        <w:tabs>
          <w:tab w:val="left" w:pos="6510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485895">
        <w:rPr>
          <w:sz w:val="28"/>
          <w:szCs w:val="28"/>
        </w:rPr>
        <w:t xml:space="preserve">В соответствии с Федеральным законом от 25 июня 2002 года № 73-ФЗ </w:t>
      </w:r>
      <w:r w:rsidR="00745F4B">
        <w:rPr>
          <w:sz w:val="28"/>
          <w:szCs w:val="28"/>
        </w:rPr>
        <w:t xml:space="preserve">                  </w:t>
      </w:r>
      <w:r w:rsidRPr="0048589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</w:t>
      </w:r>
      <w:r w:rsidR="00745F4B">
        <w:rPr>
          <w:sz w:val="28"/>
          <w:szCs w:val="28"/>
        </w:rPr>
        <w:t xml:space="preserve">              </w:t>
      </w:r>
      <w:r w:rsidRPr="00485895">
        <w:rPr>
          <w:sz w:val="28"/>
          <w:szCs w:val="28"/>
        </w:rPr>
        <w:t>№ 60-ЗРТ «Об объектах культурного наслед</w:t>
      </w:r>
      <w:r w:rsidR="00993451">
        <w:rPr>
          <w:sz w:val="28"/>
          <w:szCs w:val="28"/>
        </w:rPr>
        <w:t>ия в Республике Татарстан»</w:t>
      </w:r>
      <w:r w:rsidRPr="00485895">
        <w:rPr>
          <w:bCs/>
          <w:sz w:val="28"/>
          <w:szCs w:val="28"/>
        </w:rPr>
        <w:t xml:space="preserve">, </w:t>
      </w:r>
      <w:r w:rsidR="00BB07AC" w:rsidRPr="00BB07AC">
        <w:rPr>
          <w:bCs/>
          <w:sz w:val="28"/>
          <w:szCs w:val="28"/>
        </w:rPr>
        <w:t xml:space="preserve">постановлением Кабинета Министров Республики Татарстан от </w:t>
      </w:r>
      <w:bookmarkStart w:id="1" w:name="_Hlk64045150"/>
      <w:r w:rsidR="00BB07AC" w:rsidRPr="00BB07AC">
        <w:rPr>
          <w:bCs/>
          <w:sz w:val="28"/>
          <w:szCs w:val="28"/>
        </w:rPr>
        <w:t>12</w:t>
      </w:r>
      <w:r w:rsidR="002170C1">
        <w:rPr>
          <w:bCs/>
          <w:sz w:val="28"/>
          <w:szCs w:val="28"/>
        </w:rPr>
        <w:t>.07.</w:t>
      </w:r>
      <w:r w:rsidR="00BB07AC" w:rsidRPr="00BB07AC">
        <w:rPr>
          <w:bCs/>
          <w:sz w:val="28"/>
          <w:szCs w:val="28"/>
        </w:rPr>
        <w:t>2018</w:t>
      </w:r>
      <w:r w:rsidR="002170C1">
        <w:rPr>
          <w:bCs/>
          <w:sz w:val="28"/>
          <w:szCs w:val="28"/>
        </w:rPr>
        <w:t xml:space="preserve"> </w:t>
      </w:r>
      <w:r w:rsidR="00BB07AC" w:rsidRPr="00BB07AC">
        <w:rPr>
          <w:bCs/>
          <w:sz w:val="28"/>
          <w:szCs w:val="28"/>
        </w:rPr>
        <w:t xml:space="preserve">№ 565 </w:t>
      </w:r>
      <w:bookmarkEnd w:id="1"/>
      <w:r w:rsidR="00BB07AC" w:rsidRPr="00BB07AC">
        <w:rPr>
          <w:bCs/>
          <w:sz w:val="28"/>
          <w:szCs w:val="28"/>
        </w:rPr>
        <w:t>«</w:t>
      </w:r>
      <w:r w:rsidR="00E13629">
        <w:rPr>
          <w:bCs/>
          <w:sz w:val="28"/>
          <w:szCs w:val="28"/>
        </w:rPr>
        <w:t xml:space="preserve">Вопросы </w:t>
      </w:r>
      <w:r w:rsidR="00BB07AC" w:rsidRPr="00BB07AC">
        <w:rPr>
          <w:bCs/>
          <w:sz w:val="28"/>
          <w:szCs w:val="28"/>
        </w:rPr>
        <w:t>Комитет</w:t>
      </w:r>
      <w:r w:rsidR="00E13629">
        <w:rPr>
          <w:bCs/>
          <w:sz w:val="28"/>
          <w:szCs w:val="28"/>
        </w:rPr>
        <w:t>а</w:t>
      </w:r>
      <w:r w:rsidR="00BB07AC" w:rsidRPr="00BB07AC">
        <w:rPr>
          <w:bCs/>
          <w:sz w:val="28"/>
          <w:szCs w:val="28"/>
        </w:rPr>
        <w:t xml:space="preserve"> Республики Татарстан по охране объектов культурного наследия»</w:t>
      </w:r>
      <w:r w:rsidR="00BB07AC">
        <w:rPr>
          <w:bCs/>
          <w:sz w:val="28"/>
          <w:szCs w:val="28"/>
        </w:rPr>
        <w:t xml:space="preserve"> </w:t>
      </w:r>
      <w:r w:rsidRPr="002170C1">
        <w:rPr>
          <w:sz w:val="28"/>
          <w:szCs w:val="28"/>
        </w:rPr>
        <w:t>приказываю</w:t>
      </w:r>
      <w:r w:rsidR="00F01AEB" w:rsidRPr="002170C1">
        <w:rPr>
          <w:sz w:val="28"/>
          <w:szCs w:val="28"/>
        </w:rPr>
        <w:t>:</w:t>
      </w:r>
    </w:p>
    <w:p w14:paraId="09EF7852" w14:textId="77777777" w:rsidR="006307CC" w:rsidRPr="00485895" w:rsidRDefault="006307CC" w:rsidP="00045433">
      <w:pPr>
        <w:tabs>
          <w:tab w:val="left" w:pos="6510"/>
        </w:tabs>
        <w:spacing w:line="276" w:lineRule="auto"/>
        <w:ind w:right="-1" w:firstLine="709"/>
        <w:jc w:val="both"/>
        <w:rPr>
          <w:sz w:val="28"/>
          <w:szCs w:val="28"/>
        </w:rPr>
      </w:pPr>
    </w:p>
    <w:p w14:paraId="42E78DFF" w14:textId="11DE6D78" w:rsidR="006307CC" w:rsidRPr="00B6682A" w:rsidRDefault="002170C1" w:rsidP="00045433">
      <w:pPr>
        <w:tabs>
          <w:tab w:val="left" w:pos="6510"/>
        </w:tabs>
        <w:spacing w:line="276" w:lineRule="auto"/>
        <w:ind w:right="-1" w:firstLine="709"/>
        <w:jc w:val="both"/>
        <w:rPr>
          <w:sz w:val="28"/>
          <w:szCs w:val="28"/>
        </w:rPr>
      </w:pPr>
      <w:bookmarkStart w:id="2" w:name="_Hlk64106170"/>
      <w:r>
        <w:rPr>
          <w:sz w:val="28"/>
          <w:szCs w:val="28"/>
        </w:rPr>
        <w:t xml:space="preserve">1. </w:t>
      </w:r>
      <w:r w:rsidR="00F30508">
        <w:rPr>
          <w:sz w:val="28"/>
          <w:szCs w:val="28"/>
        </w:rPr>
        <w:t>В</w:t>
      </w:r>
      <w:r w:rsidR="00F01AEB" w:rsidRPr="00485895">
        <w:rPr>
          <w:sz w:val="28"/>
          <w:szCs w:val="28"/>
        </w:rPr>
        <w:t>ключить</w:t>
      </w:r>
      <w:r w:rsidR="006307CC" w:rsidRPr="00485895">
        <w:rPr>
          <w:sz w:val="28"/>
          <w:szCs w:val="28"/>
        </w:rPr>
        <w:t xml:space="preserve"> </w:t>
      </w:r>
      <w:r w:rsidR="00242613" w:rsidRPr="00485895">
        <w:rPr>
          <w:sz w:val="28"/>
          <w:szCs w:val="28"/>
        </w:rPr>
        <w:t xml:space="preserve">в перечень выявленных объектов культурного наследия </w:t>
      </w:r>
      <w:r w:rsidR="00242613">
        <w:rPr>
          <w:sz w:val="28"/>
          <w:szCs w:val="28"/>
        </w:rPr>
        <w:t>выявленн</w:t>
      </w:r>
      <w:r w:rsidR="0071233B">
        <w:rPr>
          <w:sz w:val="28"/>
          <w:szCs w:val="28"/>
        </w:rPr>
        <w:t>ый</w:t>
      </w:r>
      <w:r w:rsidR="00242613">
        <w:rPr>
          <w:sz w:val="28"/>
          <w:szCs w:val="28"/>
        </w:rPr>
        <w:t xml:space="preserve"> </w:t>
      </w:r>
      <w:r w:rsidR="006307CC" w:rsidRPr="00485895">
        <w:rPr>
          <w:sz w:val="28"/>
          <w:szCs w:val="28"/>
        </w:rPr>
        <w:t xml:space="preserve">объект </w:t>
      </w:r>
      <w:r w:rsidR="006307CC" w:rsidRPr="00B6682A">
        <w:rPr>
          <w:sz w:val="28"/>
          <w:szCs w:val="28"/>
        </w:rPr>
        <w:t>археологического наследия</w:t>
      </w:r>
      <w:r w:rsidR="003C7A4D" w:rsidRPr="00B6682A">
        <w:rPr>
          <w:sz w:val="28"/>
          <w:szCs w:val="28"/>
        </w:rPr>
        <w:t xml:space="preserve"> </w:t>
      </w:r>
      <w:r w:rsidR="000D2F94">
        <w:rPr>
          <w:sz w:val="28"/>
          <w:szCs w:val="28"/>
        </w:rPr>
        <w:t>«П</w:t>
      </w:r>
      <w:r w:rsidR="002B6BFE">
        <w:rPr>
          <w:sz w:val="28"/>
          <w:szCs w:val="28"/>
        </w:rPr>
        <w:t>оселение «</w:t>
      </w:r>
      <w:r w:rsidR="002B6BFE">
        <w:rPr>
          <w:bCs/>
          <w:sz w:val="28"/>
          <w:szCs w:val="28"/>
        </w:rPr>
        <w:t xml:space="preserve">Культурный слой деревни </w:t>
      </w:r>
      <w:r w:rsidR="00D43256">
        <w:rPr>
          <w:bCs/>
          <w:sz w:val="28"/>
          <w:szCs w:val="28"/>
        </w:rPr>
        <w:t>Степаново</w:t>
      </w:r>
      <w:r w:rsidR="002B6BFE">
        <w:rPr>
          <w:sz w:val="28"/>
          <w:szCs w:val="28"/>
        </w:rPr>
        <w:t>»</w:t>
      </w:r>
      <w:r w:rsidR="00995E42" w:rsidRPr="00B6682A">
        <w:rPr>
          <w:sz w:val="28"/>
          <w:szCs w:val="28"/>
        </w:rPr>
        <w:t xml:space="preserve">, </w:t>
      </w:r>
      <w:r w:rsidR="006307CC" w:rsidRPr="00B6682A">
        <w:rPr>
          <w:sz w:val="28"/>
          <w:szCs w:val="28"/>
        </w:rPr>
        <w:t>расположенн</w:t>
      </w:r>
      <w:r w:rsidR="009030E0">
        <w:rPr>
          <w:sz w:val="28"/>
          <w:szCs w:val="28"/>
        </w:rPr>
        <w:t>ого</w:t>
      </w:r>
      <w:r w:rsidR="006307CC" w:rsidRPr="00B6682A">
        <w:rPr>
          <w:sz w:val="28"/>
          <w:szCs w:val="28"/>
        </w:rPr>
        <w:t xml:space="preserve"> </w:t>
      </w:r>
      <w:r w:rsidR="00541724" w:rsidRPr="00B6682A">
        <w:rPr>
          <w:sz w:val="28"/>
          <w:szCs w:val="28"/>
        </w:rPr>
        <w:t xml:space="preserve">в </w:t>
      </w:r>
      <w:proofErr w:type="spellStart"/>
      <w:r w:rsidR="002B6BFE">
        <w:rPr>
          <w:sz w:val="28"/>
          <w:szCs w:val="28"/>
        </w:rPr>
        <w:t>Лаишевском</w:t>
      </w:r>
      <w:proofErr w:type="spellEnd"/>
      <w:r w:rsidR="003C7A4D" w:rsidRPr="00B6682A">
        <w:rPr>
          <w:sz w:val="28"/>
          <w:szCs w:val="28"/>
        </w:rPr>
        <w:t xml:space="preserve"> </w:t>
      </w:r>
      <w:r w:rsidR="001D1024" w:rsidRPr="00B6682A">
        <w:rPr>
          <w:sz w:val="28"/>
          <w:szCs w:val="28"/>
        </w:rPr>
        <w:t xml:space="preserve">муниципальном </w:t>
      </w:r>
      <w:r w:rsidR="00541724" w:rsidRPr="00B6682A">
        <w:rPr>
          <w:sz w:val="28"/>
          <w:szCs w:val="28"/>
        </w:rPr>
        <w:t>районе</w:t>
      </w:r>
      <w:r w:rsidR="006307CC" w:rsidRPr="00B6682A">
        <w:rPr>
          <w:sz w:val="28"/>
          <w:szCs w:val="28"/>
        </w:rPr>
        <w:t xml:space="preserve"> Республики Татарстан</w:t>
      </w:r>
      <w:r w:rsidR="00F30508" w:rsidRPr="00B6682A">
        <w:rPr>
          <w:sz w:val="28"/>
          <w:szCs w:val="28"/>
        </w:rPr>
        <w:t xml:space="preserve"> согласно приложению № 1 к настоящему приказу </w:t>
      </w:r>
      <w:bookmarkStart w:id="3" w:name="_Hlk67077252"/>
      <w:bookmarkStart w:id="4" w:name="_Hlk68788967"/>
      <w:r w:rsidR="00730896" w:rsidRPr="00B6682A">
        <w:rPr>
          <w:sz w:val="28"/>
          <w:szCs w:val="28"/>
        </w:rPr>
        <w:t>(</w:t>
      </w:r>
      <w:bookmarkEnd w:id="3"/>
      <w:r w:rsidR="00730896" w:rsidRPr="00B6682A">
        <w:rPr>
          <w:sz w:val="28"/>
          <w:szCs w:val="28"/>
        </w:rPr>
        <w:t>не подлежит опубликованию)</w:t>
      </w:r>
      <w:bookmarkEnd w:id="4"/>
      <w:r w:rsidR="001D32C0" w:rsidRPr="00B6682A">
        <w:rPr>
          <w:sz w:val="28"/>
          <w:szCs w:val="28"/>
        </w:rPr>
        <w:t>.</w:t>
      </w:r>
    </w:p>
    <w:p w14:paraId="7EF4CF69" w14:textId="7EA66CD9" w:rsidR="0071233B" w:rsidRPr="00B6682A" w:rsidRDefault="0071233B" w:rsidP="00045433">
      <w:pPr>
        <w:tabs>
          <w:tab w:val="left" w:pos="6510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B6682A">
        <w:rPr>
          <w:sz w:val="28"/>
          <w:szCs w:val="28"/>
        </w:rPr>
        <w:t xml:space="preserve">2. Утвердить границы территории выявленного объекта археологического наследия </w:t>
      </w:r>
      <w:r w:rsidR="00BF1EC9">
        <w:rPr>
          <w:sz w:val="28"/>
          <w:szCs w:val="28"/>
        </w:rPr>
        <w:t>«П</w:t>
      </w:r>
      <w:r w:rsidR="002B6BFE">
        <w:rPr>
          <w:sz w:val="28"/>
          <w:szCs w:val="28"/>
        </w:rPr>
        <w:t>оселение «</w:t>
      </w:r>
      <w:r w:rsidR="002B6BFE">
        <w:rPr>
          <w:bCs/>
          <w:sz w:val="28"/>
          <w:szCs w:val="28"/>
        </w:rPr>
        <w:t xml:space="preserve">Культурный слой деревни </w:t>
      </w:r>
      <w:r w:rsidR="00D43256">
        <w:rPr>
          <w:bCs/>
          <w:sz w:val="28"/>
          <w:szCs w:val="28"/>
        </w:rPr>
        <w:t>Степаново</w:t>
      </w:r>
      <w:r w:rsidR="002B6BFE">
        <w:rPr>
          <w:sz w:val="28"/>
          <w:szCs w:val="28"/>
        </w:rPr>
        <w:t>»</w:t>
      </w:r>
      <w:r w:rsidR="002B6BFE" w:rsidRPr="00B6682A">
        <w:rPr>
          <w:sz w:val="28"/>
          <w:szCs w:val="28"/>
        </w:rPr>
        <w:t>, расположенн</w:t>
      </w:r>
      <w:r w:rsidR="009030E0">
        <w:rPr>
          <w:sz w:val="28"/>
          <w:szCs w:val="28"/>
        </w:rPr>
        <w:t>ого</w:t>
      </w:r>
      <w:r w:rsidR="002B6BFE" w:rsidRPr="00B6682A">
        <w:rPr>
          <w:sz w:val="28"/>
          <w:szCs w:val="28"/>
        </w:rPr>
        <w:t xml:space="preserve"> в </w:t>
      </w:r>
      <w:proofErr w:type="spellStart"/>
      <w:r w:rsidR="002B6BFE">
        <w:rPr>
          <w:sz w:val="28"/>
          <w:szCs w:val="28"/>
        </w:rPr>
        <w:t>Лаишевском</w:t>
      </w:r>
      <w:proofErr w:type="spellEnd"/>
      <w:r w:rsidR="002B6BFE" w:rsidRPr="00B6682A">
        <w:rPr>
          <w:sz w:val="28"/>
          <w:szCs w:val="28"/>
        </w:rPr>
        <w:t xml:space="preserve"> </w:t>
      </w:r>
      <w:r w:rsidRPr="00B6682A">
        <w:rPr>
          <w:sz w:val="28"/>
          <w:szCs w:val="28"/>
        </w:rPr>
        <w:t xml:space="preserve">муниципальном районе Республики Татарстан </w:t>
      </w:r>
      <w:r w:rsidR="00F30508" w:rsidRPr="00B6682A">
        <w:rPr>
          <w:sz w:val="28"/>
          <w:szCs w:val="28"/>
        </w:rPr>
        <w:t xml:space="preserve">согласно приложению № 2 к настоящему приказу </w:t>
      </w:r>
      <w:r w:rsidR="00730896" w:rsidRPr="00B6682A">
        <w:rPr>
          <w:sz w:val="28"/>
          <w:szCs w:val="28"/>
        </w:rPr>
        <w:t>(не подлежит опубликованию)</w:t>
      </w:r>
      <w:r w:rsidRPr="00B6682A">
        <w:rPr>
          <w:sz w:val="28"/>
          <w:szCs w:val="28"/>
        </w:rPr>
        <w:t>.</w:t>
      </w:r>
    </w:p>
    <w:p w14:paraId="7542A04E" w14:textId="2582A6C5" w:rsidR="00122B4E" w:rsidRPr="00B6682A" w:rsidRDefault="00122B4E" w:rsidP="00045433">
      <w:pPr>
        <w:tabs>
          <w:tab w:val="left" w:pos="6510"/>
        </w:tabs>
        <w:spacing w:line="276" w:lineRule="auto"/>
        <w:ind w:right="-1" w:firstLine="709"/>
        <w:jc w:val="both"/>
        <w:rPr>
          <w:sz w:val="28"/>
          <w:szCs w:val="28"/>
        </w:rPr>
      </w:pPr>
      <w:bookmarkStart w:id="5" w:name="_Hlk68788999"/>
      <w:r w:rsidRPr="00B6682A">
        <w:rPr>
          <w:sz w:val="28"/>
          <w:szCs w:val="28"/>
        </w:rPr>
        <w:lastRenderedPageBreak/>
        <w:t xml:space="preserve">3. Утвердить режим использования территории выявленного объекта археологического наследия </w:t>
      </w:r>
      <w:r w:rsidR="00BF1EC9">
        <w:rPr>
          <w:sz w:val="28"/>
          <w:szCs w:val="28"/>
        </w:rPr>
        <w:t>«П</w:t>
      </w:r>
      <w:r w:rsidR="002B6BFE">
        <w:rPr>
          <w:sz w:val="28"/>
          <w:szCs w:val="28"/>
        </w:rPr>
        <w:t>оселение «</w:t>
      </w:r>
      <w:r w:rsidR="002B6BFE">
        <w:rPr>
          <w:bCs/>
          <w:sz w:val="28"/>
          <w:szCs w:val="28"/>
        </w:rPr>
        <w:t xml:space="preserve">Культурный слой деревни </w:t>
      </w:r>
      <w:r w:rsidR="00D43256">
        <w:rPr>
          <w:bCs/>
          <w:sz w:val="28"/>
          <w:szCs w:val="28"/>
        </w:rPr>
        <w:t>Степаново</w:t>
      </w:r>
      <w:r w:rsidR="002B6BFE">
        <w:rPr>
          <w:sz w:val="28"/>
          <w:szCs w:val="28"/>
        </w:rPr>
        <w:t>»</w:t>
      </w:r>
      <w:r w:rsidR="002B6BFE" w:rsidRPr="00B6682A">
        <w:rPr>
          <w:sz w:val="28"/>
          <w:szCs w:val="28"/>
        </w:rPr>
        <w:t xml:space="preserve">, расположенный в </w:t>
      </w:r>
      <w:proofErr w:type="spellStart"/>
      <w:r w:rsidR="002B6BFE">
        <w:rPr>
          <w:sz w:val="28"/>
          <w:szCs w:val="28"/>
        </w:rPr>
        <w:t>Лаишевском</w:t>
      </w:r>
      <w:proofErr w:type="spellEnd"/>
      <w:r w:rsidRPr="00B6682A">
        <w:rPr>
          <w:sz w:val="28"/>
          <w:szCs w:val="28"/>
        </w:rPr>
        <w:t xml:space="preserve"> муниципальном районе Республики Татарстан согласно приложению № 3 к настоящему приказу</w:t>
      </w:r>
      <w:r w:rsidR="00B6682A" w:rsidRPr="00B6682A">
        <w:rPr>
          <w:sz w:val="28"/>
          <w:szCs w:val="28"/>
        </w:rPr>
        <w:t xml:space="preserve"> (не подлежит опубликованию).</w:t>
      </w:r>
    </w:p>
    <w:p w14:paraId="5BAB88DB" w14:textId="7B2E58CE" w:rsidR="007E34BC" w:rsidRDefault="00045433" w:rsidP="007E34BC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bookmarkStart w:id="6" w:name="_Hlk68788778"/>
      <w:r>
        <w:rPr>
          <w:sz w:val="28"/>
          <w:szCs w:val="28"/>
        </w:rPr>
        <w:t>4</w:t>
      </w:r>
      <w:r w:rsidR="002170C1" w:rsidRPr="00B6682A">
        <w:rPr>
          <w:sz w:val="28"/>
          <w:szCs w:val="28"/>
        </w:rPr>
        <w:t>.</w:t>
      </w:r>
      <w:r w:rsidR="007E34BC">
        <w:rPr>
          <w:sz w:val="28"/>
          <w:szCs w:val="28"/>
        </w:rPr>
        <w:t xml:space="preserve"> Контроль за исполнением приказа возложить на заместителя председателя Комитета Н.В. Прохорову.</w:t>
      </w:r>
    </w:p>
    <w:p w14:paraId="762A3341" w14:textId="54019485" w:rsidR="002170C1" w:rsidRPr="00B6682A" w:rsidRDefault="002170C1" w:rsidP="00045433">
      <w:pPr>
        <w:tabs>
          <w:tab w:val="left" w:pos="6510"/>
        </w:tabs>
        <w:spacing w:line="276" w:lineRule="auto"/>
        <w:ind w:right="-1" w:firstLine="709"/>
        <w:jc w:val="both"/>
        <w:rPr>
          <w:sz w:val="28"/>
          <w:szCs w:val="28"/>
        </w:rPr>
      </w:pPr>
    </w:p>
    <w:bookmarkEnd w:id="2"/>
    <w:bookmarkEnd w:id="5"/>
    <w:bookmarkEnd w:id="6"/>
    <w:p w14:paraId="4BFD3455" w14:textId="77777777" w:rsidR="002170C1" w:rsidRDefault="002170C1" w:rsidP="00045433">
      <w:pPr>
        <w:tabs>
          <w:tab w:val="left" w:pos="6510"/>
        </w:tabs>
        <w:spacing w:line="276" w:lineRule="auto"/>
        <w:ind w:right="-1" w:firstLine="709"/>
        <w:jc w:val="both"/>
        <w:rPr>
          <w:sz w:val="28"/>
          <w:szCs w:val="28"/>
        </w:rPr>
      </w:pPr>
    </w:p>
    <w:p w14:paraId="3FE9D3DF" w14:textId="77777777" w:rsidR="00F01AEB" w:rsidRPr="00485895" w:rsidRDefault="00F01AEB" w:rsidP="00045433">
      <w:pPr>
        <w:tabs>
          <w:tab w:val="left" w:pos="6510"/>
        </w:tabs>
        <w:spacing w:line="276" w:lineRule="auto"/>
        <w:ind w:right="-1" w:firstLine="567"/>
        <w:jc w:val="both"/>
        <w:rPr>
          <w:sz w:val="28"/>
          <w:szCs w:val="28"/>
        </w:rPr>
      </w:pPr>
    </w:p>
    <w:p w14:paraId="0871E243" w14:textId="410B191E" w:rsidR="00210C02" w:rsidRPr="00485895" w:rsidRDefault="00622A30" w:rsidP="00045433">
      <w:pPr>
        <w:tabs>
          <w:tab w:val="right" w:pos="9922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1233B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>И.Н.</w:t>
      </w:r>
      <w:r w:rsidR="00561FE0">
        <w:rPr>
          <w:sz w:val="28"/>
          <w:szCs w:val="28"/>
        </w:rPr>
        <w:t xml:space="preserve"> </w:t>
      </w:r>
      <w:r>
        <w:rPr>
          <w:sz w:val="28"/>
          <w:szCs w:val="28"/>
        </w:rPr>
        <w:t>Гущин</w:t>
      </w:r>
    </w:p>
    <w:p w14:paraId="4D9A9E66" w14:textId="4FBB828A" w:rsidR="00B6682A" w:rsidRPr="00F63922" w:rsidRDefault="00B6682A" w:rsidP="006177C9">
      <w:pPr>
        <w:autoSpaceDE/>
        <w:autoSpaceDN/>
        <w:spacing w:after="160" w:line="276" w:lineRule="auto"/>
        <w:rPr>
          <w:sz w:val="28"/>
          <w:szCs w:val="28"/>
        </w:rPr>
      </w:pPr>
      <w:bookmarkStart w:id="7" w:name="_GoBack"/>
      <w:bookmarkEnd w:id="7"/>
    </w:p>
    <w:sectPr w:rsidR="00B6682A" w:rsidRPr="00F63922" w:rsidSect="00851C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5215B" w14:textId="77777777" w:rsidR="00B71F1C" w:rsidRDefault="00B71F1C" w:rsidP="00310541">
      <w:r>
        <w:separator/>
      </w:r>
    </w:p>
  </w:endnote>
  <w:endnote w:type="continuationSeparator" w:id="0">
    <w:p w14:paraId="5F9A7877" w14:textId="77777777" w:rsidR="00B71F1C" w:rsidRDefault="00B71F1C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3E9E2" w14:textId="77777777" w:rsidR="00851C5E" w:rsidRDefault="00851C5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7B32B" w14:textId="77777777" w:rsidR="00851C5E" w:rsidRDefault="00851C5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94A6E" w14:textId="77777777" w:rsidR="00851C5E" w:rsidRDefault="00851C5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6ACA0" w14:textId="77777777" w:rsidR="00B71F1C" w:rsidRDefault="00B71F1C" w:rsidP="00310541">
      <w:r>
        <w:separator/>
      </w:r>
    </w:p>
  </w:footnote>
  <w:footnote w:type="continuationSeparator" w:id="0">
    <w:p w14:paraId="298A9E21" w14:textId="77777777" w:rsidR="00B71F1C" w:rsidRDefault="00B71F1C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90DAE" w14:textId="77777777" w:rsidR="00851C5E" w:rsidRDefault="00851C5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0314"/>
      <w:docPartObj>
        <w:docPartGallery w:val="Page Numbers (Top of Page)"/>
        <w:docPartUnique/>
      </w:docPartObj>
    </w:sdtPr>
    <w:sdtEndPr/>
    <w:sdtContent>
      <w:p w14:paraId="5021B9A0" w14:textId="59E26C1A" w:rsidR="00755EDF" w:rsidRDefault="00755E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C9C">
          <w:rPr>
            <w:noProof/>
          </w:rPr>
          <w:t>5</w:t>
        </w:r>
        <w:r>
          <w:fldChar w:fldCharType="end"/>
        </w:r>
      </w:p>
    </w:sdtContent>
  </w:sdt>
  <w:p w14:paraId="38DB1F71" w14:textId="77777777" w:rsidR="00755EDF" w:rsidRDefault="00755ED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A0901" w14:textId="77777777" w:rsidR="00755EDF" w:rsidRDefault="00755EDF">
    <w:pPr>
      <w:pStyle w:val="aa"/>
      <w:jc w:val="center"/>
    </w:pPr>
  </w:p>
  <w:p w14:paraId="66785D41" w14:textId="77777777" w:rsidR="00755EDF" w:rsidRDefault="00755E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B"/>
    <w:multiLevelType w:val="multilevel"/>
    <w:tmpl w:val="0DA48B66"/>
    <w:lvl w:ilvl="0">
      <w:start w:val="1"/>
      <w:numFmt w:val="decimal"/>
      <w:lvlText w:val="%1."/>
      <w:lvlJc w:val="left"/>
      <w:pPr>
        <w:ind w:left="510" w:hanging="397"/>
      </w:pPr>
      <w:rPr>
        <w:rFonts w:ascii="Times New Roman" w:hAnsi="Times New Roman" w:cs="Times New Roman"/>
        <w:b w:val="0"/>
        <w:bCs w:val="0"/>
        <w:color w:val="231F20"/>
        <w:sz w:val="28"/>
        <w:szCs w:val="28"/>
      </w:rPr>
    </w:lvl>
    <w:lvl w:ilvl="1">
      <w:start w:val="1"/>
      <w:numFmt w:val="decimal"/>
      <w:lvlText w:val="%2."/>
      <w:lvlJc w:val="left"/>
      <w:pPr>
        <w:ind w:left="107" w:hanging="200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1346" w:hanging="200"/>
      </w:pPr>
    </w:lvl>
    <w:lvl w:ilvl="3">
      <w:numFmt w:val="bullet"/>
      <w:lvlText w:val="•"/>
      <w:lvlJc w:val="left"/>
      <w:pPr>
        <w:ind w:left="2183" w:hanging="200"/>
      </w:pPr>
    </w:lvl>
    <w:lvl w:ilvl="4">
      <w:numFmt w:val="bullet"/>
      <w:lvlText w:val="•"/>
      <w:lvlJc w:val="left"/>
      <w:pPr>
        <w:ind w:left="3019" w:hanging="200"/>
      </w:pPr>
    </w:lvl>
    <w:lvl w:ilvl="5">
      <w:numFmt w:val="bullet"/>
      <w:lvlText w:val="•"/>
      <w:lvlJc w:val="left"/>
      <w:pPr>
        <w:ind w:left="3855" w:hanging="200"/>
      </w:pPr>
    </w:lvl>
    <w:lvl w:ilvl="6">
      <w:numFmt w:val="bullet"/>
      <w:lvlText w:val="•"/>
      <w:lvlJc w:val="left"/>
      <w:pPr>
        <w:ind w:left="4692" w:hanging="200"/>
      </w:pPr>
    </w:lvl>
    <w:lvl w:ilvl="7">
      <w:numFmt w:val="bullet"/>
      <w:lvlText w:val="•"/>
      <w:lvlJc w:val="left"/>
      <w:pPr>
        <w:ind w:left="5528" w:hanging="200"/>
      </w:pPr>
    </w:lvl>
    <w:lvl w:ilvl="8">
      <w:numFmt w:val="bullet"/>
      <w:lvlText w:val="•"/>
      <w:lvlJc w:val="left"/>
      <w:pPr>
        <w:ind w:left="6365" w:hanging="200"/>
      </w:pPr>
    </w:lvl>
  </w:abstractNum>
  <w:abstractNum w:abstractNumId="1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87"/>
    <w:rsid w:val="00006FE2"/>
    <w:rsid w:val="00007367"/>
    <w:rsid w:val="000136E6"/>
    <w:rsid w:val="00022D0D"/>
    <w:rsid w:val="0002651D"/>
    <w:rsid w:val="00034667"/>
    <w:rsid w:val="00035C9C"/>
    <w:rsid w:val="00041756"/>
    <w:rsid w:val="00043BC4"/>
    <w:rsid w:val="00045433"/>
    <w:rsid w:val="00052945"/>
    <w:rsid w:val="00056E27"/>
    <w:rsid w:val="0005797F"/>
    <w:rsid w:val="0006214C"/>
    <w:rsid w:val="000641CD"/>
    <w:rsid w:val="00071BA0"/>
    <w:rsid w:val="00074DFE"/>
    <w:rsid w:val="00090122"/>
    <w:rsid w:val="0009125C"/>
    <w:rsid w:val="0009413C"/>
    <w:rsid w:val="000964B5"/>
    <w:rsid w:val="000A0C35"/>
    <w:rsid w:val="000A3F72"/>
    <w:rsid w:val="000A413F"/>
    <w:rsid w:val="000B28BA"/>
    <w:rsid w:val="000B2F06"/>
    <w:rsid w:val="000B3662"/>
    <w:rsid w:val="000B745E"/>
    <w:rsid w:val="000C1C86"/>
    <w:rsid w:val="000D2F94"/>
    <w:rsid w:val="000E12E7"/>
    <w:rsid w:val="00100FCB"/>
    <w:rsid w:val="00102DBD"/>
    <w:rsid w:val="00107407"/>
    <w:rsid w:val="0011398E"/>
    <w:rsid w:val="00113DEB"/>
    <w:rsid w:val="001174D7"/>
    <w:rsid w:val="00121098"/>
    <w:rsid w:val="00122537"/>
    <w:rsid w:val="00122B4E"/>
    <w:rsid w:val="001237E0"/>
    <w:rsid w:val="00140910"/>
    <w:rsid w:val="001515A7"/>
    <w:rsid w:val="001547F4"/>
    <w:rsid w:val="0016051E"/>
    <w:rsid w:val="00181DC2"/>
    <w:rsid w:val="001A4042"/>
    <w:rsid w:val="001A5527"/>
    <w:rsid w:val="001A7F94"/>
    <w:rsid w:val="001C5FFE"/>
    <w:rsid w:val="001D1024"/>
    <w:rsid w:val="001D32C0"/>
    <w:rsid w:val="001D7567"/>
    <w:rsid w:val="001E079C"/>
    <w:rsid w:val="001F645E"/>
    <w:rsid w:val="00204F9A"/>
    <w:rsid w:val="00210C02"/>
    <w:rsid w:val="0021694C"/>
    <w:rsid w:val="002170C1"/>
    <w:rsid w:val="00222E08"/>
    <w:rsid w:val="00227BD4"/>
    <w:rsid w:val="00230FF6"/>
    <w:rsid w:val="00242300"/>
    <w:rsid w:val="00242613"/>
    <w:rsid w:val="002462C8"/>
    <w:rsid w:val="0025392C"/>
    <w:rsid w:val="00266ACE"/>
    <w:rsid w:val="00277C7A"/>
    <w:rsid w:val="00284FF1"/>
    <w:rsid w:val="0028717B"/>
    <w:rsid w:val="002A3F34"/>
    <w:rsid w:val="002A5E76"/>
    <w:rsid w:val="002A66D3"/>
    <w:rsid w:val="002B0D14"/>
    <w:rsid w:val="002B258E"/>
    <w:rsid w:val="002B616B"/>
    <w:rsid w:val="002B63F0"/>
    <w:rsid w:val="002B6BFE"/>
    <w:rsid w:val="002C378E"/>
    <w:rsid w:val="002D2ED7"/>
    <w:rsid w:val="002D6185"/>
    <w:rsid w:val="002D7BBE"/>
    <w:rsid w:val="002F0306"/>
    <w:rsid w:val="002F44C5"/>
    <w:rsid w:val="00301D13"/>
    <w:rsid w:val="00310541"/>
    <w:rsid w:val="00311199"/>
    <w:rsid w:val="00320798"/>
    <w:rsid w:val="00320BF0"/>
    <w:rsid w:val="003361F7"/>
    <w:rsid w:val="00351643"/>
    <w:rsid w:val="00356A17"/>
    <w:rsid w:val="00361BD8"/>
    <w:rsid w:val="00370E3E"/>
    <w:rsid w:val="0037108F"/>
    <w:rsid w:val="0037512E"/>
    <w:rsid w:val="00382BD4"/>
    <w:rsid w:val="003921BB"/>
    <w:rsid w:val="003A6A89"/>
    <w:rsid w:val="003B087C"/>
    <w:rsid w:val="003B2C7D"/>
    <w:rsid w:val="003C7A4D"/>
    <w:rsid w:val="003E4E64"/>
    <w:rsid w:val="003F2F9C"/>
    <w:rsid w:val="003F7075"/>
    <w:rsid w:val="00410770"/>
    <w:rsid w:val="00411FFE"/>
    <w:rsid w:val="00413041"/>
    <w:rsid w:val="004130F4"/>
    <w:rsid w:val="0041749A"/>
    <w:rsid w:val="004206D2"/>
    <w:rsid w:val="00425727"/>
    <w:rsid w:val="00441213"/>
    <w:rsid w:val="0044383C"/>
    <w:rsid w:val="00443B1F"/>
    <w:rsid w:val="00450891"/>
    <w:rsid w:val="00450F35"/>
    <w:rsid w:val="004537CE"/>
    <w:rsid w:val="00454BAB"/>
    <w:rsid w:val="004616B0"/>
    <w:rsid w:val="00462B67"/>
    <w:rsid w:val="004736EA"/>
    <w:rsid w:val="00474C23"/>
    <w:rsid w:val="00480E5C"/>
    <w:rsid w:val="00482C8A"/>
    <w:rsid w:val="00484D7E"/>
    <w:rsid w:val="00485895"/>
    <w:rsid w:val="00496B59"/>
    <w:rsid w:val="004B38ED"/>
    <w:rsid w:val="004B690A"/>
    <w:rsid w:val="004C0E81"/>
    <w:rsid w:val="004C4E00"/>
    <w:rsid w:val="004C72B3"/>
    <w:rsid w:val="004D2DA4"/>
    <w:rsid w:val="004D36A2"/>
    <w:rsid w:val="004D5B57"/>
    <w:rsid w:val="004D7277"/>
    <w:rsid w:val="004E0C3B"/>
    <w:rsid w:val="004E3C06"/>
    <w:rsid w:val="004E4587"/>
    <w:rsid w:val="004F06EB"/>
    <w:rsid w:val="004F1681"/>
    <w:rsid w:val="004F4BDD"/>
    <w:rsid w:val="004F5D89"/>
    <w:rsid w:val="00504DD9"/>
    <w:rsid w:val="005116B9"/>
    <w:rsid w:val="00512365"/>
    <w:rsid w:val="00515809"/>
    <w:rsid w:val="00520602"/>
    <w:rsid w:val="00522122"/>
    <w:rsid w:val="00530FC4"/>
    <w:rsid w:val="00541724"/>
    <w:rsid w:val="00542781"/>
    <w:rsid w:val="0054351C"/>
    <w:rsid w:val="00561FE0"/>
    <w:rsid w:val="00562909"/>
    <w:rsid w:val="00575F55"/>
    <w:rsid w:val="00580D0F"/>
    <w:rsid w:val="005903BE"/>
    <w:rsid w:val="005929DE"/>
    <w:rsid w:val="00596531"/>
    <w:rsid w:val="005A335B"/>
    <w:rsid w:val="005C0257"/>
    <w:rsid w:val="005D1271"/>
    <w:rsid w:val="005F3A3F"/>
    <w:rsid w:val="006017D9"/>
    <w:rsid w:val="00601B61"/>
    <w:rsid w:val="00601E26"/>
    <w:rsid w:val="00602A61"/>
    <w:rsid w:val="006177C9"/>
    <w:rsid w:val="00622A30"/>
    <w:rsid w:val="006242AB"/>
    <w:rsid w:val="006307CC"/>
    <w:rsid w:val="00631583"/>
    <w:rsid w:val="0063424A"/>
    <w:rsid w:val="006378B1"/>
    <w:rsid w:val="00644E8A"/>
    <w:rsid w:val="0065138F"/>
    <w:rsid w:val="006602DD"/>
    <w:rsid w:val="00672064"/>
    <w:rsid w:val="00673B9D"/>
    <w:rsid w:val="00687125"/>
    <w:rsid w:val="00694324"/>
    <w:rsid w:val="006976B6"/>
    <w:rsid w:val="006A0DC9"/>
    <w:rsid w:val="006A14AD"/>
    <w:rsid w:val="006A35E7"/>
    <w:rsid w:val="006B42C4"/>
    <w:rsid w:val="006B6234"/>
    <w:rsid w:val="006C2391"/>
    <w:rsid w:val="006C4A61"/>
    <w:rsid w:val="006C73A3"/>
    <w:rsid w:val="006F0B1E"/>
    <w:rsid w:val="006F4121"/>
    <w:rsid w:val="006F7A8E"/>
    <w:rsid w:val="00700679"/>
    <w:rsid w:val="007025D8"/>
    <w:rsid w:val="00707D85"/>
    <w:rsid w:val="0071233B"/>
    <w:rsid w:val="007201D3"/>
    <w:rsid w:val="00730896"/>
    <w:rsid w:val="00741DC7"/>
    <w:rsid w:val="007437A2"/>
    <w:rsid w:val="00745F4B"/>
    <w:rsid w:val="00746BBF"/>
    <w:rsid w:val="00747565"/>
    <w:rsid w:val="00755A83"/>
    <w:rsid w:val="00755EDF"/>
    <w:rsid w:val="00756B7C"/>
    <w:rsid w:val="0077432E"/>
    <w:rsid w:val="00781BAB"/>
    <w:rsid w:val="0079201C"/>
    <w:rsid w:val="00793FEF"/>
    <w:rsid w:val="00797A89"/>
    <w:rsid w:val="007A777D"/>
    <w:rsid w:val="007C453D"/>
    <w:rsid w:val="007E34BC"/>
    <w:rsid w:val="007E51DC"/>
    <w:rsid w:val="007E6934"/>
    <w:rsid w:val="007F000F"/>
    <w:rsid w:val="00807DD5"/>
    <w:rsid w:val="00814C3C"/>
    <w:rsid w:val="008204A0"/>
    <w:rsid w:val="00826ED3"/>
    <w:rsid w:val="0084551A"/>
    <w:rsid w:val="008456E7"/>
    <w:rsid w:val="00851C5E"/>
    <w:rsid w:val="00865490"/>
    <w:rsid w:val="00875C66"/>
    <w:rsid w:val="00875ED8"/>
    <w:rsid w:val="00875F20"/>
    <w:rsid w:val="00897A1E"/>
    <w:rsid w:val="008A289A"/>
    <w:rsid w:val="008A6B48"/>
    <w:rsid w:val="008A7624"/>
    <w:rsid w:val="008C122C"/>
    <w:rsid w:val="008E5EE2"/>
    <w:rsid w:val="008F2A7F"/>
    <w:rsid w:val="008F5F9C"/>
    <w:rsid w:val="008F6119"/>
    <w:rsid w:val="009030E0"/>
    <w:rsid w:val="009103B2"/>
    <w:rsid w:val="00913B00"/>
    <w:rsid w:val="00916AF6"/>
    <w:rsid w:val="0092661F"/>
    <w:rsid w:val="00927152"/>
    <w:rsid w:val="00930DC4"/>
    <w:rsid w:val="00931F24"/>
    <w:rsid w:val="00932F13"/>
    <w:rsid w:val="00936E4D"/>
    <w:rsid w:val="00943E49"/>
    <w:rsid w:val="00947EFD"/>
    <w:rsid w:val="0095240F"/>
    <w:rsid w:val="00953278"/>
    <w:rsid w:val="009539A9"/>
    <w:rsid w:val="00955752"/>
    <w:rsid w:val="0096285D"/>
    <w:rsid w:val="009664EB"/>
    <w:rsid w:val="009729C1"/>
    <w:rsid w:val="00982DC3"/>
    <w:rsid w:val="009840B2"/>
    <w:rsid w:val="00993451"/>
    <w:rsid w:val="00995E42"/>
    <w:rsid w:val="009B376C"/>
    <w:rsid w:val="009C301F"/>
    <w:rsid w:val="009C6BD6"/>
    <w:rsid w:val="00A11E02"/>
    <w:rsid w:val="00A14CAB"/>
    <w:rsid w:val="00A16102"/>
    <w:rsid w:val="00A574F2"/>
    <w:rsid w:val="00A609EC"/>
    <w:rsid w:val="00A8528D"/>
    <w:rsid w:val="00A969C8"/>
    <w:rsid w:val="00A97E85"/>
    <w:rsid w:val="00AA303C"/>
    <w:rsid w:val="00AA488D"/>
    <w:rsid w:val="00AA593D"/>
    <w:rsid w:val="00AB1366"/>
    <w:rsid w:val="00AB5887"/>
    <w:rsid w:val="00AC247D"/>
    <w:rsid w:val="00AD238F"/>
    <w:rsid w:val="00AD2E66"/>
    <w:rsid w:val="00AF08F2"/>
    <w:rsid w:val="00AF437A"/>
    <w:rsid w:val="00AF7140"/>
    <w:rsid w:val="00B04A9C"/>
    <w:rsid w:val="00B11995"/>
    <w:rsid w:val="00B11DFF"/>
    <w:rsid w:val="00B13A72"/>
    <w:rsid w:val="00B14F6E"/>
    <w:rsid w:val="00B3215B"/>
    <w:rsid w:val="00B36D44"/>
    <w:rsid w:val="00B4517E"/>
    <w:rsid w:val="00B52889"/>
    <w:rsid w:val="00B60D79"/>
    <w:rsid w:val="00B6682A"/>
    <w:rsid w:val="00B71F1C"/>
    <w:rsid w:val="00B72DFA"/>
    <w:rsid w:val="00B749C6"/>
    <w:rsid w:val="00B815D9"/>
    <w:rsid w:val="00B83329"/>
    <w:rsid w:val="00B83D20"/>
    <w:rsid w:val="00B951D0"/>
    <w:rsid w:val="00B97A4C"/>
    <w:rsid w:val="00BA1582"/>
    <w:rsid w:val="00BB07AC"/>
    <w:rsid w:val="00BB3BC9"/>
    <w:rsid w:val="00BB702B"/>
    <w:rsid w:val="00BC0D3B"/>
    <w:rsid w:val="00BD205D"/>
    <w:rsid w:val="00BD3742"/>
    <w:rsid w:val="00BD5620"/>
    <w:rsid w:val="00BE0EA8"/>
    <w:rsid w:val="00BE1C74"/>
    <w:rsid w:val="00BE4311"/>
    <w:rsid w:val="00BF1EC9"/>
    <w:rsid w:val="00C149DF"/>
    <w:rsid w:val="00C14FB2"/>
    <w:rsid w:val="00C1505C"/>
    <w:rsid w:val="00C33A05"/>
    <w:rsid w:val="00C33A63"/>
    <w:rsid w:val="00C33FC8"/>
    <w:rsid w:val="00C35E3C"/>
    <w:rsid w:val="00C42E36"/>
    <w:rsid w:val="00C4407D"/>
    <w:rsid w:val="00C46D32"/>
    <w:rsid w:val="00C664D6"/>
    <w:rsid w:val="00C70769"/>
    <w:rsid w:val="00C75D69"/>
    <w:rsid w:val="00C80D2B"/>
    <w:rsid w:val="00C842AF"/>
    <w:rsid w:val="00C918DD"/>
    <w:rsid w:val="00C92F17"/>
    <w:rsid w:val="00C94810"/>
    <w:rsid w:val="00CA700C"/>
    <w:rsid w:val="00CD0CAA"/>
    <w:rsid w:val="00CE720D"/>
    <w:rsid w:val="00CF16FE"/>
    <w:rsid w:val="00CF5254"/>
    <w:rsid w:val="00D241A3"/>
    <w:rsid w:val="00D25AF7"/>
    <w:rsid w:val="00D36426"/>
    <w:rsid w:val="00D43256"/>
    <w:rsid w:val="00D47EE9"/>
    <w:rsid w:val="00D5146F"/>
    <w:rsid w:val="00D6667B"/>
    <w:rsid w:val="00D7001E"/>
    <w:rsid w:val="00D70314"/>
    <w:rsid w:val="00D7173E"/>
    <w:rsid w:val="00D74FF9"/>
    <w:rsid w:val="00D957AE"/>
    <w:rsid w:val="00DA14E2"/>
    <w:rsid w:val="00DA2E44"/>
    <w:rsid w:val="00DB1352"/>
    <w:rsid w:val="00DB17ED"/>
    <w:rsid w:val="00DD16B3"/>
    <w:rsid w:val="00DE49FE"/>
    <w:rsid w:val="00DF0B46"/>
    <w:rsid w:val="00DF4968"/>
    <w:rsid w:val="00E07BA0"/>
    <w:rsid w:val="00E13629"/>
    <w:rsid w:val="00E23EAA"/>
    <w:rsid w:val="00E3378E"/>
    <w:rsid w:val="00E35235"/>
    <w:rsid w:val="00E37215"/>
    <w:rsid w:val="00E40074"/>
    <w:rsid w:val="00E40BBA"/>
    <w:rsid w:val="00E42E3B"/>
    <w:rsid w:val="00E452F6"/>
    <w:rsid w:val="00E56667"/>
    <w:rsid w:val="00E732AB"/>
    <w:rsid w:val="00E751CC"/>
    <w:rsid w:val="00E875E6"/>
    <w:rsid w:val="00E90BB6"/>
    <w:rsid w:val="00EB3A57"/>
    <w:rsid w:val="00EC0AEE"/>
    <w:rsid w:val="00EC4799"/>
    <w:rsid w:val="00ED369F"/>
    <w:rsid w:val="00ED7138"/>
    <w:rsid w:val="00EE3236"/>
    <w:rsid w:val="00EE662F"/>
    <w:rsid w:val="00EE7374"/>
    <w:rsid w:val="00EF1CCF"/>
    <w:rsid w:val="00F01AEB"/>
    <w:rsid w:val="00F0295C"/>
    <w:rsid w:val="00F169B2"/>
    <w:rsid w:val="00F249AE"/>
    <w:rsid w:val="00F30508"/>
    <w:rsid w:val="00F36A8F"/>
    <w:rsid w:val="00F43390"/>
    <w:rsid w:val="00F47D85"/>
    <w:rsid w:val="00F539F7"/>
    <w:rsid w:val="00F6189C"/>
    <w:rsid w:val="00F61D51"/>
    <w:rsid w:val="00F63922"/>
    <w:rsid w:val="00F63C4E"/>
    <w:rsid w:val="00F85F5D"/>
    <w:rsid w:val="00F96D54"/>
    <w:rsid w:val="00FA0A6B"/>
    <w:rsid w:val="00FA2421"/>
    <w:rsid w:val="00FA2B12"/>
    <w:rsid w:val="00FA5B91"/>
    <w:rsid w:val="00FB0A23"/>
    <w:rsid w:val="00FC244E"/>
    <w:rsid w:val="00FC6F71"/>
    <w:rsid w:val="00FD2139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C79A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F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92F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EC486-1F6C-4285-9231-39F519F0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 Иван Н.</dc:creator>
  <cp:lastModifiedBy>Пользователь</cp:lastModifiedBy>
  <cp:revision>84</cp:revision>
  <cp:lastPrinted>2021-05-05T14:22:00Z</cp:lastPrinted>
  <dcterms:created xsi:type="dcterms:W3CDTF">2021-02-09T07:58:00Z</dcterms:created>
  <dcterms:modified xsi:type="dcterms:W3CDTF">2021-05-12T06:43:00Z</dcterms:modified>
</cp:coreProperties>
</file>