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BA" w:rsidRPr="000B7CBA" w:rsidRDefault="000B7CBA" w:rsidP="000A0454">
      <w:pPr>
        <w:tabs>
          <w:tab w:val="left" w:pos="1134"/>
        </w:tabs>
        <w:spacing w:before="20" w:after="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0B7CBA" w:rsidRDefault="000B7CBA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7CBA" w:rsidRDefault="000B7CBA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930" w:rsidRPr="000A0454" w:rsidRDefault="000B7CBA" w:rsidP="000A0454">
      <w:pPr>
        <w:tabs>
          <w:tab w:val="left" w:pos="1134"/>
        </w:tabs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</w:t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ГОСУДАРСТВЕННОГО КОМИТЕТА РЕСПУБЛИКИ ТАТАРСТАН </w:t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 ТАРИФАМ</w:t>
      </w:r>
    </w:p>
    <w:p w:rsidR="000B7CBA" w:rsidRPr="000A0454" w:rsidRDefault="000B7CBA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7CBA" w:rsidRPr="000A0454" w:rsidRDefault="000B7CBA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930" w:rsidRPr="000A0454" w:rsidRDefault="00C61930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A04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</w:t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61930" w:rsidRPr="000A0454" w:rsidRDefault="00C61930" w:rsidP="000A0454">
      <w:pPr>
        <w:spacing w:before="20" w:after="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4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____________                   </w:t>
      </w:r>
      <w:r w:rsidR="000B7CBA" w:rsidRPr="000A04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Pr="000A04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0A04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0A04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№ ____________</w:t>
      </w:r>
    </w:p>
    <w:p w:rsidR="00C61930" w:rsidRPr="000A0454" w:rsidRDefault="00C61930" w:rsidP="000A0454">
      <w:pPr>
        <w:suppressAutoHyphens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930" w:rsidRPr="000A0454" w:rsidRDefault="00C61930" w:rsidP="000A0454">
      <w:pPr>
        <w:suppressAutoHyphens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38" w:rsidRPr="00C92638" w:rsidRDefault="00BC1065" w:rsidP="00C92638">
      <w:pPr>
        <w:spacing w:before="20" w:after="20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475659">
        <w:rPr>
          <w:rFonts w:ascii="Times New Roman" w:hAnsi="Times New Roman" w:cs="Times New Roman"/>
          <w:sz w:val="28"/>
          <w:szCs w:val="28"/>
        </w:rPr>
        <w:t xml:space="preserve"> установлении </w:t>
      </w:r>
      <w:r w:rsidR="00C92638">
        <w:rPr>
          <w:rFonts w:ascii="Times New Roman" w:hAnsi="Times New Roman" w:cs="Times New Roman"/>
          <w:sz w:val="28"/>
          <w:szCs w:val="28"/>
        </w:rPr>
        <w:t>тарифов</w:t>
      </w:r>
      <w:r w:rsidR="00C92638" w:rsidRPr="00C92638">
        <w:rPr>
          <w:rFonts w:ascii="Times New Roman" w:hAnsi="Times New Roman" w:cs="Times New Roman"/>
          <w:sz w:val="28"/>
          <w:szCs w:val="28"/>
        </w:rPr>
        <w:t xml:space="preserve"> на перемещение задержанных транспортных средств </w:t>
      </w:r>
    </w:p>
    <w:p w:rsidR="00C92638" w:rsidRPr="00C92638" w:rsidRDefault="00C92638" w:rsidP="00C92638">
      <w:pPr>
        <w:spacing w:before="20" w:after="20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специализированные стоянки</w:t>
      </w:r>
      <w:r w:rsidRPr="00C92638">
        <w:rPr>
          <w:rFonts w:ascii="Times New Roman" w:hAnsi="Times New Roman" w:cs="Times New Roman"/>
          <w:sz w:val="28"/>
          <w:szCs w:val="28"/>
        </w:rPr>
        <w:t xml:space="preserve"> для ГБУ «Безопасность дорожного движения» </w:t>
      </w:r>
    </w:p>
    <w:p w:rsidR="00F26DE8" w:rsidRPr="000A0454" w:rsidRDefault="00C92638" w:rsidP="00C92638">
      <w:pPr>
        <w:spacing w:before="20" w:after="20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C92638">
        <w:rPr>
          <w:rFonts w:ascii="Times New Roman" w:hAnsi="Times New Roman" w:cs="Times New Roman"/>
          <w:sz w:val="28"/>
          <w:szCs w:val="28"/>
        </w:rPr>
        <w:t>в Республике Татарстан на 2021-2025 годы</w:t>
      </w:r>
    </w:p>
    <w:p w:rsidR="00C455BF" w:rsidRPr="00360E24" w:rsidRDefault="00C455BF" w:rsidP="00C45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2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360E24">
          <w:rPr>
            <w:rFonts w:ascii="Times New Roman" w:hAnsi="Times New Roman" w:cs="Times New Roman"/>
            <w:sz w:val="28"/>
            <w:szCs w:val="28"/>
          </w:rPr>
          <w:t>статьей 27.13</w:t>
        </w:r>
      </w:hyperlink>
      <w:r w:rsidRPr="00360E2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hyperlink r:id="rId7" w:history="1">
        <w:r w:rsidRPr="00360E2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60E24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15 августа 2016 г. № </w:t>
      </w:r>
      <w:r w:rsidR="00360E24">
        <w:rPr>
          <w:rFonts w:ascii="Times New Roman" w:hAnsi="Times New Roman" w:cs="Times New Roman"/>
          <w:sz w:val="28"/>
          <w:szCs w:val="28"/>
        </w:rPr>
        <w:t>1145/16 «</w:t>
      </w:r>
      <w:r w:rsidRPr="00360E24">
        <w:rPr>
          <w:rFonts w:ascii="Times New Roman" w:hAnsi="Times New Roman" w:cs="Times New Roman"/>
          <w:sz w:val="28"/>
          <w:szCs w:val="28"/>
        </w:rPr>
        <w:t>Об утверждении Методических указаний по расчету тарифов на перемещение и хранение задержанных транспортных средс</w:t>
      </w:r>
      <w:r w:rsidR="00360E24">
        <w:rPr>
          <w:rFonts w:ascii="Times New Roman" w:hAnsi="Times New Roman" w:cs="Times New Roman"/>
          <w:sz w:val="28"/>
          <w:szCs w:val="28"/>
        </w:rPr>
        <w:t>тв и установлению сроков оплаты»</w:t>
      </w:r>
      <w:r w:rsidRPr="00360E2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60E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60E24">
        <w:rPr>
          <w:rFonts w:ascii="Times New Roman" w:hAnsi="Times New Roman" w:cs="Times New Roman"/>
          <w:sz w:val="28"/>
          <w:szCs w:val="28"/>
        </w:rPr>
        <w:t xml:space="preserve"> Республики Татарстан от 17 мая 2012 года № </w:t>
      </w:r>
      <w:r w:rsidR="00360E24">
        <w:rPr>
          <w:rFonts w:ascii="Times New Roman" w:hAnsi="Times New Roman" w:cs="Times New Roman"/>
          <w:sz w:val="28"/>
          <w:szCs w:val="28"/>
        </w:rPr>
        <w:t>24-ЗРТ «</w:t>
      </w:r>
      <w:r w:rsidRPr="00360E24">
        <w:rPr>
          <w:rFonts w:ascii="Times New Roman" w:hAnsi="Times New Roman" w:cs="Times New Roman"/>
          <w:sz w:val="28"/>
          <w:szCs w:val="28"/>
        </w:rPr>
        <w:t>О порядке перемещения задержанных транспортных средств на специализированную стоянку, их хранения, возврата, оплаты с</w:t>
      </w:r>
      <w:r w:rsidR="00360E24">
        <w:rPr>
          <w:rFonts w:ascii="Times New Roman" w:hAnsi="Times New Roman" w:cs="Times New Roman"/>
          <w:sz w:val="28"/>
          <w:szCs w:val="28"/>
        </w:rPr>
        <w:t>тоимости перемещения и хранения»</w:t>
      </w:r>
      <w:r w:rsidRPr="00360E2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60E2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360E24">
        <w:rPr>
          <w:rFonts w:ascii="Times New Roman" w:hAnsi="Times New Roman" w:cs="Times New Roman"/>
          <w:sz w:val="28"/>
          <w:szCs w:val="28"/>
        </w:rPr>
        <w:t xml:space="preserve"> о Государственном комитете Республики Татарстан по тарифам, утвержденным постановлением Кабинета Министров Республики Татарстан от 15.06.2010 № </w:t>
      </w:r>
      <w:r w:rsidR="00360E24">
        <w:rPr>
          <w:rFonts w:ascii="Times New Roman" w:hAnsi="Times New Roman" w:cs="Times New Roman"/>
          <w:sz w:val="28"/>
          <w:szCs w:val="28"/>
        </w:rPr>
        <w:t xml:space="preserve">468, </w:t>
      </w:r>
      <w:r w:rsidRPr="00360E24">
        <w:rPr>
          <w:rFonts w:ascii="Times New Roman" w:hAnsi="Times New Roman" w:cs="Times New Roman"/>
          <w:sz w:val="28"/>
          <w:szCs w:val="28"/>
        </w:rPr>
        <w:t>Государственный комитет Республики Татарстан по тарифам ПОСТАНОВЛЯЕТ:</w:t>
      </w:r>
    </w:p>
    <w:p w:rsidR="00BC1065" w:rsidRPr="00360E24" w:rsidRDefault="00475659" w:rsidP="00360E24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0E24" w:rsidRPr="00360E24">
        <w:rPr>
          <w:rFonts w:ascii="Times New Roman" w:hAnsi="Times New Roman" w:cs="Times New Roman"/>
          <w:sz w:val="28"/>
          <w:szCs w:val="28"/>
        </w:rPr>
        <w:t>Установить тарифы на перемещение и хранение задержанных транспортных средств в Республик</w:t>
      </w:r>
      <w:r w:rsidR="00351EDC">
        <w:rPr>
          <w:rFonts w:ascii="Times New Roman" w:hAnsi="Times New Roman" w:cs="Times New Roman"/>
          <w:sz w:val="28"/>
          <w:szCs w:val="28"/>
        </w:rPr>
        <w:t>е Татарс</w:t>
      </w:r>
      <w:r w:rsidR="00A0050F">
        <w:rPr>
          <w:rFonts w:ascii="Times New Roman" w:hAnsi="Times New Roman" w:cs="Times New Roman"/>
          <w:sz w:val="28"/>
          <w:szCs w:val="28"/>
        </w:rPr>
        <w:t xml:space="preserve">тан согласно </w:t>
      </w:r>
      <w:proofErr w:type="gramStart"/>
      <w:r w:rsidR="00A0050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A0050F">
        <w:rPr>
          <w:rFonts w:ascii="Times New Roman" w:hAnsi="Times New Roman" w:cs="Times New Roman"/>
          <w:sz w:val="28"/>
          <w:szCs w:val="28"/>
        </w:rPr>
        <w:t xml:space="preserve"> </w:t>
      </w:r>
      <w:r w:rsidR="00360E24" w:rsidRPr="00360E2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475659" w:rsidRPr="00475659" w:rsidRDefault="00475659" w:rsidP="00475659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75659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Государственного комитета Республики Та</w:t>
      </w:r>
      <w:r>
        <w:rPr>
          <w:rFonts w:ascii="Times New Roman" w:hAnsi="Times New Roman" w:cs="Times New Roman"/>
          <w:sz w:val="28"/>
          <w:szCs w:val="28"/>
        </w:rPr>
        <w:t>тарстан по тарифам от 07.09.2018 № 7-8</w:t>
      </w:r>
      <w:r w:rsidRPr="00475659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 «Об установлении тарифов на </w:t>
      </w:r>
      <w:r w:rsidRPr="00475659">
        <w:rPr>
          <w:rFonts w:ascii="Times New Roman" w:hAnsi="Times New Roman" w:cs="Times New Roman"/>
          <w:sz w:val="28"/>
          <w:szCs w:val="28"/>
        </w:rPr>
        <w:t>перемещение и хранение задержанных транспортных средств на специализированных стоянках в Республике Татарстан».</w:t>
      </w:r>
    </w:p>
    <w:p w:rsidR="00360E24" w:rsidRDefault="00475659" w:rsidP="00360E24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60E24" w:rsidRPr="00360E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360E24" w:rsidRDefault="00360E24" w:rsidP="00360E24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E24" w:rsidRPr="009319F6" w:rsidRDefault="00360E24" w:rsidP="00360E24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E24" w:rsidRDefault="004D2601" w:rsidP="00C92638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638" w:rsidRDefault="00C92638" w:rsidP="00C92638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</w:pPr>
    </w:p>
    <w:p w:rsidR="000A0454" w:rsidRPr="000A0454" w:rsidRDefault="00355C36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A0454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Согласованно </w:t>
      </w:r>
    </w:p>
    <w:p w:rsidR="00355C36" w:rsidRPr="000A0454" w:rsidRDefault="00355C36" w:rsidP="009319F6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</w:pPr>
      <w:r w:rsidRPr="000A0454"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                                                       Л.П. Борисова </w:t>
      </w:r>
    </w:p>
    <w:p w:rsidR="000B7CBA" w:rsidRPr="000A0454" w:rsidRDefault="000B7CBA" w:rsidP="009319F6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</w:pPr>
      <w:r w:rsidRPr="000A0454">
        <w:rPr>
          <w:rFonts w:ascii="Times New Roman" w:hAnsi="Times New Roman" w:cs="Times New Roman"/>
          <w:sz w:val="28"/>
          <w:szCs w:val="28"/>
        </w:rPr>
        <w:t>Начальник юридического отдела                                                                Н.В. Царева</w:t>
      </w:r>
    </w:p>
    <w:p w:rsidR="00355C36" w:rsidRPr="000A0454" w:rsidRDefault="004D2601" w:rsidP="009319F6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355C36" w:rsidRPr="000A0454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Д.Ф.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Хамидулин</w:t>
      </w:r>
      <w:proofErr w:type="spellEnd"/>
      <w:r w:rsidR="00355C36" w:rsidRPr="000A0454">
        <w:rPr>
          <w:rFonts w:ascii="Times New Roman" w:hAnsi="Times New Roman" w:cs="Times New Roman"/>
          <w:sz w:val="28"/>
          <w:szCs w:val="28"/>
        </w:rPr>
        <w:t xml:space="preserve"> </w:t>
      </w:r>
      <w:r w:rsidR="00355C36" w:rsidRPr="000A0454">
        <w:rPr>
          <w:rFonts w:ascii="Times New Roman" w:hAnsi="Times New Roman" w:cs="Times New Roman"/>
          <w:sz w:val="28"/>
          <w:szCs w:val="28"/>
        </w:rPr>
        <w:br/>
        <w:t xml:space="preserve">регулирования и контроля тарифов </w:t>
      </w:r>
      <w:r w:rsidR="00355C36" w:rsidRPr="000A0454">
        <w:rPr>
          <w:rFonts w:ascii="Times New Roman" w:hAnsi="Times New Roman" w:cs="Times New Roman"/>
          <w:sz w:val="28"/>
          <w:szCs w:val="28"/>
        </w:rPr>
        <w:br/>
        <w:t xml:space="preserve">непромышленной сферы </w:t>
      </w:r>
    </w:p>
    <w:p w:rsidR="00355C36" w:rsidRPr="000A0454" w:rsidRDefault="00355C36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55C36" w:rsidRPr="000A0454" w:rsidRDefault="00355C36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55C36" w:rsidRPr="000A0454" w:rsidRDefault="00355C36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55C36" w:rsidRPr="000A0454" w:rsidRDefault="00355C36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55C36" w:rsidRPr="000A0454" w:rsidRDefault="00355C36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26DE8" w:rsidRPr="000A0454" w:rsidRDefault="00F26DE8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55C36" w:rsidRPr="000A0454" w:rsidRDefault="00355C36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55C36" w:rsidRPr="000A0454" w:rsidRDefault="00355C36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55C36" w:rsidRPr="000A0454" w:rsidRDefault="00355C36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55C36" w:rsidRPr="000A0454" w:rsidRDefault="00355C36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55C36" w:rsidRPr="000A0454" w:rsidRDefault="00355C36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55C36" w:rsidRPr="000A0454" w:rsidRDefault="00355C36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55C36" w:rsidRPr="000A0454" w:rsidRDefault="00355C36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55C36" w:rsidRPr="000A0454" w:rsidRDefault="00355C36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55C36" w:rsidRPr="000A0454" w:rsidRDefault="00355C36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55C36" w:rsidRPr="000A0454" w:rsidRDefault="00355C36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55C36" w:rsidRPr="009319F6" w:rsidRDefault="00355C36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A0454" w:rsidRPr="009319F6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A0454" w:rsidRPr="009319F6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A0454" w:rsidRPr="009319F6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A0454" w:rsidRPr="009319F6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A0454" w:rsidRPr="009319F6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A0454" w:rsidRPr="009319F6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2601" w:rsidRDefault="004D2601" w:rsidP="004D2601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  <w:sectPr w:rsidR="004D2601" w:rsidSect="00CF0DA7">
          <w:pgSz w:w="11906" w:h="16838"/>
          <w:pgMar w:top="567" w:right="851" w:bottom="426" w:left="1134" w:header="709" w:footer="709" w:gutter="0"/>
          <w:cols w:space="708"/>
          <w:docGrid w:linePitch="360"/>
        </w:sectPr>
      </w:pPr>
    </w:p>
    <w:p w:rsidR="00A70E8C" w:rsidRDefault="00A70E8C" w:rsidP="00A70E8C">
      <w:pPr>
        <w:spacing w:before="20" w:after="20"/>
        <w:ind w:left="5529" w:right="-2"/>
        <w:jc w:val="right"/>
        <w:rPr>
          <w:rFonts w:ascii="Times New Roman" w:hAnsi="Times New Roman" w:cs="Times New Roman"/>
          <w:sz w:val="24"/>
          <w:szCs w:val="24"/>
        </w:rPr>
      </w:pPr>
      <w:r w:rsidRPr="000A045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  <w:r w:rsidRPr="000A0454">
        <w:rPr>
          <w:rFonts w:ascii="Times New Roman" w:hAnsi="Times New Roman" w:cs="Times New Roman"/>
          <w:sz w:val="24"/>
          <w:szCs w:val="24"/>
        </w:rPr>
        <w:br/>
        <w:t xml:space="preserve">Государственного комитета </w:t>
      </w:r>
      <w:r w:rsidRPr="000A0454">
        <w:rPr>
          <w:rFonts w:ascii="Times New Roman" w:hAnsi="Times New Roman" w:cs="Times New Roman"/>
          <w:sz w:val="24"/>
          <w:szCs w:val="24"/>
        </w:rPr>
        <w:br/>
        <w:t>Республики Татарстан по тарифам</w:t>
      </w:r>
      <w:r w:rsidRPr="000A0454">
        <w:rPr>
          <w:rFonts w:ascii="Times New Roman" w:hAnsi="Times New Roman" w:cs="Times New Roman"/>
          <w:sz w:val="24"/>
          <w:szCs w:val="24"/>
        </w:rPr>
        <w:br/>
        <w:t>от __________ № ________</w:t>
      </w:r>
    </w:p>
    <w:p w:rsidR="00A70E8C" w:rsidRDefault="00A70E8C" w:rsidP="00A70E8C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C92638" w:rsidRPr="00C92638" w:rsidRDefault="00C92638" w:rsidP="00C92638">
      <w:pPr>
        <w:spacing w:before="20" w:after="2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Тарифы </w:t>
      </w:r>
      <w:r w:rsidRPr="00C92638">
        <w:rPr>
          <w:rFonts w:ascii="Times New Roman" w:hAnsi="Times New Roman" w:cs="Times New Roman"/>
          <w:sz w:val="28"/>
          <w:szCs w:val="28"/>
        </w:rPr>
        <w:t xml:space="preserve">на перемещение задержанных транспортных средств </w:t>
      </w:r>
    </w:p>
    <w:p w:rsidR="00C92638" w:rsidRDefault="00C92638" w:rsidP="00C92638">
      <w:pPr>
        <w:spacing w:before="20" w:after="2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специализированные стоянки</w:t>
      </w:r>
      <w:r w:rsidRPr="00C92638">
        <w:rPr>
          <w:rFonts w:ascii="Times New Roman" w:hAnsi="Times New Roman" w:cs="Times New Roman"/>
          <w:sz w:val="28"/>
          <w:szCs w:val="28"/>
        </w:rPr>
        <w:t xml:space="preserve"> для ГБУ «Б</w:t>
      </w:r>
      <w:r>
        <w:rPr>
          <w:rFonts w:ascii="Times New Roman" w:hAnsi="Times New Roman" w:cs="Times New Roman"/>
          <w:sz w:val="28"/>
          <w:szCs w:val="28"/>
        </w:rPr>
        <w:t xml:space="preserve">езопасность дорожного движения» </w:t>
      </w:r>
    </w:p>
    <w:p w:rsidR="00C92638" w:rsidRDefault="00C92638" w:rsidP="00C92638">
      <w:pPr>
        <w:spacing w:before="20" w:after="2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92638">
        <w:rPr>
          <w:rFonts w:ascii="Times New Roman" w:hAnsi="Times New Roman" w:cs="Times New Roman"/>
          <w:sz w:val="28"/>
          <w:szCs w:val="28"/>
        </w:rPr>
        <w:t>в Республике Татарстан на 2021-2025 годы</w:t>
      </w:r>
    </w:p>
    <w:p w:rsidR="00C92638" w:rsidRDefault="00C92638" w:rsidP="00C92638">
      <w:pPr>
        <w:spacing w:before="20" w:after="20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636"/>
        <w:gridCol w:w="4228"/>
        <w:gridCol w:w="1126"/>
        <w:gridCol w:w="1126"/>
        <w:gridCol w:w="1137"/>
        <w:gridCol w:w="1111"/>
        <w:gridCol w:w="1126"/>
      </w:tblGrid>
      <w:tr w:rsidR="00C92638" w:rsidRPr="00C92638" w:rsidTr="00C92638">
        <w:trPr>
          <w:trHeight w:val="322"/>
          <w:jc w:val="center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работ и услуг </w:t>
            </w:r>
          </w:p>
        </w:tc>
        <w:tc>
          <w:tcPr>
            <w:tcW w:w="554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Расчет Госкомитета</w:t>
            </w:r>
          </w:p>
        </w:tc>
      </w:tr>
      <w:tr w:rsidR="00C92638" w:rsidRPr="00C92638" w:rsidTr="00C92638">
        <w:trPr>
          <w:trHeight w:val="322"/>
          <w:jc w:val="center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92638" w:rsidRPr="00C92638" w:rsidTr="00C92638">
        <w:trPr>
          <w:trHeight w:val="322"/>
          <w:jc w:val="center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2023 год 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</w:tr>
      <w:tr w:rsidR="00C92638" w:rsidRPr="00C92638" w:rsidTr="00C92638">
        <w:trPr>
          <w:trHeight w:val="322"/>
          <w:jc w:val="center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92638" w:rsidRPr="00C92638" w:rsidTr="00C92638">
        <w:trPr>
          <w:trHeight w:val="322"/>
          <w:jc w:val="center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92638" w:rsidRPr="00C92638" w:rsidTr="00C92638">
        <w:trPr>
          <w:trHeight w:val="322"/>
          <w:jc w:val="center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92638" w:rsidRPr="00C92638" w:rsidTr="00C92638">
        <w:trPr>
          <w:trHeight w:val="322"/>
          <w:jc w:val="center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Перемещение задержанного транспортного средства на специализированную стоянку, за перемещение одного транспортного средства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2940,90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3067,36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3199,25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3333,6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3473,63</w:t>
            </w:r>
          </w:p>
        </w:tc>
      </w:tr>
      <w:tr w:rsidR="00C92638" w:rsidRPr="00C92638" w:rsidTr="00C92638">
        <w:trPr>
          <w:trHeight w:val="322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2638" w:rsidRPr="00C92638" w:rsidTr="00C92638">
        <w:trPr>
          <w:trHeight w:val="322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2638" w:rsidRPr="00C92638" w:rsidTr="00C92638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2638" w:rsidRPr="00C92638" w:rsidTr="00C92638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8" w:rsidRPr="00C92638" w:rsidRDefault="00C92638" w:rsidP="00C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погрузочно-разгрузочные работы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850,64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887,218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925,368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38" w:rsidRPr="00C92638" w:rsidRDefault="00C92638" w:rsidP="00C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1004,73</w:t>
            </w:r>
          </w:p>
        </w:tc>
      </w:tr>
    </w:tbl>
    <w:p w:rsidR="00C92638" w:rsidRPr="000A0454" w:rsidRDefault="00C92638" w:rsidP="00C92638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C92638" w:rsidRPr="00C92638" w:rsidRDefault="00C92638" w:rsidP="00C926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C92638" w:rsidRPr="00C92638" w:rsidRDefault="00C92638" w:rsidP="00C926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погрузочно-разгрузочные работы взимается в случае установления причины задержания транспортного средства после его погрузки на специализированное транспортное средство и до помещения на хранение на специализированную стоянку. </w:t>
      </w:r>
    </w:p>
    <w:p w:rsidR="00C92638" w:rsidRDefault="00C92638" w:rsidP="00A70E8C">
      <w:pPr>
        <w:spacing w:before="20" w:after="2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E8C" w:rsidRPr="000A0454" w:rsidRDefault="00A70E8C" w:rsidP="00A70E8C">
      <w:pPr>
        <w:spacing w:before="20" w:after="2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организации, контроля и сопровождения</w:t>
      </w:r>
      <w:r w:rsidRPr="000A0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тарифных решений Государственного</w:t>
      </w:r>
      <w:r w:rsidRPr="000A0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комитета Республики Татарстан по тарифам</w:t>
      </w:r>
    </w:p>
    <w:p w:rsidR="00C12264" w:rsidRPr="000A0454" w:rsidRDefault="00C12264" w:rsidP="004D2601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</w:pPr>
    </w:p>
    <w:sectPr w:rsidR="00C12264" w:rsidRPr="000A0454" w:rsidSect="00A70E8C">
      <w:pgSz w:w="16838" w:h="11906" w:orient="landscape"/>
      <w:pgMar w:top="426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310D"/>
    <w:multiLevelType w:val="hybridMultilevel"/>
    <w:tmpl w:val="7DB8A452"/>
    <w:lvl w:ilvl="0" w:tplc="FAC62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96117A"/>
    <w:multiLevelType w:val="hybridMultilevel"/>
    <w:tmpl w:val="72E2E02C"/>
    <w:lvl w:ilvl="0" w:tplc="0ECAD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53"/>
    <w:rsid w:val="00094178"/>
    <w:rsid w:val="000A0454"/>
    <w:rsid w:val="000B7CBA"/>
    <w:rsid w:val="00113B40"/>
    <w:rsid w:val="001363A1"/>
    <w:rsid w:val="001E380D"/>
    <w:rsid w:val="002134AF"/>
    <w:rsid w:val="00351EDC"/>
    <w:rsid w:val="00355C36"/>
    <w:rsid w:val="00360E24"/>
    <w:rsid w:val="003D54CE"/>
    <w:rsid w:val="004165DF"/>
    <w:rsid w:val="00463210"/>
    <w:rsid w:val="00465FFE"/>
    <w:rsid w:val="00472DB7"/>
    <w:rsid w:val="00475659"/>
    <w:rsid w:val="004C0753"/>
    <w:rsid w:val="004D2601"/>
    <w:rsid w:val="004F07A4"/>
    <w:rsid w:val="004F5356"/>
    <w:rsid w:val="007B14D8"/>
    <w:rsid w:val="007F7832"/>
    <w:rsid w:val="00825FC7"/>
    <w:rsid w:val="009319F6"/>
    <w:rsid w:val="00A0050F"/>
    <w:rsid w:val="00A64FFD"/>
    <w:rsid w:val="00A70E8C"/>
    <w:rsid w:val="00AD78E5"/>
    <w:rsid w:val="00B0047A"/>
    <w:rsid w:val="00B33D73"/>
    <w:rsid w:val="00B3768C"/>
    <w:rsid w:val="00BC1065"/>
    <w:rsid w:val="00C12264"/>
    <w:rsid w:val="00C4201C"/>
    <w:rsid w:val="00C455BF"/>
    <w:rsid w:val="00C61930"/>
    <w:rsid w:val="00C92638"/>
    <w:rsid w:val="00CA3DAD"/>
    <w:rsid w:val="00CF0DA7"/>
    <w:rsid w:val="00DD3004"/>
    <w:rsid w:val="00F26DE8"/>
    <w:rsid w:val="00F8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650B"/>
  <w15:docId w15:val="{C92B4475-AFF7-4E83-8339-4A74C196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E3"/>
    <w:pPr>
      <w:ind w:left="720"/>
      <w:contextualSpacing/>
    </w:pPr>
  </w:style>
  <w:style w:type="table" w:styleId="a4">
    <w:name w:val="Table Grid"/>
    <w:basedOn w:val="a1"/>
    <w:uiPriority w:val="59"/>
    <w:rsid w:val="00B3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81C72B60417703BC4C64BFB7645B65B4A2C4F84D95A7C6877C23A482F72AA2C6AB70D103702950B7F0BE4D01FDCBB9F6ED69AB55B7BCD9ECF7F73DdEW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381C72B60417703BC4C7AB2A108066EB5A999FC4F90AE99D82825F3DDA72CF786EB768440342450B3FBEB1F42A392E8BAA665A943ABBDD9dFW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81C72B60417703BC4C7AB2A108066EB4AF9FF74B99AE99D82825F3DDA72CF786EB76824430255AE3A1FB1B0BF697F6B3BA7AA95DABdBWD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81C72B60417703BC4C64BFB7645B65B4A2C4F84D95ACC8827E23A482F72AA2C6AB70D103702950B7F0B84E0FFDCBB9F6ED69AB55B7BCD9ECF7F73DdEW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B336-4671-4AD6-84BB-29C8D485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Назипов Шамиль Ленарович</dc:creator>
  <cp:lastModifiedBy>Назипов Шамиль Ленарович</cp:lastModifiedBy>
  <cp:revision>22</cp:revision>
  <cp:lastPrinted>2020-12-16T11:02:00Z</cp:lastPrinted>
  <dcterms:created xsi:type="dcterms:W3CDTF">2020-11-18T12:56:00Z</dcterms:created>
  <dcterms:modified xsi:type="dcterms:W3CDTF">2020-12-17T16:21:00Z</dcterms:modified>
</cp:coreProperties>
</file>