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1B5" w:rsidRPr="00C521B5" w:rsidRDefault="00C521B5" w:rsidP="00C521B5">
      <w:pPr>
        <w:keepNext/>
        <w:jc w:val="center"/>
        <w:outlineLvl w:val="4"/>
        <w:rPr>
          <w:bCs/>
          <w:caps/>
          <w:sz w:val="28"/>
          <w:szCs w:val="20"/>
        </w:rPr>
      </w:pPr>
      <w:r w:rsidRPr="00C521B5">
        <w:rPr>
          <w:bCs/>
          <w:caps/>
          <w:sz w:val="28"/>
          <w:szCs w:val="20"/>
        </w:rPr>
        <w:t>Государственный комитет РЕСПУБЛИКИ ТАТАРСТАН</w:t>
      </w:r>
    </w:p>
    <w:p w:rsidR="00C521B5" w:rsidRPr="00C521B5" w:rsidRDefault="00C521B5" w:rsidP="00C521B5">
      <w:pPr>
        <w:keepNext/>
        <w:jc w:val="center"/>
        <w:outlineLvl w:val="4"/>
        <w:rPr>
          <w:bCs/>
          <w:caps/>
          <w:sz w:val="28"/>
          <w:szCs w:val="20"/>
        </w:rPr>
      </w:pPr>
      <w:r w:rsidRPr="00C521B5">
        <w:rPr>
          <w:bCs/>
          <w:caps/>
          <w:sz w:val="28"/>
          <w:szCs w:val="20"/>
        </w:rPr>
        <w:t>по тарифам</w:t>
      </w:r>
    </w:p>
    <w:p w:rsidR="00C521B5" w:rsidRPr="00C521B5" w:rsidRDefault="00C521B5" w:rsidP="00C521B5">
      <w:pPr>
        <w:rPr>
          <w:szCs w:val="28"/>
        </w:rPr>
      </w:pPr>
    </w:p>
    <w:p w:rsidR="00C521B5" w:rsidRPr="00C521B5" w:rsidRDefault="00C521B5" w:rsidP="00C521B5">
      <w:pPr>
        <w:jc w:val="center"/>
        <w:rPr>
          <w:sz w:val="28"/>
          <w:szCs w:val="28"/>
        </w:rPr>
      </w:pPr>
      <w:r w:rsidRPr="00C521B5">
        <w:rPr>
          <w:sz w:val="28"/>
          <w:szCs w:val="28"/>
        </w:rPr>
        <w:t>ПОСТАНОВЛЕНИЕ</w:t>
      </w:r>
    </w:p>
    <w:p w:rsidR="00C521B5" w:rsidRPr="00C521B5" w:rsidRDefault="00C521B5" w:rsidP="00C521B5">
      <w:pPr>
        <w:spacing w:line="20" w:lineRule="atLeast"/>
        <w:jc w:val="center"/>
        <w:rPr>
          <w:sz w:val="28"/>
          <w:szCs w:val="28"/>
        </w:rPr>
      </w:pPr>
      <w:r w:rsidRPr="00C521B5">
        <w:rPr>
          <w:sz w:val="28"/>
          <w:szCs w:val="28"/>
        </w:rPr>
        <w:t>____________                                                                                              № _______</w:t>
      </w:r>
    </w:p>
    <w:p w:rsidR="00C521B5" w:rsidRPr="00C521B5" w:rsidRDefault="00C521B5" w:rsidP="00C521B5">
      <w:pPr>
        <w:spacing w:line="20" w:lineRule="atLeast"/>
        <w:jc w:val="center"/>
      </w:pPr>
    </w:p>
    <w:p w:rsidR="00D72AC8" w:rsidRPr="00D72AC8" w:rsidRDefault="00C521B5" w:rsidP="00C521B5">
      <w:pPr>
        <w:jc w:val="center"/>
        <w:rPr>
          <w:sz w:val="22"/>
        </w:rPr>
      </w:pPr>
      <w:r w:rsidRPr="00C521B5">
        <w:t>г. Казань</w:t>
      </w:r>
    </w:p>
    <w:p w:rsidR="00D72AC8" w:rsidRPr="00D72AC8" w:rsidRDefault="00D72AC8" w:rsidP="00A4005B">
      <w:pPr>
        <w:jc w:val="center"/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5495"/>
        <w:gridCol w:w="4928"/>
      </w:tblGrid>
      <w:tr w:rsidR="00137341" w:rsidRPr="00F66C82" w:rsidTr="00245595">
        <w:tc>
          <w:tcPr>
            <w:tcW w:w="5495" w:type="dxa"/>
            <w:shd w:val="clear" w:color="auto" w:fill="auto"/>
          </w:tcPr>
          <w:p w:rsidR="00137341" w:rsidRPr="00F66C82" w:rsidRDefault="00137341" w:rsidP="00245595">
            <w:pPr>
              <w:jc w:val="both"/>
              <w:rPr>
                <w:rFonts w:eastAsia="Calibri"/>
                <w:sz w:val="28"/>
                <w:szCs w:val="28"/>
              </w:rPr>
            </w:pPr>
            <w:r w:rsidRPr="00121248">
              <w:rPr>
                <w:rFonts w:eastAsia="Calibri"/>
                <w:sz w:val="28"/>
                <w:szCs w:val="28"/>
              </w:rPr>
              <w:t>Об установ</w:t>
            </w:r>
            <w:r>
              <w:rPr>
                <w:rFonts w:eastAsia="Calibri"/>
                <w:sz w:val="28"/>
                <w:szCs w:val="28"/>
              </w:rPr>
              <w:t xml:space="preserve">лении тарифов </w:t>
            </w:r>
            <w:r w:rsidR="00DE3F1F" w:rsidRPr="00DE3F1F">
              <w:rPr>
                <w:rFonts w:eastAsia="Calibri"/>
                <w:sz w:val="28"/>
                <w:szCs w:val="28"/>
              </w:rPr>
              <w:t xml:space="preserve">на транспортировку холодной воды                                                                                                    </w:t>
            </w:r>
            <w:r w:rsidR="00411E4D" w:rsidRPr="00411E4D">
              <w:rPr>
                <w:rFonts w:eastAsia="Calibri"/>
                <w:sz w:val="28"/>
                <w:szCs w:val="28"/>
              </w:rPr>
              <w:t xml:space="preserve">для </w:t>
            </w:r>
            <w:r w:rsidR="00DE3F1F" w:rsidRPr="00DE3F1F">
              <w:rPr>
                <w:rFonts w:eastAsia="Calibri"/>
                <w:sz w:val="28"/>
                <w:szCs w:val="28"/>
              </w:rPr>
              <w:t>Акционерного общества «Станция очистки воды – Нижнекамскнефтехим»</w:t>
            </w:r>
            <w:r w:rsidR="00C521B5">
              <w:rPr>
                <w:rFonts w:eastAsia="Calibri"/>
                <w:sz w:val="28"/>
                <w:szCs w:val="28"/>
              </w:rPr>
              <w:t xml:space="preserve"> на 2021</w:t>
            </w:r>
            <w:r w:rsidRPr="00AE5846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4928" w:type="dxa"/>
            <w:shd w:val="clear" w:color="auto" w:fill="auto"/>
          </w:tcPr>
          <w:p w:rsidR="00137341" w:rsidRPr="00137341" w:rsidRDefault="00137341" w:rsidP="0024559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37341" w:rsidRPr="00137341" w:rsidRDefault="00137341" w:rsidP="00137341">
      <w:pPr>
        <w:spacing w:line="20" w:lineRule="atLeast"/>
        <w:jc w:val="center"/>
        <w:rPr>
          <w:sz w:val="28"/>
          <w:szCs w:val="28"/>
        </w:rPr>
      </w:pPr>
    </w:p>
    <w:p w:rsidR="00137341" w:rsidRPr="00137341" w:rsidRDefault="00137341" w:rsidP="00137341">
      <w:pPr>
        <w:jc w:val="center"/>
        <w:rPr>
          <w:sz w:val="28"/>
          <w:szCs w:val="28"/>
        </w:rPr>
      </w:pPr>
    </w:p>
    <w:p w:rsidR="00137341" w:rsidRPr="004D0668" w:rsidRDefault="00137341" w:rsidP="00137341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 w:rsidRPr="004D0668">
        <w:rPr>
          <w:sz w:val="28"/>
          <w:szCs w:val="28"/>
        </w:rPr>
        <w:t xml:space="preserve"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>
        <w:rPr>
          <w:sz w:val="28"/>
          <w:szCs w:val="28"/>
        </w:rPr>
        <w:t>М</w:t>
      </w:r>
      <w:r w:rsidRPr="004D0668">
        <w:rPr>
          <w:sz w:val="28"/>
          <w:szCs w:val="28"/>
        </w:rPr>
        <w:t>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137341" w:rsidRPr="009C439B" w:rsidRDefault="00137341" w:rsidP="00137341">
      <w:pPr>
        <w:ind w:firstLine="709"/>
        <w:jc w:val="both"/>
        <w:rPr>
          <w:sz w:val="28"/>
          <w:szCs w:val="28"/>
        </w:rPr>
      </w:pPr>
      <w:r w:rsidRPr="009C439B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Pr="009C439B">
        <w:rPr>
          <w:sz w:val="28"/>
          <w:szCs w:val="28"/>
        </w:rPr>
        <w:t xml:space="preserve">Установить тарифы </w:t>
      </w:r>
      <w:r w:rsidR="00DE3F1F" w:rsidRPr="00DE3F1F">
        <w:rPr>
          <w:sz w:val="28"/>
          <w:szCs w:val="28"/>
        </w:rPr>
        <w:t xml:space="preserve">на транспортировку холодной воды                                                                                                    </w:t>
      </w:r>
      <w:r w:rsidR="00411E4D" w:rsidRPr="00411E4D">
        <w:rPr>
          <w:sz w:val="28"/>
          <w:szCs w:val="28"/>
        </w:rPr>
        <w:t xml:space="preserve">для </w:t>
      </w:r>
      <w:r w:rsidR="00DE3F1F" w:rsidRPr="00DE3F1F">
        <w:rPr>
          <w:sz w:val="28"/>
          <w:szCs w:val="28"/>
        </w:rPr>
        <w:t>Акционерного общества «Станция очистки воды – Нижнекамскнефтехим»</w:t>
      </w:r>
      <w:r w:rsidR="00411E4D" w:rsidRPr="00411E4D">
        <w:rPr>
          <w:sz w:val="28"/>
          <w:szCs w:val="28"/>
        </w:rPr>
        <w:t xml:space="preserve"> </w:t>
      </w:r>
      <w:bookmarkStart w:id="0" w:name="_GoBack"/>
      <w:bookmarkEnd w:id="0"/>
      <w:r w:rsidR="00C521B5">
        <w:rPr>
          <w:sz w:val="28"/>
          <w:szCs w:val="28"/>
        </w:rPr>
        <w:t xml:space="preserve">(далее – </w:t>
      </w:r>
      <w:r w:rsidR="00DE3F1F">
        <w:rPr>
          <w:sz w:val="28"/>
          <w:szCs w:val="28"/>
        </w:rPr>
        <w:t>АО</w:t>
      </w:r>
      <w:r w:rsidR="00C521B5">
        <w:rPr>
          <w:sz w:val="28"/>
          <w:szCs w:val="28"/>
        </w:rPr>
        <w:t xml:space="preserve"> </w:t>
      </w:r>
      <w:r w:rsidR="00DE3F1F" w:rsidRPr="00DE3F1F">
        <w:rPr>
          <w:sz w:val="28"/>
          <w:szCs w:val="28"/>
        </w:rPr>
        <w:t>«Станция очистки воды – Нижнекамскнефтехим»</w:t>
      </w:r>
      <w:r w:rsidR="00C521B5">
        <w:rPr>
          <w:sz w:val="28"/>
          <w:szCs w:val="28"/>
        </w:rPr>
        <w:t>)</w:t>
      </w:r>
      <w:r w:rsidR="007465D5">
        <w:rPr>
          <w:sz w:val="28"/>
          <w:szCs w:val="28"/>
        </w:rPr>
        <w:t>, осуществляющего</w:t>
      </w:r>
      <w:r w:rsidRPr="009C439B">
        <w:rPr>
          <w:sz w:val="28"/>
          <w:szCs w:val="28"/>
        </w:rPr>
        <w:t xml:space="preserve"> холодное водоснабжение, с календарной разбивкой согласно приложению к настоящему постановлению.</w:t>
      </w:r>
    </w:p>
    <w:p w:rsidR="00137341" w:rsidRPr="009C439B" w:rsidRDefault="00137341" w:rsidP="00411E4D">
      <w:pPr>
        <w:ind w:firstLine="709"/>
        <w:jc w:val="both"/>
        <w:rPr>
          <w:sz w:val="28"/>
          <w:szCs w:val="28"/>
        </w:rPr>
      </w:pPr>
      <w:r w:rsidRPr="009C439B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Pr="009C439B">
        <w:rPr>
          <w:sz w:val="28"/>
          <w:szCs w:val="28"/>
        </w:rPr>
        <w:t>Тарифы, установленные в пункте 1 настоящего постановления, действуют</w:t>
      </w:r>
      <w:r w:rsidR="00411E4D">
        <w:rPr>
          <w:sz w:val="28"/>
          <w:szCs w:val="28"/>
        </w:rPr>
        <w:t xml:space="preserve"> </w:t>
      </w:r>
      <w:r w:rsidR="00411E4D">
        <w:rPr>
          <w:sz w:val="28"/>
          <w:szCs w:val="28"/>
        </w:rPr>
        <w:br/>
      </w:r>
      <w:r w:rsidR="00C521B5">
        <w:rPr>
          <w:sz w:val="28"/>
          <w:szCs w:val="28"/>
        </w:rPr>
        <w:t>с 1 января 2021 года по 31 декабря 2021</w:t>
      </w:r>
      <w:r w:rsidRPr="009C439B">
        <w:rPr>
          <w:sz w:val="28"/>
          <w:szCs w:val="28"/>
        </w:rPr>
        <w:t xml:space="preserve"> года.</w:t>
      </w:r>
    </w:p>
    <w:p w:rsidR="00137341" w:rsidRPr="00137341" w:rsidRDefault="00137341" w:rsidP="001373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DE3F1F" w:rsidRPr="00DE3F1F">
        <w:rPr>
          <w:sz w:val="28"/>
          <w:szCs w:val="28"/>
        </w:rPr>
        <w:t>АО «Станция очистки воды – Нижнекамскнефтехим»</w:t>
      </w:r>
      <w:r w:rsidR="00411E4D">
        <w:rPr>
          <w:sz w:val="28"/>
          <w:szCs w:val="28"/>
        </w:rPr>
        <w:t>, осуществляющему</w:t>
      </w:r>
      <w:r w:rsidRPr="009C439B">
        <w:rPr>
          <w:sz w:val="28"/>
          <w:szCs w:val="28"/>
        </w:rPr>
        <w:t xml:space="preserve"> холодное</w:t>
      </w:r>
      <w:r>
        <w:rPr>
          <w:sz w:val="28"/>
          <w:szCs w:val="28"/>
        </w:rPr>
        <w:t xml:space="preserve"> водоснабжение</w:t>
      </w:r>
      <w:r w:rsidRPr="009C439B">
        <w:rPr>
          <w:sz w:val="28"/>
          <w:szCs w:val="28"/>
        </w:rPr>
        <w:t xml:space="preserve">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</w:t>
      </w:r>
      <w:r>
        <w:rPr>
          <w:sz w:val="28"/>
          <w:szCs w:val="28"/>
        </w:rPr>
        <w:t>очередной период регулирования.</w:t>
      </w:r>
    </w:p>
    <w:p w:rsidR="00137341" w:rsidRPr="007C29CA" w:rsidRDefault="00137341" w:rsidP="00137341">
      <w:pPr>
        <w:ind w:firstLine="709"/>
        <w:jc w:val="both"/>
        <w:rPr>
          <w:sz w:val="28"/>
          <w:szCs w:val="28"/>
        </w:rPr>
      </w:pPr>
      <w:r w:rsidRPr="009C439B"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 w:rsidRPr="009C439B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C85D3A" w:rsidRDefault="00C85D3A" w:rsidP="001412EF">
      <w:pPr>
        <w:ind w:firstLine="709"/>
        <w:jc w:val="both"/>
        <w:rPr>
          <w:sz w:val="28"/>
          <w:szCs w:val="28"/>
        </w:rPr>
      </w:pPr>
    </w:p>
    <w:p w:rsidR="00DB514B" w:rsidRPr="004777A7" w:rsidRDefault="00DB514B" w:rsidP="001412EF">
      <w:pPr>
        <w:ind w:firstLine="709"/>
        <w:jc w:val="both"/>
        <w:rPr>
          <w:sz w:val="28"/>
          <w:szCs w:val="28"/>
        </w:rPr>
      </w:pPr>
    </w:p>
    <w:p w:rsidR="006500DC" w:rsidRDefault="00C521B5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Врио 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="00B90C54">
        <w:rPr>
          <w:sz w:val="28"/>
          <w:szCs w:val="28"/>
        </w:rPr>
        <w:t>А</w:t>
      </w:r>
      <w:r w:rsidR="00CF272D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="00CF272D">
        <w:rPr>
          <w:sz w:val="28"/>
          <w:szCs w:val="28"/>
        </w:rPr>
        <w:t>.</w:t>
      </w:r>
      <w:r>
        <w:rPr>
          <w:sz w:val="28"/>
          <w:szCs w:val="28"/>
        </w:rPr>
        <w:t>Штром</w:t>
      </w:r>
    </w:p>
    <w:p w:rsidR="0061494B" w:rsidRDefault="0061494B" w:rsidP="006500DC">
      <w:pPr>
        <w:ind w:left="5954"/>
        <w:rPr>
          <w:sz w:val="23"/>
          <w:szCs w:val="23"/>
        </w:rPr>
        <w:sectPr w:rsidR="0061494B" w:rsidSect="007D19CB">
          <w:headerReference w:type="even" r:id="rId8"/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к постановлению</w:t>
      </w:r>
    </w:p>
    <w:p w:rsidR="00EA551C" w:rsidRPr="00F46F77" w:rsidRDefault="00137341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EA551C" w:rsidRPr="00F46F77" w:rsidRDefault="00137341" w:rsidP="0013734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6500DC" w:rsidRPr="00EA551C" w:rsidRDefault="006500DC" w:rsidP="00EA551C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 w:rsidR="00E70E97" w:rsidRPr="00E70E97">
        <w:t>________</w:t>
      </w:r>
      <w:r w:rsidRPr="00E70E97">
        <w:t xml:space="preserve"> </w:t>
      </w:r>
      <w:r w:rsidRPr="00EA551C">
        <w:t xml:space="preserve">№ </w:t>
      </w:r>
      <w:r w:rsidR="00E70E97" w:rsidRPr="00E70E97">
        <w:t>_______</w:t>
      </w:r>
    </w:p>
    <w:p w:rsidR="006500DC" w:rsidRPr="00F46F77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341" w:rsidRPr="00F46F77" w:rsidRDefault="00137341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341" w:rsidRPr="00A765D9" w:rsidRDefault="00137341" w:rsidP="00C521B5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4D0668">
        <w:rPr>
          <w:bCs/>
          <w:color w:val="000000" w:themeColor="text1"/>
          <w:sz w:val="28"/>
          <w:szCs w:val="28"/>
        </w:rPr>
        <w:t xml:space="preserve">Тарифы </w:t>
      </w:r>
      <w:r w:rsidR="00DE3F1F" w:rsidRPr="00DE3F1F">
        <w:rPr>
          <w:bCs/>
          <w:color w:val="000000" w:themeColor="text1"/>
          <w:sz w:val="28"/>
          <w:szCs w:val="28"/>
        </w:rPr>
        <w:t>на транспортировку холодной воды</w:t>
      </w:r>
      <w:r>
        <w:rPr>
          <w:bCs/>
          <w:color w:val="000000" w:themeColor="text1"/>
          <w:sz w:val="28"/>
          <w:szCs w:val="28"/>
        </w:rPr>
        <w:t xml:space="preserve"> </w:t>
      </w:r>
      <w:r w:rsidR="00411E4D">
        <w:rPr>
          <w:bCs/>
          <w:color w:val="000000" w:themeColor="text1"/>
          <w:sz w:val="28"/>
          <w:szCs w:val="28"/>
        </w:rPr>
        <w:t xml:space="preserve">для </w:t>
      </w:r>
      <w:r w:rsidR="00DE3F1F" w:rsidRPr="00DE3F1F">
        <w:rPr>
          <w:bCs/>
          <w:color w:val="000000" w:themeColor="text1"/>
          <w:sz w:val="28"/>
          <w:szCs w:val="28"/>
        </w:rPr>
        <w:t>АО «Станция очистки воды – Нижнекамскнефтехим»</w:t>
      </w:r>
      <w:r w:rsidRPr="004D0668">
        <w:rPr>
          <w:bCs/>
          <w:color w:val="000000" w:themeColor="text1"/>
          <w:sz w:val="28"/>
          <w:szCs w:val="28"/>
        </w:rPr>
        <w:t>,</w:t>
      </w:r>
      <w:r w:rsidR="00C521B5">
        <w:rPr>
          <w:bCs/>
          <w:color w:val="000000" w:themeColor="text1"/>
          <w:sz w:val="28"/>
          <w:szCs w:val="28"/>
        </w:rPr>
        <w:t xml:space="preserve"> </w:t>
      </w:r>
      <w:r w:rsidR="007465D5">
        <w:rPr>
          <w:bCs/>
          <w:color w:val="000000" w:themeColor="text1"/>
          <w:sz w:val="28"/>
          <w:szCs w:val="28"/>
        </w:rPr>
        <w:t>осуществляющего</w:t>
      </w:r>
      <w:r w:rsidRPr="004D0668">
        <w:rPr>
          <w:bCs/>
          <w:color w:val="000000" w:themeColor="text1"/>
          <w:sz w:val="28"/>
          <w:szCs w:val="28"/>
        </w:rPr>
        <w:t xml:space="preserve"> холодное водос</w:t>
      </w:r>
      <w:r w:rsidR="00DE3F1F">
        <w:rPr>
          <w:bCs/>
          <w:color w:val="000000" w:themeColor="text1"/>
          <w:sz w:val="28"/>
          <w:szCs w:val="28"/>
        </w:rPr>
        <w:t xml:space="preserve">набжение, </w:t>
      </w:r>
      <w:r w:rsidR="00C521B5">
        <w:rPr>
          <w:bCs/>
          <w:color w:val="000000" w:themeColor="text1"/>
          <w:sz w:val="28"/>
          <w:szCs w:val="28"/>
        </w:rPr>
        <w:t>на 2021</w:t>
      </w:r>
      <w:r w:rsidRPr="004D0668">
        <w:rPr>
          <w:bCs/>
          <w:color w:val="000000" w:themeColor="text1"/>
          <w:sz w:val="28"/>
          <w:szCs w:val="28"/>
        </w:rPr>
        <w:t xml:space="preserve"> год с календарной разбивкой</w:t>
      </w:r>
    </w:p>
    <w:p w:rsidR="00137341" w:rsidRPr="00F46F77" w:rsidRDefault="00137341" w:rsidP="00137341">
      <w:pPr>
        <w:ind w:right="-31"/>
        <w:jc w:val="center"/>
        <w:rPr>
          <w:bCs/>
          <w:color w:val="000000" w:themeColor="text1"/>
          <w:sz w:val="32"/>
          <w:szCs w:val="28"/>
        </w:rPr>
      </w:pPr>
    </w:p>
    <w:p w:rsidR="00137341" w:rsidRPr="00F46F77" w:rsidRDefault="00137341" w:rsidP="00137341">
      <w:pPr>
        <w:ind w:right="-31"/>
        <w:jc w:val="center"/>
        <w:rPr>
          <w:bCs/>
          <w:color w:val="000000" w:themeColor="text1"/>
          <w:sz w:val="32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9008"/>
        <w:gridCol w:w="2440"/>
        <w:gridCol w:w="2446"/>
      </w:tblGrid>
      <w:tr w:rsidR="00411E4D" w:rsidRPr="00137341" w:rsidTr="00411E4D">
        <w:trPr>
          <w:trHeight w:val="340"/>
          <w:tblHeader/>
          <w:jc w:val="center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4D" w:rsidRPr="00137341" w:rsidRDefault="00411E4D" w:rsidP="00245595">
            <w:pPr>
              <w:jc w:val="center"/>
            </w:pPr>
            <w:r w:rsidRPr="00137341">
              <w:t>№</w:t>
            </w:r>
          </w:p>
          <w:p w:rsidR="00411E4D" w:rsidRPr="00137341" w:rsidRDefault="00411E4D" w:rsidP="00245595">
            <w:pPr>
              <w:jc w:val="center"/>
            </w:pPr>
            <w:r w:rsidRPr="00137341">
              <w:t>п/п</w:t>
            </w:r>
          </w:p>
        </w:tc>
        <w:tc>
          <w:tcPr>
            <w:tcW w:w="30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4D" w:rsidRPr="00137341" w:rsidRDefault="00411E4D" w:rsidP="00245595">
            <w:pPr>
              <w:jc w:val="center"/>
            </w:pPr>
            <w:r w:rsidRPr="00137341"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16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E4D" w:rsidRPr="00137341" w:rsidRDefault="00411E4D" w:rsidP="00245595">
            <w:pPr>
              <w:ind w:left="32" w:right="62"/>
              <w:jc w:val="center"/>
            </w:pPr>
            <w:r w:rsidRPr="00137341">
              <w:t>Тариф на</w:t>
            </w:r>
            <w:r w:rsidRPr="004A4A0C">
              <w:t xml:space="preserve"> </w:t>
            </w:r>
            <w:r w:rsidR="00DE3F1F" w:rsidRPr="00DE3F1F">
              <w:t>транспортировку холодной воды</w:t>
            </w:r>
          </w:p>
          <w:p w:rsidR="00411E4D" w:rsidRPr="00137341" w:rsidRDefault="00411E4D" w:rsidP="00245595">
            <w:pPr>
              <w:ind w:left="32" w:right="62"/>
              <w:jc w:val="center"/>
            </w:pPr>
            <w:r w:rsidRPr="00137341">
              <w:t>(одноставочный),</w:t>
            </w:r>
          </w:p>
          <w:p w:rsidR="00411E4D" w:rsidRPr="00137341" w:rsidRDefault="00411E4D" w:rsidP="00245595">
            <w:pPr>
              <w:ind w:left="32" w:right="62"/>
              <w:jc w:val="center"/>
              <w:rPr>
                <w:bCs/>
              </w:rPr>
            </w:pPr>
            <w:r w:rsidRPr="00137341">
              <w:t>руб./куб.м</w:t>
            </w:r>
          </w:p>
        </w:tc>
      </w:tr>
      <w:tr w:rsidR="00411E4D" w:rsidRPr="00137341" w:rsidTr="00411E4D">
        <w:trPr>
          <w:trHeight w:val="340"/>
          <w:tblHeader/>
          <w:jc w:val="center"/>
        </w:trPr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4D" w:rsidRPr="00137341" w:rsidRDefault="00411E4D" w:rsidP="00245595">
            <w:pPr>
              <w:jc w:val="center"/>
            </w:pPr>
          </w:p>
        </w:tc>
        <w:tc>
          <w:tcPr>
            <w:tcW w:w="30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4D" w:rsidRPr="00137341" w:rsidRDefault="00411E4D" w:rsidP="00245595">
            <w:pPr>
              <w:jc w:val="center"/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E4D" w:rsidRPr="00137341" w:rsidRDefault="00C521B5" w:rsidP="00245595">
            <w:pPr>
              <w:jc w:val="center"/>
              <w:rPr>
                <w:lang w:val="en-US"/>
              </w:rPr>
            </w:pPr>
            <w:r>
              <w:t>с 01.01.2021</w:t>
            </w:r>
          </w:p>
          <w:p w:rsidR="00411E4D" w:rsidRPr="00137341" w:rsidRDefault="00411E4D" w:rsidP="00245595">
            <w:pPr>
              <w:jc w:val="center"/>
              <w:rPr>
                <w:lang w:val="en-US"/>
              </w:rPr>
            </w:pPr>
            <w:r w:rsidRPr="00137341">
              <w:t>по 30.06.202</w:t>
            </w:r>
            <w:r w:rsidR="00C521B5">
              <w:t>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E4D" w:rsidRPr="00137341" w:rsidRDefault="00C521B5" w:rsidP="00245595">
            <w:pPr>
              <w:jc w:val="center"/>
            </w:pPr>
            <w:r>
              <w:t>с 01.07.2021</w:t>
            </w:r>
          </w:p>
          <w:p w:rsidR="00411E4D" w:rsidRPr="00137341" w:rsidRDefault="00411E4D" w:rsidP="00245595">
            <w:pPr>
              <w:jc w:val="center"/>
              <w:rPr>
                <w:lang w:val="en-US"/>
              </w:rPr>
            </w:pPr>
            <w:r w:rsidRPr="00137341">
              <w:t>по 31.12.202</w:t>
            </w:r>
            <w:r w:rsidR="00C521B5">
              <w:t>1</w:t>
            </w:r>
          </w:p>
        </w:tc>
      </w:tr>
      <w:tr w:rsidR="00411E4D" w:rsidRPr="00137341" w:rsidTr="00411E4D">
        <w:trPr>
          <w:trHeight w:val="340"/>
          <w:jc w:val="center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4D" w:rsidRPr="00137341" w:rsidRDefault="00411E4D" w:rsidP="00137341">
            <w:pPr>
              <w:jc w:val="center"/>
            </w:pPr>
          </w:p>
        </w:tc>
        <w:tc>
          <w:tcPr>
            <w:tcW w:w="30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4D" w:rsidRPr="00137341" w:rsidRDefault="00DE3F1F" w:rsidP="00245595">
            <w:r>
              <w:t>Нижнекамский</w:t>
            </w:r>
            <w:r w:rsidR="00411E4D" w:rsidRPr="00137341">
              <w:t xml:space="preserve"> муниципальный район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E4D" w:rsidRPr="00137341" w:rsidRDefault="00411E4D" w:rsidP="00245595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E4D" w:rsidRPr="00137341" w:rsidRDefault="00411E4D" w:rsidP="00245595">
            <w:pPr>
              <w:jc w:val="center"/>
              <w:rPr>
                <w:bCs/>
                <w:highlight w:val="yellow"/>
              </w:rPr>
            </w:pPr>
          </w:p>
        </w:tc>
      </w:tr>
      <w:tr w:rsidR="00DE3F1F" w:rsidRPr="00137341" w:rsidTr="00C521B5">
        <w:trPr>
          <w:trHeight w:val="340"/>
          <w:jc w:val="center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1F" w:rsidRPr="00137341" w:rsidRDefault="00DE3F1F" w:rsidP="00C521B5">
            <w:pPr>
              <w:jc w:val="center"/>
            </w:pPr>
            <w:r>
              <w:t>1</w:t>
            </w:r>
          </w:p>
        </w:tc>
        <w:tc>
          <w:tcPr>
            <w:tcW w:w="30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1F" w:rsidRPr="00137341" w:rsidRDefault="00DE3F1F" w:rsidP="00245595">
            <w:r w:rsidRPr="00DE3F1F">
              <w:t>АО «Станция очистки воды – Нижнекамскнефтехим»</w:t>
            </w:r>
            <w:r>
              <w:t xml:space="preserve"> </w:t>
            </w:r>
            <w:r w:rsidRPr="00DE3F1F">
              <w:t>(тарифы указаны без учета НДС)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F1F" w:rsidRPr="00DE3F1F" w:rsidRDefault="00DE3F1F" w:rsidP="00E14616">
            <w:pPr>
              <w:jc w:val="center"/>
            </w:pPr>
            <w:r w:rsidRPr="00DE3F1F">
              <w:t>0,30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F1F" w:rsidRPr="00DE3F1F" w:rsidRDefault="00DE3F1F" w:rsidP="00E14616">
            <w:pPr>
              <w:jc w:val="center"/>
            </w:pPr>
            <w:r w:rsidRPr="00DE3F1F">
              <w:t>0,30</w:t>
            </w:r>
          </w:p>
        </w:tc>
      </w:tr>
    </w:tbl>
    <w:p w:rsidR="00137341" w:rsidRPr="00137341" w:rsidRDefault="00137341" w:rsidP="00137341">
      <w:pPr>
        <w:ind w:right="140"/>
        <w:rPr>
          <w:sz w:val="10"/>
          <w:szCs w:val="10"/>
        </w:rPr>
      </w:pPr>
    </w:p>
    <w:p w:rsidR="00467345" w:rsidRPr="00137341" w:rsidRDefault="00467345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500DC" w:rsidRPr="00F84E09" w:rsidRDefault="0061494B" w:rsidP="00F84E09">
      <w:pPr>
        <w:ind w:right="140"/>
        <w:rPr>
          <w:szCs w:val="28"/>
        </w:rPr>
        <w:sectPr w:rsidR="006500DC" w:rsidRPr="00F84E09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F84E09" w:rsidRPr="006E64FD" w:rsidRDefault="00F84E09" w:rsidP="00F84E09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F84E09" w:rsidRDefault="00F84E09" w:rsidP="00F84E09">
      <w:pPr>
        <w:rPr>
          <w:sz w:val="28"/>
          <w:szCs w:val="28"/>
        </w:rPr>
      </w:pPr>
    </w:p>
    <w:p w:rsidR="00F84E09" w:rsidRPr="001254D3" w:rsidRDefault="00F84E09" w:rsidP="00F84E09">
      <w:pPr>
        <w:rPr>
          <w:sz w:val="28"/>
          <w:szCs w:val="28"/>
        </w:rPr>
      </w:pPr>
    </w:p>
    <w:p w:rsidR="00F84E09" w:rsidRPr="001254D3" w:rsidRDefault="00F84E09" w:rsidP="00F84E09">
      <w:pPr>
        <w:rPr>
          <w:sz w:val="28"/>
          <w:szCs w:val="28"/>
        </w:rPr>
      </w:pPr>
      <w:r w:rsidRPr="00807057">
        <w:rPr>
          <w:bCs/>
          <w:sz w:val="28"/>
          <w:szCs w:val="28"/>
        </w:rPr>
        <w:t>Заме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E1759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Л.В.</w:t>
      </w:r>
      <w:r w:rsidRPr="00807057">
        <w:rPr>
          <w:bCs/>
          <w:sz w:val="28"/>
          <w:szCs w:val="28"/>
        </w:rPr>
        <w:t>Хабибуллина</w:t>
      </w:r>
    </w:p>
    <w:p w:rsidR="00F84E09" w:rsidRPr="008E1759" w:rsidRDefault="00F84E09" w:rsidP="00F84E09">
      <w:pPr>
        <w:rPr>
          <w:sz w:val="28"/>
          <w:szCs w:val="28"/>
        </w:rPr>
      </w:pPr>
    </w:p>
    <w:p w:rsidR="00F84E09" w:rsidRPr="008E1759" w:rsidRDefault="00F84E09" w:rsidP="00F84E09">
      <w:pPr>
        <w:rPr>
          <w:sz w:val="28"/>
          <w:szCs w:val="28"/>
        </w:rPr>
      </w:pPr>
    </w:p>
    <w:p w:rsidR="00F84E09" w:rsidRPr="008E1759" w:rsidRDefault="00F84E09" w:rsidP="00F84E0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AA542E">
        <w:rPr>
          <w:sz w:val="28"/>
          <w:szCs w:val="28"/>
        </w:rPr>
        <w:t>юридического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4B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Н.В.Царева</w:t>
      </w:r>
    </w:p>
    <w:p w:rsidR="00F84E09" w:rsidRDefault="00F84E09" w:rsidP="00F84E09">
      <w:pPr>
        <w:rPr>
          <w:sz w:val="28"/>
          <w:szCs w:val="28"/>
        </w:rPr>
      </w:pPr>
    </w:p>
    <w:p w:rsidR="00F84E09" w:rsidRDefault="00F84E09" w:rsidP="00F84E09">
      <w:pPr>
        <w:rPr>
          <w:sz w:val="28"/>
          <w:szCs w:val="28"/>
        </w:rPr>
      </w:pPr>
    </w:p>
    <w:p w:rsidR="00F84E09" w:rsidRPr="00871B23" w:rsidRDefault="00F84E09" w:rsidP="00F84E09">
      <w:pPr>
        <w:rPr>
          <w:sz w:val="28"/>
          <w:szCs w:val="28"/>
        </w:rPr>
      </w:pPr>
      <w:r w:rsidRPr="00871B23">
        <w:rPr>
          <w:sz w:val="28"/>
          <w:szCs w:val="28"/>
        </w:rPr>
        <w:t xml:space="preserve">Начальник отдела мониторинга </w:t>
      </w:r>
    </w:p>
    <w:p w:rsidR="00F84E09" w:rsidRPr="008E1759" w:rsidRDefault="00F84E09" w:rsidP="00F84E09">
      <w:pPr>
        <w:rPr>
          <w:sz w:val="28"/>
          <w:szCs w:val="28"/>
        </w:rPr>
      </w:pPr>
      <w:r w:rsidRPr="00871B23">
        <w:rPr>
          <w:sz w:val="28"/>
          <w:szCs w:val="28"/>
        </w:rPr>
        <w:t>организаций коммунальной сферы                                                              Н.Р.Белалеева</w:t>
      </w:r>
    </w:p>
    <w:p w:rsidR="00871B23" w:rsidRPr="008E1759" w:rsidRDefault="00871B23" w:rsidP="00F84E09">
      <w:pPr>
        <w:rPr>
          <w:sz w:val="28"/>
          <w:szCs w:val="28"/>
        </w:rPr>
      </w:pPr>
    </w:p>
    <w:sectPr w:rsidR="00871B23" w:rsidRPr="008E1759" w:rsidSect="00E72388"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DCA" w:rsidRDefault="00EC1DCA">
      <w:r>
        <w:separator/>
      </w:r>
    </w:p>
  </w:endnote>
  <w:endnote w:type="continuationSeparator" w:id="0">
    <w:p w:rsidR="00EC1DCA" w:rsidRDefault="00EC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DCA" w:rsidRDefault="00EC1DCA">
      <w:r>
        <w:separator/>
      </w:r>
    </w:p>
  </w:footnote>
  <w:footnote w:type="continuationSeparator" w:id="0">
    <w:p w:rsidR="00EC1DCA" w:rsidRDefault="00EC1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AD1" w:rsidRDefault="00791AD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55"/>
    <w:rsid w:val="001275E0"/>
    <w:rsid w:val="00127D87"/>
    <w:rsid w:val="001335A4"/>
    <w:rsid w:val="0013362A"/>
    <w:rsid w:val="0013443D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1E4D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A0C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548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3C6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465D5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23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B03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5CB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392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1B5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36C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1F91"/>
    <w:rsid w:val="00DE291C"/>
    <w:rsid w:val="00DE2DCE"/>
    <w:rsid w:val="00DE3F1F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0E97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1DCA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46F77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4E09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E6E0F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3A3DE"/>
  <w15:docId w15:val="{81B52A0B-4C46-4A48-B3AF-93FDFD15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7FA99-1F70-4A7C-A654-51684C9E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Белалеева Нафися Равилевна</cp:lastModifiedBy>
  <cp:revision>15</cp:revision>
  <cp:lastPrinted>2019-11-12T14:16:00Z</cp:lastPrinted>
  <dcterms:created xsi:type="dcterms:W3CDTF">2019-11-12T05:31:00Z</dcterms:created>
  <dcterms:modified xsi:type="dcterms:W3CDTF">2020-12-01T14:59:00Z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