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DB39" w14:textId="423EFCAD" w:rsidR="00FF17A4" w:rsidRDefault="00FF17A4" w:rsidP="00FF17A4">
      <w:pPr>
        <w:spacing w:after="1" w:line="240" w:lineRule="atLeast"/>
        <w:ind w:left="680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3E149E3" w14:textId="77777777" w:rsidR="00FF17A4" w:rsidRDefault="00FF17A4" w:rsidP="00BB340A">
      <w:pPr>
        <w:spacing w:after="1" w:line="240" w:lineRule="atLeast"/>
        <w:ind w:left="6804"/>
        <w:outlineLvl w:val="0"/>
        <w:rPr>
          <w:sz w:val="28"/>
          <w:szCs w:val="28"/>
        </w:rPr>
      </w:pPr>
    </w:p>
    <w:p w14:paraId="37A61B53" w14:textId="25972E8B" w:rsidR="00BB340A" w:rsidRPr="00017FD6" w:rsidRDefault="00BB340A" w:rsidP="00BB340A">
      <w:pPr>
        <w:spacing w:after="1" w:line="240" w:lineRule="atLeast"/>
        <w:ind w:left="6804"/>
        <w:outlineLvl w:val="0"/>
        <w:rPr>
          <w:sz w:val="28"/>
          <w:szCs w:val="28"/>
        </w:rPr>
      </w:pPr>
      <w:r w:rsidRPr="00017FD6">
        <w:rPr>
          <w:sz w:val="28"/>
          <w:szCs w:val="28"/>
        </w:rPr>
        <w:t>Утвержден</w:t>
      </w:r>
    </w:p>
    <w:p w14:paraId="7A72FF70" w14:textId="77777777" w:rsidR="00BB340A" w:rsidRPr="00017FD6" w:rsidRDefault="00BB340A" w:rsidP="00BB340A">
      <w:pPr>
        <w:spacing w:after="1" w:line="240" w:lineRule="atLeast"/>
        <w:ind w:left="6804"/>
        <w:rPr>
          <w:sz w:val="28"/>
          <w:szCs w:val="28"/>
        </w:rPr>
      </w:pPr>
      <w:r w:rsidRPr="00017FD6">
        <w:rPr>
          <w:sz w:val="28"/>
          <w:szCs w:val="28"/>
        </w:rPr>
        <w:t>приказом</w:t>
      </w:r>
    </w:p>
    <w:p w14:paraId="28BE660C" w14:textId="77777777" w:rsidR="00BB340A" w:rsidRPr="00017FD6" w:rsidRDefault="00BB340A" w:rsidP="00BB340A">
      <w:pPr>
        <w:spacing w:after="1" w:line="240" w:lineRule="atLeast"/>
        <w:ind w:left="6804"/>
        <w:rPr>
          <w:sz w:val="28"/>
          <w:szCs w:val="28"/>
        </w:rPr>
      </w:pPr>
      <w:r w:rsidRPr="00017FD6">
        <w:rPr>
          <w:sz w:val="28"/>
          <w:szCs w:val="28"/>
        </w:rPr>
        <w:t>Государственного комитета</w:t>
      </w:r>
    </w:p>
    <w:p w14:paraId="2B5DA5AA" w14:textId="77777777" w:rsidR="00BB340A" w:rsidRPr="00017FD6" w:rsidRDefault="00BB340A" w:rsidP="00BB340A">
      <w:pPr>
        <w:spacing w:after="1" w:line="240" w:lineRule="atLeast"/>
        <w:ind w:left="6804"/>
        <w:rPr>
          <w:sz w:val="28"/>
          <w:szCs w:val="28"/>
        </w:rPr>
      </w:pPr>
      <w:r w:rsidRPr="00017FD6">
        <w:rPr>
          <w:sz w:val="28"/>
          <w:szCs w:val="28"/>
        </w:rPr>
        <w:t>Республики Татарстан</w:t>
      </w:r>
    </w:p>
    <w:p w14:paraId="42A9334A" w14:textId="77777777" w:rsidR="00BB340A" w:rsidRPr="00017FD6" w:rsidRDefault="00BB340A" w:rsidP="00BB340A">
      <w:pPr>
        <w:spacing w:after="1" w:line="240" w:lineRule="atLeast"/>
        <w:ind w:left="6804"/>
        <w:rPr>
          <w:sz w:val="28"/>
          <w:szCs w:val="28"/>
        </w:rPr>
      </w:pPr>
      <w:r w:rsidRPr="00017FD6">
        <w:rPr>
          <w:sz w:val="28"/>
          <w:szCs w:val="28"/>
        </w:rPr>
        <w:t>по туризму</w:t>
      </w:r>
    </w:p>
    <w:p w14:paraId="70217120" w14:textId="728BE0BB" w:rsidR="00BB340A" w:rsidRPr="00017FD6" w:rsidRDefault="00BB340A" w:rsidP="00BB340A">
      <w:pPr>
        <w:spacing w:after="1" w:line="240" w:lineRule="atLeast"/>
        <w:ind w:left="6804"/>
        <w:rPr>
          <w:sz w:val="28"/>
          <w:szCs w:val="28"/>
        </w:rPr>
      </w:pPr>
      <w:r w:rsidRPr="00017FD6">
        <w:rPr>
          <w:sz w:val="28"/>
          <w:szCs w:val="28"/>
        </w:rPr>
        <w:t xml:space="preserve">от </w:t>
      </w:r>
      <w:r w:rsidR="00FF17A4">
        <w:rPr>
          <w:sz w:val="28"/>
          <w:szCs w:val="28"/>
        </w:rPr>
        <w:t>___________</w:t>
      </w:r>
      <w:r w:rsidRPr="00017FD6">
        <w:rPr>
          <w:sz w:val="28"/>
          <w:szCs w:val="28"/>
        </w:rPr>
        <w:t xml:space="preserve"> № </w:t>
      </w:r>
      <w:r w:rsidR="00FF17A4">
        <w:rPr>
          <w:sz w:val="28"/>
          <w:szCs w:val="28"/>
        </w:rPr>
        <w:t>_____</w:t>
      </w:r>
    </w:p>
    <w:p w14:paraId="3C7347EA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2D9AAA76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218A2B2A" w14:textId="77777777" w:rsidR="00BB340A" w:rsidRPr="00017FD6" w:rsidRDefault="00BB340A" w:rsidP="00BB340A">
      <w:pPr>
        <w:spacing w:after="1" w:line="240" w:lineRule="atLeast"/>
        <w:jc w:val="center"/>
        <w:rPr>
          <w:b/>
          <w:sz w:val="28"/>
          <w:szCs w:val="28"/>
        </w:rPr>
      </w:pPr>
      <w:bookmarkStart w:id="0" w:name="P38"/>
      <w:bookmarkEnd w:id="0"/>
      <w:r w:rsidRPr="00017FD6">
        <w:rPr>
          <w:b/>
          <w:sz w:val="28"/>
          <w:szCs w:val="28"/>
        </w:rPr>
        <w:t>Административный регламент</w:t>
      </w:r>
    </w:p>
    <w:p w14:paraId="4CA6A9DF" w14:textId="77777777" w:rsidR="00BB340A" w:rsidRPr="00017FD6" w:rsidRDefault="00BB340A" w:rsidP="00BB340A">
      <w:pPr>
        <w:spacing w:after="1" w:line="240" w:lineRule="atLeast"/>
        <w:jc w:val="center"/>
        <w:rPr>
          <w:b/>
          <w:sz w:val="28"/>
          <w:szCs w:val="28"/>
        </w:rPr>
      </w:pPr>
      <w:r w:rsidRPr="00017FD6">
        <w:rPr>
          <w:b/>
          <w:sz w:val="28"/>
          <w:szCs w:val="28"/>
        </w:rPr>
        <w:t xml:space="preserve"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</w:t>
      </w:r>
    </w:p>
    <w:p w14:paraId="30CFB205" w14:textId="77777777" w:rsidR="00BB340A" w:rsidRPr="00017FD6" w:rsidRDefault="00BB340A" w:rsidP="00BB340A">
      <w:pPr>
        <w:spacing w:after="1" w:line="240" w:lineRule="atLeast"/>
        <w:jc w:val="center"/>
        <w:rPr>
          <w:sz w:val="28"/>
          <w:szCs w:val="28"/>
        </w:rPr>
      </w:pPr>
    </w:p>
    <w:p w14:paraId="2AED33C6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b/>
          <w:sz w:val="28"/>
          <w:szCs w:val="28"/>
        </w:rPr>
      </w:pPr>
      <w:r w:rsidRPr="00017FD6">
        <w:rPr>
          <w:b/>
          <w:sz w:val="28"/>
          <w:szCs w:val="28"/>
        </w:rPr>
        <w:t>1. Общие положения</w:t>
      </w:r>
    </w:p>
    <w:p w14:paraId="68E7F11E" w14:textId="77777777" w:rsidR="00BB340A" w:rsidRPr="00017FD6" w:rsidRDefault="00BB340A" w:rsidP="00BB340A"/>
    <w:p w14:paraId="251A02F6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bookmarkStart w:id="1" w:name="P48"/>
      <w:bookmarkEnd w:id="1"/>
      <w:r w:rsidRPr="00017FD6">
        <w:rPr>
          <w:sz w:val="28"/>
          <w:szCs w:val="28"/>
        </w:rPr>
        <w:t>1.1.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(далее – Регламент)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(далее – государственная услуга).</w:t>
      </w:r>
    </w:p>
    <w:p w14:paraId="71F062E4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1.2. Заявители: социально ориентированные некоммерческие организации (далее</w:t>
      </w:r>
      <w:r w:rsidR="00C3086E" w:rsidRPr="00017FD6">
        <w:rPr>
          <w:sz w:val="28"/>
          <w:szCs w:val="28"/>
        </w:rPr>
        <w:t xml:space="preserve"> </w:t>
      </w:r>
      <w:r w:rsidR="004B5BF5" w:rsidRPr="00017FD6">
        <w:rPr>
          <w:sz w:val="28"/>
          <w:szCs w:val="28"/>
        </w:rPr>
        <w:t>–</w:t>
      </w:r>
      <w:r w:rsidRPr="00017FD6">
        <w:rPr>
          <w:sz w:val="28"/>
          <w:szCs w:val="28"/>
        </w:rPr>
        <w:t xml:space="preserve"> социально ориентированные некоммерческие организации, некоммерческие организации)</w:t>
      </w:r>
      <w:r w:rsidR="00C3086E" w:rsidRPr="00017FD6">
        <w:rPr>
          <w:sz w:val="28"/>
          <w:szCs w:val="28"/>
        </w:rPr>
        <w:t>,</w:t>
      </w:r>
      <w:r w:rsidRPr="00017FD6">
        <w:rPr>
          <w:sz w:val="28"/>
          <w:szCs w:val="28"/>
        </w:rPr>
        <w:t xml:space="preserve"> предусмотренные подпунктом 1 пункта 2.2 статьи 2 Федерального закона от 12 января 1996 года № 7-ФЗ «О некоммерческих организациях».</w:t>
      </w:r>
    </w:p>
    <w:p w14:paraId="2E0EC8A1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1.3. Государственная услуга предоставляется Государственным комитетом Республики Татарстан по туризму (далее – Госкомитет).</w:t>
      </w:r>
    </w:p>
    <w:p w14:paraId="08338F73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bookmarkStart w:id="2" w:name="P51"/>
      <w:bookmarkEnd w:id="2"/>
      <w:r w:rsidRPr="00017FD6">
        <w:rPr>
          <w:sz w:val="28"/>
          <w:szCs w:val="28"/>
        </w:rPr>
        <w:t>1.3.1. Место нахождения Госкомитета: г. Казань, ул. Максима Горького, д. 19.</w:t>
      </w:r>
    </w:p>
    <w:p w14:paraId="3D12E2C7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График работы Госкомитета: ежедневно, кроме субботы и воскресенья, понедельник – четверг с 9.00 до 18.00, пятница – с 9.00 до 16.45, обед с 12.00 до 12.45.</w:t>
      </w:r>
    </w:p>
    <w:p w14:paraId="1892C862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Проезд общественным транспортом до остановки «</w:t>
      </w:r>
      <w:proofErr w:type="spellStart"/>
      <w:r w:rsidRPr="00017FD6">
        <w:rPr>
          <w:sz w:val="28"/>
          <w:szCs w:val="28"/>
        </w:rPr>
        <w:t>ул.Гоголя</w:t>
      </w:r>
      <w:proofErr w:type="spellEnd"/>
      <w:r w:rsidRPr="00017FD6">
        <w:rPr>
          <w:sz w:val="28"/>
          <w:szCs w:val="28"/>
        </w:rPr>
        <w:t>»:</w:t>
      </w:r>
    </w:p>
    <w:p w14:paraId="521E1425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автобусы № № 10, 10а, 22, 28, 28а, 30, 35, 35а, 54, 63, 83, 89, 91, 98;</w:t>
      </w:r>
    </w:p>
    <w:p w14:paraId="66F7A049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троллейбусы № № 2, 3, 5, 7, 8;</w:t>
      </w:r>
    </w:p>
    <w:p w14:paraId="44CD1059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станция метро «Площадь Тукая».</w:t>
      </w:r>
    </w:p>
    <w:p w14:paraId="09F8FB87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Проход по пропуску и (или) документу, удостоверяющему личность.</w:t>
      </w:r>
    </w:p>
    <w:p w14:paraId="2FD631AD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1.3.2. Справочные телефоны отдела развития туристской индустрии Государственного комитета Республики Татарстан по туризму (далее – Отдел):</w:t>
      </w:r>
      <w:r w:rsidR="004B5BF5" w:rsidRPr="00017FD6">
        <w:rPr>
          <w:sz w:val="28"/>
          <w:szCs w:val="28"/>
        </w:rPr>
        <w:t xml:space="preserve"> </w:t>
      </w:r>
      <w:r w:rsidRPr="00017FD6">
        <w:rPr>
          <w:sz w:val="28"/>
          <w:szCs w:val="28"/>
        </w:rPr>
        <w:t>222-90-40, 222-90-20.</w:t>
      </w:r>
    </w:p>
    <w:p w14:paraId="473C8633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lastRenderedPageBreak/>
        <w:t xml:space="preserve">1.3.3. Адрес официального сайта Госкомитета в информационно-телекоммуникационной сети «Интернет» (далее – сеть «Интернет»): http://tourism.tatarstan.ru/, адрес электронной почты: </w:t>
      </w:r>
      <w:hyperlink r:id="rId8" w:history="1">
        <w:r w:rsidRPr="00017FD6">
          <w:rPr>
            <w:rStyle w:val="a4"/>
            <w:color w:val="auto"/>
            <w:sz w:val="28"/>
            <w:szCs w:val="28"/>
            <w:u w:val="none"/>
          </w:rPr>
          <w:t>tourism.rt@tatar.ru</w:t>
        </w:r>
      </w:hyperlink>
      <w:r w:rsidRPr="00017FD6">
        <w:rPr>
          <w:sz w:val="28"/>
          <w:szCs w:val="28"/>
        </w:rPr>
        <w:t>.</w:t>
      </w:r>
    </w:p>
    <w:p w14:paraId="77F52FE3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1.3.4. Информация о государственной услуге может быть получена:</w:t>
      </w:r>
    </w:p>
    <w:p w14:paraId="143AFDBF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Госкомитета, для работы с заявителями;</w:t>
      </w:r>
    </w:p>
    <w:p w14:paraId="3625399E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2) посредством сети «Интернет»:</w:t>
      </w:r>
    </w:p>
    <w:p w14:paraId="4D2022D6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на официальном сайте Госкомитета (</w:t>
      </w:r>
      <w:hyperlink r:id="rId9" w:history="1">
        <w:r w:rsidRPr="00017FD6">
          <w:rPr>
            <w:rStyle w:val="a4"/>
            <w:color w:val="auto"/>
            <w:sz w:val="28"/>
            <w:szCs w:val="28"/>
          </w:rPr>
          <w:t>http://tourism.tatarstan.ru</w:t>
        </w:r>
      </w:hyperlink>
      <w:r w:rsidRPr="00017FD6">
        <w:rPr>
          <w:sz w:val="28"/>
          <w:szCs w:val="28"/>
        </w:rPr>
        <w:t>);</w:t>
      </w:r>
    </w:p>
    <w:p w14:paraId="64E54DAC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на Портале государственных и муниципальных услуг Республики Татарстан (http://uslugi.tatarstan.ru);</w:t>
      </w:r>
    </w:p>
    <w:p w14:paraId="4BE1A8D5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на Едином портале государственных и муниципальных услуг (функций) (http://www.gosuslugi.ru);</w:t>
      </w:r>
    </w:p>
    <w:p w14:paraId="2B16DC0E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3) при устном обращении в Госкомитет (лично или по телефону);</w:t>
      </w:r>
    </w:p>
    <w:p w14:paraId="2704D569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4) при письменном (в том числе в форме электронного документа) обращении в Госкомитет.</w:t>
      </w:r>
    </w:p>
    <w:p w14:paraId="7F7BEC31" w14:textId="77777777" w:rsidR="00BB340A" w:rsidRPr="00017FD6" w:rsidRDefault="00BB340A" w:rsidP="00BB340A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017FD6">
        <w:rPr>
          <w:sz w:val="28"/>
          <w:szCs w:val="28"/>
        </w:rPr>
        <w:t>1.3.5. Информация по вопросам предоставления государственной услуги размещается начальником Отдела на официальном сайте Госкомитета и на информационных стендах в помещениях Госкомитета для работы с заявителями. Информация на государственных языках Республики Татарстан, размещаемая на информационных стендах и на официальном сайте Госкомитета, включает сведения о государственной услуге, содержащиеся в пунктах (подпунктах) 1.1, 1.3.1, 2.3, 2.5, 2.8, 2.10, 2.11, 5.1 настоящего Регламента.</w:t>
      </w:r>
    </w:p>
    <w:p w14:paraId="502105D7" w14:textId="77777777" w:rsidR="00BB340A" w:rsidRPr="00017FD6" w:rsidRDefault="00BB340A" w:rsidP="00BB340A">
      <w:pPr>
        <w:spacing w:line="240" w:lineRule="atLeast"/>
        <w:ind w:firstLine="709"/>
        <w:jc w:val="both"/>
        <w:rPr>
          <w:strike/>
          <w:sz w:val="28"/>
          <w:szCs w:val="28"/>
        </w:rPr>
      </w:pPr>
      <w:bookmarkStart w:id="3" w:name="P72"/>
      <w:bookmarkEnd w:id="3"/>
      <w:r w:rsidRPr="00017FD6">
        <w:rPr>
          <w:sz w:val="28"/>
          <w:szCs w:val="28"/>
        </w:rPr>
        <w:t>1.4.</w:t>
      </w:r>
      <w:r w:rsidR="004B5BF5" w:rsidRPr="00017FD6">
        <w:rPr>
          <w:sz w:val="28"/>
          <w:szCs w:val="28"/>
        </w:rPr>
        <w:t xml:space="preserve"> </w:t>
      </w:r>
      <w:r w:rsidRPr="00017FD6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Госкомитета, в государственной информационной системе «Реестр государственных и муниципальных услуг Республики Татарстан».</w:t>
      </w:r>
    </w:p>
    <w:p w14:paraId="1DE9F4A1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14:paraId="335A9111" w14:textId="77777777" w:rsidR="00BB340A" w:rsidRPr="00017FD6" w:rsidRDefault="00BB340A" w:rsidP="00BB3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общественно полезная услуга – осуществление экскурсионного обслуживания; организация экскурсионных программ; оказание туристско-информационных услуг;</w:t>
      </w:r>
    </w:p>
    <w:p w14:paraId="347C0514" w14:textId="77777777" w:rsidR="00BB340A" w:rsidRPr="00017FD6" w:rsidRDefault="00BB340A" w:rsidP="00BB3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заявитель – социально ориентированная некоммерческая организация (ее уполномоченные представители), обратившаяся с запросом о предоставлении государственной услуги, выраженным в устной, письменной или электронной </w:t>
      </w:r>
      <w:r w:rsidRPr="00017FD6">
        <w:rPr>
          <w:color w:val="000000"/>
          <w:sz w:val="28"/>
          <w:szCs w:val="28"/>
        </w:rPr>
        <w:t>форме;</w:t>
      </w:r>
    </w:p>
    <w:p w14:paraId="14DBAA2F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техническая ошибка </w:t>
      </w:r>
      <w:r w:rsidRPr="00017FD6">
        <w:rPr>
          <w:sz w:val="28"/>
          <w:szCs w:val="28"/>
        </w:rPr>
        <w:t xml:space="preserve">– </w:t>
      </w:r>
      <w:r w:rsidRPr="00017FD6">
        <w:rPr>
          <w:color w:val="000000"/>
          <w:sz w:val="28"/>
          <w:szCs w:val="28"/>
        </w:rPr>
        <w:t>ошибка (описка, опечатка, грамматическая или арифметическая ошибка</w:t>
      </w:r>
      <w:r w:rsidRPr="00017FD6">
        <w:t xml:space="preserve"> </w:t>
      </w:r>
      <w:r w:rsidRPr="00017FD6">
        <w:rPr>
          <w:color w:val="000000"/>
          <w:sz w:val="28"/>
          <w:szCs w:val="28"/>
        </w:rPr>
        <w:t>либо подобная ошибка), допущенная Госкомитетом,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</w:p>
    <w:p w14:paraId="4A1C7F5A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</w:t>
      </w:r>
      <w:r w:rsidRPr="00017FD6">
        <w:rPr>
          <w:sz w:val="28"/>
          <w:szCs w:val="28"/>
        </w:rPr>
        <w:lastRenderedPageBreak/>
        <w:t>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E74F7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запрос о предоставлении государственн</w:t>
      </w:r>
      <w:r w:rsidR="004B5BF5" w:rsidRPr="00017FD6">
        <w:rPr>
          <w:sz w:val="28"/>
          <w:szCs w:val="28"/>
        </w:rPr>
        <w:t>ой услуги (далее –</w:t>
      </w:r>
      <w:r w:rsidRPr="00017FD6">
        <w:rPr>
          <w:sz w:val="28"/>
          <w:szCs w:val="28"/>
        </w:rPr>
        <w:t xml:space="preserve"> запрос)</w:t>
      </w:r>
      <w:r w:rsidRPr="00017FD6">
        <w:t xml:space="preserve"> – </w:t>
      </w:r>
      <w:r w:rsidRPr="00017FD6">
        <w:rPr>
          <w:sz w:val="28"/>
          <w:szCs w:val="28"/>
        </w:rPr>
        <w:t>заявление о предоставлении государ</w:t>
      </w:r>
      <w:r w:rsidR="004B5BF5" w:rsidRPr="00017FD6">
        <w:rPr>
          <w:sz w:val="28"/>
          <w:szCs w:val="28"/>
        </w:rPr>
        <w:t>ственной услуги, предусмотренное</w:t>
      </w:r>
      <w:r w:rsidRPr="00017FD6">
        <w:rPr>
          <w:sz w:val="28"/>
          <w:szCs w:val="28"/>
        </w:rPr>
        <w:t xml:space="preserve"> пунктом 1 статьи 2 Федерального закона от 27 июля 2010 года № 210-ФЗ</w:t>
      </w:r>
      <w:r w:rsidR="004B5BF5" w:rsidRPr="00017FD6">
        <w:rPr>
          <w:sz w:val="28"/>
          <w:szCs w:val="28"/>
        </w:rPr>
        <w:t xml:space="preserve"> (далее – </w:t>
      </w:r>
      <w:r w:rsidRPr="00017FD6">
        <w:rPr>
          <w:sz w:val="28"/>
          <w:szCs w:val="28"/>
        </w:rPr>
        <w:t xml:space="preserve">Федеральный закон </w:t>
      </w:r>
      <w:r w:rsidR="005B0ECB" w:rsidRPr="00017FD6">
        <w:rPr>
          <w:sz w:val="28"/>
          <w:szCs w:val="28"/>
        </w:rPr>
        <w:t xml:space="preserve">    </w:t>
      </w:r>
      <w:r w:rsidRPr="00017FD6">
        <w:rPr>
          <w:sz w:val="28"/>
          <w:szCs w:val="28"/>
        </w:rPr>
        <w:t>№</w:t>
      </w:r>
      <w:r w:rsidR="004B5BF5" w:rsidRPr="00017FD6">
        <w:rPr>
          <w:sz w:val="28"/>
          <w:szCs w:val="28"/>
        </w:rPr>
        <w:t xml:space="preserve"> </w:t>
      </w:r>
      <w:r w:rsidRPr="00017FD6">
        <w:rPr>
          <w:sz w:val="28"/>
          <w:szCs w:val="28"/>
        </w:rPr>
        <w:t>210-ФЗ). Рекомендуемая форма запроса приведена в Приложении 1 к настоящему Регламенту.</w:t>
      </w:r>
    </w:p>
    <w:p w14:paraId="56E9F654" w14:textId="77777777" w:rsidR="00BB340A" w:rsidRPr="00017FD6" w:rsidRDefault="00BB340A" w:rsidP="00BB340A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689BE31C" w14:textId="77777777" w:rsidR="00BB340A" w:rsidRPr="00017FD6" w:rsidRDefault="00BB340A" w:rsidP="00BB340A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F6486E8" w14:textId="77777777" w:rsidR="00BB340A" w:rsidRPr="00017FD6" w:rsidRDefault="00BB340A" w:rsidP="00BB340A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E98550A" w14:textId="77777777" w:rsidR="00BB340A" w:rsidRPr="00017FD6" w:rsidRDefault="00BB340A" w:rsidP="00BB340A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503238C" w14:textId="77777777" w:rsidR="00BB340A" w:rsidRPr="00017FD6" w:rsidRDefault="00BB340A" w:rsidP="00BB340A">
      <w:pPr>
        <w:spacing w:after="1" w:line="240" w:lineRule="atLeast"/>
        <w:ind w:firstLine="709"/>
        <w:jc w:val="center"/>
        <w:outlineLvl w:val="1"/>
        <w:rPr>
          <w:b/>
          <w:color w:val="FFFFFF" w:themeColor="background1"/>
          <w:sz w:val="28"/>
          <w:szCs w:val="28"/>
        </w:rPr>
        <w:sectPr w:rsidR="00BB340A" w:rsidRPr="00017FD6" w:rsidSect="000845A9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946"/>
        <w:gridCol w:w="4961"/>
      </w:tblGrid>
      <w:tr w:rsidR="00BB340A" w:rsidRPr="00017FD6" w14:paraId="616F09EA" w14:textId="77777777" w:rsidTr="000845A9">
        <w:tc>
          <w:tcPr>
            <w:tcW w:w="15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6D33" w14:textId="77777777" w:rsidR="00BB340A" w:rsidRPr="00017FD6" w:rsidRDefault="00BB340A" w:rsidP="000845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7FD6">
              <w:rPr>
                <w:b/>
                <w:color w:val="000000"/>
                <w:sz w:val="28"/>
                <w:szCs w:val="28"/>
              </w:rPr>
              <w:lastRenderedPageBreak/>
              <w:t>2. Стандарт предоставления государственной услуги</w:t>
            </w:r>
          </w:p>
          <w:p w14:paraId="54A53855" w14:textId="77777777" w:rsidR="00BB340A" w:rsidRPr="00017FD6" w:rsidRDefault="00BB340A" w:rsidP="000845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0A" w:rsidRPr="00017FD6" w14:paraId="27029DDD" w14:textId="77777777" w:rsidTr="000845A9">
        <w:tc>
          <w:tcPr>
            <w:tcW w:w="3181" w:type="dxa"/>
            <w:tcBorders>
              <w:top w:val="single" w:sz="4" w:space="0" w:color="auto"/>
            </w:tcBorders>
          </w:tcPr>
          <w:p w14:paraId="7BDC4B91" w14:textId="77777777" w:rsidR="00BB340A" w:rsidRPr="00017FD6" w:rsidRDefault="00BB340A" w:rsidP="000845A9">
            <w:pPr>
              <w:jc w:val="center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D4BF9A7" w14:textId="77777777" w:rsidR="00BB340A" w:rsidRPr="00017FD6" w:rsidRDefault="00BB340A" w:rsidP="000845A9">
            <w:pPr>
              <w:jc w:val="center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6B55ECC" w14:textId="77777777" w:rsidR="00BB340A" w:rsidRPr="00017FD6" w:rsidRDefault="00BB340A" w:rsidP="000845A9">
            <w:pPr>
              <w:jc w:val="center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Нормативный правовой акт, устанавливающий услугу или требование</w:t>
            </w:r>
          </w:p>
        </w:tc>
      </w:tr>
      <w:tr w:rsidR="00BB340A" w:rsidRPr="00017FD6" w14:paraId="48DDA3B4" w14:textId="77777777" w:rsidTr="000845A9">
        <w:tc>
          <w:tcPr>
            <w:tcW w:w="3181" w:type="dxa"/>
          </w:tcPr>
          <w:p w14:paraId="2A6EF48A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4" w:name="P98"/>
            <w:bookmarkEnd w:id="4"/>
            <w:r w:rsidRPr="00017FD6">
              <w:rPr>
                <w:sz w:val="28"/>
                <w:szCs w:val="28"/>
              </w:rPr>
              <w:t>2.1. Наименование государственной услуги</w:t>
            </w:r>
          </w:p>
        </w:tc>
        <w:tc>
          <w:tcPr>
            <w:tcW w:w="6946" w:type="dxa"/>
          </w:tcPr>
          <w:p w14:paraId="7DA81005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4961" w:type="dxa"/>
          </w:tcPr>
          <w:p w14:paraId="337B915E" w14:textId="77777777" w:rsidR="00BB340A" w:rsidRPr="00017FD6" w:rsidRDefault="00BB340A" w:rsidP="004B5BF5">
            <w:pPr>
              <w:jc w:val="both"/>
              <w:rPr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Пункт 2 </w:t>
            </w:r>
            <w:r w:rsidRPr="00017FD6">
              <w:rPr>
                <w:sz w:val="28"/>
                <w:szCs w:val="28"/>
              </w:rPr>
              <w:t xml:space="preserve">Положения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утвержденного постановлением Кабинета Министров Республики Татарстан от 22.08.2018 № 681 «Об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 </w:t>
            </w:r>
          </w:p>
          <w:p w14:paraId="26849F3D" w14:textId="77777777" w:rsidR="00BB340A" w:rsidRPr="00017FD6" w:rsidRDefault="004B5BF5" w:rsidP="004B5BF5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(далее –</w:t>
            </w:r>
            <w:r w:rsidR="00BB340A" w:rsidRPr="00017FD6">
              <w:rPr>
                <w:sz w:val="28"/>
                <w:szCs w:val="28"/>
              </w:rPr>
              <w:t xml:space="preserve"> Положение, утвержденное постановлением Кабинета Министров Республики Татарстан от 22.08.2018 </w:t>
            </w:r>
            <w:r w:rsidR="00880F43" w:rsidRPr="00017FD6">
              <w:rPr>
                <w:sz w:val="28"/>
                <w:szCs w:val="28"/>
              </w:rPr>
              <w:t xml:space="preserve">     </w:t>
            </w:r>
            <w:r w:rsidR="00BB340A" w:rsidRPr="00017FD6">
              <w:rPr>
                <w:sz w:val="28"/>
                <w:szCs w:val="28"/>
              </w:rPr>
              <w:t>№</w:t>
            </w:r>
            <w:r w:rsidRPr="00017FD6">
              <w:rPr>
                <w:sz w:val="28"/>
                <w:szCs w:val="28"/>
              </w:rPr>
              <w:t xml:space="preserve"> </w:t>
            </w:r>
            <w:r w:rsidR="00BB340A" w:rsidRPr="00017FD6">
              <w:rPr>
                <w:sz w:val="28"/>
                <w:szCs w:val="28"/>
              </w:rPr>
              <w:t>681)</w:t>
            </w:r>
          </w:p>
        </w:tc>
      </w:tr>
      <w:tr w:rsidR="00BB340A" w:rsidRPr="00017FD6" w14:paraId="45320542" w14:textId="77777777" w:rsidTr="000845A9">
        <w:tc>
          <w:tcPr>
            <w:tcW w:w="3181" w:type="dxa"/>
          </w:tcPr>
          <w:p w14:paraId="79DE013C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2.2. Наименование органа исполнительной власти</w:t>
            </w:r>
          </w:p>
        </w:tc>
        <w:tc>
          <w:tcPr>
            <w:tcW w:w="6946" w:type="dxa"/>
          </w:tcPr>
          <w:p w14:paraId="54E25AA0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4961" w:type="dxa"/>
          </w:tcPr>
          <w:p w14:paraId="0ABB8179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Пункт 2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года № 89 «О реестре некоммерческих организаций-исполнителей общественно полезных услуг» (далее </w:t>
            </w:r>
            <w:r w:rsidR="004B5BF5" w:rsidRPr="00017FD6">
              <w:rPr>
                <w:color w:val="000000"/>
                <w:sz w:val="28"/>
                <w:szCs w:val="28"/>
              </w:rPr>
              <w:t>–</w:t>
            </w:r>
            <w:r w:rsidRPr="00017FD6">
              <w:rPr>
                <w:color w:val="000000"/>
                <w:sz w:val="28"/>
                <w:szCs w:val="28"/>
              </w:rPr>
              <w:t xml:space="preserve"> Правила,</w:t>
            </w:r>
            <w:r w:rsidRPr="00017FD6"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>утвержденные постановлением Правительства Российской Федерации от 26 января 2017 года № 89);</w:t>
            </w:r>
          </w:p>
          <w:p w14:paraId="5662AE29" w14:textId="77777777" w:rsidR="00BB340A" w:rsidRPr="00017FD6" w:rsidRDefault="00BB340A" w:rsidP="000845A9">
            <w:pPr>
              <w:jc w:val="both"/>
              <w:rPr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пункт 2 </w:t>
            </w:r>
            <w:r w:rsidRPr="00017FD6">
              <w:rPr>
                <w:sz w:val="28"/>
                <w:szCs w:val="28"/>
              </w:rPr>
              <w:t>Положения, утвержденного постановлением Кабинета Министров Республики Татарстан от 22.08.2018 № 681;</w:t>
            </w:r>
          </w:p>
          <w:p w14:paraId="22C0455F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Пункт 1.1 Положения о Государственном комитете Республики Та</w:t>
            </w:r>
            <w:r w:rsidR="004B5BF5" w:rsidRPr="00017FD6">
              <w:rPr>
                <w:color w:val="000000"/>
                <w:sz w:val="28"/>
                <w:szCs w:val="28"/>
              </w:rPr>
              <w:t>тарстан по туризму, утвержденного</w:t>
            </w:r>
            <w:r w:rsidRPr="00017FD6">
              <w:rPr>
                <w:color w:val="000000"/>
                <w:sz w:val="28"/>
                <w:szCs w:val="28"/>
              </w:rPr>
              <w:t xml:space="preserve"> постановлением Кабинета Министров Республики Татарстан от 12.04.2014 </w:t>
            </w:r>
            <w:r w:rsidR="004B5BF5" w:rsidRPr="00017FD6">
              <w:rPr>
                <w:color w:val="000000"/>
                <w:sz w:val="28"/>
                <w:szCs w:val="28"/>
              </w:rPr>
              <w:t xml:space="preserve">      </w:t>
            </w:r>
            <w:r w:rsidRPr="00017FD6">
              <w:rPr>
                <w:color w:val="000000"/>
                <w:sz w:val="28"/>
                <w:szCs w:val="28"/>
              </w:rPr>
              <w:t xml:space="preserve">№ 234 «Вопросы Государственного комитета Республики Татарстан по туризму» </w:t>
            </w:r>
          </w:p>
        </w:tc>
      </w:tr>
      <w:tr w:rsidR="00BB340A" w:rsidRPr="00017FD6" w14:paraId="0C7CDC49" w14:textId="77777777" w:rsidTr="000845A9">
        <w:tc>
          <w:tcPr>
            <w:tcW w:w="3181" w:type="dxa"/>
          </w:tcPr>
          <w:p w14:paraId="2B009436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5" w:name="P106"/>
            <w:bookmarkEnd w:id="5"/>
            <w:r w:rsidRPr="00017FD6">
              <w:rPr>
                <w:sz w:val="28"/>
                <w:szCs w:val="28"/>
              </w:rPr>
              <w:t>2.3. Описание результата предоставления государственной услуги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042B049" w14:textId="77777777" w:rsidR="00BB340A" w:rsidRPr="00017FD6" w:rsidRDefault="00036F2A" w:rsidP="00730BA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Выдача заключения о соответствии качества оказываемых социально ориентированной некоммерческой организацией общественно полезных </w:t>
            </w:r>
            <w:r w:rsidRPr="00017FD6">
              <w:rPr>
                <w:color w:val="000000"/>
                <w:sz w:val="28"/>
                <w:szCs w:val="28"/>
              </w:rPr>
              <w:lastRenderedPageBreak/>
              <w:t xml:space="preserve">услуг установленным критериям в сфере экскурсионного обслуживания, организации экскурсионных программ, оказания туристско-информационных услуг по форме согласно </w:t>
            </w:r>
            <w:r w:rsidR="00BB340A" w:rsidRPr="00017FD6">
              <w:rPr>
                <w:color w:val="000000"/>
                <w:sz w:val="28"/>
                <w:szCs w:val="28"/>
              </w:rPr>
              <w:t>Приложению № 2 к Правилам</w:t>
            </w:r>
            <w:r w:rsidR="00696446" w:rsidRPr="00017FD6">
              <w:rPr>
                <w:color w:val="000000"/>
                <w:sz w:val="28"/>
                <w:szCs w:val="28"/>
              </w:rPr>
              <w:t>, утвержденным</w:t>
            </w:r>
            <w:r w:rsidR="00730BA4" w:rsidRPr="00017FD6">
              <w:rPr>
                <w:color w:val="000000"/>
                <w:sz w:val="28"/>
                <w:szCs w:val="28"/>
              </w:rPr>
              <w:t xml:space="preserve"> постановлением Правительства Российской Федерации от 26 января 2017 года № 89</w:t>
            </w:r>
            <w:r w:rsidR="00BB340A" w:rsidRPr="00017FD6">
              <w:rPr>
                <w:color w:val="000000"/>
                <w:sz w:val="28"/>
                <w:szCs w:val="28"/>
              </w:rPr>
              <w:t xml:space="preserve">, </w:t>
            </w:r>
            <w:r w:rsidR="00730BA4" w:rsidRPr="00017FD6">
              <w:rPr>
                <w:color w:val="000000"/>
                <w:sz w:val="28"/>
                <w:szCs w:val="28"/>
              </w:rPr>
              <w:t xml:space="preserve">или направление мотивированного уведомления </w:t>
            </w:r>
            <w:r w:rsidR="00BB340A" w:rsidRPr="00017FD6">
              <w:rPr>
                <w:color w:val="000000"/>
                <w:sz w:val="28"/>
                <w:szCs w:val="28"/>
              </w:rPr>
              <w:t xml:space="preserve"> об отказе в выдаче заключения</w:t>
            </w:r>
            <w:r w:rsidR="00730BA4" w:rsidRPr="00017FD6">
              <w:rPr>
                <w:color w:val="000000"/>
                <w:sz w:val="28"/>
                <w:szCs w:val="28"/>
              </w:rPr>
              <w:t xml:space="preserve"> по форме</w:t>
            </w:r>
            <w:r w:rsidR="00BB340A" w:rsidRPr="00017FD6">
              <w:rPr>
                <w:color w:val="000000"/>
                <w:sz w:val="28"/>
                <w:szCs w:val="28"/>
              </w:rPr>
              <w:t xml:space="preserve"> согласно Приложению № 2</w:t>
            </w:r>
            <w:r w:rsidR="00BB340A" w:rsidRPr="00017FD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B340A" w:rsidRPr="00017FD6">
              <w:rPr>
                <w:color w:val="000000"/>
                <w:sz w:val="28"/>
                <w:szCs w:val="28"/>
              </w:rPr>
              <w:t xml:space="preserve">к </w:t>
            </w:r>
            <w:r w:rsidR="00730BA4" w:rsidRPr="00017FD6">
              <w:rPr>
                <w:color w:val="000000"/>
                <w:sz w:val="28"/>
                <w:szCs w:val="28"/>
              </w:rPr>
              <w:t xml:space="preserve">настоящему </w:t>
            </w:r>
            <w:r w:rsidR="00696446" w:rsidRPr="00017FD6">
              <w:rPr>
                <w:color w:val="000000"/>
                <w:sz w:val="28"/>
                <w:szCs w:val="28"/>
              </w:rPr>
              <w:t>Регламенту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71C41A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lastRenderedPageBreak/>
              <w:t>Пункты 5, 8 Правил</w:t>
            </w:r>
            <w:r w:rsidRPr="00017FD6">
              <w:rPr>
                <w:sz w:val="28"/>
                <w:szCs w:val="28"/>
              </w:rPr>
              <w:t>, утвержденных</w:t>
            </w:r>
            <w:r w:rsidRPr="00017FD6">
              <w:rPr>
                <w:color w:val="000000"/>
                <w:sz w:val="28"/>
                <w:szCs w:val="28"/>
              </w:rPr>
              <w:t xml:space="preserve"> постановлением Правительства </w:t>
            </w:r>
            <w:r w:rsidRPr="00017FD6">
              <w:rPr>
                <w:color w:val="000000"/>
                <w:sz w:val="28"/>
                <w:szCs w:val="28"/>
              </w:rPr>
              <w:lastRenderedPageBreak/>
              <w:t xml:space="preserve">Российской Федерации от 26.01.2017 </w:t>
            </w:r>
            <w:r w:rsidR="007E45C6" w:rsidRPr="00017FD6">
              <w:rPr>
                <w:color w:val="000000"/>
                <w:sz w:val="28"/>
                <w:szCs w:val="28"/>
              </w:rPr>
              <w:t xml:space="preserve">    </w:t>
            </w:r>
            <w:r w:rsidRPr="00017FD6">
              <w:rPr>
                <w:color w:val="000000"/>
                <w:sz w:val="28"/>
                <w:szCs w:val="28"/>
              </w:rPr>
              <w:t>№ 89;</w:t>
            </w:r>
          </w:p>
        </w:tc>
      </w:tr>
      <w:tr w:rsidR="00BB340A" w:rsidRPr="00017FD6" w14:paraId="25709381" w14:textId="77777777" w:rsidTr="00FF17A4">
        <w:trPr>
          <w:trHeight w:val="1888"/>
        </w:trPr>
        <w:tc>
          <w:tcPr>
            <w:tcW w:w="3181" w:type="dxa"/>
            <w:tcBorders>
              <w:bottom w:val="single" w:sz="4" w:space="0" w:color="auto"/>
            </w:tcBorders>
          </w:tcPr>
          <w:p w14:paraId="2D1B90E5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6" w:name="P109"/>
            <w:bookmarkEnd w:id="6"/>
            <w:r w:rsidRPr="00017FD6">
              <w:rPr>
                <w:sz w:val="28"/>
                <w:szCs w:val="28"/>
              </w:rPr>
              <w:lastRenderedPageBreak/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</w:t>
            </w:r>
          </w:p>
          <w:p w14:paraId="159279C2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55D5C7" w14:textId="6449C1D3" w:rsidR="00BB340A" w:rsidRPr="00FF17A4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7A4">
              <w:rPr>
                <w:sz w:val="28"/>
                <w:szCs w:val="28"/>
              </w:rPr>
              <w:lastRenderedPageBreak/>
              <w:t>В течение 30</w:t>
            </w:r>
            <w:r w:rsidR="00017FD6" w:rsidRPr="00FF17A4">
              <w:rPr>
                <w:sz w:val="28"/>
                <w:szCs w:val="28"/>
              </w:rPr>
              <w:t xml:space="preserve"> </w:t>
            </w:r>
            <w:r w:rsidRPr="00FF17A4">
              <w:rPr>
                <w:sz w:val="28"/>
                <w:szCs w:val="28"/>
              </w:rPr>
              <w:t xml:space="preserve">дней со дня поступления </w:t>
            </w:r>
            <w:r w:rsidR="004A5EAE" w:rsidRPr="00FF17A4">
              <w:rPr>
                <w:sz w:val="28"/>
                <w:szCs w:val="28"/>
              </w:rPr>
              <w:t>запроса</w:t>
            </w:r>
            <w:r w:rsidRPr="00FF17A4">
              <w:rPr>
                <w:sz w:val="28"/>
                <w:szCs w:val="28"/>
              </w:rPr>
              <w:t xml:space="preserve"> заявителя о выдаче заключения.</w:t>
            </w:r>
          </w:p>
          <w:p w14:paraId="0AF70604" w14:textId="5B5B9AAD" w:rsidR="00BB340A" w:rsidRPr="00FF17A4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7A4">
              <w:rPr>
                <w:sz w:val="28"/>
                <w:szCs w:val="28"/>
              </w:rPr>
              <w:t xml:space="preserve">Указанный срок может быть продлен, но не более чем на 30 дней, в случае направления Госкомитетом запросов в соответствии с </w:t>
            </w:r>
            <w:hyperlink r:id="rId12" w:history="1">
              <w:r w:rsidRPr="00FF17A4">
                <w:rPr>
                  <w:sz w:val="28"/>
                  <w:szCs w:val="28"/>
                </w:rPr>
                <w:t>пунктом 6</w:t>
              </w:r>
            </w:hyperlink>
            <w:r w:rsidRPr="00FF17A4">
              <w:rPr>
                <w:sz w:val="28"/>
                <w:szCs w:val="28"/>
              </w:rPr>
              <w:t xml:space="preserve"> Правил.</w:t>
            </w:r>
          </w:p>
          <w:p w14:paraId="41AE8F4F" w14:textId="77777777" w:rsidR="00BB340A" w:rsidRPr="00FF17A4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7A4">
              <w:rPr>
                <w:sz w:val="28"/>
                <w:szCs w:val="28"/>
              </w:rPr>
              <w:t>О продлении срока принятия указанного решения Госкомитет информирует заявителя в течение 30 д</w:t>
            </w:r>
            <w:r w:rsidR="002B2EDB" w:rsidRPr="00FF17A4">
              <w:rPr>
                <w:sz w:val="28"/>
                <w:szCs w:val="28"/>
              </w:rPr>
              <w:t>ней со дня поступления запроса</w:t>
            </w:r>
            <w:r w:rsidRPr="00FF17A4">
              <w:rPr>
                <w:sz w:val="28"/>
                <w:szCs w:val="28"/>
              </w:rPr>
              <w:t xml:space="preserve"> организации о выдаче заключения.</w:t>
            </w:r>
          </w:p>
          <w:p w14:paraId="60BCAAF4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Приостановление срока предоставления государственной услуги законодательством Российской Федерации не предусмотрено.</w:t>
            </w:r>
          </w:p>
          <w:p w14:paraId="40F74A00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Выдача документа, являющегося результатом государственной услуги, осуществляется в день обращения заявителя.</w:t>
            </w:r>
          </w:p>
          <w:p w14:paraId="22E1415F" w14:textId="4A68B6F7" w:rsidR="00BB340A" w:rsidRPr="00017FD6" w:rsidRDefault="00BB340A" w:rsidP="00FF17A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Направление документа, являющегося результатом государственной услуги, с использованием спосо</w:t>
            </w:r>
            <w:r w:rsidR="000B5A72" w:rsidRPr="00017FD6">
              <w:rPr>
                <w:color w:val="000000"/>
                <w:sz w:val="28"/>
                <w:szCs w:val="28"/>
              </w:rPr>
              <w:t>ба связи, указанного в запросе</w:t>
            </w:r>
            <w:r w:rsidRPr="00017FD6">
              <w:rPr>
                <w:color w:val="000000"/>
                <w:sz w:val="28"/>
                <w:szCs w:val="28"/>
              </w:rPr>
              <w:t xml:space="preserve"> (по почте, электронный </w:t>
            </w:r>
            <w:r w:rsidRPr="00017FD6">
              <w:rPr>
                <w:color w:val="000000"/>
                <w:sz w:val="28"/>
                <w:szCs w:val="28"/>
              </w:rPr>
              <w:lastRenderedPageBreak/>
              <w:t>адрес, по факсу) осуществляется в день оформления и регистрации государственной услуги.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95A1E5" w14:textId="77777777" w:rsidR="00BB340A" w:rsidRPr="00017FD6" w:rsidRDefault="00BB340A" w:rsidP="007E45C6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lastRenderedPageBreak/>
              <w:t>Пункт 9 Правил,</w:t>
            </w:r>
            <w:r w:rsidRPr="00017FD6"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 xml:space="preserve">утвержденных постановлением Правительства Российской Федерации от 26.01.2017 </w:t>
            </w:r>
            <w:r w:rsidR="007E45C6" w:rsidRPr="00017FD6">
              <w:rPr>
                <w:color w:val="000000"/>
                <w:sz w:val="28"/>
                <w:szCs w:val="28"/>
              </w:rPr>
              <w:t xml:space="preserve"> </w:t>
            </w:r>
            <w:r w:rsidR="001E48AD" w:rsidRPr="00017FD6">
              <w:rPr>
                <w:color w:val="000000"/>
                <w:sz w:val="28"/>
                <w:szCs w:val="28"/>
              </w:rPr>
              <w:t xml:space="preserve">  </w:t>
            </w:r>
            <w:r w:rsidRPr="00017FD6">
              <w:rPr>
                <w:color w:val="000000"/>
                <w:sz w:val="28"/>
                <w:szCs w:val="28"/>
              </w:rPr>
              <w:t>№ 89</w:t>
            </w:r>
          </w:p>
        </w:tc>
      </w:tr>
      <w:tr w:rsidR="00BB340A" w:rsidRPr="00017FD6" w14:paraId="2609DFE8" w14:textId="77777777" w:rsidTr="000845A9">
        <w:tblPrEx>
          <w:tblBorders>
            <w:insideH w:val="nil"/>
          </w:tblBorders>
        </w:tblPrEx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14:paraId="6AD77003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7" w:name="P115"/>
            <w:bookmarkEnd w:id="7"/>
            <w:r w:rsidRPr="00017FD6">
              <w:rPr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5F10D1D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trike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а) запрос о предоставлении государственной услуги (далее – запрос);</w:t>
            </w:r>
          </w:p>
          <w:p w14:paraId="6B90EC45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б) копии учредительных документов;</w:t>
            </w:r>
          </w:p>
          <w:p w14:paraId="31C511FF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в)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      </w:r>
          </w:p>
          <w:p w14:paraId="70503216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Заявителем могут быть приложены документы, обосновывающи</w:t>
            </w:r>
            <w:bookmarkStart w:id="8" w:name="_GoBack"/>
            <w:bookmarkEnd w:id="8"/>
            <w:r w:rsidRPr="00017FD6">
              <w:rPr>
                <w:sz w:val="28"/>
                <w:szCs w:val="28"/>
              </w:rPr>
              <w:t>е соответствие оказываемой организацией услуги установленным критериям оценки качества оказания общественно полезной услуги (справки, характеристики, экспертные заключения, заключения общественных советов при исполнительных органах государственной власти Республики Татарстан и другие).</w:t>
            </w:r>
          </w:p>
          <w:p w14:paraId="4F9E56A6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В случае,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заявителем услуг установленным критериям оценки качества оказания общественно полезных услуг, не требуется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86F0470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Пункт 5 Правил,</w:t>
            </w:r>
            <w:r w:rsidRPr="00017FD6"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 xml:space="preserve">утвержденных постановлением Правительства Российской Федерации от 26.01.2017 </w:t>
            </w:r>
            <w:r w:rsidR="007E45C6" w:rsidRPr="00017FD6">
              <w:rPr>
                <w:color w:val="000000"/>
                <w:sz w:val="28"/>
                <w:szCs w:val="28"/>
              </w:rPr>
              <w:t xml:space="preserve">   </w:t>
            </w:r>
            <w:r w:rsidRPr="00017FD6">
              <w:rPr>
                <w:color w:val="000000"/>
                <w:sz w:val="28"/>
                <w:szCs w:val="28"/>
              </w:rPr>
              <w:t>№ 89</w:t>
            </w:r>
          </w:p>
        </w:tc>
      </w:tr>
      <w:tr w:rsidR="00BB340A" w:rsidRPr="00017FD6" w14:paraId="144859E3" w14:textId="77777777" w:rsidTr="000845A9">
        <w:tc>
          <w:tcPr>
            <w:tcW w:w="3181" w:type="dxa"/>
            <w:tcBorders>
              <w:top w:val="single" w:sz="4" w:space="0" w:color="auto"/>
            </w:tcBorders>
          </w:tcPr>
          <w:p w14:paraId="63DF88FE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</w:t>
            </w:r>
            <w:r w:rsidRPr="00017FD6">
              <w:rPr>
                <w:sz w:val="28"/>
                <w:szCs w:val="28"/>
              </w:rPr>
              <w:lastRenderedPageBreak/>
              <w:t>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1975D94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отсутствие   организации в реестре недобросовестных поставщиков (подрядчиков, исполнителей) на первое число месяца, в котором заявитель представляет документы.</w:t>
            </w:r>
          </w:p>
          <w:p w14:paraId="76EDC06B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      </w:r>
          </w:p>
          <w:p w14:paraId="19FBB7EB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Запрещается требовать от заявителя:</w:t>
            </w:r>
          </w:p>
          <w:p w14:paraId="68CB6D56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14:paraId="5F2E7A92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представление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органов местного самоуправления и (или) организаций, </w:t>
            </w:r>
            <w:r w:rsidRPr="00017FD6">
              <w:rPr>
                <w:sz w:val="28"/>
                <w:szCs w:val="28"/>
              </w:rPr>
              <w:lastRenderedPageBreak/>
              <w:t>участвующих в предоставлении государственной услуги, за исключением документов, указанных в части 6 статьи 7 Федерального закона № 210-ФЗ;</w:t>
            </w:r>
          </w:p>
          <w:p w14:paraId="15211652" w14:textId="77777777" w:rsidR="00BB340A" w:rsidRPr="00017FD6" w:rsidRDefault="00BB340A" w:rsidP="000845A9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 предусмотренных пунктом 4 части 1 статьи 7 Федерального закона № 210-ФЗ</w:t>
            </w:r>
            <w:r w:rsidRPr="00017FD6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162151E" w14:textId="77777777" w:rsidR="00BB340A" w:rsidRPr="00017FD6" w:rsidRDefault="00BB340A" w:rsidP="007E45C6">
            <w:pPr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Пункт 6 Правил,</w:t>
            </w:r>
            <w:r w:rsidRPr="00017FD6">
              <w:t xml:space="preserve"> </w:t>
            </w:r>
            <w:r w:rsidRPr="00017FD6">
              <w:rPr>
                <w:sz w:val="28"/>
                <w:szCs w:val="28"/>
              </w:rPr>
              <w:t xml:space="preserve">утвержденных постановлением Правительства Российской Федерации от 26.01.2017 </w:t>
            </w:r>
            <w:r w:rsidR="007E45C6" w:rsidRPr="00017FD6">
              <w:rPr>
                <w:sz w:val="28"/>
                <w:szCs w:val="28"/>
              </w:rPr>
              <w:t xml:space="preserve">   </w:t>
            </w:r>
            <w:r w:rsidRPr="00017FD6">
              <w:rPr>
                <w:sz w:val="28"/>
                <w:szCs w:val="28"/>
              </w:rPr>
              <w:t>№ 89;</w:t>
            </w:r>
          </w:p>
          <w:p w14:paraId="1AD0E4C3" w14:textId="77777777" w:rsidR="00BB340A" w:rsidRPr="00017FD6" w:rsidRDefault="00BB340A" w:rsidP="007E45C6">
            <w:pPr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Пункт 3.2 постановления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</w:t>
            </w:r>
            <w:r w:rsidR="007E45C6" w:rsidRPr="00017FD6">
              <w:rPr>
                <w:sz w:val="28"/>
                <w:szCs w:val="28"/>
              </w:rPr>
              <w:t>–</w:t>
            </w:r>
            <w:r w:rsidRPr="00017FD6">
              <w:rPr>
                <w:sz w:val="28"/>
                <w:szCs w:val="28"/>
              </w:rPr>
              <w:t xml:space="preserve"> постановление Кабинета Министров Республики Татарстан от 02.11.2010 № 880)</w:t>
            </w:r>
          </w:p>
          <w:p w14:paraId="5AE4BD8B" w14:textId="77777777" w:rsidR="00BB340A" w:rsidRPr="00017FD6" w:rsidRDefault="00BB340A" w:rsidP="000845A9">
            <w:pPr>
              <w:jc w:val="both"/>
              <w:rPr>
                <w:sz w:val="28"/>
                <w:szCs w:val="28"/>
              </w:rPr>
            </w:pPr>
          </w:p>
        </w:tc>
      </w:tr>
      <w:tr w:rsidR="00BB340A" w:rsidRPr="00017FD6" w14:paraId="1480DA72" w14:textId="77777777" w:rsidTr="000845A9">
        <w:tc>
          <w:tcPr>
            <w:tcW w:w="3181" w:type="dxa"/>
          </w:tcPr>
          <w:p w14:paraId="36AD0B85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9" w:name="P146"/>
            <w:bookmarkEnd w:id="9"/>
            <w:r w:rsidRPr="00017FD6">
              <w:rPr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6946" w:type="dxa"/>
          </w:tcPr>
          <w:p w14:paraId="279FADAE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Заявителем либо его представителем не предоставлены документы, перечисленные в </w:t>
            </w:r>
            <w:hyperlink w:anchor="P115" w:history="1">
              <w:r w:rsidRPr="00017FD6">
                <w:rPr>
                  <w:color w:val="000000"/>
                  <w:sz w:val="28"/>
                  <w:szCs w:val="28"/>
                </w:rPr>
                <w:t>пункте 2.5</w:t>
              </w:r>
            </w:hyperlink>
            <w:r w:rsidRPr="00017FD6">
              <w:rPr>
                <w:color w:val="000000"/>
                <w:sz w:val="28"/>
                <w:szCs w:val="28"/>
              </w:rPr>
              <w:t xml:space="preserve"> Регламента</w:t>
            </w:r>
          </w:p>
          <w:p w14:paraId="33D6C72D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A3D074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0A" w:rsidRPr="00017FD6" w14:paraId="6F802886" w14:textId="77777777" w:rsidTr="000845A9">
        <w:tc>
          <w:tcPr>
            <w:tcW w:w="3181" w:type="dxa"/>
          </w:tcPr>
          <w:p w14:paraId="2E48F4E6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946" w:type="dxa"/>
          </w:tcPr>
          <w:p w14:paraId="3FE7D8D9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Основаниями для отказа в выдаче заключения являются:</w:t>
            </w:r>
          </w:p>
          <w:p w14:paraId="3C76C6A3" w14:textId="77777777" w:rsidR="00BB340A" w:rsidRPr="00017FD6" w:rsidRDefault="00BB340A" w:rsidP="000845A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      </w:r>
          </w:p>
          <w:p w14:paraId="33AF31D5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б) отсутствие у лиц, непосредственно задействованных в оказании общественно полезной услуги (в том числе работников организации и работников, привлеченных по договорам гражданско-</w:t>
            </w:r>
            <w:r w:rsidRPr="00017FD6">
              <w:rPr>
                <w:color w:val="000000"/>
                <w:sz w:val="28"/>
                <w:szCs w:val="28"/>
              </w:rPr>
              <w:lastRenderedPageBreak/>
              <w:t>правового характера), необходимой квалификации (в том числе профессионального образования, опыта работы в соответствующей сфере);</w:t>
            </w:r>
          </w:p>
          <w:p w14:paraId="63179151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в) 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полезной услуги, признанных обоснованными судом, органами государственного контроля (надзора), иными государственными органами в соответствии с их компетенцией;</w:t>
            </w:r>
          </w:p>
          <w:p w14:paraId="1A2EC192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      </w:r>
          </w:p>
          <w:p w14:paraId="0EC4BC28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д) наличие в течение двух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2C731443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е) наличие задолженностей по налогам и сборам, иным предусмотренным законодательством Российской Федерации обязательным платежам;</w:t>
            </w:r>
          </w:p>
          <w:p w14:paraId="55DD1DFD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ж) представление документов, содержащих недостоверные сведения, либо документов, оформленных в ненадлежащем порядке.</w:t>
            </w:r>
          </w:p>
          <w:p w14:paraId="1ED44FF9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lastRenderedPageBreak/>
              <w:t>Оснований для приостановления предоставления государственной услуги не имеется</w:t>
            </w:r>
          </w:p>
        </w:tc>
        <w:tc>
          <w:tcPr>
            <w:tcW w:w="4961" w:type="dxa"/>
          </w:tcPr>
          <w:p w14:paraId="520CCDDC" w14:textId="77777777" w:rsidR="00BB340A" w:rsidRPr="00017FD6" w:rsidRDefault="00BB340A" w:rsidP="007E45C6">
            <w:pPr>
              <w:jc w:val="both"/>
              <w:rPr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lastRenderedPageBreak/>
              <w:t>Пункт 7 Правил,</w:t>
            </w:r>
            <w:r w:rsidRPr="00017FD6">
              <w:rPr>
                <w:sz w:val="28"/>
                <w:szCs w:val="28"/>
              </w:rPr>
              <w:t xml:space="preserve"> утвержденных постановлением Правительства Российской Федерации от 26.01.2017 </w:t>
            </w:r>
            <w:r w:rsidR="007E45C6" w:rsidRPr="00017FD6">
              <w:rPr>
                <w:sz w:val="28"/>
                <w:szCs w:val="28"/>
              </w:rPr>
              <w:t xml:space="preserve">    </w:t>
            </w:r>
            <w:r w:rsidRPr="00017FD6">
              <w:rPr>
                <w:sz w:val="28"/>
                <w:szCs w:val="28"/>
              </w:rPr>
              <w:t>№ 89;</w:t>
            </w:r>
          </w:p>
          <w:p w14:paraId="504258EC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5A3412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B8C6450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F13FBB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26CDA3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ABC4DA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8ABA27A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8526DE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30F8EC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CA73B0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C50DD0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EAFCD77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6A0D19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4853AC5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2C645E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134AF5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F668D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7E2F5B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EB5A8C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FD984F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C8D476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B6A77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B340A" w:rsidRPr="00017FD6" w14:paraId="235AB454" w14:textId="77777777" w:rsidTr="000845A9">
        <w:tc>
          <w:tcPr>
            <w:tcW w:w="3181" w:type="dxa"/>
          </w:tcPr>
          <w:p w14:paraId="229F9FF5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10" w:name="P158"/>
            <w:bookmarkEnd w:id="10"/>
            <w:r w:rsidRPr="00017FD6">
              <w:rPr>
                <w:sz w:val="28"/>
                <w:szCs w:val="28"/>
              </w:rPr>
              <w:lastRenderedPageBreak/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946" w:type="dxa"/>
          </w:tcPr>
          <w:p w14:paraId="60C83678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4961" w:type="dxa"/>
          </w:tcPr>
          <w:p w14:paraId="7BDE89D5" w14:textId="77777777" w:rsidR="00BB340A" w:rsidRPr="00017FD6" w:rsidRDefault="00BB340A" w:rsidP="000845A9">
            <w:pPr>
              <w:rPr>
                <w:sz w:val="28"/>
                <w:szCs w:val="28"/>
              </w:rPr>
            </w:pPr>
          </w:p>
        </w:tc>
      </w:tr>
      <w:tr w:rsidR="00BB340A" w:rsidRPr="00017FD6" w14:paraId="1E40CBFF" w14:textId="77777777" w:rsidTr="000845A9">
        <w:tc>
          <w:tcPr>
            <w:tcW w:w="3181" w:type="dxa"/>
          </w:tcPr>
          <w:p w14:paraId="69C4CF68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bookmarkStart w:id="11" w:name="P161"/>
            <w:bookmarkEnd w:id="11"/>
            <w:r w:rsidRPr="00017FD6">
              <w:rPr>
                <w:sz w:val="28"/>
                <w:szCs w:val="28"/>
              </w:rPr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</w:t>
            </w:r>
          </w:p>
        </w:tc>
        <w:tc>
          <w:tcPr>
            <w:tcW w:w="6946" w:type="dxa"/>
          </w:tcPr>
          <w:p w14:paraId="3E55C144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961" w:type="dxa"/>
          </w:tcPr>
          <w:p w14:paraId="7AE42A89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0A" w:rsidRPr="00017FD6" w14:paraId="31ABB95A" w14:textId="77777777" w:rsidTr="000845A9">
        <w:tc>
          <w:tcPr>
            <w:tcW w:w="3181" w:type="dxa"/>
          </w:tcPr>
          <w:p w14:paraId="36DEC3CA" w14:textId="77777777" w:rsidR="00BB340A" w:rsidRPr="00017FD6" w:rsidRDefault="00BB340A" w:rsidP="000845A9">
            <w:pPr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2.11. Порядок, размер и основания взимания платы за предоставление </w:t>
            </w:r>
            <w:r w:rsidRPr="00017FD6">
              <w:rPr>
                <w:sz w:val="28"/>
                <w:szCs w:val="28"/>
              </w:rPr>
              <w:lastRenderedPageBreak/>
              <w:t>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946" w:type="dxa"/>
          </w:tcPr>
          <w:p w14:paraId="1B09E12B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4961" w:type="dxa"/>
          </w:tcPr>
          <w:p w14:paraId="650FFEB8" w14:textId="77777777" w:rsidR="00BB340A" w:rsidRPr="00017FD6" w:rsidRDefault="00BB340A" w:rsidP="000845A9">
            <w:pPr>
              <w:rPr>
                <w:color w:val="000000"/>
                <w:sz w:val="28"/>
                <w:szCs w:val="28"/>
              </w:rPr>
            </w:pPr>
          </w:p>
        </w:tc>
      </w:tr>
      <w:tr w:rsidR="00BB340A" w:rsidRPr="00017FD6" w14:paraId="7E0827B0" w14:textId="77777777" w:rsidTr="000845A9">
        <w:tc>
          <w:tcPr>
            <w:tcW w:w="3181" w:type="dxa"/>
          </w:tcPr>
          <w:p w14:paraId="23F289BD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946" w:type="dxa"/>
          </w:tcPr>
          <w:p w14:paraId="2A9ADB8C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Максимальный срок ожидания приема (обслуживания) </w:t>
            </w:r>
            <w:r w:rsidR="007E45C6" w:rsidRPr="00017FD6">
              <w:rPr>
                <w:color w:val="000000"/>
                <w:sz w:val="28"/>
                <w:szCs w:val="28"/>
              </w:rPr>
              <w:t>заявителя</w:t>
            </w:r>
            <w:r w:rsidRPr="00017F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>и получения результата предоставления государственной услуги не должен превышать 15 минут.</w:t>
            </w:r>
          </w:p>
          <w:p w14:paraId="11E55311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Очередность для отдельных категорий заявителей не установлена</w:t>
            </w:r>
          </w:p>
        </w:tc>
        <w:tc>
          <w:tcPr>
            <w:tcW w:w="4961" w:type="dxa"/>
          </w:tcPr>
          <w:p w14:paraId="25B07869" w14:textId="77777777" w:rsidR="00BB340A" w:rsidRPr="00017FD6" w:rsidRDefault="001F06DF" w:rsidP="007E45C6">
            <w:pPr>
              <w:jc w:val="both"/>
              <w:rPr>
                <w:color w:val="000000"/>
                <w:sz w:val="28"/>
                <w:szCs w:val="28"/>
              </w:rPr>
            </w:pPr>
            <w:hyperlink r:id="rId13" w:history="1">
              <w:r w:rsidR="00BB340A" w:rsidRPr="00017FD6">
                <w:rPr>
                  <w:color w:val="000000"/>
                  <w:sz w:val="28"/>
                  <w:szCs w:val="28"/>
                </w:rPr>
                <w:t>Подпункт «д» пункта 1</w:t>
              </w:r>
            </w:hyperlink>
            <w:r w:rsidR="00BB340A" w:rsidRPr="00017FD6">
              <w:rPr>
                <w:color w:val="000000"/>
                <w:sz w:val="28"/>
                <w:szCs w:val="28"/>
              </w:rPr>
              <w:t xml:space="preserve"> Указа Президента РФ от 07 мая 2012 года </w:t>
            </w:r>
            <w:r w:rsidR="007E45C6" w:rsidRPr="00017FD6">
              <w:rPr>
                <w:color w:val="000000"/>
                <w:sz w:val="28"/>
                <w:szCs w:val="28"/>
              </w:rPr>
              <w:t xml:space="preserve">         </w:t>
            </w:r>
            <w:r w:rsidR="00BB340A" w:rsidRPr="00017FD6">
              <w:rPr>
                <w:color w:val="000000"/>
                <w:sz w:val="28"/>
                <w:szCs w:val="28"/>
              </w:rPr>
              <w:t>№ 601 «Об основных направлениях совершенствования системы государственного управления»</w:t>
            </w:r>
          </w:p>
        </w:tc>
      </w:tr>
      <w:tr w:rsidR="00BB340A" w:rsidRPr="00017FD6" w14:paraId="07C133BE" w14:textId="77777777" w:rsidTr="000845A9">
        <w:tblPrEx>
          <w:tblBorders>
            <w:insideH w:val="nil"/>
          </w:tblBorders>
        </w:tblPrEx>
        <w:trPr>
          <w:trHeight w:val="4170"/>
        </w:trPr>
        <w:tc>
          <w:tcPr>
            <w:tcW w:w="3181" w:type="dxa"/>
            <w:tcBorders>
              <w:bottom w:val="single" w:sz="4" w:space="0" w:color="auto"/>
            </w:tcBorders>
          </w:tcPr>
          <w:p w14:paraId="19E77916" w14:textId="77777777" w:rsidR="00BB340A" w:rsidRPr="00017FD6" w:rsidRDefault="00BB340A" w:rsidP="000845A9">
            <w:pPr>
              <w:rPr>
                <w:b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 xml:space="preserve">2.13. Срок и порядок регистрации запроса заявителя о предоставлении </w:t>
            </w:r>
            <w:r w:rsidRPr="00017FD6">
              <w:rPr>
                <w:color w:val="000000"/>
                <w:sz w:val="28"/>
                <w:szCs w:val="28"/>
              </w:rPr>
              <w:t>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01CF511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В день поступления </w:t>
            </w:r>
            <w:r w:rsidR="007E45C6" w:rsidRPr="00017FD6">
              <w:rPr>
                <w:color w:val="000000"/>
                <w:sz w:val="28"/>
                <w:szCs w:val="28"/>
              </w:rPr>
              <w:t>запроса</w:t>
            </w:r>
            <w:r w:rsidRPr="00017FD6">
              <w:rPr>
                <w:color w:val="000000"/>
                <w:sz w:val="28"/>
                <w:szCs w:val="28"/>
              </w:rPr>
              <w:t>.</w:t>
            </w:r>
          </w:p>
          <w:p w14:paraId="51F2703B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В случае поступл</w:t>
            </w:r>
            <w:r w:rsidR="007E45C6" w:rsidRPr="00017FD6">
              <w:rPr>
                <w:color w:val="000000"/>
                <w:sz w:val="28"/>
                <w:szCs w:val="28"/>
              </w:rPr>
              <w:t>ения запроса</w:t>
            </w:r>
            <w:r w:rsidRPr="00017F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>в электронной форме в выходной (праздничный) день – на следующий за выходным (праздничным) рабочий день</w:t>
            </w:r>
          </w:p>
          <w:p w14:paraId="5CC86637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  <w:p w14:paraId="0F064392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  <w:p w14:paraId="7E5AE79D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  <w:p w14:paraId="00747F5B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  <w:p w14:paraId="1046695A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  <w:p w14:paraId="78446A60" w14:textId="77777777" w:rsidR="00BB340A" w:rsidRPr="00017FD6" w:rsidRDefault="00BB340A" w:rsidP="000845A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3B1D18E" w14:textId="77777777" w:rsidR="00BB340A" w:rsidRPr="00017FD6" w:rsidRDefault="00BB340A" w:rsidP="000845A9">
            <w:pPr>
              <w:rPr>
                <w:color w:val="000000"/>
                <w:sz w:val="28"/>
                <w:szCs w:val="28"/>
              </w:rPr>
            </w:pPr>
          </w:p>
        </w:tc>
      </w:tr>
      <w:tr w:rsidR="00BB340A" w:rsidRPr="00017FD6" w14:paraId="3B4D2335" w14:textId="77777777" w:rsidTr="000845A9">
        <w:tc>
          <w:tcPr>
            <w:tcW w:w="3181" w:type="dxa"/>
          </w:tcPr>
          <w:p w14:paraId="19EABCF1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</w:t>
            </w:r>
            <w:r w:rsidRPr="00017FD6">
              <w:rPr>
                <w:color w:val="000000"/>
                <w:sz w:val="28"/>
                <w:szCs w:val="28"/>
              </w:rPr>
              <w:t>государственной услуги, информационным стендам с образцами их заполнения и перечнем документов, необходимых для</w:t>
            </w:r>
            <w:r w:rsidRPr="00017F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 xml:space="preserve">предоставления каждой государственной услуги, </w:t>
            </w:r>
            <w:r w:rsidRPr="00017FD6">
              <w:rPr>
                <w:color w:val="000000"/>
                <w:sz w:val="28"/>
                <w:szCs w:val="28"/>
              </w:rPr>
              <w:lastRenderedPageBreak/>
              <w:t>размещению и оформлению визуальной, текстовой и мультимедийной информации о порядке предоставления такой услуги</w:t>
            </w:r>
            <w:r w:rsidRPr="00017FD6">
              <w:rPr>
                <w:sz w:val="28"/>
                <w:szCs w:val="28"/>
              </w:rPr>
      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946" w:type="dxa"/>
          </w:tcPr>
          <w:p w14:paraId="5D5F36E0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услуги осуществляется в здании и помещении, оборудованных противопожарной системой пожаротушения, необходимой мебелью для оформления документов, информационными стендами.</w:t>
            </w:r>
          </w:p>
          <w:p w14:paraId="28C91A99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14:paraId="460E36A6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  <w:r w:rsidR="007E45C6" w:rsidRPr="00017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2A535AB1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>Федеральный закон от 24 ноября 1995 года № ФЗ-181</w:t>
            </w:r>
            <w:r w:rsidRPr="00017FD6"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 xml:space="preserve">«О социальной защите инвалидов в Российской Федерации»; </w:t>
            </w:r>
          </w:p>
          <w:p w14:paraId="5ACB10B7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постановление Кабинета Министров Республики Татарстан от 02.11.2010 </w:t>
            </w:r>
            <w:r w:rsidR="007E45C6" w:rsidRPr="00017FD6">
              <w:rPr>
                <w:color w:val="000000"/>
                <w:sz w:val="28"/>
                <w:szCs w:val="28"/>
              </w:rPr>
              <w:t xml:space="preserve">     </w:t>
            </w:r>
            <w:r w:rsidRPr="00017FD6">
              <w:rPr>
                <w:color w:val="000000"/>
                <w:sz w:val="28"/>
                <w:szCs w:val="28"/>
              </w:rPr>
              <w:t>№ 880</w:t>
            </w:r>
          </w:p>
        </w:tc>
      </w:tr>
      <w:tr w:rsidR="00BB340A" w:rsidRPr="00017FD6" w14:paraId="45AF79A4" w14:textId="77777777" w:rsidTr="000845A9">
        <w:tc>
          <w:tcPr>
            <w:tcW w:w="3181" w:type="dxa"/>
          </w:tcPr>
          <w:p w14:paraId="194C8338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</w:t>
            </w:r>
            <w:r w:rsidRPr="00017FD6">
              <w:rPr>
                <w:sz w:val="28"/>
                <w:szCs w:val="28"/>
              </w:rPr>
              <w:lastRenderedPageBreak/>
              <w:t>государственной услуги, в том числе с использованием информационно-коммуникационных технологий,</w:t>
            </w:r>
          </w:p>
          <w:p w14:paraId="2752C274" w14:textId="77777777" w:rsidR="00BB340A" w:rsidRPr="00017FD6" w:rsidRDefault="00BB340A" w:rsidP="000845A9">
            <w:pPr>
              <w:rPr>
                <w:strike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услуг в многофункциональных</w:t>
            </w:r>
            <w:r w:rsidRPr="00017FD6">
              <w:rPr>
                <w:b/>
                <w:sz w:val="28"/>
                <w:szCs w:val="28"/>
              </w:rPr>
              <w:t xml:space="preserve"> </w:t>
            </w:r>
            <w:r w:rsidRPr="00017FD6">
              <w:rPr>
                <w:sz w:val="28"/>
                <w:szCs w:val="28"/>
              </w:rPr>
              <w:t xml:space="preserve">центрах предоставления </w:t>
            </w:r>
            <w:r w:rsidRPr="00017FD6">
              <w:rPr>
                <w:sz w:val="28"/>
                <w:szCs w:val="28"/>
              </w:rPr>
              <w:lastRenderedPageBreak/>
              <w:t>государственных и муниципальных услуг, предусмотренного статьей 15</w:t>
            </w:r>
            <w:r w:rsidRPr="00017FD6">
              <w:rPr>
                <w:sz w:val="28"/>
                <w:szCs w:val="28"/>
                <w:vertAlign w:val="superscript"/>
              </w:rPr>
              <w:t>1</w:t>
            </w:r>
            <w:r w:rsidRPr="00017FD6">
              <w:rPr>
                <w:sz w:val="28"/>
                <w:szCs w:val="28"/>
              </w:rPr>
              <w:t xml:space="preserve"> Федерального закона № 210-ФЗ</w:t>
            </w:r>
          </w:p>
          <w:p w14:paraId="2CFA9E14" w14:textId="77777777" w:rsidR="00BB340A" w:rsidRPr="00017FD6" w:rsidRDefault="00BB340A" w:rsidP="000845A9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258F391D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14:paraId="028ECAD5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расположенность помещений, в которых ведется прием и выдача документов, в зоне доступности к общественному транспорту;</w:t>
            </w:r>
          </w:p>
          <w:p w14:paraId="3B07F0D2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14:paraId="3AAE7EE9" w14:textId="77777777" w:rsidR="00BB340A" w:rsidRPr="00017FD6" w:rsidRDefault="00BB340A" w:rsidP="000845A9">
            <w:pPr>
              <w:ind w:firstLine="567"/>
              <w:jc w:val="both"/>
              <w:rPr>
                <w:strike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Госкомитета;</w:t>
            </w:r>
            <w:r w:rsidRPr="00017FD6">
              <w:t xml:space="preserve"> </w:t>
            </w:r>
          </w:p>
          <w:p w14:paraId="53477A39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>оказание помощи инвалидам в преодолении барьеров,</w:t>
            </w:r>
            <w:r w:rsidRPr="00017FD6">
              <w:t xml:space="preserve"> </w:t>
            </w:r>
            <w:r w:rsidRPr="00017FD6">
              <w:rPr>
                <w:sz w:val="28"/>
                <w:szCs w:val="28"/>
              </w:rPr>
              <w:t>мешающих получению ими услуг наравне с другими лицами.</w:t>
            </w:r>
          </w:p>
          <w:p w14:paraId="7828C4C8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14:paraId="4F1211F5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соблюдение сроков приема и рассмотрения документов;</w:t>
            </w:r>
          </w:p>
          <w:p w14:paraId="0347D407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соблюдение срока получения результата государственной услуги;</w:t>
            </w:r>
          </w:p>
          <w:p w14:paraId="759DB2DB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отсутствие прецедентов (обоснованных жалоб) на нарушение Регламента, совершенных специалистами Госкомитета;</w:t>
            </w:r>
          </w:p>
          <w:p w14:paraId="3DE3831B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количество взаимодействий заявителя со специалистами Госкомитета:</w:t>
            </w:r>
          </w:p>
          <w:p w14:paraId="5C2983D7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при подаче </w:t>
            </w:r>
            <w:r w:rsidR="00BD4441" w:rsidRPr="00017FD6">
              <w:rPr>
                <w:sz w:val="28"/>
                <w:szCs w:val="28"/>
              </w:rPr>
              <w:t>запроса</w:t>
            </w:r>
            <w:r w:rsidRPr="00017FD6">
              <w:rPr>
                <w:sz w:val="28"/>
                <w:szCs w:val="28"/>
              </w:rPr>
              <w:t xml:space="preserve"> и документов, необходимых для предоставления государственной услуги, и получении результата государственной услуги непосредственно – не более одного (без учета консультаций);</w:t>
            </w:r>
          </w:p>
          <w:p w14:paraId="3FB3B190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при направлении документов, необходимых для предоставления государственной услуги, по почте – отсутствует (без учета консультаций).</w:t>
            </w:r>
          </w:p>
          <w:p w14:paraId="6BAFAEB6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Продолжительность одного взаимодействия заявителя со специалистом Госкомитета при предоставлении государственной услуги не превышает 15 минут.</w:t>
            </w:r>
          </w:p>
          <w:p w14:paraId="4DCE6E4F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Предоставление государственной </w:t>
            </w:r>
            <w:r w:rsidR="00FF663B" w:rsidRPr="00017FD6">
              <w:rPr>
                <w:sz w:val="28"/>
                <w:szCs w:val="28"/>
              </w:rPr>
              <w:t>услуги, включая подачу запроса</w:t>
            </w:r>
            <w:r w:rsidRPr="00017FD6">
              <w:rPr>
                <w:sz w:val="28"/>
                <w:szCs w:val="28"/>
              </w:rPr>
              <w:t xml:space="preserve"> на предоставление государственной услуги, через многофункциональный центр, в удаленных </w:t>
            </w:r>
            <w:r w:rsidRPr="00017FD6">
              <w:rPr>
                <w:sz w:val="28"/>
                <w:szCs w:val="28"/>
              </w:rPr>
              <w:lastRenderedPageBreak/>
              <w:t>рабочих местах многофункционального центра предоставления государственных и муниципальных услуг</w:t>
            </w:r>
            <w:r w:rsidRPr="00017FD6">
              <w:rPr>
                <w:b/>
                <w:sz w:val="28"/>
                <w:szCs w:val="28"/>
              </w:rPr>
              <w:t xml:space="preserve"> </w:t>
            </w:r>
            <w:r w:rsidRPr="00017FD6">
              <w:rPr>
                <w:sz w:val="28"/>
                <w:szCs w:val="28"/>
              </w:rPr>
              <w:t>не осуществляется.</w:t>
            </w:r>
          </w:p>
          <w:p w14:paraId="036A9FA6" w14:textId="77777777" w:rsidR="00BB340A" w:rsidRPr="00017FD6" w:rsidRDefault="00BB340A" w:rsidP="000845A9">
            <w:pPr>
              <w:ind w:firstLine="567"/>
              <w:jc w:val="both"/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 xml:space="preserve">Информация о ходе предоставления государственной услуги может быть получена заявителем на сайте </w:t>
            </w:r>
            <w:hyperlink r:id="rId14" w:history="1">
              <w:r w:rsidRPr="00017FD6">
                <w:rPr>
                  <w:rStyle w:val="a4"/>
                  <w:color w:val="auto"/>
                  <w:sz w:val="28"/>
                  <w:szCs w:val="28"/>
                  <w:u w:val="none"/>
                </w:rPr>
                <w:t>http://tourism.tatarstan.ru</w:t>
              </w:r>
            </w:hyperlink>
            <w:r w:rsidRPr="00017FD6">
              <w:rPr>
                <w:sz w:val="28"/>
                <w:szCs w:val="28"/>
              </w:rPr>
              <w:t>, на Едином портале государственных и муниципальных услуг (функций).</w:t>
            </w:r>
          </w:p>
          <w:p w14:paraId="2C7B59B4" w14:textId="77777777" w:rsidR="00BB340A" w:rsidRPr="00017FD6" w:rsidRDefault="00BB340A" w:rsidP="000845A9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t>Предоставление государственной услуги по экстерриториальному принципу и по комплексному запросу не осуществляется</w:t>
            </w:r>
            <w:r w:rsidR="00FF663B" w:rsidRPr="00017FD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132D234A" w14:textId="77777777" w:rsidR="00BB340A" w:rsidRPr="00017FD6" w:rsidRDefault="00BB340A" w:rsidP="000845A9">
            <w:pPr>
              <w:rPr>
                <w:sz w:val="28"/>
                <w:szCs w:val="28"/>
              </w:rPr>
            </w:pPr>
          </w:p>
        </w:tc>
      </w:tr>
      <w:tr w:rsidR="00BB340A" w:rsidRPr="00017FD6" w14:paraId="47C62FBF" w14:textId="77777777" w:rsidTr="000845A9">
        <w:tc>
          <w:tcPr>
            <w:tcW w:w="3181" w:type="dxa"/>
          </w:tcPr>
          <w:p w14:paraId="77DA6569" w14:textId="77777777" w:rsidR="00BB340A" w:rsidRPr="00017FD6" w:rsidRDefault="00BB340A" w:rsidP="000845A9">
            <w:pPr>
              <w:rPr>
                <w:sz w:val="28"/>
                <w:szCs w:val="28"/>
              </w:rPr>
            </w:pPr>
            <w:r w:rsidRPr="00017FD6">
              <w:rPr>
                <w:sz w:val="28"/>
                <w:szCs w:val="28"/>
              </w:rPr>
              <w:lastRenderedPageBreak/>
              <w:t xml:space="preserve"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</w:t>
            </w:r>
            <w:r w:rsidRPr="00017FD6">
              <w:rPr>
                <w:b/>
                <w:sz w:val="28"/>
                <w:szCs w:val="28"/>
              </w:rPr>
              <w:t>о</w:t>
            </w:r>
            <w:r w:rsidRPr="00017FD6">
              <w:rPr>
                <w:sz w:val="28"/>
                <w:szCs w:val="28"/>
              </w:rPr>
              <w:t>собенности предоставления государственной услуги в электронной форме</w:t>
            </w:r>
          </w:p>
        </w:tc>
        <w:tc>
          <w:tcPr>
            <w:tcW w:w="6946" w:type="dxa"/>
          </w:tcPr>
          <w:p w14:paraId="10716F60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17FD6">
              <w:rPr>
                <w:color w:val="000000"/>
                <w:sz w:val="28"/>
                <w:szCs w:val="28"/>
              </w:rPr>
              <w:t xml:space="preserve">Запрос и документы (копии документов) могут быть направлены в </w:t>
            </w:r>
            <w:r w:rsidRPr="00017FD6">
              <w:rPr>
                <w:sz w:val="28"/>
                <w:szCs w:val="28"/>
              </w:rPr>
              <w:t xml:space="preserve">Госкомитет </w:t>
            </w:r>
            <w:r w:rsidRPr="00017FD6">
              <w:rPr>
                <w:color w:val="000000"/>
                <w:sz w:val="28"/>
                <w:szCs w:val="28"/>
              </w:rPr>
              <w:t xml:space="preserve">в форме электронных документов, подписанных (заверенных) квалифицированной электронной подписью в соответствии с требованиями Федерального </w:t>
            </w:r>
            <w:hyperlink r:id="rId15" w:history="1">
              <w:r w:rsidRPr="00017FD6">
                <w:rPr>
                  <w:color w:val="000000"/>
                  <w:sz w:val="28"/>
                  <w:szCs w:val="28"/>
                </w:rPr>
                <w:t>закона</w:t>
              </w:r>
            </w:hyperlink>
            <w:r w:rsidRPr="00017FD6">
              <w:t xml:space="preserve"> </w:t>
            </w:r>
            <w:r w:rsidRPr="00017FD6">
              <w:rPr>
                <w:color w:val="000000"/>
                <w:sz w:val="28"/>
                <w:szCs w:val="28"/>
              </w:rPr>
              <w:t xml:space="preserve">от 06 апреля 2011 года № 63-ФЗ «Об электронной подписи» и Федерального </w:t>
            </w:r>
            <w:hyperlink r:id="rId16" w:history="1">
              <w:r w:rsidRPr="00017FD6">
                <w:rPr>
                  <w:color w:val="000000"/>
                  <w:sz w:val="28"/>
                  <w:szCs w:val="28"/>
                </w:rPr>
                <w:t>закона</w:t>
              </w:r>
            </w:hyperlink>
            <w:r w:rsidRPr="00017FD6">
              <w:rPr>
                <w:color w:val="000000"/>
                <w:sz w:val="28"/>
                <w:szCs w:val="28"/>
              </w:rPr>
              <w:t xml:space="preserve"> № 210-ФЗ</w:t>
            </w:r>
            <w:r w:rsidR="00FF663B" w:rsidRPr="00017FD6">
              <w:rPr>
                <w:color w:val="000000"/>
                <w:sz w:val="28"/>
                <w:szCs w:val="28"/>
              </w:rPr>
              <w:t>.</w:t>
            </w:r>
          </w:p>
          <w:p w14:paraId="6ACA5DA9" w14:textId="77777777" w:rsidR="00BB340A" w:rsidRPr="00017FD6" w:rsidRDefault="00BB340A" w:rsidP="000845A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078078A" w14:textId="77777777" w:rsidR="00BB340A" w:rsidRPr="00017FD6" w:rsidRDefault="00BB340A" w:rsidP="000845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9227A8C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b/>
          <w:sz w:val="28"/>
          <w:szCs w:val="28"/>
        </w:rPr>
      </w:pPr>
    </w:p>
    <w:p w14:paraId="5AC3FD43" w14:textId="77777777" w:rsidR="00BB340A" w:rsidRPr="00017FD6" w:rsidRDefault="00BB340A" w:rsidP="00BB340A">
      <w:pPr>
        <w:spacing w:after="1" w:line="240" w:lineRule="atLeast"/>
        <w:outlineLvl w:val="1"/>
        <w:rPr>
          <w:b/>
          <w:sz w:val="28"/>
          <w:szCs w:val="28"/>
        </w:rPr>
        <w:sectPr w:rsidR="00BB340A" w:rsidRPr="00017FD6" w:rsidSect="000845A9">
          <w:headerReference w:type="default" r:id="rId17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BD7DA38" w14:textId="77777777" w:rsidR="00BB340A" w:rsidRPr="00017FD6" w:rsidRDefault="00BB340A" w:rsidP="00BB340A">
      <w:pPr>
        <w:tabs>
          <w:tab w:val="left" w:pos="765"/>
        </w:tabs>
        <w:jc w:val="center"/>
        <w:rPr>
          <w:b/>
          <w:strike/>
          <w:sz w:val="28"/>
          <w:szCs w:val="28"/>
        </w:rPr>
      </w:pPr>
      <w:r w:rsidRPr="00017FD6">
        <w:rPr>
          <w:b/>
          <w:sz w:val="28"/>
          <w:szCs w:val="28"/>
        </w:rPr>
        <w:lastRenderedPageBreak/>
        <w:t xml:space="preserve">3. </w:t>
      </w:r>
      <w:bookmarkStart w:id="12" w:name="_Hlk43462584"/>
      <w:r w:rsidRPr="00017FD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2"/>
    </w:p>
    <w:p w14:paraId="12DB58E2" w14:textId="77777777" w:rsidR="00BB340A" w:rsidRPr="00017FD6" w:rsidRDefault="00BB340A" w:rsidP="00BB340A"/>
    <w:p w14:paraId="03ED94F8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3.1.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в сфере экскурсионного обслуживания,</w:t>
      </w:r>
      <w:r w:rsidRPr="00017FD6">
        <w:t xml:space="preserve"> </w:t>
      </w:r>
      <w:r w:rsidRPr="00017FD6">
        <w:rPr>
          <w:sz w:val="28"/>
          <w:szCs w:val="28"/>
        </w:rPr>
        <w:t>организации экскурсионных программ,</w:t>
      </w:r>
      <w:r w:rsidRPr="00017FD6">
        <w:t xml:space="preserve"> </w:t>
      </w:r>
      <w:r w:rsidRPr="00017FD6">
        <w:rPr>
          <w:sz w:val="28"/>
          <w:szCs w:val="28"/>
        </w:rPr>
        <w:t>оказания туристско-информационных услуг включает в себя следующие процедуры:</w:t>
      </w:r>
    </w:p>
    <w:p w14:paraId="4C78B0C8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14:paraId="4D22B575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2) принятие и регистрация </w:t>
      </w:r>
      <w:r w:rsidR="00FF663B" w:rsidRPr="00017FD6">
        <w:rPr>
          <w:sz w:val="28"/>
          <w:szCs w:val="28"/>
        </w:rPr>
        <w:t>запроса</w:t>
      </w:r>
      <w:r w:rsidRPr="00017FD6">
        <w:rPr>
          <w:sz w:val="28"/>
          <w:szCs w:val="28"/>
        </w:rPr>
        <w:t>;</w:t>
      </w:r>
    </w:p>
    <w:p w14:paraId="47982A50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14:paraId="339C0C9D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4) подготовка проекта заключения или мотивированного уведомления об отказе в выдаче заключения;</w:t>
      </w:r>
    </w:p>
    <w:p w14:paraId="049CBCC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sz w:val="28"/>
          <w:szCs w:val="28"/>
        </w:rPr>
        <w:t>5) выдача заявителю заключения либо мотивированного уведомления об отказе в выдаче заключения</w:t>
      </w:r>
      <w:r w:rsidRPr="00017FD6">
        <w:rPr>
          <w:color w:val="000000"/>
          <w:sz w:val="28"/>
          <w:szCs w:val="28"/>
        </w:rPr>
        <w:t>;</w:t>
      </w:r>
    </w:p>
    <w:p w14:paraId="0C03CF2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6) исправление технической ошибки.</w:t>
      </w:r>
    </w:p>
    <w:p w14:paraId="092FCEDD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color w:val="000000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</w:t>
      </w:r>
      <w:r w:rsidRPr="00017FD6">
        <w:rPr>
          <w:sz w:val="28"/>
          <w:szCs w:val="28"/>
        </w:rPr>
        <w:t xml:space="preserve"> для предоставления государственной услуги.</w:t>
      </w:r>
    </w:p>
    <w:p w14:paraId="0A1F9BC7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Заявитель вправе обратиться в Отдел лично, по телефону и (или) посредством почты (в том числе электронной) для получения консультации о порядке получения государственной услуги.</w:t>
      </w:r>
    </w:p>
    <w:p w14:paraId="79A7CA33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Начальник Отдела осуществляет консультирование заявителя, в том числе по форме запроса и другим вопросам для получения государственной услуги. При необходимости начальник Отдела оказывает помощь заявителю, в том числе в части оформления документов, необходимых для предоставления государственной услуги.</w:t>
      </w:r>
    </w:p>
    <w:p w14:paraId="35050D79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Процедуры, устанавливаемые настоящим пунктом, осуществляется в день обращения заявителя.</w:t>
      </w:r>
    </w:p>
    <w:p w14:paraId="1E07FEBB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Результат процедур:</w:t>
      </w:r>
      <w:r w:rsidRPr="00017FD6">
        <w:t xml:space="preserve"> </w:t>
      </w:r>
      <w:r w:rsidRPr="00017FD6">
        <w:rPr>
          <w:sz w:val="28"/>
          <w:szCs w:val="28"/>
        </w:rPr>
        <w:t xml:space="preserve">консультации по составу, форме представляемой документации и другим вопросам, а также оказанная помощь. </w:t>
      </w:r>
    </w:p>
    <w:p w14:paraId="33C41165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bookmarkStart w:id="13" w:name="P226"/>
      <w:bookmarkEnd w:id="13"/>
      <w:r w:rsidRPr="00017FD6">
        <w:rPr>
          <w:sz w:val="28"/>
          <w:szCs w:val="28"/>
        </w:rPr>
        <w:t xml:space="preserve">3.3. Принятие и регистрация </w:t>
      </w:r>
      <w:r w:rsidR="002767AC" w:rsidRPr="00017FD6">
        <w:rPr>
          <w:sz w:val="28"/>
          <w:szCs w:val="28"/>
        </w:rPr>
        <w:t>запроса</w:t>
      </w:r>
      <w:r w:rsidRPr="00017FD6">
        <w:rPr>
          <w:sz w:val="28"/>
          <w:szCs w:val="28"/>
        </w:rPr>
        <w:t>.</w:t>
      </w:r>
    </w:p>
    <w:p w14:paraId="03DC11C8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bookmarkStart w:id="14" w:name="P227"/>
      <w:bookmarkEnd w:id="14"/>
      <w:r w:rsidRPr="00017FD6">
        <w:rPr>
          <w:sz w:val="28"/>
          <w:szCs w:val="28"/>
        </w:rPr>
        <w:t>3.3.1. Заявитель (его представитель) лично подает запрос специалисту отдела кадров и юридической работы Госкомитета, ответственному за ведение делопроизводства в Госкомитете (далее – Делопроизводитель).</w:t>
      </w:r>
    </w:p>
    <w:p w14:paraId="2CA2E11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sz w:val="28"/>
          <w:szCs w:val="28"/>
        </w:rPr>
        <w:t xml:space="preserve">Запрос может быть направлен </w:t>
      </w:r>
      <w:r w:rsidRPr="00017FD6">
        <w:rPr>
          <w:color w:val="000000"/>
          <w:sz w:val="28"/>
          <w:szCs w:val="28"/>
        </w:rPr>
        <w:t>по почте заказным почтовым отправлением.</w:t>
      </w:r>
    </w:p>
    <w:p w14:paraId="7FA1715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Запрос также может быть подан через Портал государственных и муниципальных услуг Республики Татарстан.</w:t>
      </w:r>
    </w:p>
    <w:p w14:paraId="5B9D3ED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При направлении запроса в электронной форме прилагаются сканированные копии запрашиваемых докум</w:t>
      </w:r>
      <w:r w:rsidR="00CA78A8" w:rsidRPr="00017FD6">
        <w:rPr>
          <w:color w:val="000000"/>
          <w:sz w:val="28"/>
          <w:szCs w:val="28"/>
        </w:rPr>
        <w:t>ентов, при направлении запроса</w:t>
      </w:r>
      <w:r w:rsidRPr="00017FD6">
        <w:rPr>
          <w:color w:val="000000"/>
          <w:sz w:val="28"/>
          <w:szCs w:val="28"/>
        </w:rPr>
        <w:t xml:space="preserve"> </w:t>
      </w:r>
      <w:r w:rsidR="002767AC" w:rsidRPr="00017FD6">
        <w:rPr>
          <w:color w:val="000000"/>
          <w:sz w:val="28"/>
          <w:szCs w:val="28"/>
        </w:rPr>
        <w:t>заказным почтовым отправлением –</w:t>
      </w:r>
      <w:r w:rsidRPr="00017FD6">
        <w:rPr>
          <w:color w:val="000000"/>
          <w:sz w:val="28"/>
          <w:szCs w:val="28"/>
        </w:rPr>
        <w:t xml:space="preserve"> документы, заверенные заявителем.</w:t>
      </w:r>
    </w:p>
    <w:p w14:paraId="3A804E8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3.3.2. Делопроизводитель осуществляет:</w:t>
      </w:r>
    </w:p>
    <w:p w14:paraId="6750EF5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проверку полномочий заявителя, выступающего в качестве законного представителя, либо лица, уполномоченного получателем государственной услуги;</w:t>
      </w:r>
    </w:p>
    <w:p w14:paraId="26FA2709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проверку наличия документов, указанных в пункте 2.5 Регламента, и их соответствие установленным требованиям. Проверка осуществляется при участии начальника Отдела.</w:t>
      </w:r>
    </w:p>
    <w:p w14:paraId="65B83C9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При личном обращении заявителя в случае наличия оснований для отказа в приеме документов, предусмотренных пунктом 2.7 Регламента, Делопроизводитель уведомляет заявителя о наличии оснований для отказа в приеме до</w:t>
      </w:r>
      <w:r w:rsidR="002767AC" w:rsidRPr="00017FD6">
        <w:rPr>
          <w:color w:val="000000"/>
          <w:sz w:val="28"/>
          <w:szCs w:val="28"/>
        </w:rPr>
        <w:t>кументов и регистрации запроса</w:t>
      </w:r>
      <w:r w:rsidRPr="00017FD6">
        <w:rPr>
          <w:color w:val="000000"/>
          <w:sz w:val="28"/>
          <w:szCs w:val="28"/>
        </w:rPr>
        <w:t xml:space="preserve"> и возвращает ему документы с объяснением содержания выявленных оснований для отказа. По требованию заявителя отказ оформляется в письменном виде.</w:t>
      </w:r>
    </w:p>
    <w:p w14:paraId="67FA43A6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При </w:t>
      </w:r>
      <w:r w:rsidR="002767AC" w:rsidRPr="00017FD6">
        <w:rPr>
          <w:color w:val="000000"/>
          <w:sz w:val="28"/>
          <w:szCs w:val="28"/>
        </w:rPr>
        <w:t>направлении заявителем запроса</w:t>
      </w:r>
      <w:r w:rsidRPr="00017FD6">
        <w:rPr>
          <w:color w:val="000000"/>
          <w:sz w:val="28"/>
          <w:szCs w:val="28"/>
        </w:rPr>
        <w:t xml:space="preserve"> и документов по почте (электронной почте) Делопроизводитель возвращает ему документы с письменным объяснением содержания выявленных оснований для отказа по почте (электронной почте).</w:t>
      </w:r>
    </w:p>
    <w:p w14:paraId="070237B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В случае отсутствия оснований для отказа в приеме документов Делопроизводитель осуществляет:</w:t>
      </w:r>
    </w:p>
    <w:p w14:paraId="7B20E782" w14:textId="77777777" w:rsidR="00BB340A" w:rsidRPr="00017FD6" w:rsidRDefault="002767AC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прием и регистрацию запроса</w:t>
      </w:r>
      <w:r w:rsidR="00BB340A" w:rsidRPr="00017FD6">
        <w:rPr>
          <w:color w:val="000000"/>
          <w:sz w:val="28"/>
          <w:szCs w:val="28"/>
        </w:rPr>
        <w:t>;</w:t>
      </w:r>
    </w:p>
    <w:p w14:paraId="385E599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вручение заявителю или направление по почте либо по электронной почте </w:t>
      </w:r>
      <w:r w:rsidR="002767AC" w:rsidRPr="00017FD6">
        <w:rPr>
          <w:color w:val="000000"/>
          <w:sz w:val="28"/>
          <w:szCs w:val="28"/>
        </w:rPr>
        <w:t>(по его желанию) копии запроса</w:t>
      </w:r>
      <w:r w:rsidRPr="00017FD6">
        <w:rPr>
          <w:color w:val="000000"/>
          <w:sz w:val="28"/>
          <w:szCs w:val="28"/>
        </w:rPr>
        <w:t xml:space="preserve"> с отметкой о дате и времени приема документов, присвоенном входящем номере;</w:t>
      </w:r>
    </w:p>
    <w:p w14:paraId="16A0D1C0" w14:textId="77777777" w:rsidR="00BB340A" w:rsidRPr="00017FD6" w:rsidRDefault="008D470C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направления запроса</w:t>
      </w:r>
      <w:r w:rsidR="00BB340A" w:rsidRPr="00017FD6">
        <w:rPr>
          <w:color w:val="000000"/>
          <w:sz w:val="28"/>
          <w:szCs w:val="28"/>
        </w:rPr>
        <w:t xml:space="preserve"> председателю </w:t>
      </w:r>
      <w:r w:rsidR="002767AC" w:rsidRPr="00017FD6">
        <w:rPr>
          <w:color w:val="000000"/>
          <w:sz w:val="28"/>
          <w:szCs w:val="28"/>
        </w:rPr>
        <w:t>Госкомитета</w:t>
      </w:r>
      <w:r w:rsidR="00BB340A" w:rsidRPr="00017FD6">
        <w:rPr>
          <w:color w:val="000000"/>
          <w:sz w:val="28"/>
          <w:szCs w:val="28"/>
        </w:rPr>
        <w:t xml:space="preserve"> (далее – Председатель) в электронной форме через единую межведомственную систему электронного документооборота органов государственной власти Республики Татарстан (далее – электронный документооборот).</w:t>
      </w:r>
    </w:p>
    <w:p w14:paraId="329B73F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</w:t>
      </w:r>
      <w:r w:rsidR="00565319" w:rsidRPr="00017FD6">
        <w:rPr>
          <w:color w:val="000000"/>
          <w:sz w:val="28"/>
          <w:szCs w:val="28"/>
        </w:rPr>
        <w:t>тся в день поступления запроса</w:t>
      </w:r>
      <w:r w:rsidRPr="00017FD6">
        <w:rPr>
          <w:color w:val="000000"/>
          <w:sz w:val="28"/>
          <w:szCs w:val="28"/>
        </w:rPr>
        <w:t>.</w:t>
      </w:r>
    </w:p>
    <w:p w14:paraId="10BB991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принятый, зарегистрированный и направленный Председателю запрос.</w:t>
      </w:r>
    </w:p>
    <w:p w14:paraId="07EC546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3.3.3. Председатель рассматривает запрос и направляет заместителю председателя Госкомитета </w:t>
      </w:r>
      <w:r w:rsidR="000845A9" w:rsidRPr="00017FD6">
        <w:rPr>
          <w:color w:val="000000"/>
          <w:sz w:val="28"/>
          <w:szCs w:val="28"/>
        </w:rPr>
        <w:t>(далее</w:t>
      </w:r>
      <w:r w:rsidR="002767AC" w:rsidRPr="00017FD6">
        <w:rPr>
          <w:color w:val="000000"/>
          <w:sz w:val="28"/>
          <w:szCs w:val="28"/>
        </w:rPr>
        <w:t xml:space="preserve"> – Заместитель</w:t>
      </w:r>
      <w:r w:rsidR="00215B22" w:rsidRPr="00017FD6">
        <w:rPr>
          <w:color w:val="000000"/>
          <w:sz w:val="28"/>
          <w:szCs w:val="28"/>
        </w:rPr>
        <w:t xml:space="preserve"> председателя</w:t>
      </w:r>
      <w:r w:rsidR="002767AC" w:rsidRPr="00017FD6">
        <w:rPr>
          <w:color w:val="000000"/>
          <w:sz w:val="28"/>
          <w:szCs w:val="28"/>
        </w:rPr>
        <w:t xml:space="preserve">) </w:t>
      </w:r>
      <w:r w:rsidRPr="00017FD6">
        <w:rPr>
          <w:color w:val="000000"/>
          <w:sz w:val="28"/>
          <w:szCs w:val="28"/>
        </w:rPr>
        <w:t>для рассмотрения.</w:t>
      </w:r>
    </w:p>
    <w:p w14:paraId="106EDFD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</w:t>
      </w:r>
      <w:r w:rsidR="000845A9" w:rsidRPr="00017FD6">
        <w:rPr>
          <w:color w:val="000000"/>
          <w:sz w:val="28"/>
          <w:szCs w:val="28"/>
        </w:rPr>
        <w:t>тся в день регистрации запроса</w:t>
      </w:r>
      <w:r w:rsidRPr="00017FD6">
        <w:rPr>
          <w:color w:val="000000"/>
          <w:sz w:val="28"/>
          <w:szCs w:val="28"/>
        </w:rPr>
        <w:t>.</w:t>
      </w:r>
    </w:p>
    <w:p w14:paraId="088E0E9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запрос, направленный</w:t>
      </w:r>
      <w:r w:rsidR="000845A9" w:rsidRPr="00017FD6">
        <w:rPr>
          <w:color w:val="000000"/>
          <w:sz w:val="28"/>
          <w:szCs w:val="28"/>
        </w:rPr>
        <w:t xml:space="preserve"> З</w:t>
      </w:r>
      <w:r w:rsidRPr="00017FD6">
        <w:rPr>
          <w:color w:val="000000"/>
          <w:sz w:val="28"/>
          <w:szCs w:val="28"/>
        </w:rPr>
        <w:t xml:space="preserve">аместителю </w:t>
      </w:r>
      <w:r w:rsidR="00215B22" w:rsidRPr="00017FD6">
        <w:rPr>
          <w:color w:val="000000"/>
          <w:sz w:val="28"/>
          <w:szCs w:val="28"/>
        </w:rPr>
        <w:t>председателя</w:t>
      </w:r>
      <w:r w:rsidR="0056321C" w:rsidRPr="00017FD6">
        <w:t xml:space="preserve"> </w:t>
      </w:r>
      <w:r w:rsidR="0056321C" w:rsidRPr="00017FD6">
        <w:rPr>
          <w:color w:val="000000"/>
          <w:sz w:val="28"/>
          <w:szCs w:val="28"/>
        </w:rPr>
        <w:t>Госкомитета</w:t>
      </w:r>
      <w:r w:rsidR="00215B22" w:rsidRPr="00017FD6">
        <w:rPr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>на рассмотрение.</w:t>
      </w:r>
    </w:p>
    <w:p w14:paraId="4CD2049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3.3.4. Заместитель </w:t>
      </w:r>
      <w:r w:rsidR="00215B22" w:rsidRPr="00017FD6">
        <w:rPr>
          <w:color w:val="000000"/>
          <w:sz w:val="28"/>
          <w:szCs w:val="28"/>
        </w:rPr>
        <w:t>председателя</w:t>
      </w:r>
      <w:r w:rsidR="0056321C" w:rsidRPr="00017FD6">
        <w:t xml:space="preserve"> </w:t>
      </w:r>
      <w:r w:rsidR="0056321C" w:rsidRPr="00017FD6">
        <w:rPr>
          <w:color w:val="000000"/>
          <w:sz w:val="28"/>
          <w:szCs w:val="28"/>
        </w:rPr>
        <w:t>Госкомитета</w:t>
      </w:r>
      <w:r w:rsidR="00215B22" w:rsidRPr="00017FD6">
        <w:rPr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>рассматривает запрос и направляет начальнику Отдела для исполнения.</w:t>
      </w:r>
    </w:p>
    <w:p w14:paraId="3006802D" w14:textId="0CAC7B82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Процедура, устанавливаемая настоящим пунктом, осуществляется в течение одного </w:t>
      </w:r>
      <w:r w:rsidR="009F5618" w:rsidRPr="00017FD6">
        <w:rPr>
          <w:color w:val="000000"/>
          <w:sz w:val="28"/>
          <w:szCs w:val="28"/>
        </w:rPr>
        <w:t xml:space="preserve">рабочего </w:t>
      </w:r>
      <w:r w:rsidRPr="00017FD6">
        <w:rPr>
          <w:color w:val="000000"/>
          <w:sz w:val="28"/>
          <w:szCs w:val="28"/>
        </w:rPr>
        <w:t>дня со дня регистрации запроса.</w:t>
      </w:r>
    </w:p>
    <w:p w14:paraId="0470131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запрос, направленный начальнику Отдела на исполнение.</w:t>
      </w:r>
    </w:p>
    <w:p w14:paraId="5A9943E7" w14:textId="4CCB00D2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3.4. </w:t>
      </w:r>
      <w:r w:rsidR="00E2231A" w:rsidRPr="00017FD6">
        <w:rPr>
          <w:color w:val="000000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услуги.</w:t>
      </w:r>
    </w:p>
    <w:p w14:paraId="34DA28CB" w14:textId="77D8F5A7" w:rsidR="00BB340A" w:rsidRPr="00017FD6" w:rsidRDefault="00BB340A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3.4.1. Начальник Отдела</w:t>
      </w:r>
      <w:r w:rsidR="00206731" w:rsidRPr="00017FD6">
        <w:rPr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>рассматривает запрос</w:t>
      </w:r>
      <w:r w:rsidR="00206731" w:rsidRPr="00017FD6">
        <w:rPr>
          <w:color w:val="000000"/>
          <w:sz w:val="28"/>
          <w:szCs w:val="28"/>
        </w:rPr>
        <w:t xml:space="preserve"> и </w:t>
      </w:r>
      <w:r w:rsidRPr="00017FD6">
        <w:rPr>
          <w:color w:val="000000"/>
          <w:sz w:val="28"/>
          <w:szCs w:val="28"/>
        </w:rPr>
        <w:t xml:space="preserve">при непредставлении заявителем документов, указанных в пункте 2.6 Регламента, формирует и направляет межведомственные запросы о предоставлении соответствующих документов </w:t>
      </w:r>
      <w:r w:rsidRPr="00017FD6">
        <w:rPr>
          <w:color w:val="000000"/>
          <w:sz w:val="28"/>
          <w:szCs w:val="28"/>
        </w:rPr>
        <w:lastRenderedPageBreak/>
        <w:t>(сведений)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</w:t>
      </w:r>
      <w:r w:rsidR="00206731" w:rsidRPr="00017FD6">
        <w:rPr>
          <w:color w:val="000000"/>
          <w:sz w:val="28"/>
          <w:szCs w:val="28"/>
        </w:rPr>
        <w:t>.</w:t>
      </w:r>
    </w:p>
    <w:p w14:paraId="1E1A55E3" w14:textId="274F7D4B" w:rsidR="00206731" w:rsidRPr="00017FD6" w:rsidRDefault="00206731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осуществляется в течение одного</w:t>
      </w:r>
      <w:r w:rsidR="009F5618" w:rsidRPr="00017FD6">
        <w:t xml:space="preserve"> </w:t>
      </w:r>
      <w:r w:rsidR="009F5618" w:rsidRPr="00017FD6">
        <w:rPr>
          <w:color w:val="000000"/>
          <w:sz w:val="28"/>
          <w:szCs w:val="28"/>
        </w:rPr>
        <w:t>рабочего</w:t>
      </w:r>
      <w:r w:rsidRPr="00017FD6">
        <w:rPr>
          <w:color w:val="000000"/>
          <w:sz w:val="28"/>
          <w:szCs w:val="28"/>
        </w:rPr>
        <w:t xml:space="preserve"> дня с момента окончания предыдущей процедуры.</w:t>
      </w:r>
    </w:p>
    <w:p w14:paraId="735DACB8" w14:textId="305C162D" w:rsidR="00206731" w:rsidRPr="00017FD6" w:rsidRDefault="00206731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межведомственные запросы, направленные по каналам системы межведомственного электронного взаимодействия.</w:t>
      </w:r>
    </w:p>
    <w:p w14:paraId="6A228506" w14:textId="397B24FF" w:rsidR="00206731" w:rsidRPr="00017FD6" w:rsidRDefault="00206731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3.4.2. Специалисты поставщиков данных на основании запросов</w:t>
      </w:r>
      <w:r w:rsidR="00E2231A" w:rsidRPr="00017FD6">
        <w:rPr>
          <w:color w:val="000000"/>
          <w:sz w:val="28"/>
          <w:szCs w:val="28"/>
        </w:rPr>
        <w:t>,</w:t>
      </w:r>
      <w:r w:rsidRPr="00017FD6">
        <w:rPr>
          <w:color w:val="000000"/>
          <w:sz w:val="28"/>
          <w:szCs w:val="28"/>
        </w:rPr>
        <w:t xml:space="preserve"> поступивших через систему межведомственного электронного взаимодействия</w:t>
      </w:r>
      <w:r w:rsidR="00E2231A" w:rsidRPr="00017FD6">
        <w:rPr>
          <w:color w:val="000000"/>
          <w:sz w:val="28"/>
          <w:szCs w:val="28"/>
        </w:rPr>
        <w:t>,</w:t>
      </w:r>
      <w:r w:rsidRPr="00017FD6">
        <w:rPr>
          <w:color w:val="000000"/>
          <w:sz w:val="28"/>
          <w:szCs w:val="28"/>
        </w:rPr>
        <w:t xml:space="preserve"> предоставляют запрашиваемые документы (сведения).</w:t>
      </w:r>
    </w:p>
    <w:p w14:paraId="4956271F" w14:textId="77777777" w:rsidR="00206731" w:rsidRPr="00017FD6" w:rsidRDefault="00206731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течение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0D58C27" w14:textId="02574E53" w:rsidR="00206731" w:rsidRPr="00017FD6" w:rsidRDefault="00206731" w:rsidP="00E2231A">
      <w:pPr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Результат процедур: </w:t>
      </w:r>
      <w:r w:rsidR="00E2231A" w:rsidRPr="00017FD6">
        <w:rPr>
          <w:color w:val="000000"/>
          <w:sz w:val="28"/>
          <w:szCs w:val="28"/>
        </w:rPr>
        <w:t>ответы на запросы</w:t>
      </w:r>
      <w:r w:rsidRPr="00017FD6">
        <w:rPr>
          <w:color w:val="000000"/>
          <w:sz w:val="28"/>
          <w:szCs w:val="28"/>
        </w:rPr>
        <w:t xml:space="preserve"> либо уведомление об отказе, направленные в </w:t>
      </w:r>
      <w:r w:rsidR="00E2231A" w:rsidRPr="00017FD6">
        <w:rPr>
          <w:color w:val="000000"/>
          <w:sz w:val="28"/>
          <w:szCs w:val="28"/>
        </w:rPr>
        <w:t>Госкомитет</w:t>
      </w:r>
      <w:r w:rsidRPr="00017FD6">
        <w:rPr>
          <w:color w:val="000000"/>
          <w:sz w:val="28"/>
          <w:szCs w:val="28"/>
        </w:rPr>
        <w:t>.</w:t>
      </w:r>
    </w:p>
    <w:p w14:paraId="70FEF2C6" w14:textId="10A447D7" w:rsidR="00206731" w:rsidRPr="00017FD6" w:rsidRDefault="00E2231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3.5. Подготовка и принятие решения о выдаче заключения либо мотивированного уведомления об отказе в выдаче заключения.</w:t>
      </w:r>
    </w:p>
    <w:p w14:paraId="305BD3CE" w14:textId="022254E6" w:rsidR="00BB340A" w:rsidRPr="00017FD6" w:rsidRDefault="00E2231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3.5.1. Начальник Отдела на основании поступивших ответов на запросы принимает решение</w:t>
      </w:r>
      <w:r w:rsidR="009F5618" w:rsidRPr="00017FD6">
        <w:rPr>
          <w:color w:val="000000"/>
          <w:sz w:val="28"/>
          <w:szCs w:val="28"/>
        </w:rPr>
        <w:t xml:space="preserve"> и</w:t>
      </w:r>
      <w:r w:rsidRPr="00017FD6">
        <w:rPr>
          <w:color w:val="000000"/>
          <w:sz w:val="28"/>
          <w:szCs w:val="28"/>
        </w:rPr>
        <w:t xml:space="preserve"> </w:t>
      </w:r>
      <w:r w:rsidR="000845A9" w:rsidRPr="00017FD6">
        <w:rPr>
          <w:color w:val="000000"/>
          <w:sz w:val="28"/>
          <w:szCs w:val="28"/>
        </w:rPr>
        <w:t>готовит сопроводительное письмо</w:t>
      </w:r>
      <w:r w:rsidR="00BB340A" w:rsidRPr="00017FD6">
        <w:rPr>
          <w:color w:val="000000"/>
          <w:sz w:val="28"/>
          <w:szCs w:val="28"/>
        </w:rPr>
        <w:t xml:space="preserve">, </w:t>
      </w:r>
      <w:r w:rsidR="000845A9" w:rsidRPr="00017FD6">
        <w:rPr>
          <w:color w:val="000000"/>
          <w:sz w:val="28"/>
          <w:szCs w:val="28"/>
        </w:rPr>
        <w:t xml:space="preserve">проект </w:t>
      </w:r>
      <w:r w:rsidR="00BB340A" w:rsidRPr="00017FD6">
        <w:rPr>
          <w:color w:val="000000"/>
          <w:sz w:val="28"/>
          <w:szCs w:val="28"/>
        </w:rPr>
        <w:t>заключения либо мотивированн</w:t>
      </w:r>
      <w:r w:rsidR="009F5618" w:rsidRPr="00017FD6">
        <w:rPr>
          <w:color w:val="000000"/>
          <w:sz w:val="28"/>
          <w:szCs w:val="28"/>
        </w:rPr>
        <w:t>ое</w:t>
      </w:r>
      <w:r w:rsidR="00BB340A" w:rsidRPr="00017FD6">
        <w:rPr>
          <w:color w:val="000000"/>
          <w:sz w:val="28"/>
          <w:szCs w:val="28"/>
        </w:rPr>
        <w:t xml:space="preserve"> уведомлени</w:t>
      </w:r>
      <w:r w:rsidR="009F5618" w:rsidRPr="00017FD6">
        <w:rPr>
          <w:color w:val="000000"/>
          <w:sz w:val="28"/>
          <w:szCs w:val="28"/>
        </w:rPr>
        <w:t>е</w:t>
      </w:r>
      <w:r w:rsidR="00BB340A" w:rsidRPr="00017FD6">
        <w:rPr>
          <w:color w:val="000000"/>
          <w:sz w:val="28"/>
          <w:szCs w:val="28"/>
        </w:rPr>
        <w:t xml:space="preserve"> об отказе в выдаче заключения и направляет заместителю председателя Госкомитета на согласование.</w:t>
      </w:r>
    </w:p>
    <w:p w14:paraId="4DD95A6E" w14:textId="0CC91F8A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9F5618" w:rsidRPr="00017FD6">
        <w:rPr>
          <w:b/>
          <w:bCs/>
          <w:i/>
          <w:iCs/>
          <w:color w:val="000000"/>
          <w:sz w:val="28"/>
          <w:szCs w:val="28"/>
        </w:rPr>
        <w:t>пяти</w:t>
      </w:r>
      <w:r w:rsidR="009F5618" w:rsidRPr="00017FD6">
        <w:rPr>
          <w:color w:val="000000"/>
          <w:sz w:val="28"/>
          <w:szCs w:val="28"/>
        </w:rPr>
        <w:t xml:space="preserve"> рабочих </w:t>
      </w:r>
      <w:r w:rsidRPr="00017FD6">
        <w:rPr>
          <w:color w:val="000000"/>
          <w:sz w:val="28"/>
          <w:szCs w:val="28"/>
        </w:rPr>
        <w:t>дней</w:t>
      </w:r>
      <w:r w:rsidR="00652DFE" w:rsidRPr="00017FD6">
        <w:rPr>
          <w:color w:val="000000"/>
          <w:sz w:val="28"/>
          <w:szCs w:val="28"/>
        </w:rPr>
        <w:t xml:space="preserve"> с момента </w:t>
      </w:r>
      <w:r w:rsidR="009F5618" w:rsidRPr="00017FD6">
        <w:rPr>
          <w:color w:val="000000"/>
          <w:sz w:val="28"/>
          <w:szCs w:val="28"/>
        </w:rPr>
        <w:t>поступления ответов на запросы</w:t>
      </w:r>
      <w:r w:rsidRPr="00017FD6">
        <w:rPr>
          <w:color w:val="000000"/>
          <w:sz w:val="28"/>
          <w:szCs w:val="28"/>
        </w:rPr>
        <w:t>, но не позднее чем за десять дней до окончания установленного Регламентом срока выдачи заключения либо мотивированного уведомления об отказе в выдаче заключения.</w:t>
      </w:r>
    </w:p>
    <w:p w14:paraId="266F0A9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Результат процедур: </w:t>
      </w:r>
      <w:r w:rsidR="000845A9" w:rsidRPr="00017FD6">
        <w:rPr>
          <w:color w:val="000000"/>
          <w:sz w:val="28"/>
          <w:szCs w:val="28"/>
        </w:rPr>
        <w:t>сопроводительное письмо</w:t>
      </w:r>
      <w:r w:rsidRPr="00017FD6">
        <w:rPr>
          <w:color w:val="000000"/>
          <w:sz w:val="28"/>
          <w:szCs w:val="28"/>
        </w:rPr>
        <w:t xml:space="preserve">, </w:t>
      </w:r>
      <w:r w:rsidR="000845A9" w:rsidRPr="00017FD6">
        <w:rPr>
          <w:color w:val="000000"/>
          <w:sz w:val="28"/>
          <w:szCs w:val="28"/>
        </w:rPr>
        <w:t xml:space="preserve">проект </w:t>
      </w:r>
      <w:r w:rsidRPr="00017FD6">
        <w:rPr>
          <w:color w:val="000000"/>
          <w:sz w:val="28"/>
          <w:szCs w:val="28"/>
        </w:rPr>
        <w:t>заключения либо мотивированного уведомления об отказе в выдаче заключения, направленные заместителю председателя Госкомитета на согласование.</w:t>
      </w:r>
    </w:p>
    <w:p w14:paraId="0CF5705D" w14:textId="11098B43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9F5618" w:rsidRPr="00017FD6">
        <w:rPr>
          <w:color w:val="000000"/>
          <w:sz w:val="28"/>
          <w:szCs w:val="28"/>
        </w:rPr>
        <w:t>5</w:t>
      </w:r>
      <w:r w:rsidRPr="00017FD6">
        <w:rPr>
          <w:color w:val="000000"/>
          <w:sz w:val="28"/>
          <w:szCs w:val="28"/>
        </w:rPr>
        <w:t xml:space="preserve">.2. Заместитель </w:t>
      </w:r>
      <w:r w:rsidR="00215B22" w:rsidRPr="00017FD6">
        <w:rPr>
          <w:color w:val="000000"/>
          <w:sz w:val="28"/>
          <w:szCs w:val="28"/>
        </w:rPr>
        <w:t xml:space="preserve">председателя </w:t>
      </w:r>
      <w:r w:rsidR="0056321C" w:rsidRPr="00017FD6">
        <w:rPr>
          <w:color w:val="000000"/>
          <w:sz w:val="28"/>
          <w:szCs w:val="28"/>
        </w:rPr>
        <w:t xml:space="preserve">Госкомитета </w:t>
      </w:r>
      <w:r w:rsidRPr="00017FD6">
        <w:rPr>
          <w:color w:val="000000"/>
          <w:sz w:val="28"/>
          <w:szCs w:val="28"/>
        </w:rPr>
        <w:t xml:space="preserve">согласовывает </w:t>
      </w:r>
      <w:r w:rsidR="000845A9" w:rsidRPr="00017FD6">
        <w:rPr>
          <w:color w:val="000000"/>
          <w:sz w:val="28"/>
          <w:szCs w:val="28"/>
        </w:rPr>
        <w:t>сопроводительное письмо</w:t>
      </w:r>
      <w:r w:rsidRPr="00017FD6">
        <w:rPr>
          <w:color w:val="000000"/>
          <w:sz w:val="28"/>
          <w:szCs w:val="28"/>
        </w:rPr>
        <w:t>,</w:t>
      </w:r>
      <w:r w:rsidR="00215B22" w:rsidRPr="00017FD6">
        <w:rPr>
          <w:color w:val="000000"/>
          <w:sz w:val="28"/>
          <w:szCs w:val="28"/>
        </w:rPr>
        <w:t xml:space="preserve"> </w:t>
      </w:r>
      <w:r w:rsidR="000845A9" w:rsidRPr="00017FD6">
        <w:rPr>
          <w:color w:val="000000"/>
          <w:sz w:val="28"/>
          <w:szCs w:val="28"/>
        </w:rPr>
        <w:t>проект</w:t>
      </w:r>
      <w:r w:rsidRPr="00017FD6">
        <w:rPr>
          <w:color w:val="000000"/>
          <w:sz w:val="28"/>
          <w:szCs w:val="28"/>
        </w:rPr>
        <w:t xml:space="preserve"> заключения либо мотивированного уведомления об отказе в выдаче заключения и направляет председателю.</w:t>
      </w:r>
    </w:p>
    <w:p w14:paraId="3EE453C9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Процедура, устанавливаемая настоящим пунктом, осуществляется в день поступления указанных </w:t>
      </w:r>
      <w:r w:rsidR="000845A9" w:rsidRPr="00017FD6">
        <w:rPr>
          <w:color w:val="000000"/>
          <w:sz w:val="28"/>
          <w:szCs w:val="28"/>
        </w:rPr>
        <w:t>документов</w:t>
      </w:r>
      <w:r w:rsidRPr="00017FD6">
        <w:rPr>
          <w:color w:val="000000"/>
          <w:sz w:val="28"/>
          <w:szCs w:val="28"/>
        </w:rPr>
        <w:t xml:space="preserve"> на согласование.</w:t>
      </w:r>
    </w:p>
    <w:p w14:paraId="586F221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Результат процедур: согласованные и направленные на рассмотрение Председателю </w:t>
      </w:r>
      <w:r w:rsidR="000845A9" w:rsidRPr="00017FD6">
        <w:rPr>
          <w:color w:val="000000"/>
          <w:sz w:val="28"/>
          <w:szCs w:val="28"/>
        </w:rPr>
        <w:t>сопроводительное письмо, проект</w:t>
      </w:r>
      <w:r w:rsidRPr="00017FD6">
        <w:rPr>
          <w:color w:val="000000"/>
          <w:sz w:val="28"/>
          <w:szCs w:val="28"/>
        </w:rPr>
        <w:t xml:space="preserve"> заключения либо мотивированного уведомления об отказе в выдаче заключения.</w:t>
      </w:r>
    </w:p>
    <w:p w14:paraId="3A7C48B7" w14:textId="74016AF0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9F5618" w:rsidRPr="00017FD6">
        <w:rPr>
          <w:color w:val="000000"/>
          <w:sz w:val="28"/>
          <w:szCs w:val="28"/>
        </w:rPr>
        <w:t>5</w:t>
      </w:r>
      <w:r w:rsidRPr="00017FD6">
        <w:rPr>
          <w:color w:val="000000"/>
          <w:sz w:val="28"/>
          <w:szCs w:val="28"/>
        </w:rPr>
        <w:t>.3. Председатель подписывает сопроводительное письмо, согласовывает проект заключения либо мотивированного уведомления об отказе в выдаче заключения.</w:t>
      </w:r>
    </w:p>
    <w:p w14:paraId="4CFE655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Подписанное сопроводительное письмо, согласованный проект заключения либо мотивированного уведомления об отказе в выдаче заключения направляются Делопроизводителю.</w:t>
      </w:r>
    </w:p>
    <w:p w14:paraId="5938126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переданные на регистрацию Делопроизводителю подписанное Председателем сопроводительное письмо, согласованный проект заключения либо мотивированного уведомления об отказе в выдаче заключения.</w:t>
      </w:r>
    </w:p>
    <w:p w14:paraId="5725DADE" w14:textId="786670F5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9F5618" w:rsidRPr="00017FD6">
        <w:rPr>
          <w:color w:val="000000"/>
          <w:sz w:val="28"/>
          <w:szCs w:val="28"/>
        </w:rPr>
        <w:t>5</w:t>
      </w:r>
      <w:r w:rsidRPr="00017FD6">
        <w:rPr>
          <w:color w:val="000000"/>
          <w:sz w:val="28"/>
          <w:szCs w:val="28"/>
        </w:rPr>
        <w:t>.</w:t>
      </w:r>
      <w:r w:rsidR="009F5618" w:rsidRPr="00017FD6">
        <w:rPr>
          <w:color w:val="000000"/>
          <w:sz w:val="28"/>
          <w:szCs w:val="28"/>
        </w:rPr>
        <w:t>4</w:t>
      </w:r>
      <w:r w:rsidRPr="00017FD6">
        <w:rPr>
          <w:color w:val="000000"/>
          <w:sz w:val="28"/>
          <w:szCs w:val="28"/>
        </w:rPr>
        <w:t>. Делопроизводитель:</w:t>
      </w:r>
    </w:p>
    <w:p w14:paraId="624A695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Регистрирует сопроводительное письмо и направляет вместе с проектом заключения либо мотивированного уведомления об отказе в выдаче заключения в Кабинет Министров Республики Татарстан.</w:t>
      </w:r>
    </w:p>
    <w:p w14:paraId="05FA8324" w14:textId="77777777" w:rsidR="00872F2D" w:rsidRPr="00017FD6" w:rsidRDefault="00872F2D" w:rsidP="00872F2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сопроводительное письмо, согласованный проект заключения либо мотивированного уведомления об отказе в выдаче заключения, направленные на подпись в Кабинет Министров Республики Татарстан.</w:t>
      </w:r>
    </w:p>
    <w:p w14:paraId="5BB8F225" w14:textId="6EE495DB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Процедуры, устанавливаемые </w:t>
      </w:r>
      <w:r w:rsidR="00872F2D" w:rsidRPr="00017FD6">
        <w:rPr>
          <w:color w:val="000000"/>
          <w:sz w:val="28"/>
          <w:szCs w:val="28"/>
        </w:rPr>
        <w:t>пунктами 3.5.3-3.5.4</w:t>
      </w:r>
      <w:r w:rsidRPr="00017FD6">
        <w:rPr>
          <w:color w:val="000000"/>
          <w:sz w:val="28"/>
          <w:szCs w:val="28"/>
        </w:rPr>
        <w:t xml:space="preserve">, осуществляются в </w:t>
      </w:r>
      <w:r w:rsidR="00872F2D" w:rsidRPr="00017FD6">
        <w:rPr>
          <w:color w:val="000000"/>
          <w:sz w:val="28"/>
          <w:szCs w:val="28"/>
        </w:rPr>
        <w:t>течение 1 рабочего дня с момента окончания процедуры, указанной в пункте 3.5.2 настоящего Регламента</w:t>
      </w:r>
      <w:r w:rsidRPr="00017FD6">
        <w:rPr>
          <w:color w:val="000000"/>
          <w:sz w:val="28"/>
          <w:szCs w:val="28"/>
        </w:rPr>
        <w:t>.</w:t>
      </w:r>
    </w:p>
    <w:p w14:paraId="16918C3F" w14:textId="6CD50A18" w:rsidR="009F5618" w:rsidRPr="00017FD6" w:rsidRDefault="00006225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3.5.5. Заместитель Премьер-министра Республики Татарстан, курирующий вопросы взаимодействия с социально ориентированными некоммерческими организациями, рассматривает поступившие документы, подписывает заключение либо мотивированного уведомление об отказе в выдаче заключения. Подписанные документы направляются в Госкомитет.</w:t>
      </w:r>
    </w:p>
    <w:p w14:paraId="0EEFB7A1" w14:textId="133AB068" w:rsidR="00006225" w:rsidRPr="00017FD6" w:rsidRDefault="00006225" w:rsidP="00006225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8F7A36" w:rsidRPr="00017FD6">
        <w:rPr>
          <w:color w:val="000000"/>
          <w:sz w:val="28"/>
          <w:szCs w:val="28"/>
        </w:rPr>
        <w:t>семи</w:t>
      </w:r>
      <w:r w:rsidRPr="00017FD6">
        <w:rPr>
          <w:color w:val="000000"/>
          <w:sz w:val="28"/>
          <w:szCs w:val="28"/>
        </w:rPr>
        <w:t xml:space="preserve"> рабочих дней с момента поступления документов из Госкомитета.</w:t>
      </w:r>
    </w:p>
    <w:p w14:paraId="1D644ED1" w14:textId="4EBEEAAC" w:rsidR="00006225" w:rsidRPr="00017FD6" w:rsidRDefault="00006225" w:rsidP="00006225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подписанные заключение либо мотивированного уведомление об отказе в выдаче заключения, направленные в Госкомитет.</w:t>
      </w:r>
    </w:p>
    <w:p w14:paraId="4A81795C" w14:textId="79E2B5F0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006225" w:rsidRPr="00017FD6">
        <w:rPr>
          <w:color w:val="000000"/>
          <w:sz w:val="28"/>
          <w:szCs w:val="28"/>
        </w:rPr>
        <w:t>5</w:t>
      </w:r>
      <w:r w:rsidRPr="00017FD6">
        <w:rPr>
          <w:color w:val="000000"/>
          <w:sz w:val="28"/>
          <w:szCs w:val="28"/>
        </w:rPr>
        <w:t xml:space="preserve">.6. </w:t>
      </w:r>
      <w:r w:rsidR="00006225" w:rsidRPr="00017FD6">
        <w:rPr>
          <w:color w:val="000000"/>
          <w:sz w:val="28"/>
          <w:szCs w:val="28"/>
        </w:rPr>
        <w:t>Начальник Отдела п</w:t>
      </w:r>
      <w:r w:rsidRPr="00017FD6">
        <w:rPr>
          <w:color w:val="000000"/>
          <w:sz w:val="28"/>
          <w:szCs w:val="28"/>
        </w:rPr>
        <w:t>осле получения из Кабинета Министров Республики Татарстан заключения либо мотивированного уведомления об отказе в выдаче заключения готовит проект сопроводительного письма, согласовывает его с заместителем председателя Госкомитета и направляет на подпись Председателю. Председатель подписывает сопроводительное письмо и направляет его в Отдел.</w:t>
      </w:r>
    </w:p>
    <w:p w14:paraId="64199E41" w14:textId="195ACA5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течение одного</w:t>
      </w:r>
      <w:r w:rsidR="00006225" w:rsidRPr="00017FD6">
        <w:rPr>
          <w:color w:val="000000"/>
          <w:sz w:val="28"/>
          <w:szCs w:val="28"/>
        </w:rPr>
        <w:t xml:space="preserve"> рабочего</w:t>
      </w:r>
      <w:r w:rsidRPr="00017FD6">
        <w:rPr>
          <w:color w:val="000000"/>
          <w:sz w:val="28"/>
          <w:szCs w:val="28"/>
        </w:rPr>
        <w:t xml:space="preserve"> дня со дня получения из Кабинета Министров Республики Татарстан заключения либо мотивированного уведомления об отказе в выдаче заключения, подписанного заместителем Премьер-министра Республики Татарстан, курирующим вопросы взаимодействия с социально ориентированными некоммерческими организациями.</w:t>
      </w:r>
    </w:p>
    <w:p w14:paraId="45D909AA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подписанное Председателем сопроводительное письмо, направленное в Отдел.</w:t>
      </w:r>
    </w:p>
    <w:p w14:paraId="3254A7BC" w14:textId="7667759C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006225" w:rsidRPr="00017FD6">
        <w:rPr>
          <w:color w:val="000000"/>
          <w:sz w:val="28"/>
          <w:szCs w:val="28"/>
        </w:rPr>
        <w:t>5</w:t>
      </w:r>
      <w:r w:rsidRPr="00017FD6">
        <w:rPr>
          <w:color w:val="000000"/>
          <w:sz w:val="28"/>
          <w:szCs w:val="28"/>
        </w:rPr>
        <w:t>.7. Начальник Отдела извещает заявителя с использованием спосо</w:t>
      </w:r>
      <w:r w:rsidR="00A0274A" w:rsidRPr="00017FD6">
        <w:rPr>
          <w:color w:val="000000"/>
          <w:sz w:val="28"/>
          <w:szCs w:val="28"/>
        </w:rPr>
        <w:t>ба связи, указанного в запросе</w:t>
      </w:r>
      <w:r w:rsidRPr="00017FD6">
        <w:rPr>
          <w:color w:val="000000"/>
          <w:sz w:val="28"/>
          <w:szCs w:val="28"/>
        </w:rPr>
        <w:t>, о результате предоставления государственной услуги, передает Делопроизводителю сопроводительное письмо с заключением либо мотивированным уведомлением об отказе в выдаче заключения для регистрации.</w:t>
      </w:r>
    </w:p>
    <w:p w14:paraId="74B39D21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14:paraId="299FDFE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Результат процедур: переданные на регистрацию Делопроизводителю сопроводительное письмо с заключением либо мотивированным уведомлением об отказе в выдаче заключения.</w:t>
      </w:r>
    </w:p>
    <w:p w14:paraId="755E079F" w14:textId="115AF263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006225" w:rsidRPr="00017FD6">
        <w:rPr>
          <w:color w:val="000000"/>
          <w:sz w:val="28"/>
          <w:szCs w:val="28"/>
        </w:rPr>
        <w:t>6</w:t>
      </w:r>
      <w:r w:rsidRPr="00017FD6">
        <w:rPr>
          <w:color w:val="000000"/>
          <w:sz w:val="28"/>
          <w:szCs w:val="28"/>
        </w:rPr>
        <w:t>. Направление заявителю результата государственной услуги.</w:t>
      </w:r>
    </w:p>
    <w:p w14:paraId="33574304" w14:textId="5E5E1E06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006225" w:rsidRPr="00017FD6">
        <w:rPr>
          <w:color w:val="000000"/>
          <w:sz w:val="28"/>
          <w:szCs w:val="28"/>
        </w:rPr>
        <w:t>6</w:t>
      </w:r>
      <w:r w:rsidRPr="00017FD6">
        <w:rPr>
          <w:color w:val="000000"/>
          <w:sz w:val="28"/>
          <w:szCs w:val="28"/>
        </w:rPr>
        <w:t>.1. Делопроизводитель регистрирует сопроводительное письмо с заключением либо мотивированным уведомлением об отказе в выдаче заключения и направляет (выдает) его заявителю</w:t>
      </w:r>
      <w:r w:rsidR="004938EF" w:rsidRPr="00017FD6">
        <w:rPr>
          <w:color w:val="000000"/>
          <w:sz w:val="28"/>
          <w:szCs w:val="28"/>
        </w:rPr>
        <w:t xml:space="preserve"> способом, указанным в запросе</w:t>
      </w:r>
      <w:r w:rsidRPr="00017FD6">
        <w:rPr>
          <w:color w:val="000000"/>
          <w:sz w:val="28"/>
          <w:szCs w:val="28"/>
        </w:rPr>
        <w:t>.</w:t>
      </w:r>
    </w:p>
    <w:p w14:paraId="35B2CBC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14:paraId="2740EE55" w14:textId="58B48053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зарегистрированное сопроводительное письмо с заключением либо мотивированным уведомлением об отказе в выдаче заключения, направленное (выданное) заявителю.</w:t>
      </w:r>
    </w:p>
    <w:p w14:paraId="01040694" w14:textId="34ABCD8E" w:rsidR="00BB340A" w:rsidRPr="00017FD6" w:rsidRDefault="008A79C1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7</w:t>
      </w:r>
      <w:r w:rsidRPr="00017FD6">
        <w:rPr>
          <w:color w:val="000000"/>
          <w:sz w:val="28"/>
          <w:szCs w:val="28"/>
        </w:rPr>
        <w:t>. Рассмотрение запроса</w:t>
      </w:r>
      <w:r w:rsidR="00BB340A" w:rsidRPr="00017FD6">
        <w:rPr>
          <w:color w:val="000000"/>
          <w:sz w:val="28"/>
          <w:szCs w:val="28"/>
        </w:rPr>
        <w:t>, поступившего через Интернет-приемную официального портала Правительства Республики Татарстан.</w:t>
      </w:r>
    </w:p>
    <w:p w14:paraId="127D0B20" w14:textId="29DA2DF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Запрос, поступивший через Интернет-приемную, регистрируется и рассматривается в порядке, предусмотренном пунктами 3.3-3.</w:t>
      </w:r>
      <w:r w:rsidR="00581CE9" w:rsidRPr="00017FD6">
        <w:rPr>
          <w:color w:val="000000"/>
          <w:sz w:val="28"/>
          <w:szCs w:val="28"/>
        </w:rPr>
        <w:t>7</w:t>
      </w:r>
      <w:r w:rsidRPr="00017FD6">
        <w:rPr>
          <w:color w:val="000000"/>
          <w:sz w:val="28"/>
          <w:szCs w:val="28"/>
        </w:rPr>
        <w:t xml:space="preserve"> Регламента.</w:t>
      </w:r>
    </w:p>
    <w:p w14:paraId="6220764F" w14:textId="60D7474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 Исправление технических ошибок.</w:t>
      </w:r>
    </w:p>
    <w:p w14:paraId="12679612" w14:textId="77777777" w:rsidR="00BB340A" w:rsidRPr="00017FD6" w:rsidRDefault="00BB340A" w:rsidP="00BB340A">
      <w:pPr>
        <w:spacing w:line="240" w:lineRule="atLeast"/>
        <w:ind w:firstLine="709"/>
        <w:jc w:val="both"/>
        <w:rPr>
          <w:strike/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Переоформление заключения либо мотивированного уведомления об отказе в выдаче заключения осуществляется в связи с устранением технических ошибок (описок, опечаток, грамматических или арифметических ошибок), допущенных в ранее выданном заключении либо мотивированном уведомлении об отказе в выдаче заключения.</w:t>
      </w:r>
    </w:p>
    <w:p w14:paraId="2AF4F8C6" w14:textId="77777777" w:rsidR="00BB340A" w:rsidRPr="00017FD6" w:rsidRDefault="00BB340A" w:rsidP="00BB340A">
      <w:pPr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Переоформление заключения либо мотивированного уведомления об отказе в выдаче заключения осуществляется на основании зарегистрированного обращения, составленного в произвольной форме (далее – обращение), которое подается одним и способов, указанных в пункте 3.3.1 Регламента. К обращению прилагается заключение либо мотивированное уведомление об отказе в выдаче заключения, выданные заявителю как результат предоставления государственной услуги, в котором содержится техническая ошибка, а также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</w:t>
      </w:r>
      <w:r w:rsidR="00215B22" w:rsidRPr="00017FD6">
        <w:rPr>
          <w:color w:val="000000"/>
          <w:sz w:val="28"/>
          <w:szCs w:val="28"/>
        </w:rPr>
        <w:t>.</w:t>
      </w:r>
    </w:p>
    <w:p w14:paraId="12F87B4E" w14:textId="6E0426E2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.1. Делопроизводитель осуществляет:</w:t>
      </w:r>
    </w:p>
    <w:p w14:paraId="619F1BBA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прием и регистрацию в электронном документообороте обращения об исправлении технической ошибки;</w:t>
      </w:r>
    </w:p>
    <w:p w14:paraId="2FF797D9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направления обращения Председателю в электронной форме через электронный документооборот.</w:t>
      </w:r>
    </w:p>
    <w:p w14:paraId="48891B2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осуществляется в день поступления обращения.</w:t>
      </w:r>
    </w:p>
    <w:p w14:paraId="4EE461C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принятое, зарегистрированное и направленное Председателю обращение.</w:t>
      </w:r>
    </w:p>
    <w:p w14:paraId="2A88776C" w14:textId="37C567BA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.2. Председатель рассма</w:t>
      </w:r>
      <w:r w:rsidR="00215B22" w:rsidRPr="00017FD6">
        <w:rPr>
          <w:color w:val="000000"/>
          <w:sz w:val="28"/>
          <w:szCs w:val="28"/>
        </w:rPr>
        <w:t>тривает обращение и направляет З</w:t>
      </w:r>
      <w:r w:rsidRPr="00017FD6">
        <w:rPr>
          <w:color w:val="000000"/>
          <w:sz w:val="28"/>
          <w:szCs w:val="28"/>
        </w:rPr>
        <w:t>аместителю председателя для рассмотрения.</w:t>
      </w:r>
    </w:p>
    <w:p w14:paraId="505A396F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осуществляется в день регистрации обращения.</w:t>
      </w:r>
    </w:p>
    <w:p w14:paraId="305A30F1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Результат проц</w:t>
      </w:r>
      <w:r w:rsidR="00215B22" w:rsidRPr="00017FD6">
        <w:rPr>
          <w:color w:val="000000"/>
          <w:sz w:val="28"/>
          <w:szCs w:val="28"/>
        </w:rPr>
        <w:t>едуры: обращение, направленное З</w:t>
      </w:r>
      <w:r w:rsidRPr="00017FD6">
        <w:rPr>
          <w:color w:val="000000"/>
          <w:sz w:val="28"/>
          <w:szCs w:val="28"/>
        </w:rPr>
        <w:t>аместителю председателя на рассмотрение.</w:t>
      </w:r>
    </w:p>
    <w:p w14:paraId="0F144A52" w14:textId="630511B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.3. Заместитель председателя рассматривает запрос и направляет начальнику Отдела для исполнения.</w:t>
      </w:r>
    </w:p>
    <w:p w14:paraId="1873EB2E" w14:textId="4271F28B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Процедура, устанавливаемая настоящим пунктом, осуществляется в течение одного </w:t>
      </w:r>
      <w:r w:rsidR="003F69EB" w:rsidRPr="00017FD6">
        <w:rPr>
          <w:color w:val="000000"/>
          <w:sz w:val="28"/>
          <w:szCs w:val="28"/>
        </w:rPr>
        <w:t xml:space="preserve">рабочего </w:t>
      </w:r>
      <w:r w:rsidRPr="00017FD6">
        <w:rPr>
          <w:color w:val="000000"/>
          <w:sz w:val="28"/>
          <w:szCs w:val="28"/>
        </w:rPr>
        <w:t>дня со дня регистрации обращения.</w:t>
      </w:r>
    </w:p>
    <w:p w14:paraId="321210D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запрос, направленный начальнику Отдела на исполнение.</w:t>
      </w:r>
    </w:p>
    <w:p w14:paraId="7A1BD1E0" w14:textId="2B4D70B6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.4. Начальник отдела:</w:t>
      </w:r>
    </w:p>
    <w:p w14:paraId="184F882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готовит сопроводительное письмо, проект переоформленного заключения либо мотивированного уведомления об отказе в выдаче заключения;</w:t>
      </w:r>
    </w:p>
    <w:p w14:paraId="3E27B4F6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направляет сопроводительное письмо, проект переоформленного заключения либо мотивированного уведомления об отказе в выдаче заключения на согласование заместителю председателя.</w:t>
      </w:r>
    </w:p>
    <w:p w14:paraId="145604F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течение одного дня со дня направления обращения на исполнение начальнику Отдела.</w:t>
      </w:r>
    </w:p>
    <w:p w14:paraId="4308D856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сопроводительное письмо, проект переоформленного заключения либо мотивированного уведомления об отказе в выдаче заключения, направленные заместителю председателя на согласование.</w:t>
      </w:r>
    </w:p>
    <w:p w14:paraId="456030F6" w14:textId="286BA0B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.5. Заместитель председателя согласовывает сопроводительное письмо, проект переоформленного заключения либо мотивированного уведомления об отказе в выдаче заключения и направляет их Председателю.</w:t>
      </w:r>
    </w:p>
    <w:p w14:paraId="16431F6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осуществляется в день поступления сопроводительного письма, проект</w:t>
      </w:r>
      <w:r w:rsidR="005778CE" w:rsidRPr="00017FD6">
        <w:rPr>
          <w:color w:val="000000"/>
          <w:sz w:val="28"/>
          <w:szCs w:val="28"/>
        </w:rPr>
        <w:t>а</w:t>
      </w:r>
      <w:r w:rsidRPr="00017FD6">
        <w:rPr>
          <w:color w:val="000000"/>
          <w:sz w:val="28"/>
          <w:szCs w:val="28"/>
        </w:rPr>
        <w:t xml:space="preserve"> переоформленного заключения либо мотивированного уведомления об отказе в выдаче заключения от начальника Отдела.</w:t>
      </w:r>
    </w:p>
    <w:p w14:paraId="2818FB61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Результат процедур: согласованные заместителем председателя и направленные на рассмотрение Председателю </w:t>
      </w:r>
      <w:r w:rsidR="005778CE" w:rsidRPr="00017FD6">
        <w:rPr>
          <w:color w:val="000000"/>
          <w:sz w:val="28"/>
          <w:szCs w:val="28"/>
        </w:rPr>
        <w:t>сопроводительное письмо</w:t>
      </w:r>
      <w:r w:rsidRPr="00017FD6">
        <w:rPr>
          <w:color w:val="000000"/>
          <w:sz w:val="28"/>
          <w:szCs w:val="28"/>
        </w:rPr>
        <w:t>, заключения либо мотивированного уведомления об отказе в выдаче заключения.</w:t>
      </w:r>
    </w:p>
    <w:p w14:paraId="617071DB" w14:textId="0B847B7B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.6. Председатель подписывает сопроводительное письмо, согласовывает проект переоформленного заключения либо мотивированного уведомления об отказе в выдаче заключения.</w:t>
      </w:r>
    </w:p>
    <w:p w14:paraId="31CCD28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Подписанное сопроводительное письмо, согласованный проект переоформленного заключения либо мотивированного уведомления об отказе в выдаче заключения направляются Делопроизводителю.</w:t>
      </w:r>
    </w:p>
    <w:p w14:paraId="19B6259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Процедура, устанавливаемая настоящим пунктом, осуществляется в день поступления указанных проектов на согласование Председателю.</w:t>
      </w:r>
    </w:p>
    <w:p w14:paraId="7BCCFEC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переданные на регистрацию Делопроизводителю подписанное Председателем сопроводительное письмо, согласованный проект переоформленного заключения либо мотивированного уведомления об отказе в выдаче заключения.</w:t>
      </w:r>
    </w:p>
    <w:p w14:paraId="0257DC5D" w14:textId="347B357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.7. Делопроизводитель регистрирует сопроводительное письмо и направляет вместе с проектом переоформленного заключения либо мотивированного уведомления об отказе в выдаче заключения в Кабинет Министров Республики Татарстан.</w:t>
      </w:r>
    </w:p>
    <w:p w14:paraId="7FAD7FD2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Процедуры, устанавливаемые настоящим пунктом, осуществляются в день подписания Председателем сопроводительного письма и согласования проекта переоформленного заключения либо мотивированного уведомления об отказе в выдаче заключения.</w:t>
      </w:r>
    </w:p>
    <w:p w14:paraId="3E0DA9A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сопроводительное письмо, согласованный проект переоформленного заключения либо мотивированного уведомления об отказе в выдаче заключения, направленные на подпись в Кабинет Министров Республики Татарстан.</w:t>
      </w:r>
    </w:p>
    <w:p w14:paraId="2D326115" w14:textId="406A5F60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.8. После получения из Кабинета Министров Республики Татарстан переоформленного заключения либо мотивированного уведомления об отказе в выдаче заключения, подписанного заместителем Премьер-министра Республики Татарстан, курирующим вопросы взаимодействия с социально ориентированными некоммерческими организациями, начальник Отдела готовит проект сопроводительно</w:t>
      </w:r>
      <w:r w:rsidR="005778CE" w:rsidRPr="00017FD6">
        <w:rPr>
          <w:color w:val="000000"/>
          <w:sz w:val="28"/>
          <w:szCs w:val="28"/>
        </w:rPr>
        <w:t>го письма, согласовывает его с З</w:t>
      </w:r>
      <w:r w:rsidRPr="00017FD6">
        <w:rPr>
          <w:color w:val="000000"/>
          <w:sz w:val="28"/>
          <w:szCs w:val="28"/>
        </w:rPr>
        <w:t>аместителем председателя и направляет на подпись Председателю. Председатель подписывает сопроводительное письмо и направляет его в Отдел.</w:t>
      </w:r>
    </w:p>
    <w:p w14:paraId="00C32E5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течение одного дня со дня получения из Кабинета Министров Республики Татарстан переоформленного заключения либо мотивированного уведомления об отказе в выдаче заключения, подписанного заместителем Премьер-министра Республики Татарстан, курирующим вопросы взаимодействия с социально ориентированными некоммерческими организациями.</w:t>
      </w:r>
    </w:p>
    <w:p w14:paraId="5AD451B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подписанное Председателем сопроводительное письмо, направленное в Отдел.</w:t>
      </w:r>
    </w:p>
    <w:p w14:paraId="1E4F71C3" w14:textId="78DF40B4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.9. Начальник Отдела извещает заявителя с использованием способа связи, указанного в обращении об исправлении те</w:t>
      </w:r>
      <w:r w:rsidR="005778CE" w:rsidRPr="00017FD6">
        <w:rPr>
          <w:color w:val="000000"/>
          <w:sz w:val="28"/>
          <w:szCs w:val="28"/>
        </w:rPr>
        <w:t>хнической ошибки или в запросе</w:t>
      </w:r>
      <w:r w:rsidRPr="00017FD6">
        <w:rPr>
          <w:color w:val="000000"/>
          <w:sz w:val="28"/>
          <w:szCs w:val="28"/>
        </w:rPr>
        <w:t xml:space="preserve"> и предоставлении государственной услуги, о готовности документа, передает Делопроизводителю сопроводительное письмо с переоформленным заключением либо мотивированным уведомлением об отказе в выдаче заключения для регистрации.</w:t>
      </w:r>
    </w:p>
    <w:p w14:paraId="68CBFF1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14:paraId="7505C02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процедур: переданные на регистрацию Делопроизводителю сопроводительное письмо с переоформленным заключением либо мотивированным уведомлением об отказе в выдаче заключения.</w:t>
      </w:r>
    </w:p>
    <w:p w14:paraId="78A8F40D" w14:textId="624D80C6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3.</w:t>
      </w:r>
      <w:r w:rsidR="00581CE9" w:rsidRPr="00017FD6">
        <w:rPr>
          <w:color w:val="000000"/>
          <w:sz w:val="28"/>
          <w:szCs w:val="28"/>
        </w:rPr>
        <w:t>8</w:t>
      </w:r>
      <w:r w:rsidRPr="00017FD6">
        <w:rPr>
          <w:color w:val="000000"/>
          <w:sz w:val="28"/>
          <w:szCs w:val="28"/>
        </w:rPr>
        <w:t>.10. Делопроизводитель регистрирует сопроводительное письмо с переоформленным заключением либо мотивированным уведомлением об отказе в выдаче заключения и направляет (выдает) его заявителю</w:t>
      </w:r>
      <w:r w:rsidR="00625E87" w:rsidRPr="00017FD6">
        <w:rPr>
          <w:color w:val="000000"/>
          <w:sz w:val="28"/>
          <w:szCs w:val="28"/>
        </w:rPr>
        <w:t xml:space="preserve"> способом, указанным в запросе</w:t>
      </w:r>
      <w:r w:rsidRPr="00017FD6">
        <w:rPr>
          <w:color w:val="000000"/>
          <w:sz w:val="28"/>
          <w:szCs w:val="28"/>
        </w:rPr>
        <w:t>.</w:t>
      </w:r>
    </w:p>
    <w:p w14:paraId="04A781F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14:paraId="2930F80F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Результат процедуры: зарегистрированное сопроводительное письмо с переоформленным заключением либо мотивированным уведомлением об отказе в выдаче заключения, направленное (выданное) заявителю.</w:t>
      </w:r>
    </w:p>
    <w:p w14:paraId="56A91471" w14:textId="77777777" w:rsidR="00BB340A" w:rsidRPr="00017FD6" w:rsidRDefault="00BB340A" w:rsidP="00BB340A">
      <w:pPr>
        <w:spacing w:line="240" w:lineRule="atLeast"/>
        <w:ind w:firstLine="709"/>
        <w:jc w:val="both"/>
        <w:rPr>
          <w:strike/>
          <w:color w:val="000000"/>
          <w:sz w:val="28"/>
          <w:szCs w:val="28"/>
        </w:rPr>
      </w:pPr>
    </w:p>
    <w:p w14:paraId="2F820759" w14:textId="77777777" w:rsidR="00BB340A" w:rsidRPr="00017FD6" w:rsidRDefault="00BB340A" w:rsidP="00BB340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017FD6">
        <w:rPr>
          <w:b/>
          <w:color w:val="000000"/>
          <w:sz w:val="28"/>
          <w:szCs w:val="28"/>
        </w:rPr>
        <w:t>4. Порядок и формы контроля за предоставлением государственной услуги</w:t>
      </w:r>
    </w:p>
    <w:p w14:paraId="2A60A212" w14:textId="77777777" w:rsidR="00BB340A" w:rsidRPr="00017FD6" w:rsidRDefault="00BB340A" w:rsidP="00BB340A"/>
    <w:p w14:paraId="583663FB" w14:textId="77777777" w:rsidR="00BB340A" w:rsidRPr="00017FD6" w:rsidRDefault="00BB340A" w:rsidP="00BB340A">
      <w:pPr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4.1. Текущий контроль за соблюдением и исполнением должностными лицами Госкомитета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</w:t>
      </w:r>
      <w:r w:rsidR="005778CE" w:rsidRPr="00017FD6">
        <w:rPr>
          <w:color w:val="000000"/>
          <w:sz w:val="28"/>
          <w:szCs w:val="28"/>
        </w:rPr>
        <w:t>и З</w:t>
      </w:r>
      <w:r w:rsidRPr="00017FD6">
        <w:rPr>
          <w:color w:val="000000"/>
          <w:sz w:val="28"/>
          <w:szCs w:val="28"/>
        </w:rPr>
        <w:t>аместителем председателя</w:t>
      </w:r>
      <w:r w:rsidRPr="00017FD6">
        <w:rPr>
          <w:b/>
          <w:color w:val="000000"/>
          <w:sz w:val="28"/>
          <w:szCs w:val="28"/>
        </w:rPr>
        <w:t xml:space="preserve">, </w:t>
      </w:r>
      <w:r w:rsidRPr="00017FD6">
        <w:rPr>
          <w:color w:val="000000"/>
          <w:sz w:val="28"/>
          <w:szCs w:val="28"/>
        </w:rPr>
        <w:t>ответственным за организацию работы по предоставлению государственной услуги.</w:t>
      </w:r>
    </w:p>
    <w:p w14:paraId="39A66D0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Госкомитета положений Регламента и иных нормативных правовых актов, устанавливающих требования к предоставлению государственной услуги.</w:t>
      </w:r>
    </w:p>
    <w:p w14:paraId="40B24F8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Текущий контроль осуществляется на постоянной основе.</w:t>
      </w:r>
    </w:p>
    <w:p w14:paraId="13A1FD02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4.3. Контроль полноты и качества предоставления государственной услуги включает проведение проверок, рассмотрение, принятие решений и подготовку ответов на обращения, содержащие жалобы на решения, действия (бездействие) должностных лиц ответственных за предоставление государственной услуги.</w:t>
      </w:r>
    </w:p>
    <w:p w14:paraId="4873FF1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14:paraId="250D9BC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ведения делопроизводства;</w:t>
      </w:r>
    </w:p>
    <w:p w14:paraId="161ED2C7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14:paraId="3788E4D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соблюдения сроков и порядка приема документов;</w:t>
      </w:r>
    </w:p>
    <w:p w14:paraId="19BF45E6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соблюдение сроков и порядка выдач результатов при предоставлении государственной услуги.</w:t>
      </w:r>
    </w:p>
    <w:p w14:paraId="59E95AD3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14:paraId="684E3B6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4.4.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14:paraId="1C4A9838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1) в связи с проверкой устранения ранее выявленных нарушений требований Регламента и иных нормативных правовых актов, устанавливающих требования к предоставлению государственной услуги;</w:t>
      </w:r>
    </w:p>
    <w:p w14:paraId="74BE6B17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2) обращений юридических лиц с жалобами на нарушения их прав и законных интересов действиями (бездействием) должностных лиц Госкомитета, участвующих в предоставлении государственной услуги.</w:t>
      </w:r>
    </w:p>
    <w:p w14:paraId="481F4DE3" w14:textId="38DD57AE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4.5</w:t>
      </w:r>
      <w:r w:rsidR="005778CE" w:rsidRPr="00017FD6">
        <w:rPr>
          <w:color w:val="000000"/>
          <w:sz w:val="28"/>
          <w:szCs w:val="28"/>
        </w:rPr>
        <w:t>.</w:t>
      </w:r>
      <w:r w:rsidRPr="00017FD6">
        <w:rPr>
          <w:color w:val="000000"/>
          <w:sz w:val="28"/>
          <w:szCs w:val="28"/>
        </w:rPr>
        <w:t xml:space="preserve"> По результатам проведенных проверок в случае выя</w:t>
      </w:r>
      <w:r w:rsidR="005778CE" w:rsidRPr="00017FD6">
        <w:rPr>
          <w:color w:val="000000"/>
          <w:sz w:val="28"/>
          <w:szCs w:val="28"/>
        </w:rPr>
        <w:t>вления нарушений прав заявителя</w:t>
      </w:r>
      <w:r w:rsidRPr="00017FD6">
        <w:rPr>
          <w:color w:val="000000"/>
          <w:sz w:val="28"/>
          <w:szCs w:val="28"/>
        </w:rPr>
        <w:t xml:space="preserve">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14:paraId="73FBD31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4.6. </w:t>
      </w:r>
      <w:r w:rsidR="005778CE" w:rsidRPr="00017FD6">
        <w:rPr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 xml:space="preserve">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Госкомитета при предоставлении государственной услуги, получения полной, актуальной и достоверной информации о порядке предоставления </w:t>
      </w:r>
      <w:r w:rsidRPr="00017FD6">
        <w:rPr>
          <w:color w:val="000000"/>
          <w:sz w:val="28"/>
          <w:szCs w:val="28"/>
        </w:rPr>
        <w:lastRenderedPageBreak/>
        <w:t>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14:paraId="5E500563" w14:textId="77777777" w:rsidR="00BB340A" w:rsidRPr="00017FD6" w:rsidRDefault="00BB340A" w:rsidP="00BB340A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</w:p>
    <w:p w14:paraId="3EEB9483" w14:textId="4B49FE24" w:rsidR="00BB340A" w:rsidRPr="00017FD6" w:rsidRDefault="00BB340A" w:rsidP="00BB340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017FD6"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017FD6">
        <w:rPr>
          <w:b/>
          <w:color w:val="000000"/>
          <w:sz w:val="28"/>
          <w:szCs w:val="28"/>
          <w:vertAlign w:val="superscript"/>
        </w:rPr>
        <w:t>1</w:t>
      </w:r>
      <w:r w:rsidRPr="00017FD6">
        <w:rPr>
          <w:b/>
          <w:sz w:val="28"/>
          <w:szCs w:val="28"/>
          <w:vertAlign w:val="superscript"/>
        </w:rPr>
        <w:t xml:space="preserve"> </w:t>
      </w:r>
      <w:r w:rsidRPr="00017FD6">
        <w:rPr>
          <w:b/>
          <w:color w:val="000000"/>
          <w:sz w:val="28"/>
          <w:szCs w:val="28"/>
        </w:rPr>
        <w:t xml:space="preserve">статьи 16 Федерального закона </w:t>
      </w:r>
      <w:r w:rsidR="00581CE9" w:rsidRPr="00017FD6">
        <w:rPr>
          <w:b/>
          <w:color w:val="000000"/>
          <w:sz w:val="28"/>
          <w:szCs w:val="28"/>
        </w:rPr>
        <w:t xml:space="preserve">от 27.07.2010 </w:t>
      </w:r>
      <w:r w:rsidRPr="00017FD6">
        <w:rPr>
          <w:b/>
          <w:color w:val="000000"/>
          <w:sz w:val="28"/>
          <w:szCs w:val="28"/>
        </w:rPr>
        <w:t>№ 210-ФЗ, а также их должностных лиц и государственных служащих, работников</w:t>
      </w:r>
    </w:p>
    <w:p w14:paraId="6EAD2E7E" w14:textId="77777777" w:rsidR="00BB340A" w:rsidRPr="00017FD6" w:rsidRDefault="00BB340A" w:rsidP="00BB340A"/>
    <w:p w14:paraId="04DD8DDD" w14:textId="6A722C79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Госкомитета, должностного лица Госкомитета либо государственного гражданского служащего Госкомитета в досудебном порядке – </w:t>
      </w:r>
      <w:r w:rsidR="005778CE" w:rsidRPr="00017FD6">
        <w:rPr>
          <w:color w:val="000000"/>
          <w:sz w:val="28"/>
          <w:szCs w:val="28"/>
        </w:rPr>
        <w:t>П</w:t>
      </w:r>
      <w:r w:rsidRPr="00017FD6">
        <w:rPr>
          <w:color w:val="000000"/>
          <w:sz w:val="28"/>
          <w:szCs w:val="28"/>
        </w:rPr>
        <w:t>редседателю в Госкомитет.</w:t>
      </w:r>
      <w:r w:rsidRPr="00017FD6">
        <w:rPr>
          <w:b/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>Жалобы на решения, действия (безде</w:t>
      </w:r>
      <w:r w:rsidR="005778CE" w:rsidRPr="00017FD6">
        <w:rPr>
          <w:color w:val="000000"/>
          <w:sz w:val="28"/>
          <w:szCs w:val="28"/>
        </w:rPr>
        <w:t>йствие), принятые П</w:t>
      </w:r>
      <w:r w:rsidRPr="00017FD6">
        <w:rPr>
          <w:color w:val="000000"/>
          <w:sz w:val="28"/>
          <w:szCs w:val="28"/>
        </w:rPr>
        <w:t>редседателем в связи с представлением государственной услуги, могут быть обжалованы в Кабинет</w:t>
      </w:r>
      <w:r w:rsidR="005778CE" w:rsidRPr="00017FD6">
        <w:rPr>
          <w:color w:val="000000"/>
          <w:sz w:val="28"/>
          <w:szCs w:val="28"/>
        </w:rPr>
        <w:t>е</w:t>
      </w:r>
      <w:r w:rsidRPr="00017FD6">
        <w:rPr>
          <w:color w:val="000000"/>
          <w:sz w:val="28"/>
          <w:szCs w:val="28"/>
        </w:rPr>
        <w:t xml:space="preserve"> Министров Республики Татарстан</w:t>
      </w:r>
      <w:r w:rsidR="00581CE9" w:rsidRPr="00017FD6">
        <w:rPr>
          <w:color w:val="000000"/>
          <w:sz w:val="28"/>
          <w:szCs w:val="28"/>
        </w:rPr>
        <w:t xml:space="preserve"> (в Управление по вопросам здравоохранения, спорта и формирования здорового образа жизни Аппарата Кабинета Министров Республики Татарстан)</w:t>
      </w:r>
      <w:r w:rsidRPr="00017FD6">
        <w:rPr>
          <w:color w:val="000000"/>
          <w:sz w:val="28"/>
          <w:szCs w:val="28"/>
        </w:rPr>
        <w:t>.</w:t>
      </w:r>
    </w:p>
    <w:p w14:paraId="429814F4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5.2. Заявитель может обратиться с жалобой в том числе в следующих случаях:</w:t>
      </w:r>
    </w:p>
    <w:p w14:paraId="5F689AE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4B0C381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2) нарушение срока предоставления государственной услуги;</w:t>
      </w:r>
    </w:p>
    <w:p w14:paraId="2ED164F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14:paraId="321BF71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14:paraId="75E2AAC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14:paraId="13BF9A4C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14:paraId="388F1A05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7) отказ Госкомитета, должностного лица Госкомитета</w:t>
      </w:r>
      <w:r w:rsidR="008B4F26" w:rsidRPr="00017FD6">
        <w:t xml:space="preserve"> </w:t>
      </w:r>
      <w:r w:rsidR="008B4F26" w:rsidRPr="00017FD6">
        <w:rPr>
          <w:color w:val="000000"/>
          <w:sz w:val="28"/>
          <w:szCs w:val="28"/>
        </w:rPr>
        <w:t>либо государственного гражданского служащего Госкомитета</w:t>
      </w:r>
      <w:r w:rsidRPr="00017FD6">
        <w:rPr>
          <w:color w:val="000000"/>
          <w:sz w:val="28"/>
          <w:szCs w:val="28"/>
        </w:rPr>
        <w:t>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64E6056F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676B686F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14:paraId="1E9266D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10) нарушение срока или порядка выдачи документов по результатам предоставления государственной услуги.</w:t>
      </w:r>
    </w:p>
    <w:p w14:paraId="7180B50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14:paraId="71AE973A" w14:textId="77777777" w:rsidR="00BB340A" w:rsidRPr="00017FD6" w:rsidRDefault="00BB340A" w:rsidP="00BB3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Жалоба на решения и действия (бездействие) Госкомитета, должностного лица Госкомитета, государственного служащего Госкомитета, Председателя </w:t>
      </w:r>
      <w:r w:rsidRPr="00017FD6">
        <w:rPr>
          <w:sz w:val="28"/>
          <w:szCs w:val="28"/>
        </w:rPr>
        <w:t>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«Интернет», официальный сайт Госкомитета (http://tourism.tatarstan.ru/), Портал государственных и муниципальных услуг Республики Татарстан (</w:t>
      </w:r>
      <w:hyperlink r:id="rId18" w:history="1">
        <w:r w:rsidRPr="00017FD6">
          <w:rPr>
            <w:rStyle w:val="a4"/>
            <w:color w:val="auto"/>
            <w:sz w:val="28"/>
            <w:szCs w:val="28"/>
            <w:u w:val="none"/>
          </w:rPr>
          <w:t>http://uslugi.tatarstan.ru/</w:t>
        </w:r>
      </w:hyperlink>
      <w:r w:rsidRPr="00017FD6">
        <w:rPr>
          <w:sz w:val="28"/>
          <w:szCs w:val="28"/>
        </w:rPr>
        <w:t>), Единый портал государственных и муниципальных услуг (функций) (</w:t>
      </w:r>
      <w:hyperlink r:id="rId19" w:history="1">
        <w:r w:rsidRPr="00017FD6">
          <w:rPr>
            <w:rStyle w:val="a4"/>
            <w:color w:val="auto"/>
            <w:sz w:val="28"/>
            <w:szCs w:val="28"/>
            <w:u w:val="none"/>
          </w:rPr>
          <w:t>http://www.gosuslugi.ru/</w:t>
        </w:r>
      </w:hyperlink>
      <w:r w:rsidRPr="00017FD6">
        <w:rPr>
          <w:sz w:val="28"/>
          <w:szCs w:val="28"/>
        </w:rPr>
        <w:t>), а также может быть принята при личном приеме заявителя.</w:t>
      </w:r>
    </w:p>
    <w:p w14:paraId="51EC6E4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5.4. Жалоба должна содержать:</w:t>
      </w:r>
    </w:p>
    <w:p w14:paraId="76505EE7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1) наименование</w:t>
      </w:r>
      <w:r w:rsidR="009D4E91" w:rsidRPr="00017FD6">
        <w:rPr>
          <w:color w:val="000000"/>
          <w:sz w:val="28"/>
          <w:szCs w:val="28"/>
        </w:rPr>
        <w:t xml:space="preserve"> органа исполнительной власти</w:t>
      </w:r>
      <w:r w:rsidRPr="00017FD6">
        <w:rPr>
          <w:color w:val="000000"/>
          <w:sz w:val="28"/>
          <w:szCs w:val="28"/>
        </w:rPr>
        <w:t xml:space="preserve"> </w:t>
      </w:r>
      <w:r w:rsidR="009D4E91" w:rsidRPr="00017FD6">
        <w:rPr>
          <w:color w:val="000000"/>
          <w:sz w:val="28"/>
          <w:szCs w:val="28"/>
        </w:rPr>
        <w:t>(</w:t>
      </w:r>
      <w:r w:rsidRPr="00017FD6">
        <w:rPr>
          <w:color w:val="000000"/>
          <w:sz w:val="28"/>
          <w:szCs w:val="28"/>
        </w:rPr>
        <w:t>Госкомитета</w:t>
      </w:r>
      <w:r w:rsidR="009D4E91" w:rsidRPr="00017FD6">
        <w:rPr>
          <w:color w:val="000000"/>
          <w:sz w:val="28"/>
          <w:szCs w:val="28"/>
        </w:rPr>
        <w:t>)</w:t>
      </w:r>
      <w:r w:rsidRPr="00017FD6">
        <w:rPr>
          <w:color w:val="000000"/>
          <w:sz w:val="28"/>
          <w:szCs w:val="28"/>
        </w:rPr>
        <w:t>,</w:t>
      </w:r>
      <w:r w:rsidRPr="00017FD6">
        <w:rPr>
          <w:b/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 xml:space="preserve">должностного лица </w:t>
      </w:r>
      <w:r w:rsidR="005163B2" w:rsidRPr="00017FD6">
        <w:rPr>
          <w:color w:val="000000"/>
          <w:sz w:val="28"/>
          <w:szCs w:val="28"/>
        </w:rPr>
        <w:t>Госкомитета</w:t>
      </w:r>
      <w:r w:rsidRPr="00017FD6">
        <w:rPr>
          <w:color w:val="000000"/>
          <w:sz w:val="28"/>
          <w:szCs w:val="28"/>
        </w:rPr>
        <w:t xml:space="preserve"> или государственного гражданского служащего</w:t>
      </w:r>
      <w:r w:rsidR="005163B2" w:rsidRPr="00017FD6">
        <w:t xml:space="preserve"> </w:t>
      </w:r>
      <w:r w:rsidR="005163B2" w:rsidRPr="00017FD6">
        <w:rPr>
          <w:color w:val="000000"/>
          <w:sz w:val="28"/>
          <w:szCs w:val="28"/>
        </w:rPr>
        <w:t>Госкомитета</w:t>
      </w:r>
      <w:r w:rsidRPr="00017FD6">
        <w:rPr>
          <w:color w:val="000000"/>
          <w:sz w:val="28"/>
          <w:szCs w:val="28"/>
        </w:rPr>
        <w:t>, решения и действия (бездействие) которых обжалуются;</w:t>
      </w:r>
    </w:p>
    <w:p w14:paraId="0455C972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сведение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A1DC1E6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3) сведения об обжалуемых решениях и действиях (бездействии) Госкомитета, его</w:t>
      </w:r>
      <w:r w:rsidRPr="00017FD6">
        <w:rPr>
          <w:b/>
          <w:color w:val="000000"/>
          <w:sz w:val="28"/>
          <w:szCs w:val="28"/>
        </w:rPr>
        <w:t xml:space="preserve"> </w:t>
      </w:r>
      <w:r w:rsidR="009D4E91" w:rsidRPr="00017FD6">
        <w:rPr>
          <w:color w:val="000000"/>
          <w:sz w:val="28"/>
          <w:szCs w:val="28"/>
        </w:rPr>
        <w:t>должностного лица</w:t>
      </w:r>
      <w:r w:rsidRPr="00017FD6">
        <w:rPr>
          <w:color w:val="000000"/>
          <w:sz w:val="28"/>
          <w:szCs w:val="28"/>
        </w:rPr>
        <w:t xml:space="preserve"> или государственного гражданского служащего;</w:t>
      </w:r>
    </w:p>
    <w:p w14:paraId="12A48A32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Госкомитета</w:t>
      </w:r>
      <w:r w:rsidR="005778CE" w:rsidRPr="00017FD6">
        <w:rPr>
          <w:color w:val="000000"/>
          <w:sz w:val="28"/>
          <w:szCs w:val="28"/>
        </w:rPr>
        <w:t>,</w:t>
      </w:r>
      <w:r w:rsidRPr="00017FD6">
        <w:rPr>
          <w:color w:val="000000"/>
          <w:sz w:val="28"/>
          <w:szCs w:val="28"/>
        </w:rPr>
        <w:t xml:space="preserve"> его</w:t>
      </w:r>
      <w:r w:rsidRPr="00017FD6">
        <w:rPr>
          <w:b/>
          <w:color w:val="000000"/>
          <w:sz w:val="28"/>
          <w:szCs w:val="28"/>
        </w:rPr>
        <w:t xml:space="preserve"> </w:t>
      </w:r>
      <w:r w:rsidRPr="00017FD6">
        <w:rPr>
          <w:color w:val="000000"/>
          <w:sz w:val="28"/>
          <w:szCs w:val="28"/>
        </w:rPr>
        <w:t>должностного лица, или государственного гражданского служащего.</w:t>
      </w:r>
    </w:p>
    <w:p w14:paraId="4D565A62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5.5. </w:t>
      </w:r>
      <w:r w:rsidRPr="00017FD6">
        <w:rPr>
          <w:sz w:val="28"/>
          <w:szCs w:val="28"/>
        </w:rPr>
        <w:t>Срок рассмотрения жалобы – в течение пятнадцати рабочих дней со дня ее регистрации. В случае обжалования отказа Госкомитета, должностного лица</w:t>
      </w:r>
      <w:r w:rsidRPr="00017FD6">
        <w:rPr>
          <w:b/>
          <w:sz w:val="28"/>
          <w:szCs w:val="28"/>
        </w:rPr>
        <w:t xml:space="preserve"> </w:t>
      </w:r>
      <w:r w:rsidRPr="00017FD6">
        <w:rPr>
          <w:sz w:val="28"/>
          <w:szCs w:val="28"/>
        </w:rPr>
        <w:t xml:space="preserve">Госкомитета </w:t>
      </w:r>
      <w:r w:rsidRPr="00017FD6">
        <w:rPr>
          <w:color w:val="000000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4D6409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5.6 Заявителем могут быть представлены документы (при наличии), подтверждающие доводы заявителя, либо их копии.</w:t>
      </w:r>
    </w:p>
    <w:p w14:paraId="2A7986CD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335300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</w:t>
      </w:r>
      <w:r w:rsidRPr="00017FD6">
        <w:rPr>
          <w:color w:val="000000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14:paraId="7A814AC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2) в удовлетворении жалобы отказывается.</w:t>
      </w:r>
    </w:p>
    <w:p w14:paraId="4D1F5969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6B6012A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5.8. В случае признания жалобы подлежащей удовлетворению в ответе заявителю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4F5770F0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5.9.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94885E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17FD6">
        <w:rPr>
          <w:color w:val="000000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5406E8B" w14:textId="77777777" w:rsidR="00BB340A" w:rsidRPr="00017FD6" w:rsidRDefault="00BB340A" w:rsidP="00BB340A">
      <w:pPr>
        <w:spacing w:line="240" w:lineRule="atLeast"/>
        <w:ind w:firstLine="709"/>
        <w:jc w:val="both"/>
        <w:rPr>
          <w:color w:val="000000"/>
          <w:sz w:val="28"/>
          <w:szCs w:val="28"/>
        </w:rPr>
        <w:sectPr w:rsidR="00BB340A" w:rsidRPr="00017FD6" w:rsidSect="00940FD4">
          <w:headerReference w:type="default" r:id="rId20"/>
          <w:pgSz w:w="11906" w:h="16838"/>
          <w:pgMar w:top="1134" w:right="567" w:bottom="1134" w:left="1134" w:header="709" w:footer="709" w:gutter="0"/>
          <w:pgNumType w:start="18"/>
          <w:cols w:space="708"/>
          <w:docGrid w:linePitch="360"/>
        </w:sectPr>
      </w:pPr>
    </w:p>
    <w:p w14:paraId="33DD8FA8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lastRenderedPageBreak/>
        <w:t>Приложение № 1</w:t>
      </w:r>
    </w:p>
    <w:p w14:paraId="55DCEC9B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к Административному регламенту</w:t>
      </w:r>
    </w:p>
    <w:p w14:paraId="176DE894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предоставления государственной услуги по выдаче заключений              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</w:p>
    <w:p w14:paraId="6E802950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</w:p>
    <w:p w14:paraId="45BDE111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(форма)</w:t>
      </w:r>
    </w:p>
    <w:p w14:paraId="20701E85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084FA9E3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73352D92" w14:textId="77777777" w:rsidR="00BB340A" w:rsidRPr="00017FD6" w:rsidRDefault="00BB340A" w:rsidP="00BB340A">
      <w:pPr>
        <w:spacing w:after="1" w:line="240" w:lineRule="atLeast"/>
        <w:ind w:firstLine="4111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В _________________________________________</w:t>
      </w:r>
    </w:p>
    <w:p w14:paraId="5A223E83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(наименование органа, предоставляющего</w:t>
      </w:r>
    </w:p>
    <w:p w14:paraId="6EC506D2" w14:textId="77777777" w:rsidR="00BB340A" w:rsidRPr="00017FD6" w:rsidRDefault="00BB340A" w:rsidP="00BB340A">
      <w:pPr>
        <w:spacing w:after="1" w:line="240" w:lineRule="atLeast"/>
        <w:ind w:firstLine="4111"/>
        <w:jc w:val="both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17A3A153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государственную услугу)</w:t>
      </w:r>
    </w:p>
    <w:p w14:paraId="7B70AA84" w14:textId="77777777" w:rsidR="00BB340A" w:rsidRPr="00017FD6" w:rsidRDefault="00BB340A" w:rsidP="00BB340A">
      <w:pPr>
        <w:spacing w:after="1" w:line="240" w:lineRule="atLeast"/>
        <w:ind w:firstLine="4111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от ________________________________________</w:t>
      </w:r>
    </w:p>
    <w:p w14:paraId="2C4A8117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(фамилия, имя, отчество (при наличии) /</w:t>
      </w:r>
    </w:p>
    <w:p w14:paraId="41472200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60F04140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наименование заявителя) (страховой номер</w:t>
      </w:r>
    </w:p>
    <w:p w14:paraId="7C0419A0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4458061C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индивидуального лицевого счета гражданина -</w:t>
      </w:r>
    </w:p>
    <w:p w14:paraId="7FEF4B17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1A20B947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СНИЛС (для физических лиц))</w:t>
      </w:r>
    </w:p>
    <w:p w14:paraId="74709F73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1FA1E3A2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(почтовый адрес заявителя, адрес (адреса)</w:t>
      </w:r>
    </w:p>
    <w:p w14:paraId="20A68436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2F2AD499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электронной почты - по желанию заявителя)</w:t>
      </w:r>
    </w:p>
    <w:p w14:paraId="192AC847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____________________________________________________________</w:t>
      </w:r>
    </w:p>
    <w:p w14:paraId="19520557" w14:textId="77777777" w:rsidR="00BB340A" w:rsidRPr="00017FD6" w:rsidRDefault="00BB340A" w:rsidP="00BB340A">
      <w:pPr>
        <w:spacing w:after="1" w:line="240" w:lineRule="atLeast"/>
        <w:ind w:firstLine="4111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(номер (номера) контактного телефона)</w:t>
      </w:r>
    </w:p>
    <w:p w14:paraId="7AA3A142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726E6C31" w14:textId="77777777" w:rsidR="00BB340A" w:rsidRPr="00017FD6" w:rsidRDefault="00BB340A" w:rsidP="00BB340A">
      <w:pPr>
        <w:spacing w:after="1" w:line="240" w:lineRule="atLeast"/>
        <w:jc w:val="center"/>
        <w:rPr>
          <w:sz w:val="28"/>
          <w:szCs w:val="28"/>
        </w:rPr>
      </w:pPr>
      <w:r w:rsidRPr="00017FD6">
        <w:rPr>
          <w:sz w:val="28"/>
          <w:szCs w:val="28"/>
        </w:rPr>
        <w:t>Запрос</w:t>
      </w:r>
    </w:p>
    <w:p w14:paraId="11398086" w14:textId="77777777" w:rsidR="00BB340A" w:rsidRPr="00017FD6" w:rsidRDefault="00BB340A" w:rsidP="00BB340A">
      <w:pPr>
        <w:spacing w:after="1" w:line="240" w:lineRule="atLeast"/>
        <w:jc w:val="center"/>
        <w:rPr>
          <w:sz w:val="28"/>
          <w:szCs w:val="28"/>
        </w:rPr>
      </w:pPr>
      <w:r w:rsidRPr="00017FD6">
        <w:rPr>
          <w:sz w:val="28"/>
          <w:szCs w:val="28"/>
        </w:rPr>
        <w:t>о предоставлении государственной услуги</w:t>
      </w:r>
    </w:p>
    <w:p w14:paraId="66045DBC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508CD2F5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4585DCCB" w14:textId="77777777" w:rsidR="00BB340A" w:rsidRPr="00017FD6" w:rsidRDefault="00BB340A" w:rsidP="00BB340A">
      <w:pPr>
        <w:spacing w:after="1" w:line="240" w:lineRule="atLeast"/>
        <w:jc w:val="center"/>
        <w:rPr>
          <w:sz w:val="20"/>
          <w:szCs w:val="20"/>
        </w:rPr>
      </w:pPr>
      <w:r w:rsidRPr="00017FD6">
        <w:rPr>
          <w:sz w:val="20"/>
          <w:szCs w:val="20"/>
        </w:rPr>
        <w:t>(текст запроса с указанием наименования государственной услуги)</w:t>
      </w:r>
    </w:p>
    <w:p w14:paraId="3B741EC7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70CD999F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1A8B6718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70FEC0C8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Приложения:</w:t>
      </w:r>
    </w:p>
    <w:p w14:paraId="7836BA47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1. _____________________________________________________________________;</w:t>
      </w:r>
    </w:p>
    <w:p w14:paraId="66953F49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2. _____________________________________________________________________;</w:t>
      </w:r>
    </w:p>
    <w:p w14:paraId="06A9B95A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3. _____________________________________________________________________.</w:t>
      </w:r>
    </w:p>
    <w:p w14:paraId="38385F67" w14:textId="77777777" w:rsidR="00BB340A" w:rsidRPr="00017FD6" w:rsidRDefault="00BB340A" w:rsidP="00BB340A">
      <w:pPr>
        <w:spacing w:line="240" w:lineRule="atLeast"/>
        <w:ind w:firstLine="709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</w:t>
      </w:r>
      <w:r w:rsidRPr="00017FD6">
        <w:rPr>
          <w:sz w:val="28"/>
          <w:szCs w:val="28"/>
        </w:rPr>
        <w:lastRenderedPageBreak/>
        <w:t>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14:paraId="65B0C49D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49739ED7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«___»________ 20__ г. ________________________________ _________________</w:t>
      </w:r>
    </w:p>
    <w:p w14:paraId="73A175D8" w14:textId="77777777" w:rsidR="00BB340A" w:rsidRPr="00017FD6" w:rsidRDefault="00BB340A" w:rsidP="00BB340A">
      <w:pPr>
        <w:spacing w:after="1" w:line="240" w:lineRule="atLeast"/>
        <w:ind w:firstLine="3686"/>
        <w:jc w:val="both"/>
        <w:rPr>
          <w:sz w:val="20"/>
          <w:szCs w:val="20"/>
        </w:rPr>
      </w:pPr>
      <w:r w:rsidRPr="00017FD6">
        <w:rPr>
          <w:sz w:val="20"/>
          <w:szCs w:val="20"/>
        </w:rPr>
        <w:t>(подпись физического лица</w:t>
      </w:r>
      <w:r w:rsidRPr="00017FD6">
        <w:rPr>
          <w:sz w:val="20"/>
          <w:szCs w:val="20"/>
        </w:rPr>
        <w:tab/>
      </w:r>
      <w:r w:rsidRPr="00017FD6">
        <w:rPr>
          <w:sz w:val="20"/>
          <w:szCs w:val="20"/>
        </w:rPr>
        <w:tab/>
      </w:r>
      <w:r w:rsidRPr="00017FD6">
        <w:rPr>
          <w:sz w:val="20"/>
          <w:szCs w:val="20"/>
        </w:rPr>
        <w:tab/>
        <w:t>/ (Ф.И.О.)</w:t>
      </w:r>
    </w:p>
    <w:p w14:paraId="1432D436" w14:textId="77777777" w:rsidR="00BB340A" w:rsidRPr="00017FD6" w:rsidRDefault="00BB340A" w:rsidP="00BB340A">
      <w:pPr>
        <w:spacing w:after="1" w:line="240" w:lineRule="atLeast"/>
        <w:ind w:firstLine="3261"/>
        <w:jc w:val="both"/>
        <w:rPr>
          <w:sz w:val="20"/>
          <w:szCs w:val="20"/>
        </w:rPr>
      </w:pPr>
      <w:r w:rsidRPr="00017FD6">
        <w:rPr>
          <w:sz w:val="20"/>
          <w:szCs w:val="20"/>
        </w:rPr>
        <w:t>представителя юридического лица)</w:t>
      </w:r>
    </w:p>
    <w:p w14:paraId="7D03CF17" w14:textId="77777777" w:rsidR="00BB340A" w:rsidRPr="00017FD6" w:rsidRDefault="00BB340A" w:rsidP="00BB340A">
      <w:pPr>
        <w:spacing w:after="1" w:line="240" w:lineRule="atLeast"/>
        <w:jc w:val="both"/>
        <w:rPr>
          <w:sz w:val="20"/>
          <w:szCs w:val="20"/>
        </w:rPr>
      </w:pPr>
    </w:p>
    <w:p w14:paraId="162C9D65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489EDEDE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11D8C6D0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p w14:paraId="444FDD13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46E0EEA1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E2F7054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CF51830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1ADC2D4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2180D3E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0FC0CF47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72DCA2C4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155D4074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57E505F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49DE291F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6ADC7794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6E4697F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3AFE303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DA4B492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2B00DA6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57084D27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7484C5AE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4A08F5C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EA88CAC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63296A90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46EA0C79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1BED68F5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7DE0412A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1F30D103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ECF112B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58D2777C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1D3EBA39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0A7ADEF2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26C7B345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5635313C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51AEBC76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780E9C3" w14:textId="77777777" w:rsidR="00BB340A" w:rsidRPr="00017FD6" w:rsidRDefault="00BB340A" w:rsidP="00BB340A">
      <w:pPr>
        <w:spacing w:after="1" w:line="240" w:lineRule="atLeast"/>
        <w:jc w:val="right"/>
        <w:outlineLvl w:val="1"/>
        <w:rPr>
          <w:sz w:val="28"/>
          <w:szCs w:val="28"/>
        </w:rPr>
      </w:pPr>
    </w:p>
    <w:p w14:paraId="6794B115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lastRenderedPageBreak/>
        <w:t>Приложение № 2</w:t>
      </w:r>
    </w:p>
    <w:p w14:paraId="4E5A6B43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к Административному регламенту</w:t>
      </w:r>
    </w:p>
    <w:p w14:paraId="7DD1D41C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</w:t>
      </w:r>
    </w:p>
    <w:p w14:paraId="75C33027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 </w:t>
      </w:r>
    </w:p>
    <w:p w14:paraId="5C1B3D48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(рекомендуемая форма)</w:t>
      </w:r>
    </w:p>
    <w:p w14:paraId="1C0AC967" w14:textId="77777777" w:rsidR="00BB340A" w:rsidRPr="00017FD6" w:rsidRDefault="00BB340A" w:rsidP="00BB340A">
      <w:pPr>
        <w:spacing w:after="1" w:line="240" w:lineRule="atLeast"/>
        <w:jc w:val="right"/>
        <w:outlineLvl w:val="1"/>
        <w:rPr>
          <w:sz w:val="28"/>
          <w:szCs w:val="28"/>
        </w:rPr>
      </w:pPr>
    </w:p>
    <w:p w14:paraId="64DD2A84" w14:textId="77777777" w:rsidR="00BB340A" w:rsidRPr="00017FD6" w:rsidRDefault="00BB340A" w:rsidP="00BB340A">
      <w:pPr>
        <w:spacing w:after="1" w:line="240" w:lineRule="atLeast"/>
        <w:jc w:val="right"/>
        <w:outlineLvl w:val="1"/>
        <w:rPr>
          <w:sz w:val="28"/>
          <w:szCs w:val="28"/>
        </w:rPr>
      </w:pPr>
    </w:p>
    <w:p w14:paraId="13B4E957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Мотивированное уведомление</w:t>
      </w:r>
    </w:p>
    <w:p w14:paraId="1E686ADA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об отказе в выдаче заключения о соответствии качества оказываемых</w:t>
      </w:r>
    </w:p>
    <w:p w14:paraId="26D7E22C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социально ориентированной некоммерческой организацией</w:t>
      </w:r>
    </w:p>
    <w:p w14:paraId="430C7592" w14:textId="77777777" w:rsidR="00BB340A" w:rsidRPr="00017FD6" w:rsidRDefault="00BB340A" w:rsidP="00BB340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общественно полезных услуг установленным критериям</w:t>
      </w:r>
    </w:p>
    <w:p w14:paraId="500735BC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</w:p>
    <w:p w14:paraId="3FA54304" w14:textId="77777777" w:rsidR="00BB340A" w:rsidRPr="00017FD6" w:rsidRDefault="00BB340A" w:rsidP="00BB340A">
      <w:pPr>
        <w:spacing w:after="1" w:line="240" w:lineRule="atLeast"/>
        <w:ind w:firstLine="709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 xml:space="preserve">Кабинет Министров Республики Татарстан по результатам оценки качества оказания общественно полезных услуг, проведенной Государственным комитетом Республики Татарстан по туризму, отказывает в выдаче заключения о соответствии качества оказываемых социально ориентированной некоммерческой организацией </w:t>
      </w:r>
    </w:p>
    <w:p w14:paraId="4208C280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651A7E5E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446EBC22" w14:textId="77777777" w:rsidR="00BB340A" w:rsidRPr="00017FD6" w:rsidRDefault="00BB340A" w:rsidP="00BB340A">
      <w:pPr>
        <w:spacing w:after="1" w:line="240" w:lineRule="atLeast"/>
        <w:jc w:val="center"/>
        <w:outlineLvl w:val="1"/>
      </w:pPr>
      <w:r w:rsidRPr="00017FD6">
        <w:t>(полное наименование и основной государственный регистрационный номер</w:t>
      </w:r>
    </w:p>
    <w:p w14:paraId="673431FA" w14:textId="77777777" w:rsidR="00BB340A" w:rsidRPr="00017FD6" w:rsidRDefault="00BB340A" w:rsidP="00BB340A">
      <w:pPr>
        <w:spacing w:after="1" w:line="240" w:lineRule="atLeast"/>
        <w:jc w:val="center"/>
        <w:outlineLvl w:val="1"/>
      </w:pPr>
      <w:r w:rsidRPr="00017FD6">
        <w:t>социально ориентированной некоммерческой организации)</w:t>
      </w:r>
    </w:p>
    <w:p w14:paraId="586E248D" w14:textId="77777777" w:rsidR="00BB340A" w:rsidRPr="00017FD6" w:rsidRDefault="00BB340A" w:rsidP="00BB340A">
      <w:pPr>
        <w:spacing w:after="1" w:line="240" w:lineRule="atLeast"/>
        <w:jc w:val="center"/>
        <w:outlineLvl w:val="1"/>
      </w:pPr>
    </w:p>
    <w:p w14:paraId="147D222C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следующих общественно полезных услуг:</w:t>
      </w:r>
    </w:p>
    <w:p w14:paraId="1F94A982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2537AA8F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________________________________________________________________________.</w:t>
      </w:r>
    </w:p>
    <w:p w14:paraId="6396EA9E" w14:textId="77777777" w:rsidR="00BB340A" w:rsidRPr="00017FD6" w:rsidRDefault="00BB340A" w:rsidP="00BB340A">
      <w:pPr>
        <w:spacing w:after="1" w:line="240" w:lineRule="atLeast"/>
        <w:jc w:val="center"/>
        <w:outlineLvl w:val="1"/>
      </w:pPr>
      <w:r w:rsidRPr="00017FD6">
        <w:t>(наименования общественно полезных услуг)</w:t>
      </w:r>
    </w:p>
    <w:p w14:paraId="2FB391DB" w14:textId="77777777" w:rsidR="00BB340A" w:rsidRPr="00017FD6" w:rsidRDefault="00BB340A" w:rsidP="00BB340A">
      <w:pPr>
        <w:spacing w:after="1" w:line="240" w:lineRule="atLeast"/>
        <w:jc w:val="center"/>
        <w:outlineLvl w:val="1"/>
      </w:pPr>
    </w:p>
    <w:p w14:paraId="16EF4BF6" w14:textId="77777777" w:rsidR="00BB340A" w:rsidRPr="00017FD6" w:rsidRDefault="00BB340A" w:rsidP="00BB340A">
      <w:pPr>
        <w:spacing w:after="1" w:line="240" w:lineRule="atLeast"/>
        <w:ind w:firstLine="709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 xml:space="preserve">Указанные общественно полезные услуги не соответствуют установленным критериям оценки качества оказания общественно полезных услуг, по следующим основаниям: </w:t>
      </w:r>
    </w:p>
    <w:p w14:paraId="7541E831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</w:t>
      </w:r>
    </w:p>
    <w:p w14:paraId="7C75991B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________________________________________________________________________.</w:t>
      </w:r>
    </w:p>
    <w:p w14:paraId="467FA402" w14:textId="77777777" w:rsidR="00BB340A" w:rsidRPr="00017FD6" w:rsidRDefault="00BB340A" w:rsidP="00BB340A">
      <w:pPr>
        <w:spacing w:after="1" w:line="240" w:lineRule="atLeast"/>
        <w:jc w:val="center"/>
        <w:outlineLvl w:val="1"/>
      </w:pPr>
      <w:r w:rsidRPr="00017FD6">
        <w:t>(указывается несоответствие критериям)</w:t>
      </w:r>
    </w:p>
    <w:p w14:paraId="29C3BCAA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</w:p>
    <w:p w14:paraId="55299ABA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 xml:space="preserve">                                                       </w:t>
      </w:r>
    </w:p>
    <w:p w14:paraId="3821AAA9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Заместитель Премьер-министра</w:t>
      </w:r>
    </w:p>
    <w:p w14:paraId="7E9CEE1B" w14:textId="77777777" w:rsidR="00BB340A" w:rsidRPr="00017FD6" w:rsidRDefault="00BB340A" w:rsidP="00BB340A">
      <w:pPr>
        <w:spacing w:after="1" w:line="240" w:lineRule="atLeast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t>Республики Татарстан</w:t>
      </w:r>
    </w:p>
    <w:p w14:paraId="65678468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4F4F7AB3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3722F49A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</w:p>
    <w:p w14:paraId="530E8E09" w14:textId="77777777" w:rsidR="00BB340A" w:rsidRPr="00017FD6" w:rsidRDefault="00BB340A" w:rsidP="00BB340A">
      <w:pPr>
        <w:spacing w:after="1" w:line="240" w:lineRule="atLeast"/>
        <w:ind w:left="5812"/>
        <w:jc w:val="both"/>
        <w:outlineLvl w:val="1"/>
        <w:rPr>
          <w:sz w:val="28"/>
          <w:szCs w:val="28"/>
        </w:rPr>
      </w:pPr>
      <w:r w:rsidRPr="00017FD6">
        <w:rPr>
          <w:sz w:val="28"/>
          <w:szCs w:val="28"/>
        </w:rPr>
        <w:lastRenderedPageBreak/>
        <w:t>Приложение (справочное)</w:t>
      </w:r>
    </w:p>
    <w:p w14:paraId="706BE428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>к Административному регламенту</w:t>
      </w:r>
    </w:p>
    <w:p w14:paraId="761CBA27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  <w:r w:rsidRPr="00017FD6">
        <w:rPr>
          <w:sz w:val="28"/>
          <w:szCs w:val="28"/>
        </w:rPr>
        <w:t xml:space="preserve"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 </w:t>
      </w:r>
    </w:p>
    <w:p w14:paraId="471E7276" w14:textId="77777777" w:rsidR="00BB340A" w:rsidRPr="00017FD6" w:rsidRDefault="00BB340A" w:rsidP="00BB340A">
      <w:pPr>
        <w:spacing w:after="1" w:line="240" w:lineRule="atLeast"/>
        <w:ind w:left="5812"/>
        <w:jc w:val="both"/>
        <w:rPr>
          <w:sz w:val="28"/>
          <w:szCs w:val="28"/>
        </w:rPr>
      </w:pPr>
    </w:p>
    <w:p w14:paraId="761A024A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  <w:r w:rsidRPr="00017FD6">
        <w:rPr>
          <w:sz w:val="27"/>
          <w:szCs w:val="27"/>
        </w:rPr>
        <w:t>Реквизиты должностных лиц, ответственных</w:t>
      </w:r>
    </w:p>
    <w:p w14:paraId="5ED6C086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  <w:r w:rsidRPr="00017FD6">
        <w:rPr>
          <w:sz w:val="27"/>
          <w:szCs w:val="27"/>
        </w:rPr>
        <w:t>за предоставление государственной услуги и осуществляющих контроль ее исполнения</w:t>
      </w:r>
    </w:p>
    <w:p w14:paraId="6FA4C764" w14:textId="77777777" w:rsidR="005163B2" w:rsidRPr="00017FD6" w:rsidRDefault="005163B2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</w:p>
    <w:p w14:paraId="1F824B0E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  <w:r w:rsidRPr="00017FD6">
        <w:rPr>
          <w:sz w:val="27"/>
          <w:szCs w:val="27"/>
        </w:rPr>
        <w:t>Государственный комитет Республики Татарстан по туризму</w:t>
      </w:r>
    </w:p>
    <w:p w14:paraId="64861826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83"/>
        <w:gridCol w:w="2063"/>
        <w:gridCol w:w="3249"/>
      </w:tblGrid>
      <w:tr w:rsidR="00BB340A" w:rsidRPr="00017FD6" w14:paraId="33F80541" w14:textId="77777777" w:rsidTr="000845A9">
        <w:trPr>
          <w:jc w:val="center"/>
        </w:trPr>
        <w:tc>
          <w:tcPr>
            <w:tcW w:w="5098" w:type="dxa"/>
          </w:tcPr>
          <w:p w14:paraId="07594F43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Должность</w:t>
            </w:r>
          </w:p>
        </w:tc>
        <w:tc>
          <w:tcPr>
            <w:tcW w:w="2127" w:type="dxa"/>
          </w:tcPr>
          <w:p w14:paraId="08426E92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Телефон</w:t>
            </w:r>
          </w:p>
        </w:tc>
        <w:tc>
          <w:tcPr>
            <w:tcW w:w="2970" w:type="dxa"/>
          </w:tcPr>
          <w:p w14:paraId="77989779" w14:textId="77777777" w:rsidR="00BB340A" w:rsidRPr="00017FD6" w:rsidRDefault="00BB340A" w:rsidP="000845A9">
            <w:pPr>
              <w:spacing w:after="1" w:line="240" w:lineRule="atLeast"/>
              <w:jc w:val="center"/>
            </w:pPr>
            <w:r w:rsidRPr="00017FD6">
              <w:t>Электронный адрес</w:t>
            </w:r>
          </w:p>
        </w:tc>
      </w:tr>
      <w:tr w:rsidR="00BB340A" w:rsidRPr="00017FD6" w14:paraId="356CA84D" w14:textId="77777777" w:rsidTr="000845A9">
        <w:trPr>
          <w:jc w:val="center"/>
        </w:trPr>
        <w:tc>
          <w:tcPr>
            <w:tcW w:w="5098" w:type="dxa"/>
          </w:tcPr>
          <w:p w14:paraId="4CEE51AC" w14:textId="77777777" w:rsidR="00BB340A" w:rsidRPr="00017FD6" w:rsidRDefault="00BB340A" w:rsidP="000845A9">
            <w:pPr>
              <w:spacing w:after="1" w:line="240" w:lineRule="atLeast"/>
              <w:jc w:val="center"/>
            </w:pPr>
            <w:r w:rsidRPr="00017FD6">
              <w:t>Председатель</w:t>
            </w:r>
          </w:p>
        </w:tc>
        <w:tc>
          <w:tcPr>
            <w:tcW w:w="2127" w:type="dxa"/>
          </w:tcPr>
          <w:p w14:paraId="6DC02320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(843) 222-90-20</w:t>
            </w:r>
          </w:p>
        </w:tc>
        <w:tc>
          <w:tcPr>
            <w:tcW w:w="2970" w:type="dxa"/>
          </w:tcPr>
          <w:p w14:paraId="7F107530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tourism.rt@tatar.ru</w:t>
            </w:r>
          </w:p>
        </w:tc>
      </w:tr>
      <w:tr w:rsidR="00BB340A" w:rsidRPr="00017FD6" w14:paraId="710A59DE" w14:textId="77777777" w:rsidTr="000845A9">
        <w:trPr>
          <w:jc w:val="center"/>
        </w:trPr>
        <w:tc>
          <w:tcPr>
            <w:tcW w:w="5098" w:type="dxa"/>
          </w:tcPr>
          <w:p w14:paraId="2481612D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Заместитель председателя</w:t>
            </w:r>
          </w:p>
        </w:tc>
        <w:tc>
          <w:tcPr>
            <w:tcW w:w="2127" w:type="dxa"/>
          </w:tcPr>
          <w:p w14:paraId="1279AE9A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(843) 222-90-22</w:t>
            </w:r>
          </w:p>
        </w:tc>
        <w:tc>
          <w:tcPr>
            <w:tcW w:w="2970" w:type="dxa"/>
          </w:tcPr>
          <w:p w14:paraId="612C06B6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  <w:lang w:val="en-US"/>
              </w:rPr>
            </w:pPr>
            <w:r w:rsidRPr="00017FD6">
              <w:rPr>
                <w:lang w:val="en-US"/>
              </w:rPr>
              <w:t>Ekaterina.Barabanova@tatar.ru</w:t>
            </w:r>
          </w:p>
        </w:tc>
      </w:tr>
      <w:tr w:rsidR="00BB340A" w:rsidRPr="00017FD6" w14:paraId="4C67B447" w14:textId="77777777" w:rsidTr="000845A9">
        <w:trPr>
          <w:jc w:val="center"/>
        </w:trPr>
        <w:tc>
          <w:tcPr>
            <w:tcW w:w="5098" w:type="dxa"/>
            <w:vAlign w:val="center"/>
          </w:tcPr>
          <w:p w14:paraId="35268D1D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Начальник отдела развития туристской индустрии</w:t>
            </w:r>
          </w:p>
        </w:tc>
        <w:tc>
          <w:tcPr>
            <w:tcW w:w="2127" w:type="dxa"/>
            <w:vAlign w:val="center"/>
          </w:tcPr>
          <w:p w14:paraId="230067EE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t>(843) 222-90-40</w:t>
            </w:r>
          </w:p>
        </w:tc>
        <w:tc>
          <w:tcPr>
            <w:tcW w:w="2970" w:type="dxa"/>
            <w:vAlign w:val="center"/>
          </w:tcPr>
          <w:p w14:paraId="619FD97E" w14:textId="77777777" w:rsidR="00BB340A" w:rsidRPr="00017FD6" w:rsidRDefault="00BB340A" w:rsidP="000845A9">
            <w:pPr>
              <w:spacing w:after="1" w:line="240" w:lineRule="atLeast"/>
              <w:jc w:val="center"/>
              <w:outlineLvl w:val="2"/>
              <w:rPr>
                <w:sz w:val="27"/>
                <w:szCs w:val="27"/>
              </w:rPr>
            </w:pPr>
            <w:r w:rsidRPr="00017FD6">
              <w:rPr>
                <w:lang w:val="en-US"/>
              </w:rPr>
              <w:t>Anastasia</w:t>
            </w:r>
            <w:r w:rsidRPr="00017FD6">
              <w:t>.</w:t>
            </w:r>
            <w:proofErr w:type="spellStart"/>
            <w:r w:rsidRPr="00017FD6">
              <w:rPr>
                <w:lang w:val="en-US"/>
              </w:rPr>
              <w:t>Sofina</w:t>
            </w:r>
            <w:proofErr w:type="spellEnd"/>
            <w:r w:rsidRPr="00017FD6">
              <w:t>@tatar.ru</w:t>
            </w:r>
          </w:p>
        </w:tc>
      </w:tr>
    </w:tbl>
    <w:p w14:paraId="417BEB26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</w:p>
    <w:p w14:paraId="49F8E519" w14:textId="77777777" w:rsidR="00BB340A" w:rsidRPr="00017FD6" w:rsidRDefault="00BB340A" w:rsidP="00BB340A">
      <w:pPr>
        <w:spacing w:after="1" w:line="240" w:lineRule="atLeast"/>
        <w:jc w:val="both"/>
        <w:rPr>
          <w:sz w:val="27"/>
          <w:szCs w:val="27"/>
        </w:rPr>
      </w:pPr>
    </w:p>
    <w:p w14:paraId="6C79D72E" w14:textId="77777777" w:rsidR="00BB340A" w:rsidRPr="00017FD6" w:rsidRDefault="00BB340A" w:rsidP="00BB340A">
      <w:pPr>
        <w:spacing w:after="1" w:line="240" w:lineRule="atLeast"/>
        <w:jc w:val="center"/>
        <w:outlineLvl w:val="2"/>
        <w:rPr>
          <w:sz w:val="27"/>
          <w:szCs w:val="27"/>
        </w:rPr>
      </w:pPr>
      <w:r w:rsidRPr="00017FD6">
        <w:rPr>
          <w:sz w:val="27"/>
          <w:szCs w:val="27"/>
        </w:rPr>
        <w:t>Аппарат Кабинета Министров Республики Татарстан</w:t>
      </w:r>
    </w:p>
    <w:p w14:paraId="1940FD85" w14:textId="77777777" w:rsidR="00BB340A" w:rsidRPr="00017FD6" w:rsidRDefault="00BB340A" w:rsidP="00BB340A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260"/>
        <w:gridCol w:w="2268"/>
        <w:gridCol w:w="2693"/>
      </w:tblGrid>
      <w:tr w:rsidR="00BB340A" w:rsidRPr="00017FD6" w14:paraId="2BEA06C9" w14:textId="77777777" w:rsidTr="000845A9">
        <w:trPr>
          <w:trHeight w:val="475"/>
        </w:trPr>
        <w:tc>
          <w:tcPr>
            <w:tcW w:w="2122" w:type="dxa"/>
          </w:tcPr>
          <w:p w14:paraId="6D4A89E4" w14:textId="77777777" w:rsidR="00BB340A" w:rsidRPr="00017FD6" w:rsidRDefault="00BB340A" w:rsidP="000845A9">
            <w:pPr>
              <w:jc w:val="center"/>
            </w:pPr>
            <w:r w:rsidRPr="00017FD6">
              <w:t>Адрес</w:t>
            </w:r>
          </w:p>
        </w:tc>
        <w:tc>
          <w:tcPr>
            <w:tcW w:w="3260" w:type="dxa"/>
          </w:tcPr>
          <w:p w14:paraId="5F98E0F8" w14:textId="77777777" w:rsidR="00BB340A" w:rsidRPr="00017FD6" w:rsidRDefault="00BB340A" w:rsidP="000845A9">
            <w:pPr>
              <w:jc w:val="center"/>
            </w:pPr>
            <w:r w:rsidRPr="00017FD6">
              <w:t>Должность</w:t>
            </w:r>
          </w:p>
        </w:tc>
        <w:tc>
          <w:tcPr>
            <w:tcW w:w="2268" w:type="dxa"/>
          </w:tcPr>
          <w:p w14:paraId="06FB6EBA" w14:textId="77777777" w:rsidR="00BB340A" w:rsidRPr="00017FD6" w:rsidRDefault="00BB340A" w:rsidP="000845A9">
            <w:pPr>
              <w:jc w:val="center"/>
            </w:pPr>
            <w:r w:rsidRPr="00017FD6">
              <w:t>Телефон</w:t>
            </w:r>
          </w:p>
        </w:tc>
        <w:tc>
          <w:tcPr>
            <w:tcW w:w="2693" w:type="dxa"/>
          </w:tcPr>
          <w:p w14:paraId="76D386DF" w14:textId="77777777" w:rsidR="00BB340A" w:rsidRPr="00017FD6" w:rsidRDefault="00BB340A" w:rsidP="000845A9">
            <w:pPr>
              <w:jc w:val="center"/>
            </w:pPr>
            <w:r w:rsidRPr="00017FD6">
              <w:t>Электронный адрес</w:t>
            </w:r>
          </w:p>
        </w:tc>
      </w:tr>
      <w:tr w:rsidR="00BB340A" w:rsidRPr="000403FD" w14:paraId="7E583D4E" w14:textId="77777777" w:rsidTr="000845A9">
        <w:tc>
          <w:tcPr>
            <w:tcW w:w="2122" w:type="dxa"/>
          </w:tcPr>
          <w:p w14:paraId="4C13048A" w14:textId="77777777" w:rsidR="00BB340A" w:rsidRPr="00017FD6" w:rsidRDefault="00BB340A" w:rsidP="000845A9">
            <w:r w:rsidRPr="00017FD6">
              <w:t>420014, г. Казань, пл. Свободы, д. 1</w:t>
            </w:r>
          </w:p>
        </w:tc>
        <w:tc>
          <w:tcPr>
            <w:tcW w:w="3260" w:type="dxa"/>
          </w:tcPr>
          <w:p w14:paraId="10A212D4" w14:textId="77777777" w:rsidR="00BB340A" w:rsidRPr="00017FD6" w:rsidRDefault="00BB340A" w:rsidP="000845A9">
            <w:r w:rsidRPr="00017FD6">
              <w:t xml:space="preserve">Начальник управления по вопросам здравоохранения, спорта и формирования здорового образа жизни </w:t>
            </w:r>
          </w:p>
        </w:tc>
        <w:tc>
          <w:tcPr>
            <w:tcW w:w="2268" w:type="dxa"/>
          </w:tcPr>
          <w:p w14:paraId="34B909AF" w14:textId="77777777" w:rsidR="00BB340A" w:rsidRPr="00017FD6" w:rsidRDefault="00BB340A" w:rsidP="000845A9">
            <w:r w:rsidRPr="00017FD6">
              <w:t>+7 (843) 264-77-84</w:t>
            </w:r>
          </w:p>
        </w:tc>
        <w:tc>
          <w:tcPr>
            <w:tcW w:w="2693" w:type="dxa"/>
          </w:tcPr>
          <w:p w14:paraId="39B56108" w14:textId="77777777" w:rsidR="00BB340A" w:rsidRPr="000403FD" w:rsidRDefault="00BB340A" w:rsidP="000845A9">
            <w:r w:rsidRPr="00017FD6">
              <w:t>Guzel.Shakirova@tatar.ru</w:t>
            </w:r>
          </w:p>
        </w:tc>
      </w:tr>
    </w:tbl>
    <w:p w14:paraId="1A34CB87" w14:textId="77777777" w:rsidR="00BB340A" w:rsidRPr="000403FD" w:rsidRDefault="00BB340A" w:rsidP="00BB340A">
      <w:pPr>
        <w:rPr>
          <w:sz w:val="28"/>
          <w:szCs w:val="28"/>
        </w:rPr>
      </w:pPr>
    </w:p>
    <w:p w14:paraId="7670CCFC" w14:textId="77777777" w:rsidR="00BD578F" w:rsidRDefault="00BD578F"/>
    <w:sectPr w:rsidR="00BD578F" w:rsidSect="000845A9">
      <w:headerReference w:type="default" r:id="rId2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C46B" w14:textId="77777777" w:rsidR="001F06DF" w:rsidRDefault="001F06DF">
      <w:r>
        <w:separator/>
      </w:r>
    </w:p>
  </w:endnote>
  <w:endnote w:type="continuationSeparator" w:id="0">
    <w:p w14:paraId="0259D3A7" w14:textId="77777777" w:rsidR="001F06DF" w:rsidRDefault="001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00D1" w14:textId="77777777" w:rsidR="001F06DF" w:rsidRDefault="001F06DF">
      <w:r>
        <w:separator/>
      </w:r>
    </w:p>
  </w:footnote>
  <w:footnote w:type="continuationSeparator" w:id="0">
    <w:p w14:paraId="6FDC886E" w14:textId="77777777" w:rsidR="001F06DF" w:rsidRDefault="001F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962371"/>
      <w:docPartObj>
        <w:docPartGallery w:val="Page Numbers (Top of Page)"/>
        <w:docPartUnique/>
      </w:docPartObj>
    </w:sdtPr>
    <w:sdtEndPr/>
    <w:sdtContent>
      <w:p w14:paraId="4D9FD29F" w14:textId="091784FC" w:rsidR="009F5618" w:rsidRDefault="009F5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A4">
          <w:rPr>
            <w:noProof/>
          </w:rPr>
          <w:t>3</w:t>
        </w:r>
        <w:r>
          <w:fldChar w:fldCharType="end"/>
        </w:r>
      </w:p>
    </w:sdtContent>
  </w:sdt>
  <w:p w14:paraId="07600B16" w14:textId="77777777" w:rsidR="009F5618" w:rsidRDefault="009F5618" w:rsidP="00F921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7E72" w14:textId="77777777" w:rsidR="009F5618" w:rsidRDefault="009F5618">
    <w:pPr>
      <w:pStyle w:val="a7"/>
      <w:jc w:val="center"/>
    </w:pPr>
  </w:p>
  <w:p w14:paraId="4523A30C" w14:textId="77777777" w:rsidR="009F5618" w:rsidRDefault="009F5618" w:rsidP="005277F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917569"/>
      <w:docPartObj>
        <w:docPartGallery w:val="Page Numbers (Top of Page)"/>
        <w:docPartUnique/>
      </w:docPartObj>
    </w:sdtPr>
    <w:sdtEndPr/>
    <w:sdtContent>
      <w:p w14:paraId="065C181B" w14:textId="05F8D716" w:rsidR="009F5618" w:rsidRDefault="009F5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A4">
          <w:rPr>
            <w:noProof/>
          </w:rPr>
          <w:t>16</w:t>
        </w:r>
        <w:r>
          <w:fldChar w:fldCharType="end"/>
        </w:r>
      </w:p>
    </w:sdtContent>
  </w:sdt>
  <w:p w14:paraId="16157437" w14:textId="77777777" w:rsidR="009F5618" w:rsidRDefault="009F561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893107"/>
      <w:docPartObj>
        <w:docPartGallery w:val="Page Numbers (Top of Page)"/>
        <w:docPartUnique/>
      </w:docPartObj>
    </w:sdtPr>
    <w:sdtEndPr/>
    <w:sdtContent>
      <w:p w14:paraId="48F024AC" w14:textId="58730F6B" w:rsidR="009F5618" w:rsidRDefault="009F5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A4">
          <w:rPr>
            <w:noProof/>
          </w:rPr>
          <w:t>28</w:t>
        </w:r>
        <w:r>
          <w:fldChar w:fldCharType="end"/>
        </w:r>
      </w:p>
    </w:sdtContent>
  </w:sdt>
  <w:p w14:paraId="3FBBBFB6" w14:textId="77777777" w:rsidR="009F5618" w:rsidRDefault="009F5618" w:rsidP="000845A9">
    <w:pPr>
      <w:pStyle w:val="a7"/>
      <w:tabs>
        <w:tab w:val="clear" w:pos="4677"/>
        <w:tab w:val="clear" w:pos="9355"/>
        <w:tab w:val="left" w:pos="57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486D" w14:textId="77777777" w:rsidR="009F5618" w:rsidRDefault="009F5618" w:rsidP="00F92128">
    <w:pPr>
      <w:pStyle w:val="a7"/>
      <w:jc w:val="center"/>
    </w:pPr>
  </w:p>
  <w:p w14:paraId="3371380B" w14:textId="77777777" w:rsidR="009F5618" w:rsidRDefault="009F5618" w:rsidP="000845A9">
    <w:pPr>
      <w:pStyle w:val="a7"/>
      <w:tabs>
        <w:tab w:val="clear" w:pos="4677"/>
        <w:tab w:val="clear" w:pos="9355"/>
        <w:tab w:val="left" w:pos="5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644"/>
    <w:multiLevelType w:val="hybridMultilevel"/>
    <w:tmpl w:val="A1CA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A"/>
    <w:rsid w:val="00006225"/>
    <w:rsid w:val="00017FD6"/>
    <w:rsid w:val="00036F2A"/>
    <w:rsid w:val="000845A9"/>
    <w:rsid w:val="000B5A72"/>
    <w:rsid w:val="000F267C"/>
    <w:rsid w:val="000F404E"/>
    <w:rsid w:val="00101F18"/>
    <w:rsid w:val="00147B94"/>
    <w:rsid w:val="001D338A"/>
    <w:rsid w:val="001E48AD"/>
    <w:rsid w:val="001F06DF"/>
    <w:rsid w:val="00206731"/>
    <w:rsid w:val="00215B22"/>
    <w:rsid w:val="00250407"/>
    <w:rsid w:val="002767AC"/>
    <w:rsid w:val="002B2EDB"/>
    <w:rsid w:val="00391C9A"/>
    <w:rsid w:val="003F10F6"/>
    <w:rsid w:val="003F69EB"/>
    <w:rsid w:val="004938EF"/>
    <w:rsid w:val="004A5EAE"/>
    <w:rsid w:val="004A719F"/>
    <w:rsid w:val="004B5BF5"/>
    <w:rsid w:val="004F1FA2"/>
    <w:rsid w:val="004F3929"/>
    <w:rsid w:val="005163B2"/>
    <w:rsid w:val="005277FE"/>
    <w:rsid w:val="00532BE8"/>
    <w:rsid w:val="0056321C"/>
    <w:rsid w:val="00565319"/>
    <w:rsid w:val="005778CE"/>
    <w:rsid w:val="00581CE9"/>
    <w:rsid w:val="00594A4F"/>
    <w:rsid w:val="005B0ECB"/>
    <w:rsid w:val="005C1B86"/>
    <w:rsid w:val="006170E5"/>
    <w:rsid w:val="00625E87"/>
    <w:rsid w:val="00652DFE"/>
    <w:rsid w:val="00696446"/>
    <w:rsid w:val="006F4013"/>
    <w:rsid w:val="00730BA4"/>
    <w:rsid w:val="0075345F"/>
    <w:rsid w:val="0075524D"/>
    <w:rsid w:val="007562FA"/>
    <w:rsid w:val="007D1581"/>
    <w:rsid w:val="007E45C6"/>
    <w:rsid w:val="00826E9F"/>
    <w:rsid w:val="00827472"/>
    <w:rsid w:val="00872F2D"/>
    <w:rsid w:val="00880F43"/>
    <w:rsid w:val="008A79C1"/>
    <w:rsid w:val="008B4F26"/>
    <w:rsid w:val="008D470C"/>
    <w:rsid w:val="008D76F6"/>
    <w:rsid w:val="008F7A36"/>
    <w:rsid w:val="00940FD4"/>
    <w:rsid w:val="009441BE"/>
    <w:rsid w:val="009D4E91"/>
    <w:rsid w:val="009F5618"/>
    <w:rsid w:val="00A0274A"/>
    <w:rsid w:val="00A127A1"/>
    <w:rsid w:val="00A547DA"/>
    <w:rsid w:val="00A5752E"/>
    <w:rsid w:val="00AB427A"/>
    <w:rsid w:val="00BB340A"/>
    <w:rsid w:val="00BD4441"/>
    <w:rsid w:val="00BD578F"/>
    <w:rsid w:val="00BF5706"/>
    <w:rsid w:val="00C3086E"/>
    <w:rsid w:val="00CA78A8"/>
    <w:rsid w:val="00CC4E71"/>
    <w:rsid w:val="00CE354D"/>
    <w:rsid w:val="00CE3C7C"/>
    <w:rsid w:val="00CF2B8B"/>
    <w:rsid w:val="00D64240"/>
    <w:rsid w:val="00DE3BBA"/>
    <w:rsid w:val="00E2231A"/>
    <w:rsid w:val="00E34042"/>
    <w:rsid w:val="00E37041"/>
    <w:rsid w:val="00E45963"/>
    <w:rsid w:val="00E56B37"/>
    <w:rsid w:val="00E76E04"/>
    <w:rsid w:val="00E91161"/>
    <w:rsid w:val="00F23275"/>
    <w:rsid w:val="00F26BD4"/>
    <w:rsid w:val="00F92128"/>
    <w:rsid w:val="00FB074C"/>
    <w:rsid w:val="00FF17A4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4188"/>
  <w15:chartTrackingRefBased/>
  <w15:docId w15:val="{61B1E513-C31B-4DF9-91C3-B7E0E95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BB34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BB340A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BB3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3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B3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3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4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B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B340A"/>
    <w:pPr>
      <w:ind w:left="720"/>
      <w:contextualSpacing/>
    </w:pPr>
  </w:style>
  <w:style w:type="paragraph" w:customStyle="1" w:styleId="ConsPlusNormal">
    <w:name w:val="ConsPlusNormal"/>
    <w:rsid w:val="00BB3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B34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B34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.rt@tatar.ru" TargetMode="External"/><Relationship Id="rId13" Type="http://schemas.openxmlformats.org/officeDocument/2006/relationships/hyperlink" Target="consultantplus://offline/ref=7E11FD2FBBC180494F03EACCBCE12AE3DB53A00D4ECB193C2F23FBF0CFC504A38000E5E28E74F697z1nCL" TargetMode="External"/><Relationship Id="rId18" Type="http://schemas.openxmlformats.org/officeDocument/2006/relationships/hyperlink" Target="http://uslugi.tatarstan.ru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EDA88E01B99B6EDE0583B5A587BBC2D75937098010D6FA535677F5935F6650154586B4D43E919Et3iD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1FD2FBBC180494F03EACCBCE12AE3D859A00A4BC5193C2F23FBF0CFzCn5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1FD2FBBC180494F03EACCBCE12AE3D853A9064DCB193C2F23FBF0CFzCn5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rism.tatarstan.ru" TargetMode="External"/><Relationship Id="rId14" Type="http://schemas.openxmlformats.org/officeDocument/2006/relationships/hyperlink" Target="http://tourism.tatarsta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7993-2E99-4486-B4A2-4E697418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4</cp:revision>
  <cp:lastPrinted>2020-06-15T14:44:00Z</cp:lastPrinted>
  <dcterms:created xsi:type="dcterms:W3CDTF">2020-07-02T08:54:00Z</dcterms:created>
  <dcterms:modified xsi:type="dcterms:W3CDTF">2020-07-03T05:49:00Z</dcterms:modified>
</cp:coreProperties>
</file>