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A8" w:rsidRDefault="001160A8" w:rsidP="001160A8">
      <w:pPr>
        <w:tabs>
          <w:tab w:val="left" w:pos="1134"/>
        </w:tabs>
        <w:ind w:firstLine="0"/>
        <w:jc w:val="left"/>
        <w:rPr>
          <w:szCs w:val="20"/>
        </w:rPr>
      </w:pPr>
      <w:bookmarkStart w:id="0" w:name="_GoBack"/>
      <w:bookmarkEnd w:id="0"/>
    </w:p>
    <w:p w:rsidR="00587A99" w:rsidRDefault="00587A99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587A99" w:rsidRDefault="00587A99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587A99" w:rsidRDefault="00587A99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587A99" w:rsidRDefault="00587A99" w:rsidP="00587A99">
      <w:pPr>
        <w:tabs>
          <w:tab w:val="left" w:pos="1134"/>
        </w:tabs>
        <w:ind w:firstLine="0"/>
        <w:jc w:val="right"/>
        <w:rPr>
          <w:szCs w:val="20"/>
        </w:rPr>
      </w:pPr>
      <w:r>
        <w:rPr>
          <w:szCs w:val="20"/>
        </w:rPr>
        <w:t>ПРОЕКТ</w:t>
      </w:r>
    </w:p>
    <w:p w:rsidR="00587A99" w:rsidRDefault="00587A99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587A99" w:rsidRPr="001160A8" w:rsidRDefault="00587A99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1160A8" w:rsidRPr="001160A8" w:rsidRDefault="001160A8" w:rsidP="001160A8">
      <w:pPr>
        <w:tabs>
          <w:tab w:val="left" w:pos="1134"/>
        </w:tabs>
        <w:ind w:firstLine="0"/>
        <w:jc w:val="left"/>
        <w:rPr>
          <w:b/>
          <w:szCs w:val="20"/>
        </w:rPr>
      </w:pPr>
      <w:r w:rsidRPr="001160A8">
        <w:rPr>
          <w:b/>
          <w:szCs w:val="20"/>
        </w:rPr>
        <w:t xml:space="preserve">                   ПРИКАЗ</w:t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  <w:t xml:space="preserve">                  </w:t>
      </w:r>
      <w:r w:rsidRPr="001160A8">
        <w:rPr>
          <w:b/>
          <w:szCs w:val="20"/>
        </w:rPr>
        <w:t>БОЕРЫК</w:t>
      </w:r>
    </w:p>
    <w:p w:rsidR="001160A8" w:rsidRPr="001160A8" w:rsidRDefault="001160A8" w:rsidP="001160A8">
      <w:pPr>
        <w:ind w:firstLine="0"/>
        <w:jc w:val="left"/>
        <w:rPr>
          <w:sz w:val="20"/>
          <w:szCs w:val="20"/>
        </w:rPr>
      </w:pPr>
      <w:r w:rsidRPr="001160A8">
        <w:rPr>
          <w:b/>
          <w:szCs w:val="20"/>
        </w:rPr>
        <w:t xml:space="preserve">           </w:t>
      </w:r>
      <w:r w:rsidR="00C647BF" w:rsidRPr="001160A8">
        <w:rPr>
          <w:b/>
          <w:szCs w:val="20"/>
        </w:rPr>
        <w:t>О</w:t>
      </w:r>
      <w:r w:rsidRPr="001160A8">
        <w:rPr>
          <w:b/>
          <w:szCs w:val="20"/>
        </w:rPr>
        <w:t>т</w:t>
      </w:r>
      <w:r w:rsidR="00907352">
        <w:rPr>
          <w:b/>
          <w:szCs w:val="20"/>
        </w:rPr>
        <w:t xml:space="preserve"> _______________</w:t>
      </w:r>
      <w:r w:rsidRPr="001160A8">
        <w:rPr>
          <w:b/>
          <w:szCs w:val="20"/>
        </w:rPr>
        <w:t xml:space="preserve">        </w:t>
      </w:r>
      <w:r w:rsidR="00C647BF">
        <w:rPr>
          <w:b/>
          <w:szCs w:val="20"/>
        </w:rPr>
        <w:t xml:space="preserve">  </w:t>
      </w:r>
      <w:r w:rsidRPr="001160A8">
        <w:rPr>
          <w:b/>
          <w:szCs w:val="20"/>
        </w:rPr>
        <w:t xml:space="preserve">  </w:t>
      </w:r>
      <w:r w:rsidRPr="001160A8">
        <w:rPr>
          <w:szCs w:val="28"/>
        </w:rPr>
        <w:t>г. Казань</w:t>
      </w:r>
      <w:r w:rsidRPr="001160A8">
        <w:rPr>
          <w:b/>
          <w:szCs w:val="20"/>
        </w:rPr>
        <w:t xml:space="preserve">                  №</w:t>
      </w:r>
      <w:r w:rsidR="00C647BF">
        <w:rPr>
          <w:b/>
          <w:szCs w:val="20"/>
        </w:rPr>
        <w:t xml:space="preserve">       </w:t>
      </w:r>
      <w:r w:rsidR="00907352">
        <w:rPr>
          <w:b/>
          <w:szCs w:val="20"/>
        </w:rPr>
        <w:t>____</w:t>
      </w:r>
    </w:p>
    <w:p w:rsidR="001160A8" w:rsidRPr="001160A8" w:rsidRDefault="001160A8" w:rsidP="001160A8">
      <w:pPr>
        <w:spacing w:line="360" w:lineRule="auto"/>
        <w:ind w:firstLine="0"/>
        <w:jc w:val="left"/>
        <w:rPr>
          <w:sz w:val="20"/>
          <w:szCs w:val="20"/>
        </w:rPr>
      </w:pPr>
      <w:r w:rsidRPr="001160A8">
        <w:rPr>
          <w:sz w:val="20"/>
          <w:szCs w:val="20"/>
        </w:rPr>
        <w:t xml:space="preserve">                                              </w:t>
      </w:r>
    </w:p>
    <w:p w:rsidR="00C71DD5" w:rsidRPr="00B136B6" w:rsidRDefault="00C71DD5" w:rsidP="00C71DD5">
      <w:pPr>
        <w:ind w:right="3402" w:firstLine="0"/>
        <w:rPr>
          <w:b/>
        </w:rPr>
      </w:pPr>
      <w:proofErr w:type="gramStart"/>
      <w:r>
        <w:t>О внесении изменений в Административный регламент предоставления Государственным комитетом Республики Татарстан по тарифам  государственной услуги по утверждению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утвержденный приказом Государственного комитета Республики  Татарстан  по  тарифам</w:t>
      </w:r>
      <w:proofErr w:type="gramEnd"/>
      <w:r>
        <w:t xml:space="preserve">  от  20.08.2019  № 205</w:t>
      </w:r>
    </w:p>
    <w:p w:rsidR="00BB5C0E" w:rsidRDefault="00BB5C0E" w:rsidP="00BB5C0E">
      <w:pPr>
        <w:tabs>
          <w:tab w:val="left" w:pos="4536"/>
        </w:tabs>
        <w:autoSpaceDE w:val="0"/>
        <w:autoSpaceDN w:val="0"/>
        <w:adjustRightInd w:val="0"/>
        <w:ind w:right="5102" w:firstLine="0"/>
        <w:rPr>
          <w:b/>
          <w:szCs w:val="28"/>
        </w:rPr>
      </w:pPr>
    </w:p>
    <w:p w:rsidR="00907352" w:rsidRPr="00B136B6" w:rsidRDefault="00907352" w:rsidP="00D87EBF">
      <w:pPr>
        <w:autoSpaceDE w:val="0"/>
        <w:autoSpaceDN w:val="0"/>
        <w:adjustRightInd w:val="0"/>
        <w:spacing w:line="274" w:lineRule="auto"/>
        <w:rPr>
          <w:szCs w:val="20"/>
        </w:rPr>
      </w:pPr>
      <w:proofErr w:type="gramStart"/>
      <w:r w:rsidRPr="00907352">
        <w:rPr>
          <w:szCs w:val="20"/>
        </w:rPr>
        <w:t xml:space="preserve">В связи с изданием постановления Кабинета Министров Республики Татарстан от </w:t>
      </w:r>
      <w:r>
        <w:rPr>
          <w:szCs w:val="20"/>
        </w:rPr>
        <w:t>16</w:t>
      </w:r>
      <w:r w:rsidRPr="00907352">
        <w:rPr>
          <w:szCs w:val="20"/>
        </w:rPr>
        <w:t>.0</w:t>
      </w:r>
      <w:r w:rsidR="007555E0">
        <w:rPr>
          <w:szCs w:val="20"/>
        </w:rPr>
        <w:t>5</w:t>
      </w:r>
      <w:r w:rsidRPr="00907352">
        <w:rPr>
          <w:szCs w:val="20"/>
        </w:rPr>
        <w:t>.20</w:t>
      </w:r>
      <w:r w:rsidR="007555E0">
        <w:rPr>
          <w:szCs w:val="20"/>
        </w:rPr>
        <w:t>20</w:t>
      </w:r>
      <w:r w:rsidRPr="00907352">
        <w:rPr>
          <w:szCs w:val="20"/>
        </w:rPr>
        <w:t xml:space="preserve"> № </w:t>
      </w:r>
      <w:r w:rsidR="00391FA1" w:rsidRPr="00391FA1">
        <w:rPr>
          <w:szCs w:val="20"/>
        </w:rPr>
        <w:t>395</w:t>
      </w:r>
      <w:r w:rsidRPr="00907352">
        <w:rPr>
          <w:szCs w:val="20"/>
        </w:rPr>
        <w:t xml:space="preserve"> «</w:t>
      </w:r>
      <w:r w:rsidR="00D87EBF" w:rsidRPr="00D87EBF">
        <w:rPr>
          <w:szCs w:val="20"/>
        </w:rPr>
        <w:t xml:space="preserve">О внесении изменений в постановление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</w:t>
      </w:r>
      <w:r w:rsidR="00B136B6">
        <w:rPr>
          <w:szCs w:val="20"/>
        </w:rPr>
        <w:t>Министров Республики Татарстан»</w:t>
      </w:r>
      <w:proofErr w:type="gramEnd"/>
    </w:p>
    <w:p w:rsidR="00907352" w:rsidRPr="00907352" w:rsidRDefault="00907352" w:rsidP="00907352">
      <w:pPr>
        <w:autoSpaceDE w:val="0"/>
        <w:autoSpaceDN w:val="0"/>
        <w:adjustRightInd w:val="0"/>
        <w:spacing w:line="274" w:lineRule="auto"/>
        <w:ind w:firstLine="0"/>
        <w:rPr>
          <w:szCs w:val="20"/>
        </w:rPr>
      </w:pPr>
      <w:proofErr w:type="gramStart"/>
      <w:r>
        <w:rPr>
          <w:szCs w:val="20"/>
        </w:rPr>
        <w:t>п</w:t>
      </w:r>
      <w:proofErr w:type="gramEnd"/>
      <w:r>
        <w:rPr>
          <w:szCs w:val="20"/>
        </w:rPr>
        <w:t xml:space="preserve"> р и к а з ы в а ю</w:t>
      </w:r>
      <w:r w:rsidRPr="00907352">
        <w:rPr>
          <w:szCs w:val="20"/>
        </w:rPr>
        <w:t>:</w:t>
      </w:r>
    </w:p>
    <w:p w:rsidR="00907352" w:rsidRDefault="0097741F" w:rsidP="00907352">
      <w:pPr>
        <w:pStyle w:val="af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outlineLvl w:val="1"/>
        <w:rPr>
          <w:bCs/>
          <w:szCs w:val="28"/>
        </w:rPr>
      </w:pPr>
      <w:proofErr w:type="gramStart"/>
      <w:r>
        <w:rPr>
          <w:bCs/>
          <w:szCs w:val="28"/>
        </w:rPr>
        <w:t xml:space="preserve">Внести в Административный регламент </w:t>
      </w:r>
      <w:r w:rsidRPr="00907352">
        <w:rPr>
          <w:bCs/>
          <w:szCs w:val="28"/>
        </w:rPr>
        <w:t>предоставления Государственным комитетом Республики Татарстан по тарифам  государственной услуги по утверждению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  <w:r>
        <w:rPr>
          <w:bCs/>
          <w:szCs w:val="28"/>
        </w:rPr>
        <w:t xml:space="preserve">, утвержденный приказом </w:t>
      </w:r>
      <w:r w:rsidR="00702297">
        <w:rPr>
          <w:bCs/>
          <w:szCs w:val="28"/>
        </w:rPr>
        <w:t xml:space="preserve">Государственного </w:t>
      </w:r>
      <w:r w:rsidR="00E51DB2">
        <w:rPr>
          <w:bCs/>
          <w:szCs w:val="28"/>
        </w:rPr>
        <w:t xml:space="preserve"> </w:t>
      </w:r>
      <w:r w:rsidR="00702297">
        <w:rPr>
          <w:bCs/>
          <w:szCs w:val="28"/>
        </w:rPr>
        <w:t xml:space="preserve">комитета </w:t>
      </w:r>
      <w:r w:rsidR="00E51DB2">
        <w:rPr>
          <w:bCs/>
          <w:szCs w:val="28"/>
        </w:rPr>
        <w:t xml:space="preserve"> </w:t>
      </w:r>
      <w:r w:rsidR="00702297">
        <w:rPr>
          <w:bCs/>
          <w:szCs w:val="28"/>
        </w:rPr>
        <w:t xml:space="preserve">Республики </w:t>
      </w:r>
      <w:r w:rsidR="00E51DB2">
        <w:rPr>
          <w:bCs/>
          <w:szCs w:val="28"/>
        </w:rPr>
        <w:t xml:space="preserve"> </w:t>
      </w:r>
      <w:r w:rsidR="00702297">
        <w:rPr>
          <w:bCs/>
          <w:szCs w:val="28"/>
        </w:rPr>
        <w:t xml:space="preserve">Татарстан по тарифам </w:t>
      </w:r>
      <w:r>
        <w:rPr>
          <w:bCs/>
          <w:szCs w:val="28"/>
        </w:rPr>
        <w:t>от</w:t>
      </w:r>
      <w:r w:rsidR="008E7F42">
        <w:rPr>
          <w:bCs/>
          <w:szCs w:val="28"/>
        </w:rPr>
        <w:t xml:space="preserve"> 20.08.2019</w:t>
      </w:r>
      <w:proofErr w:type="gramEnd"/>
      <w:r w:rsidR="008E7F42">
        <w:rPr>
          <w:bCs/>
          <w:szCs w:val="28"/>
        </w:rPr>
        <w:t xml:space="preserve"> </w:t>
      </w:r>
      <w:r w:rsidR="00E51DB2">
        <w:rPr>
          <w:bCs/>
          <w:szCs w:val="28"/>
        </w:rPr>
        <w:t xml:space="preserve">    </w:t>
      </w:r>
      <w:r w:rsidR="008E7F42">
        <w:rPr>
          <w:bCs/>
          <w:szCs w:val="28"/>
        </w:rPr>
        <w:lastRenderedPageBreak/>
        <w:t>№ 205</w:t>
      </w:r>
      <w:r w:rsidR="00530425">
        <w:rPr>
          <w:bCs/>
          <w:szCs w:val="28"/>
        </w:rPr>
        <w:t xml:space="preserve"> (с изменениями, внесенными </w:t>
      </w:r>
      <w:r w:rsidR="0021490A">
        <w:rPr>
          <w:bCs/>
          <w:szCs w:val="28"/>
        </w:rPr>
        <w:t xml:space="preserve"> приказом Госкомитета от 30.11.2019 № 402)</w:t>
      </w:r>
      <w:r w:rsidR="008E7F42">
        <w:rPr>
          <w:bCs/>
          <w:szCs w:val="28"/>
        </w:rPr>
        <w:t xml:space="preserve">, </w:t>
      </w:r>
      <w:r w:rsidR="00530425">
        <w:rPr>
          <w:bCs/>
          <w:szCs w:val="28"/>
        </w:rPr>
        <w:t>следующие изменения:</w:t>
      </w:r>
    </w:p>
    <w:p w:rsidR="00877FFA" w:rsidRDefault="00877FFA" w:rsidP="00877FFA">
      <w:pPr>
        <w:autoSpaceDE w:val="0"/>
        <w:autoSpaceDN w:val="0"/>
        <w:adjustRightInd w:val="0"/>
        <w:spacing w:line="276" w:lineRule="auto"/>
        <w:outlineLvl w:val="1"/>
        <w:rPr>
          <w:bCs/>
          <w:szCs w:val="28"/>
        </w:rPr>
      </w:pPr>
      <w:r>
        <w:rPr>
          <w:bCs/>
          <w:szCs w:val="28"/>
        </w:rPr>
        <w:t>пункт 1.4. изложить в следующей редакции:</w:t>
      </w:r>
    </w:p>
    <w:p w:rsidR="00877FFA" w:rsidRDefault="00877FFA" w:rsidP="00877FFA">
      <w:pPr>
        <w:autoSpaceDE w:val="0"/>
        <w:autoSpaceDN w:val="0"/>
        <w:adjustRightInd w:val="0"/>
        <w:spacing w:line="276" w:lineRule="auto"/>
        <w:outlineLvl w:val="1"/>
        <w:rPr>
          <w:bCs/>
          <w:szCs w:val="28"/>
        </w:rPr>
      </w:pPr>
      <w:r>
        <w:rPr>
          <w:bCs/>
          <w:szCs w:val="28"/>
        </w:rPr>
        <w:t>1.4. Перечень нормативн</w:t>
      </w:r>
      <w:r w:rsidR="00B11E96">
        <w:rPr>
          <w:bCs/>
          <w:szCs w:val="28"/>
        </w:rPr>
        <w:t>ых</w:t>
      </w:r>
      <w:r>
        <w:rPr>
          <w:bCs/>
          <w:szCs w:val="28"/>
        </w:rPr>
        <w:t xml:space="preserve"> правовых актов, регулирующих предоставление государственной услуги</w:t>
      </w:r>
      <w:r w:rsidR="00B11E96">
        <w:rPr>
          <w:bCs/>
          <w:szCs w:val="28"/>
        </w:rPr>
        <w:t xml:space="preserve"> (с указанием их реквизитов и источников официального опубликования),</w:t>
      </w:r>
      <w:r>
        <w:rPr>
          <w:bCs/>
          <w:szCs w:val="28"/>
        </w:rPr>
        <w:t xml:space="preserve"> размещен на </w:t>
      </w:r>
      <w:r w:rsidR="00B11E96">
        <w:rPr>
          <w:bCs/>
          <w:szCs w:val="28"/>
        </w:rPr>
        <w:t xml:space="preserve">официальном </w:t>
      </w:r>
      <w:r>
        <w:rPr>
          <w:bCs/>
          <w:szCs w:val="28"/>
        </w:rPr>
        <w:t>сайте Госкомитета, в информационно-телекоммуникационной сети «Интернет», в государственной информационной системе «Реестр государственных и муниципальных услуг Республики Татарстан»;</w:t>
      </w:r>
    </w:p>
    <w:p w:rsidR="006D79FA" w:rsidRDefault="00206806" w:rsidP="00877FFA">
      <w:pPr>
        <w:autoSpaceDE w:val="0"/>
        <w:autoSpaceDN w:val="0"/>
        <w:adjustRightInd w:val="0"/>
        <w:spacing w:line="276" w:lineRule="auto"/>
        <w:outlineLvl w:val="1"/>
        <w:rPr>
          <w:bCs/>
          <w:szCs w:val="28"/>
        </w:rPr>
      </w:pPr>
      <w:r>
        <w:rPr>
          <w:bCs/>
          <w:szCs w:val="28"/>
        </w:rPr>
        <w:t>в</w:t>
      </w:r>
      <w:r w:rsidR="006D79FA">
        <w:rPr>
          <w:bCs/>
          <w:szCs w:val="28"/>
        </w:rPr>
        <w:t xml:space="preserve"> </w:t>
      </w:r>
      <w:r>
        <w:rPr>
          <w:bCs/>
          <w:szCs w:val="28"/>
        </w:rPr>
        <w:t xml:space="preserve">абзаце </w:t>
      </w:r>
      <w:r w:rsidR="006D79FA">
        <w:rPr>
          <w:bCs/>
          <w:szCs w:val="28"/>
        </w:rPr>
        <w:t xml:space="preserve">третьем пункта 1.5. слова </w:t>
      </w:r>
      <w:r>
        <w:rPr>
          <w:bCs/>
          <w:szCs w:val="28"/>
        </w:rPr>
        <w:t>«</w:t>
      </w:r>
      <w:r w:rsidR="006D79FA">
        <w:rPr>
          <w:bCs/>
          <w:szCs w:val="28"/>
        </w:rPr>
        <w:t xml:space="preserve">городском или сельском поселении </w:t>
      </w:r>
      <w:r>
        <w:rPr>
          <w:bCs/>
          <w:szCs w:val="28"/>
        </w:rPr>
        <w:t>муниципального района (городского округа)» заменить словами «городском (сельском) поселении муниципального района или в городском округе»;</w:t>
      </w:r>
    </w:p>
    <w:p w:rsidR="00206806" w:rsidRDefault="00206806" w:rsidP="00877FFA">
      <w:pPr>
        <w:autoSpaceDE w:val="0"/>
        <w:autoSpaceDN w:val="0"/>
        <w:adjustRightInd w:val="0"/>
        <w:spacing w:line="276" w:lineRule="auto"/>
        <w:outlineLvl w:val="1"/>
        <w:rPr>
          <w:bCs/>
          <w:szCs w:val="28"/>
        </w:rPr>
      </w:pPr>
      <w:r>
        <w:rPr>
          <w:bCs/>
          <w:szCs w:val="28"/>
        </w:rPr>
        <w:t>раздел 2 изложить в</w:t>
      </w:r>
      <w:r w:rsidR="007E5E91">
        <w:rPr>
          <w:bCs/>
          <w:szCs w:val="28"/>
        </w:rPr>
        <w:t xml:space="preserve"> новой редакции (прилагается).</w:t>
      </w:r>
    </w:p>
    <w:p w:rsidR="00BB5C0E" w:rsidRPr="00907352" w:rsidRDefault="00BB5C0E" w:rsidP="00907352">
      <w:pPr>
        <w:pStyle w:val="af0"/>
        <w:numPr>
          <w:ilvl w:val="0"/>
          <w:numId w:val="30"/>
        </w:numPr>
        <w:autoSpaceDE w:val="0"/>
        <w:autoSpaceDN w:val="0"/>
        <w:adjustRightInd w:val="0"/>
        <w:spacing w:line="274" w:lineRule="auto"/>
        <w:ind w:left="0" w:firstLine="709"/>
        <w:outlineLvl w:val="1"/>
        <w:rPr>
          <w:bCs/>
          <w:szCs w:val="28"/>
        </w:rPr>
      </w:pPr>
      <w:r w:rsidRPr="00907352">
        <w:rPr>
          <w:bCs/>
          <w:szCs w:val="28"/>
        </w:rPr>
        <w:t xml:space="preserve">Настоящий приказ вступает в силу </w:t>
      </w:r>
      <w:r w:rsidR="00D1086E">
        <w:rPr>
          <w:bCs/>
          <w:szCs w:val="28"/>
        </w:rPr>
        <w:t>со</w:t>
      </w:r>
      <w:r w:rsidRPr="00907352">
        <w:rPr>
          <w:bCs/>
          <w:szCs w:val="28"/>
        </w:rPr>
        <w:t xml:space="preserve"> дня его официального опубликования.</w:t>
      </w:r>
    </w:p>
    <w:p w:rsidR="00BB5C0E" w:rsidRPr="00133948" w:rsidRDefault="00BB5C0E" w:rsidP="00907352">
      <w:pPr>
        <w:numPr>
          <w:ilvl w:val="0"/>
          <w:numId w:val="30"/>
        </w:numPr>
        <w:autoSpaceDE w:val="0"/>
        <w:autoSpaceDN w:val="0"/>
        <w:adjustRightInd w:val="0"/>
        <w:spacing w:line="274" w:lineRule="auto"/>
        <w:ind w:left="0" w:firstLine="708"/>
        <w:outlineLvl w:val="1"/>
        <w:rPr>
          <w:bCs/>
          <w:szCs w:val="28"/>
        </w:rPr>
      </w:pPr>
      <w:r>
        <w:rPr>
          <w:bCs/>
          <w:szCs w:val="28"/>
        </w:rPr>
        <w:t>Контроль за исполнением настоящего приказа возложить на заместителя председателя Государственного комитета Республики Татарстан по тарифам Л.П. Борисову</w:t>
      </w:r>
      <w:r w:rsidRPr="00133948">
        <w:rPr>
          <w:bCs/>
          <w:szCs w:val="28"/>
        </w:rPr>
        <w:t>.</w:t>
      </w:r>
    </w:p>
    <w:p w:rsidR="00BB5C0E" w:rsidRPr="00133948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</w:pPr>
      <w:r w:rsidRPr="00133948">
        <w:rPr>
          <w:rFonts w:eastAsia="Calibri"/>
          <w:bCs/>
          <w:szCs w:val="28"/>
          <w:lang w:eastAsia="en-US"/>
        </w:rPr>
        <w:t>Председатель</w:t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  <w:t xml:space="preserve">          </w:t>
      </w:r>
      <w:r w:rsidR="006608F5">
        <w:rPr>
          <w:rFonts w:eastAsia="Calibri"/>
          <w:bCs/>
          <w:szCs w:val="28"/>
          <w:lang w:eastAsia="en-US"/>
        </w:rPr>
        <w:t xml:space="preserve">     </w:t>
      </w:r>
      <w:r w:rsidRPr="00133948">
        <w:rPr>
          <w:rFonts w:eastAsia="Calibri"/>
          <w:bCs/>
          <w:szCs w:val="28"/>
          <w:lang w:eastAsia="en-US"/>
        </w:rPr>
        <w:t xml:space="preserve">А.С. </w:t>
      </w:r>
      <w:proofErr w:type="spellStart"/>
      <w:r w:rsidRPr="00133948">
        <w:rPr>
          <w:rFonts w:eastAsia="Calibri"/>
          <w:bCs/>
          <w:szCs w:val="28"/>
          <w:lang w:eastAsia="en-US"/>
        </w:rPr>
        <w:t>Груничев</w:t>
      </w:r>
      <w:proofErr w:type="spellEnd"/>
    </w:p>
    <w:p w:rsidR="00BB5C0E" w:rsidRPr="00133948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907352" w:rsidRPr="00907352" w:rsidRDefault="00907352" w:rsidP="00907352">
      <w:pPr>
        <w:ind w:firstLine="720"/>
        <w:jc w:val="center"/>
        <w:rPr>
          <w:b/>
        </w:rPr>
        <w:sectPr w:rsidR="00907352" w:rsidRPr="00907352" w:rsidSect="00FE6EEB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134" w:header="709" w:footer="709" w:gutter="0"/>
          <w:pgNumType w:start="1" w:chapStyle="2"/>
          <w:cols w:space="708"/>
          <w:titlePg/>
          <w:docGrid w:linePitch="381"/>
        </w:sectPr>
      </w:pPr>
    </w:p>
    <w:p w:rsidR="00286BAE" w:rsidRPr="00286BAE" w:rsidRDefault="00286BAE" w:rsidP="00286BAE">
      <w:pPr>
        <w:spacing w:line="276" w:lineRule="auto"/>
        <w:ind w:left="10206" w:firstLine="0"/>
        <w:jc w:val="left"/>
        <w:rPr>
          <w:rFonts w:eastAsia="Calibri"/>
          <w:szCs w:val="28"/>
          <w:lang w:eastAsia="en-US"/>
        </w:rPr>
      </w:pPr>
      <w:r w:rsidRPr="00286BAE">
        <w:rPr>
          <w:rFonts w:eastAsia="Calibri"/>
          <w:szCs w:val="28"/>
          <w:lang w:eastAsia="en-US"/>
        </w:rPr>
        <w:lastRenderedPageBreak/>
        <w:t>УТВЕРЖДЕН</w:t>
      </w:r>
    </w:p>
    <w:p w:rsidR="00286BAE" w:rsidRPr="00286BAE" w:rsidRDefault="00286BAE" w:rsidP="00286BAE">
      <w:pPr>
        <w:spacing w:line="276" w:lineRule="auto"/>
        <w:ind w:left="10206" w:firstLine="0"/>
        <w:jc w:val="left"/>
        <w:rPr>
          <w:rFonts w:eastAsia="Calibri"/>
          <w:szCs w:val="28"/>
          <w:lang w:eastAsia="en-US"/>
        </w:rPr>
      </w:pPr>
      <w:r w:rsidRPr="00286BAE">
        <w:rPr>
          <w:rFonts w:eastAsia="Calibri"/>
          <w:szCs w:val="28"/>
          <w:lang w:eastAsia="en-US"/>
        </w:rPr>
        <w:t xml:space="preserve">приказом </w:t>
      </w:r>
      <w:proofErr w:type="gramStart"/>
      <w:r w:rsidRPr="00286BAE">
        <w:rPr>
          <w:rFonts w:eastAsia="Calibri"/>
          <w:szCs w:val="28"/>
          <w:lang w:eastAsia="en-US"/>
        </w:rPr>
        <w:t>Государственного</w:t>
      </w:r>
      <w:proofErr w:type="gramEnd"/>
    </w:p>
    <w:p w:rsidR="00286BAE" w:rsidRPr="00286BAE" w:rsidRDefault="00286BAE" w:rsidP="00286BAE">
      <w:pPr>
        <w:spacing w:line="276" w:lineRule="auto"/>
        <w:ind w:left="10206" w:firstLine="0"/>
        <w:jc w:val="left"/>
        <w:rPr>
          <w:rFonts w:eastAsia="Calibri"/>
          <w:szCs w:val="28"/>
          <w:lang w:eastAsia="en-US"/>
        </w:rPr>
      </w:pPr>
      <w:r w:rsidRPr="00286BAE">
        <w:rPr>
          <w:rFonts w:eastAsia="Calibri"/>
          <w:szCs w:val="28"/>
          <w:lang w:eastAsia="en-US"/>
        </w:rPr>
        <w:t>комитета Республики Татарстан</w:t>
      </w:r>
    </w:p>
    <w:p w:rsidR="00286BAE" w:rsidRPr="00286BAE" w:rsidRDefault="00286BAE" w:rsidP="00286BAE">
      <w:pPr>
        <w:spacing w:line="276" w:lineRule="auto"/>
        <w:ind w:left="10206" w:firstLine="0"/>
        <w:jc w:val="left"/>
        <w:rPr>
          <w:rFonts w:eastAsia="Calibri"/>
          <w:szCs w:val="28"/>
          <w:lang w:eastAsia="en-US"/>
        </w:rPr>
      </w:pPr>
      <w:r w:rsidRPr="00286BAE">
        <w:rPr>
          <w:rFonts w:eastAsia="Calibri"/>
          <w:szCs w:val="28"/>
          <w:lang w:eastAsia="en-US"/>
        </w:rPr>
        <w:t>по тарифам</w:t>
      </w:r>
    </w:p>
    <w:p w:rsidR="00286BAE" w:rsidRPr="00286BAE" w:rsidRDefault="00286BAE" w:rsidP="00286BAE">
      <w:pPr>
        <w:spacing w:line="276" w:lineRule="auto"/>
        <w:ind w:left="10206" w:firstLine="0"/>
        <w:jc w:val="left"/>
        <w:rPr>
          <w:rFonts w:eastAsia="Calibri"/>
          <w:szCs w:val="28"/>
          <w:lang w:eastAsia="en-US"/>
        </w:rPr>
      </w:pPr>
      <w:r w:rsidRPr="00286BAE">
        <w:rPr>
          <w:rFonts w:eastAsia="Calibri"/>
          <w:szCs w:val="28"/>
          <w:lang w:eastAsia="en-US"/>
        </w:rPr>
        <w:t xml:space="preserve">от «__» __________2020 г. №___ </w:t>
      </w:r>
    </w:p>
    <w:p w:rsidR="007555E0" w:rsidRDefault="007555E0" w:rsidP="007555E0">
      <w:pPr>
        <w:ind w:firstLine="720"/>
        <w:jc w:val="right"/>
      </w:pPr>
    </w:p>
    <w:p w:rsidR="007555E0" w:rsidRPr="007555E0" w:rsidRDefault="007555E0" w:rsidP="007555E0">
      <w:pPr>
        <w:ind w:firstLine="720"/>
        <w:jc w:val="right"/>
      </w:pPr>
    </w:p>
    <w:p w:rsidR="00907352" w:rsidRPr="00907352" w:rsidRDefault="00907352" w:rsidP="00907352">
      <w:pPr>
        <w:ind w:firstLine="720"/>
        <w:jc w:val="center"/>
        <w:rPr>
          <w:b/>
          <w:szCs w:val="28"/>
        </w:rPr>
      </w:pPr>
      <w:r w:rsidRPr="00907352">
        <w:rPr>
          <w:b/>
        </w:rPr>
        <w:t>2. Стандарт предоставления государственной услуги</w:t>
      </w:r>
    </w:p>
    <w:p w:rsidR="00907352" w:rsidRPr="00907352" w:rsidRDefault="00907352" w:rsidP="00907352">
      <w:pPr>
        <w:tabs>
          <w:tab w:val="left" w:pos="3705"/>
        </w:tabs>
        <w:ind w:firstLine="720"/>
        <w:rPr>
          <w:szCs w:val="28"/>
        </w:rPr>
      </w:pPr>
      <w:r w:rsidRPr="00907352">
        <w:rPr>
          <w:szCs w:val="28"/>
        </w:rPr>
        <w:tab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513"/>
        <w:gridCol w:w="3827"/>
      </w:tblGrid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52" w:rsidRPr="00907352" w:rsidRDefault="00907352" w:rsidP="00907352">
            <w:pPr>
              <w:ind w:firstLine="34"/>
              <w:jc w:val="center"/>
              <w:rPr>
                <w:szCs w:val="28"/>
              </w:rPr>
            </w:pPr>
            <w:r w:rsidRPr="00907352">
              <w:rPr>
                <w:szCs w:val="28"/>
              </w:rPr>
              <w:t xml:space="preserve">Наименование требования к стандарту предоставления государственной услуги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52" w:rsidRPr="00907352" w:rsidRDefault="00907352" w:rsidP="00907352">
            <w:pPr>
              <w:ind w:left="34" w:firstLine="284"/>
              <w:jc w:val="center"/>
              <w:rPr>
                <w:szCs w:val="28"/>
              </w:rPr>
            </w:pPr>
            <w:r w:rsidRPr="00907352">
              <w:rPr>
                <w:szCs w:val="28"/>
              </w:rPr>
              <w:t>Содержание требований к стандарту</w:t>
            </w:r>
          </w:p>
          <w:p w:rsidR="00907352" w:rsidRPr="00907352" w:rsidRDefault="00907352" w:rsidP="00907352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52" w:rsidRPr="00907352" w:rsidRDefault="00907352" w:rsidP="00907352">
            <w:pPr>
              <w:ind w:firstLine="0"/>
              <w:jc w:val="center"/>
              <w:rPr>
                <w:szCs w:val="28"/>
              </w:rPr>
            </w:pPr>
            <w:r w:rsidRPr="00907352">
              <w:rPr>
                <w:szCs w:val="28"/>
              </w:rPr>
              <w:t>Нормативный акт,  устанавливающий  государственную услугу или требование</w:t>
            </w: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left="11" w:hanging="11"/>
            </w:pPr>
            <w:r w:rsidRPr="00907352">
              <w:t>2.1. Наименование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Утверждение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firstLine="0"/>
              <w:jc w:val="left"/>
            </w:pPr>
            <w:r w:rsidRPr="00907352">
              <w:t xml:space="preserve">статья 5 Федерального закона </w:t>
            </w:r>
            <w:r w:rsidR="0008773A">
              <w:t xml:space="preserve"> от 27 июля 2010 года </w:t>
            </w:r>
            <w:r w:rsidRPr="00907352">
              <w:t>№ 190-ФЗ</w:t>
            </w:r>
            <w:r w:rsidR="0008773A">
              <w:t xml:space="preserve"> «О теплоснабжении»</w:t>
            </w:r>
          </w:p>
          <w:p w:rsidR="00907352" w:rsidRPr="00907352" w:rsidRDefault="00907352" w:rsidP="00907352">
            <w:pPr>
              <w:ind w:firstLine="0"/>
              <w:jc w:val="left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FE6EEB">
            <w:pPr>
              <w:autoSpaceDE w:val="0"/>
              <w:autoSpaceDN w:val="0"/>
              <w:adjustRightInd w:val="0"/>
              <w:ind w:left="11" w:hanging="11"/>
              <w:jc w:val="left"/>
              <w:rPr>
                <w:szCs w:val="28"/>
              </w:rPr>
            </w:pPr>
            <w:r w:rsidRPr="00907352">
              <w:rPr>
                <w:szCs w:val="28"/>
              </w:rPr>
              <w:t>2.2. Наименование органа исполнительной власти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Государственный комитет Республики Татарстан по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>тарифам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E81FD8">
            <w:pPr>
              <w:ind w:firstLine="0"/>
              <w:jc w:val="left"/>
              <w:rPr>
                <w:szCs w:val="28"/>
              </w:rPr>
            </w:pPr>
            <w:r w:rsidRPr="00907352">
              <w:t xml:space="preserve">пункт 4.2.19. постановления </w:t>
            </w:r>
            <w:r w:rsidR="00E81FD8">
              <w:t xml:space="preserve">Кабинета Министров Республики </w:t>
            </w:r>
            <w:r w:rsidR="0011459D">
              <w:t>Татарстан</w:t>
            </w:r>
            <w:r w:rsidRPr="00907352">
              <w:t xml:space="preserve"> </w:t>
            </w:r>
            <w:r w:rsidR="008C570E">
              <w:t xml:space="preserve">от 15.06.2010 </w:t>
            </w:r>
            <w:r w:rsidRPr="00907352">
              <w:t>№ 468</w:t>
            </w:r>
            <w:r w:rsidR="007D1BB2">
              <w:t xml:space="preserve"> «Вопросы Государственного комитета Республики Татарстан по тарифам»</w:t>
            </w: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left="11" w:hanging="11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2.3. Описание результата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18"/>
              <w:rPr>
                <w:strike/>
                <w:szCs w:val="28"/>
              </w:rPr>
            </w:pPr>
            <w:r w:rsidRPr="00907352">
              <w:rPr>
                <w:szCs w:val="28"/>
              </w:rPr>
              <w:t xml:space="preserve">Приказ об утверждении нормативов </w:t>
            </w:r>
            <w:r w:rsidRPr="00907352">
              <w:rPr>
                <w:rFonts w:eastAsia="Calibri"/>
                <w:szCs w:val="28"/>
              </w:rPr>
              <w:t>удельного расхода топлива при производстве тепловой энергии источниками тепловой энергии или уведомление об отказе в утверждении нормативов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FE6EEB" w:rsidRDefault="00907352" w:rsidP="00907352">
            <w:pPr>
              <w:tabs>
                <w:tab w:val="left" w:pos="420"/>
              </w:tabs>
              <w:ind w:left="11" w:right="-54" w:hanging="11"/>
              <w:rPr>
                <w:szCs w:val="28"/>
              </w:rPr>
            </w:pPr>
            <w:r w:rsidRPr="00FE6EEB">
              <w:rPr>
                <w:szCs w:val="28"/>
              </w:rPr>
              <w:t>2.4. Срок предоставления государственной услуги, в</w:t>
            </w:r>
            <w:r w:rsidRPr="00FE6EEB">
              <w:rPr>
                <w:szCs w:val="28"/>
                <w:lang w:val="en-US"/>
              </w:rPr>
              <w:t> </w:t>
            </w:r>
            <w:r w:rsidRPr="00FE6EEB">
              <w:rPr>
                <w:szCs w:val="28"/>
              </w:rPr>
              <w:t>том числе с учетом необходимости обращения в организации, участвующие в</w:t>
            </w:r>
            <w:r w:rsidRPr="00FE6EEB">
              <w:rPr>
                <w:szCs w:val="28"/>
                <w:lang w:val="en-US"/>
              </w:rPr>
              <w:t> </w:t>
            </w:r>
            <w:r w:rsidRPr="00FE6EEB">
              <w:rPr>
                <w:szCs w:val="28"/>
              </w:rPr>
              <w:t>предоставлении государственной услуги,  срок приостановления предоставления государственной услуги в</w:t>
            </w:r>
            <w:r w:rsidRPr="00FE6EEB">
              <w:rPr>
                <w:szCs w:val="28"/>
                <w:lang w:val="en-US"/>
              </w:rPr>
              <w:t> </w:t>
            </w:r>
            <w:r w:rsidRPr="00FE6EEB">
              <w:rPr>
                <w:szCs w:val="28"/>
              </w:rPr>
              <w:t>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7"/>
              <w:rPr>
                <w:color w:val="000000"/>
                <w:szCs w:val="28"/>
              </w:rPr>
            </w:pPr>
            <w:r w:rsidRPr="00907352">
              <w:rPr>
                <w:szCs w:val="28"/>
              </w:rPr>
              <w:t xml:space="preserve">В течение 60 календарных дней </w:t>
            </w:r>
            <w:r w:rsidRPr="00907352">
              <w:rPr>
                <w:color w:val="000000"/>
                <w:szCs w:val="28"/>
              </w:rPr>
              <w:t>с момента регистрации заявления.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7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Приостановление срока предоставления государственной услуги не предусмотрено</w:t>
            </w:r>
            <w:r w:rsidR="00986563">
              <w:rPr>
                <w:color w:val="000000"/>
                <w:szCs w:val="28"/>
              </w:rPr>
              <w:t>.</w:t>
            </w:r>
          </w:p>
          <w:p w:rsidR="00907352" w:rsidRPr="00FE6EEB" w:rsidRDefault="00907352" w:rsidP="00907352">
            <w:pPr>
              <w:autoSpaceDE w:val="0"/>
              <w:autoSpaceDN w:val="0"/>
              <w:adjustRightInd w:val="0"/>
              <w:ind w:firstLine="317"/>
              <w:rPr>
                <w:color w:val="000000"/>
                <w:szCs w:val="28"/>
              </w:rPr>
            </w:pPr>
            <w:r w:rsidRPr="00FE6EEB">
              <w:rPr>
                <w:color w:val="000000"/>
                <w:szCs w:val="28"/>
              </w:rPr>
              <w:t xml:space="preserve">Выдача (направление) сопроводительного письма </w:t>
            </w:r>
            <w:r w:rsidR="00103A91" w:rsidRPr="00FE6EEB">
              <w:rPr>
                <w:color w:val="000000"/>
                <w:szCs w:val="28"/>
              </w:rPr>
              <w:t xml:space="preserve">с копией </w:t>
            </w:r>
            <w:r w:rsidRPr="00FE6EEB">
              <w:rPr>
                <w:color w:val="000000"/>
                <w:szCs w:val="28"/>
              </w:rPr>
              <w:t>приказ</w:t>
            </w:r>
            <w:r w:rsidR="00103A91" w:rsidRPr="00FE6EEB">
              <w:rPr>
                <w:color w:val="000000"/>
                <w:szCs w:val="28"/>
              </w:rPr>
              <w:t>а</w:t>
            </w:r>
            <w:r w:rsidRPr="00FE6EEB">
              <w:rPr>
                <w:color w:val="000000"/>
                <w:szCs w:val="28"/>
              </w:rPr>
              <w:t>, являющегося результатом государственной услуги</w:t>
            </w:r>
            <w:r w:rsidR="00E86DB0">
              <w:rPr>
                <w:color w:val="000000"/>
                <w:szCs w:val="28"/>
              </w:rPr>
              <w:t>,</w:t>
            </w:r>
            <w:r w:rsidRPr="00FE6EEB">
              <w:rPr>
                <w:color w:val="000000"/>
                <w:szCs w:val="28"/>
              </w:rPr>
              <w:t xml:space="preserve"> осуществляется в двухдневный срок со дня подписания приказа об утверждении норматива удельного расхода топлива при производстве тепловой энергии источниками тепловой энергии и его регистрации.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7"/>
              <w:rPr>
                <w:color w:val="000000"/>
                <w:szCs w:val="28"/>
              </w:rPr>
            </w:pPr>
            <w:r w:rsidRPr="00FE6EEB">
              <w:rPr>
                <w:color w:val="000000"/>
                <w:szCs w:val="28"/>
              </w:rPr>
              <w:t>Выдача (направление) уведомления об отказе в утверждении норматива удельного расхода топлива при производстве тепловой энергии источниками тепловой энергии способом, указанным заявителем (по почте, на адрес электронной почты), осуществляется в течение двух дней после дня подписания уведомления об отказе</w:t>
            </w:r>
            <w:r w:rsidRPr="00907352">
              <w:rPr>
                <w:color w:val="000000"/>
                <w:szCs w:val="28"/>
              </w:rPr>
              <w:t xml:space="preserve"> </w:t>
            </w:r>
          </w:p>
          <w:p w:rsidR="00907352" w:rsidRPr="00907352" w:rsidRDefault="00907352" w:rsidP="00907352">
            <w:pPr>
              <w:tabs>
                <w:tab w:val="left" w:pos="1134"/>
                <w:tab w:val="left" w:pos="1560"/>
              </w:tabs>
              <w:ind w:firstLine="31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firstLine="322"/>
              <w:rPr>
                <w:color w:val="FF0000"/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A42F57">
            <w:pPr>
              <w:autoSpaceDE w:val="0"/>
              <w:autoSpaceDN w:val="0"/>
              <w:adjustRightInd w:val="0"/>
              <w:ind w:left="11" w:hanging="11"/>
              <w:rPr>
                <w:szCs w:val="28"/>
              </w:rPr>
            </w:pPr>
            <w:r w:rsidRPr="00907352">
              <w:rPr>
                <w:szCs w:val="28"/>
              </w:rPr>
              <w:t xml:space="preserve">2.5. Исчерпывающий </w:t>
            </w:r>
            <w:r w:rsidRPr="00907352">
              <w:rPr>
                <w:szCs w:val="28"/>
              </w:rPr>
              <w:lastRenderedPageBreak/>
              <w:t xml:space="preserve">перечень документов, необходимых в соответствии с нормативными правовыми актами для предоставления </w:t>
            </w:r>
            <w:r w:rsidRPr="00FE6EEB">
              <w:rPr>
                <w:szCs w:val="28"/>
              </w:rPr>
              <w:t>государственной услуг</w:t>
            </w:r>
            <w:r w:rsidR="0027172F" w:rsidRPr="00FE6EEB">
              <w:rPr>
                <w:szCs w:val="28"/>
              </w:rPr>
              <w:t>и</w:t>
            </w:r>
            <w:r w:rsidRPr="00907352">
              <w:rPr>
                <w:szCs w:val="28"/>
              </w:rPr>
              <w:t xml:space="preserve"> </w:t>
            </w:r>
            <w:r w:rsidR="00FE6EEB">
              <w:rPr>
                <w:szCs w:val="28"/>
              </w:rPr>
              <w:t>и услуг</w:t>
            </w:r>
            <w:r w:rsidRPr="00907352">
              <w:rPr>
                <w:szCs w:val="28"/>
              </w:rPr>
              <w:t>, которые являются необходимыми и обязательными для предоставления государственн</w:t>
            </w:r>
            <w:r w:rsidR="00FE6EEB">
              <w:rPr>
                <w:szCs w:val="28"/>
              </w:rPr>
              <w:t>ой</w:t>
            </w:r>
            <w:r w:rsidRPr="00907352">
              <w:rPr>
                <w:szCs w:val="28"/>
              </w:rPr>
              <w:t xml:space="preserve"> услуг</w:t>
            </w:r>
            <w:r w:rsidR="00FE6EEB">
              <w:rPr>
                <w:szCs w:val="28"/>
              </w:rPr>
              <w:t>и</w:t>
            </w:r>
            <w:r w:rsidRPr="00907352">
              <w:rPr>
                <w:szCs w:val="28"/>
              </w:rPr>
              <w:t>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Default="00907352" w:rsidP="00907352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1. Заявление (приложение № 1). </w:t>
            </w:r>
          </w:p>
          <w:p w:rsidR="0069478C" w:rsidRPr="00907352" w:rsidRDefault="0069478C" w:rsidP="00907352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>
              <w:rPr>
                <w:szCs w:val="28"/>
              </w:rPr>
              <w:lastRenderedPageBreak/>
              <w:t>2. Документ</w:t>
            </w:r>
            <w:r w:rsidR="00EE607C">
              <w:rPr>
                <w:szCs w:val="28"/>
              </w:rPr>
              <w:t>ы</w:t>
            </w:r>
            <w:r>
              <w:rPr>
                <w:szCs w:val="28"/>
              </w:rPr>
              <w:t>, подтверждающи</w:t>
            </w:r>
            <w:r w:rsidR="00EE607C">
              <w:rPr>
                <w:szCs w:val="28"/>
              </w:rPr>
              <w:t>е</w:t>
            </w:r>
            <w:r>
              <w:rPr>
                <w:szCs w:val="28"/>
              </w:rPr>
              <w:t xml:space="preserve"> право владения.</w:t>
            </w:r>
          </w:p>
          <w:p w:rsidR="00907352" w:rsidRPr="00907352" w:rsidRDefault="0069478C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07352" w:rsidRPr="00907352">
              <w:rPr>
                <w:szCs w:val="28"/>
              </w:rPr>
              <w:t>.</w:t>
            </w:r>
            <w:r w:rsidR="00907352" w:rsidRPr="00907352">
              <w:rPr>
                <w:szCs w:val="28"/>
              </w:rPr>
              <w:tab/>
              <w:t>Документы, обосновывающие представленные к утверждению значения нормативов, а именно: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таблица баланса прогнозируемых объемов производства и отпуска тепловой энергии по месяцам и на расчетный год с указанием источников их получения;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фактические технические характеристики оборудования и режим функционирования;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 xml:space="preserve">- сводная таблица </w:t>
            </w:r>
            <w:proofErr w:type="gramStart"/>
            <w:r w:rsidRPr="00907352">
              <w:rPr>
                <w:szCs w:val="28"/>
              </w:rPr>
              <w:t>результатов расчетов нормативов удельных расходов топлива</w:t>
            </w:r>
            <w:proofErr w:type="gramEnd"/>
            <w:r w:rsidRPr="00907352">
              <w:rPr>
                <w:szCs w:val="28"/>
              </w:rPr>
              <w:t xml:space="preserve"> на отпущенную тепловую энергию по котельным и организации в целом, подготовленная согласно Порядку;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пояснительная записка, подготовленная согласно Порядку;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расчеты нормативов удельного расхода топлива по каждой котельной на каждый месяц периода регулирования и в целом за расчетный период;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расчеты расходов тепловой энергии на собственные нужды котельных по каждой котельной и в целом по организации за расчетный период, выполненные в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 xml:space="preserve">соответствии с Порядком; 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значения утвержденных нормативов на год текущий и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 xml:space="preserve">за два года, предшествующие </w:t>
            </w:r>
            <w:proofErr w:type="gramStart"/>
            <w:r w:rsidRPr="00907352">
              <w:rPr>
                <w:szCs w:val="28"/>
              </w:rPr>
              <w:t>текущему</w:t>
            </w:r>
            <w:proofErr w:type="gramEnd"/>
            <w:r w:rsidRPr="00907352">
              <w:rPr>
                <w:szCs w:val="28"/>
              </w:rPr>
              <w:t>, а также фактические значения удельных расходов топлива и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>объемов отпущенной тепловой энергии за два года, предшествующие текущему;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 xml:space="preserve">- материалы и таблицы, обосновывающие значения нормативов, представленных к утверждению в соответствии </w:t>
            </w:r>
            <w:r w:rsidRPr="00907352">
              <w:rPr>
                <w:szCs w:val="28"/>
              </w:rPr>
              <w:lastRenderedPageBreak/>
              <w:t>с требованиями Порядка, в том числе действующие режимные карты, составленные по результатам режимно-наладочных испытаний котлов;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заключение по экспертизе материалов, обосновывающих значение нормативов удельного расхода топлива в котельных.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Допускается представление копий документов вместо их оригиналов при условии их заверения.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Не допускается наличие в документах подчисток, приписок, зачеркнутых слов и исправлений, не заверенных в установленном порядке.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/>
                <w:szCs w:val="28"/>
              </w:rPr>
              <w:t>Бланк заявления для получения государственной услуги заявитель может</w:t>
            </w:r>
            <w:r w:rsidRPr="00907352">
              <w:rPr>
                <w:rFonts w:eastAsiaTheme="minorEastAsia" w:cs="Courier New"/>
                <w:szCs w:val="28"/>
              </w:rPr>
              <w:t xml:space="preserve"> получить при личном обращении в Госкомитет. Электронная форма бланка размещена на официальном сайте Госкомитета.</w:t>
            </w:r>
          </w:p>
          <w:p w:rsidR="00907352" w:rsidRPr="00907352" w:rsidRDefault="00907352" w:rsidP="00907352">
            <w:pPr>
              <w:widowControl w:val="0"/>
              <w:tabs>
                <w:tab w:val="left" w:pos="7263"/>
              </w:tabs>
              <w:autoSpaceDE w:val="0"/>
              <w:autoSpaceDN w:val="0"/>
              <w:adjustRightInd w:val="0"/>
              <w:ind w:firstLine="318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 w:cs="Courier New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907352" w:rsidRPr="00907352" w:rsidRDefault="00907352" w:rsidP="00907352">
            <w:pPr>
              <w:widowControl w:val="0"/>
              <w:tabs>
                <w:tab w:val="left" w:pos="7297"/>
              </w:tabs>
              <w:autoSpaceDE w:val="0"/>
              <w:autoSpaceDN w:val="0"/>
              <w:adjustRightInd w:val="0"/>
              <w:ind w:firstLine="318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 w:cs="Courier New"/>
                <w:szCs w:val="28"/>
              </w:rPr>
              <w:t>лично (лицом, действующим от имени Заявителя, на основании доверенности);</w:t>
            </w:r>
          </w:p>
          <w:p w:rsidR="00907352" w:rsidRPr="00907352" w:rsidRDefault="00907352" w:rsidP="00907352">
            <w:pPr>
              <w:widowControl w:val="0"/>
              <w:tabs>
                <w:tab w:val="left" w:pos="7263"/>
                <w:tab w:val="left" w:pos="7297"/>
              </w:tabs>
              <w:autoSpaceDE w:val="0"/>
              <w:autoSpaceDN w:val="0"/>
              <w:adjustRightInd w:val="0"/>
              <w:ind w:firstLine="318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 w:cs="Courier New"/>
                <w:szCs w:val="28"/>
              </w:rPr>
              <w:t>почтовым отправлением.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«Интернет». 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0"/>
              <w:rPr>
                <w:szCs w:val="28"/>
              </w:rPr>
            </w:pPr>
            <w:proofErr w:type="gramStart"/>
            <w:r w:rsidRPr="00907352">
              <w:rPr>
                <w:szCs w:val="28"/>
              </w:rPr>
              <w:lastRenderedPageBreak/>
              <w:t xml:space="preserve">пункты 5, 13, 47, 62, 63 </w:t>
            </w:r>
            <w:r w:rsidRPr="00907352">
              <w:rPr>
                <w:szCs w:val="28"/>
              </w:rPr>
              <w:lastRenderedPageBreak/>
              <w:t>Порядка</w:t>
            </w:r>
            <w:r w:rsidR="007D1BB2">
              <w:rPr>
                <w:szCs w:val="28"/>
              </w:rPr>
              <w:t xml:space="preserve"> определения нормативов удельного расхода топлива при производстве электрической и тепловой энергии, утвержденным приказом Министерства энергетики Российской Федерации от 30 декабря 2008 г. № 323 «Об утверждении порядка определения нормативов удельного расхода топлива при производстве э</w:t>
            </w:r>
            <w:r w:rsidR="008C570E">
              <w:rPr>
                <w:szCs w:val="28"/>
              </w:rPr>
              <w:t>лектрической и тепловой энергии</w:t>
            </w:r>
            <w:proofErr w:type="gramEnd"/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</w:rPr>
            </w:pPr>
            <w:r w:rsidRPr="00907352">
              <w:rPr>
                <w:szCs w:val="28"/>
              </w:rPr>
              <w:t xml:space="preserve">Для предоставления государственной услуги представление документов и информации, которые находятся в распоряжении государственных органов, органов местного самоуправления и подведомственных </w:t>
            </w:r>
            <w:r w:rsidRPr="00907352">
              <w:t>им организаций</w:t>
            </w:r>
            <w:r w:rsidRPr="00907352">
              <w:rPr>
                <w:szCs w:val="28"/>
              </w:rPr>
              <w:t>, не требуется</w:t>
            </w:r>
          </w:p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</w:rPr>
            </w:pPr>
            <w:r w:rsidRPr="00907352">
              <w:rPr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93101">
              <w:rPr>
                <w:szCs w:val="28"/>
              </w:rPr>
              <w:t>2.7.</w:t>
            </w:r>
            <w:r w:rsidRPr="00907352">
              <w:rPr>
                <w:szCs w:val="28"/>
              </w:rPr>
              <w:t xml:space="preserve">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</w:rPr>
            </w:pPr>
            <w:r w:rsidRPr="00907352">
              <w:rPr>
                <w:szCs w:val="28"/>
              </w:rPr>
              <w:t>Обращение с документами лица, не являющегося Заявителем, в соответствии с пунктом 1.2 настоящего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93101">
              <w:rPr>
                <w:szCs w:val="28"/>
              </w:rPr>
              <w:t>2.8.</w:t>
            </w:r>
            <w:r w:rsidRPr="00907352">
              <w:rPr>
                <w:szCs w:val="28"/>
              </w:rPr>
              <w:t xml:space="preserve"> Исчерпывающий </w:t>
            </w:r>
            <w:r w:rsidRPr="00907352">
              <w:rPr>
                <w:szCs w:val="28"/>
              </w:rPr>
              <w:lastRenderedPageBreak/>
              <w:t>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outlineLvl w:val="2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Основания для приостановления предоставления </w:t>
            </w:r>
            <w:r w:rsidRPr="00907352">
              <w:rPr>
                <w:szCs w:val="28"/>
              </w:rPr>
              <w:lastRenderedPageBreak/>
              <w:t>государственной услуги отсутствуют.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outlineLvl w:val="2"/>
              <w:rPr>
                <w:szCs w:val="28"/>
              </w:rPr>
            </w:pPr>
            <w:r w:rsidRPr="00907352">
              <w:rPr>
                <w:szCs w:val="28"/>
              </w:rPr>
              <w:t>Несоответствие представленных документов перечню документов, указанных в пункте 2.5 настоящего Регламента.</w:t>
            </w:r>
          </w:p>
          <w:p w:rsidR="00907352" w:rsidRPr="00907352" w:rsidRDefault="00907352" w:rsidP="00907352">
            <w:pPr>
              <w:tabs>
                <w:tab w:val="left" w:pos="602"/>
              </w:tabs>
              <w:autoSpaceDE w:val="0"/>
              <w:autoSpaceDN w:val="0"/>
              <w:adjustRightInd w:val="0"/>
              <w:ind w:left="35" w:firstLine="532"/>
              <w:rPr>
                <w:szCs w:val="28"/>
              </w:rPr>
            </w:pPr>
            <w:r w:rsidRPr="00907352">
              <w:rPr>
                <w:szCs w:val="28"/>
              </w:rPr>
              <w:t>Отсутствие необходимых сведений или наличие недостоверных сведений в документах, предоставляемых Заявителем.</w:t>
            </w:r>
          </w:p>
          <w:p w:rsidR="00907352" w:rsidRPr="00907352" w:rsidRDefault="00907352" w:rsidP="00907352">
            <w:pPr>
              <w:tabs>
                <w:tab w:val="left" w:pos="743"/>
              </w:tabs>
              <w:autoSpaceDE w:val="0"/>
              <w:autoSpaceDN w:val="0"/>
              <w:adjustRightInd w:val="0"/>
              <w:ind w:left="35" w:firstLine="532"/>
              <w:rPr>
                <w:szCs w:val="28"/>
              </w:rPr>
            </w:pPr>
            <w:r w:rsidRPr="00907352">
              <w:rPr>
                <w:szCs w:val="28"/>
              </w:rPr>
              <w:t>Представленные расчеты, документы, обосновывающие нормативы, не соответствуют требованиям Порядка.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outlineLvl w:val="2"/>
              <w:rPr>
                <w:szCs w:val="28"/>
              </w:rPr>
            </w:pPr>
            <w:proofErr w:type="spellStart"/>
            <w:r w:rsidRPr="00907352">
              <w:rPr>
                <w:szCs w:val="28"/>
              </w:rPr>
              <w:t>Неустранение</w:t>
            </w:r>
            <w:proofErr w:type="spellEnd"/>
            <w:r w:rsidRPr="00907352">
              <w:rPr>
                <w:szCs w:val="28"/>
              </w:rPr>
              <w:t xml:space="preserve"> Заявителем в течение 30 дней замечаний, предусмотренных пунктом 3.5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93101">
              <w:rPr>
                <w:szCs w:val="28"/>
              </w:rPr>
              <w:lastRenderedPageBreak/>
              <w:t>2.9.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>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  <w:vertAlign w:val="superscript"/>
              </w:rPr>
            </w:pPr>
            <w:r w:rsidRPr="00907352">
              <w:rPr>
                <w:szCs w:val="28"/>
              </w:rPr>
              <w:t>Государственная услуга предоставляется на безвозмездной основе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outlineLvl w:val="2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A42F57">
            <w:pPr>
              <w:suppressAutoHyphens/>
              <w:ind w:left="11" w:firstLine="34"/>
              <w:rPr>
                <w:szCs w:val="28"/>
                <w:highlight w:val="yellow"/>
              </w:rPr>
            </w:pPr>
            <w:r w:rsidRPr="00100720">
              <w:rPr>
                <w:szCs w:val="28"/>
              </w:rPr>
              <w:t xml:space="preserve"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</w:t>
            </w:r>
            <w:r w:rsidRPr="00100720">
              <w:rPr>
                <w:szCs w:val="28"/>
              </w:rPr>
              <w:lastRenderedPageBreak/>
              <w:t>организациями, участвующими в предоставлении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</w:rPr>
            </w:pPr>
            <w:r w:rsidRPr="00100720">
              <w:rPr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100720">
              <w:rPr>
                <w:szCs w:val="28"/>
              </w:rPr>
              <w:lastRenderedPageBreak/>
              <w:t>2.11.</w:t>
            </w:r>
            <w:r w:rsidRPr="00907352">
              <w:rPr>
                <w:szCs w:val="28"/>
              </w:rPr>
              <w:t xml:space="preserve"> Порядок, размер и основания взимания платы за предоставление услуг, которые являются необходимыми и обязательными для предоставления государственной услуги, включая информацию о методике расчета размера такой платы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</w:rPr>
            </w:pPr>
            <w:r w:rsidRPr="00907352">
              <w:rPr>
                <w:szCs w:val="28"/>
              </w:rPr>
              <w:t xml:space="preserve">Предоставление необходимых и обязательных услуг не требуется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100720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t>2.12</w:t>
            </w:r>
            <w:r w:rsidRPr="00907352">
              <w:rPr>
                <w:szCs w:val="28"/>
              </w:rPr>
              <w:t xml:space="preserve">. Максимальный срок ожидания в очереди при подаче запроса </w:t>
            </w:r>
            <w:r w:rsidRPr="00907352">
              <w:t>о предоставлении</w:t>
            </w:r>
            <w:r w:rsidRPr="00907352">
              <w:rPr>
                <w:szCs w:val="28"/>
              </w:rPr>
              <w:t xml:space="preserve"> государственной услуги,    при получении результата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firstLine="317"/>
              <w:rPr>
                <w:szCs w:val="28"/>
              </w:rPr>
            </w:pPr>
            <w:r w:rsidRPr="00907352">
              <w:rPr>
                <w:szCs w:val="28"/>
              </w:rPr>
              <w:t>Максимальный срок ожидания приема (обслуживания) получателя государственной услуги (заявителя), а также получения результатов предоставления государственной услуги получателем государственной услуги (заявителем) не должен превышать 15 минут.</w:t>
            </w:r>
          </w:p>
          <w:p w:rsidR="00907352" w:rsidRPr="00907352" w:rsidRDefault="00907352" w:rsidP="00907352">
            <w:pPr>
              <w:tabs>
                <w:tab w:val="num" w:pos="0"/>
              </w:tabs>
              <w:ind w:firstLine="317"/>
              <w:rPr>
                <w:szCs w:val="28"/>
              </w:rPr>
            </w:pPr>
            <w:r w:rsidRPr="00907352">
              <w:rPr>
                <w:szCs w:val="28"/>
              </w:rPr>
              <w:t>В течение вышеуказанного срока ожидания в очереди не включается время обеденного перерыва и нерабочее время.</w:t>
            </w:r>
          </w:p>
          <w:p w:rsidR="00907352" w:rsidRPr="00907352" w:rsidRDefault="00907352" w:rsidP="00907352">
            <w:pPr>
              <w:tabs>
                <w:tab w:val="num" w:pos="0"/>
              </w:tabs>
              <w:ind w:firstLine="317"/>
              <w:rPr>
                <w:szCs w:val="28"/>
              </w:rPr>
            </w:pPr>
            <w:r w:rsidRPr="00DC1268">
              <w:rPr>
                <w:szCs w:val="28"/>
              </w:rP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08773A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907352">
              <w:rPr>
                <w:szCs w:val="28"/>
              </w:rPr>
              <w:t>пункт 1 Указа Президента Р</w:t>
            </w:r>
            <w:r w:rsidR="0008773A">
              <w:rPr>
                <w:szCs w:val="28"/>
              </w:rPr>
              <w:t xml:space="preserve">оссийской </w:t>
            </w:r>
            <w:r w:rsidRPr="00907352">
              <w:rPr>
                <w:szCs w:val="28"/>
              </w:rPr>
              <w:t>Ф</w:t>
            </w:r>
            <w:r w:rsidR="0008773A">
              <w:rPr>
                <w:szCs w:val="28"/>
              </w:rPr>
              <w:t>едерации от 7 мая 2012 года</w:t>
            </w:r>
            <w:r w:rsidRPr="00907352">
              <w:rPr>
                <w:szCs w:val="28"/>
              </w:rPr>
              <w:t xml:space="preserve"> № 601 </w:t>
            </w:r>
            <w:r w:rsidR="0008773A">
              <w:rPr>
                <w:szCs w:val="28"/>
              </w:rPr>
              <w:t>«Об основных направлениях совершенствования системы государственного управления»</w:t>
            </w: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100720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t>2.13.</w:t>
            </w:r>
            <w:r w:rsidRPr="00907352">
              <w:rPr>
                <w:szCs w:val="28"/>
              </w:rPr>
              <w:t xml:space="preserve"> Срок и </w:t>
            </w:r>
            <w:r w:rsidR="00100720">
              <w:rPr>
                <w:szCs w:val="28"/>
              </w:rPr>
              <w:t xml:space="preserve"> порядок </w:t>
            </w:r>
            <w:r w:rsidRPr="00907352">
              <w:rPr>
                <w:szCs w:val="28"/>
              </w:rPr>
              <w:t xml:space="preserve">регистрации запроса заявителя о предоставлении </w:t>
            </w:r>
            <w:r w:rsidRPr="00907352">
              <w:rPr>
                <w:szCs w:val="28"/>
              </w:rPr>
              <w:lastRenderedPageBreak/>
              <w:t>государственной услуги,  в том числе в электронной форме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firstLine="317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     В течение одного дня с момента поступления заявления. 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100720" w:rsidRDefault="00907352" w:rsidP="00907352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lastRenderedPageBreak/>
              <w:t>2.14. </w:t>
            </w:r>
            <w:proofErr w:type="gramStart"/>
            <w:r w:rsidRPr="00100720">
              <w:rPr>
                <w:szCs w:val="28"/>
              </w:rPr>
              <w:t xml:space="preserve">Требования к помещениям, в которых предоставляется государственная услуга, </w:t>
            </w:r>
            <w:r w:rsidRPr="00100720">
              <w:rPr>
                <w:rFonts w:eastAsiaTheme="minorHAnsi"/>
                <w:szCs w:val="28"/>
                <w:lang w:eastAsia="en-US"/>
              </w:rPr>
              <w:t xml:space="preserve">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100720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100720">
              <w:rPr>
                <w:rFonts w:eastAsiaTheme="minorHAnsi"/>
                <w:szCs w:val="28"/>
                <w:lang w:eastAsia="en-US"/>
              </w:rPr>
              <w:lastRenderedPageBreak/>
              <w:t>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84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Предоставление государственной услуги осуществляется в помещениях, оборудованных: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left="34" w:hanging="34"/>
              <w:rPr>
                <w:szCs w:val="28"/>
              </w:rPr>
            </w:pPr>
            <w:r w:rsidRPr="00907352">
              <w:rPr>
                <w:szCs w:val="28"/>
              </w:rPr>
              <w:t>системой кондиционирования воздуха;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left="34" w:hanging="34"/>
              <w:rPr>
                <w:szCs w:val="28"/>
              </w:rPr>
            </w:pPr>
            <w:r w:rsidRPr="00907352">
              <w:rPr>
                <w:szCs w:val="28"/>
              </w:rPr>
              <w:t>противопожарной системой и системой пожаротушения;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left="34" w:hanging="34"/>
              <w:rPr>
                <w:szCs w:val="28"/>
              </w:rPr>
            </w:pPr>
            <w:r w:rsidRPr="00907352">
              <w:rPr>
                <w:szCs w:val="28"/>
              </w:rPr>
              <w:t>информационным стендом;</w:t>
            </w:r>
          </w:p>
          <w:p w:rsidR="00907352" w:rsidRPr="00907352" w:rsidRDefault="00907352" w:rsidP="00907352">
            <w:pPr>
              <w:tabs>
                <w:tab w:val="num" w:pos="0"/>
              </w:tabs>
              <w:ind w:hanging="34"/>
              <w:rPr>
                <w:szCs w:val="28"/>
              </w:rPr>
            </w:pPr>
            <w:r w:rsidRPr="00907352">
              <w:rPr>
                <w:szCs w:val="28"/>
              </w:rPr>
              <w:t>мебелью для оформления документов.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 xml:space="preserve">Обеспечивается беспрепятственный доступ инвалидов к месту предоставления государственной услуги, в том числе возможность беспрепятственного входа в объекты и выхода из них, а также самостоятельного передвижения по объекту в целях доступа к месту предоставления государственной услуги 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ind w:firstLine="0"/>
              <w:rPr>
                <w:szCs w:val="28"/>
              </w:rPr>
            </w:pPr>
            <w:r w:rsidRPr="00907352">
              <w:rPr>
                <w:szCs w:val="28"/>
              </w:rPr>
              <w:t xml:space="preserve">     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режиме посредством видеосвязи, через интернет.</w:t>
            </w:r>
          </w:p>
          <w:p w:rsidR="00907352" w:rsidRPr="00907352" w:rsidRDefault="00907352" w:rsidP="00907352">
            <w:pPr>
              <w:tabs>
                <w:tab w:val="num" w:pos="0"/>
              </w:tabs>
              <w:ind w:firstLine="317"/>
              <w:rPr>
                <w:szCs w:val="28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 xml:space="preserve">     Информационные щиты, визуальная, текстовая информация о порядке предоставления государственной услуги размещаются на стендах у основного входа в Госкомитет и у входа через отдел обращения граждан,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8"/>
              </w:rPr>
            </w:pPr>
            <w:r w:rsidRPr="00100720">
              <w:rPr>
                <w:szCs w:val="28"/>
              </w:rPr>
              <w:lastRenderedPageBreak/>
              <w:t>2.15.</w:t>
            </w:r>
            <w:r w:rsidR="00A12A4B">
              <w:rPr>
                <w:szCs w:val="28"/>
              </w:rPr>
              <w:t xml:space="preserve"> </w:t>
            </w:r>
            <w:proofErr w:type="gramStart"/>
            <w:r w:rsidRPr="00907352">
              <w:rPr>
                <w:szCs w:val="28"/>
              </w:rPr>
              <w:t xml:space="preserve">Показатели доступности и качества государственной услуги, в том числе количество взаимодействий заявителя с должностными лицами при предоставлении государственной услуги и их продолжительность, возможность </w:t>
            </w:r>
            <w:r w:rsidRPr="00100720">
              <w:rPr>
                <w:szCs w:val="28"/>
              </w:rPr>
              <w:t xml:space="preserve">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</w:t>
            </w:r>
            <w:r w:rsidRPr="00100720">
              <w:rPr>
                <w:szCs w:val="28"/>
              </w:rPr>
              <w:lastRenderedPageBreak/>
              <w:t>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100720">
              <w:rPr>
                <w:szCs w:val="28"/>
              </w:rPr>
              <w:t xml:space="preserve"> </w:t>
            </w:r>
            <w:proofErr w:type="gramStart"/>
            <w:r w:rsidRPr="00100720">
              <w:rPr>
                <w:szCs w:val="28"/>
              </w:rPr>
              <w:t>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  <w:r w:rsidR="00150B21">
              <w:rPr>
                <w:szCs w:val="28"/>
              </w:rPr>
              <w:t xml:space="preserve"> № 210-ФЗ</w:t>
            </w:r>
            <w:r w:rsidRPr="00100720">
              <w:rPr>
                <w:szCs w:val="28"/>
              </w:rPr>
              <w:t xml:space="preserve"> </w:t>
            </w:r>
            <w:r w:rsidRPr="00907352"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7513" w:type="dxa"/>
          </w:tcPr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Показателями качества предоставления государственной услуги являются: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1) соблюдение сроков приема и рассмотрения документов;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2) соблюдение срока получения результата государственной услуги;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3) отсутствие обоснованных жалоб на нарушения Регламента, совершенные государственными служащими;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4) количество взаимодействий заявителя со специалистами Госкомитета при личном обращении не более двух (без учета консультаций).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Продолжительность взаимодействия с заявителем - не более 15 минут.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Показателями доступности предоставления государственной услуги являются: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1) расположенность помещений, в которых ведется прием, выдача документов, в зоне доступности общественного транспорта;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2)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 xml:space="preserve">3) наличие исчерпывающей информации о способах, </w:t>
            </w:r>
            <w:r w:rsidRPr="00907352">
              <w:rPr>
                <w:szCs w:val="28"/>
              </w:rPr>
              <w:lastRenderedPageBreak/>
              <w:t>порядке и сроках предоставления государственной услуги на информационных стендах, информационных ресурсах в сети «Интернет», на Портале государственных и муниципальных услуг Республики Татарстан;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4) оказание помощи инвалидам в преодолении барьеров, мешающих получению ими услуг наравне с другими лицами.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Предоставление государственной услуги в многофункциональном центре (далее - МФЦ), в удаленном рабочем месте МФЦ не предусмотрено.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Возможности получения информации о ходе предоставления государственной услуги с использованием информационно-коммуникационных технологий не имеется.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100720">
              <w:rPr>
                <w:szCs w:val="28"/>
              </w:rPr>
              <w:t>Государственная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Постановление К</w:t>
            </w:r>
            <w:r w:rsidR="0008773A">
              <w:rPr>
                <w:szCs w:val="28"/>
              </w:rPr>
              <w:t xml:space="preserve">абинета </w:t>
            </w:r>
            <w:r w:rsidRPr="00907352">
              <w:rPr>
                <w:szCs w:val="28"/>
              </w:rPr>
              <w:t>М</w:t>
            </w:r>
            <w:r w:rsidR="0008773A">
              <w:rPr>
                <w:szCs w:val="28"/>
              </w:rPr>
              <w:t>инистров</w:t>
            </w:r>
            <w:r w:rsidRPr="00907352">
              <w:rPr>
                <w:szCs w:val="28"/>
              </w:rPr>
              <w:t xml:space="preserve"> Р</w:t>
            </w:r>
            <w:r w:rsidR="0008773A">
              <w:rPr>
                <w:szCs w:val="28"/>
              </w:rPr>
              <w:t xml:space="preserve">еспублики </w:t>
            </w:r>
            <w:r w:rsidRPr="00907352">
              <w:rPr>
                <w:szCs w:val="28"/>
              </w:rPr>
              <w:t>Т</w:t>
            </w:r>
            <w:r w:rsidR="0008773A">
              <w:rPr>
                <w:szCs w:val="28"/>
              </w:rPr>
              <w:t>атарстан от 02.11.2010</w:t>
            </w:r>
            <w:r w:rsidRPr="00907352">
              <w:rPr>
                <w:szCs w:val="28"/>
              </w:rPr>
              <w:t xml:space="preserve"> </w:t>
            </w:r>
            <w:r w:rsidR="0053174A">
              <w:rPr>
                <w:szCs w:val="28"/>
              </w:rPr>
              <w:t xml:space="preserve">             </w:t>
            </w:r>
            <w:r w:rsidRPr="00907352">
              <w:rPr>
                <w:szCs w:val="28"/>
              </w:rPr>
              <w:t>№ 880</w:t>
            </w:r>
            <w:r w:rsidR="0008773A">
              <w:rPr>
                <w:szCs w:val="28"/>
              </w:rPr>
              <w:t xml:space="preserve"> «Об утверждении Порядка разработки и утверждения административных регламентов предоставления государственных услуг</w:t>
            </w:r>
            <w:r w:rsidR="0053174A">
              <w:rPr>
                <w:szCs w:val="28"/>
              </w:rPr>
              <w:t xml:space="preserve">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      </w: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lastRenderedPageBreak/>
              <w:t xml:space="preserve">2.16. Иные требования, в том числе учитывающие особенности предоставления государственной услуги по экстерриториальному </w:t>
            </w:r>
            <w:r w:rsidRPr="00100720">
              <w:rPr>
                <w:szCs w:val="28"/>
              </w:rPr>
              <w:lastRenderedPageBreak/>
              <w:t>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spacing w:after="1" w:line="200" w:lineRule="atLeast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Имеется возможность подачи заявления в электронной форме через Интернет-приемную официального портала Правительства Республики Татарстан (далее - Интернет-приемная) </w:t>
            </w:r>
            <w:r w:rsidRPr="00100720">
              <w:rPr>
                <w:szCs w:val="28"/>
              </w:rPr>
              <w:t>с последующим предъявлением оригиналов документов.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907352">
              <w:rPr>
                <w:szCs w:val="28"/>
              </w:rPr>
              <w:t xml:space="preserve">После реализации возможности подачи заявления в </w:t>
            </w:r>
            <w:r w:rsidRPr="00907352">
              <w:rPr>
                <w:szCs w:val="28"/>
              </w:rPr>
              <w:lastRenderedPageBreak/>
              <w:t>форме электронного документа через Портал государственных и муниципальных услуг Республики Татарстан (http://uslugi.tatar</w:t>
            </w:r>
            <w:proofErr w:type="spellStart"/>
            <w:r w:rsidRPr="00907352">
              <w:rPr>
                <w:szCs w:val="28"/>
                <w:lang w:val="en-US"/>
              </w:rPr>
              <w:t>stan</w:t>
            </w:r>
            <w:proofErr w:type="spellEnd"/>
            <w:r w:rsidRPr="00907352">
              <w:rPr>
                <w:szCs w:val="28"/>
              </w:rPr>
              <w:t>.</w:t>
            </w:r>
            <w:proofErr w:type="spellStart"/>
            <w:r w:rsidRPr="00907352">
              <w:rPr>
                <w:szCs w:val="28"/>
              </w:rPr>
              <w:t>ru</w:t>
            </w:r>
            <w:proofErr w:type="spellEnd"/>
            <w:r w:rsidRPr="00907352">
              <w:rPr>
                <w:szCs w:val="28"/>
              </w:rPr>
              <w:t>), результат государственной услуги предоставляется в электронном виде.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</w:tbl>
    <w:p w:rsidR="00133948" w:rsidRDefault="00133948" w:rsidP="00206806">
      <w:pPr>
        <w:tabs>
          <w:tab w:val="left" w:pos="1134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sectPr w:rsidR="00133948" w:rsidSect="00206806">
      <w:headerReference w:type="default" r:id="rId12"/>
      <w:pgSz w:w="16838" w:h="11906" w:orient="landscape"/>
      <w:pgMar w:top="1134" w:right="1134" w:bottom="1134" w:left="709" w:header="709" w:footer="709" w:gutter="0"/>
      <w:pgNumType w:start="18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84" w:rsidRDefault="00216784" w:rsidP="005C349E">
      <w:r>
        <w:separator/>
      </w:r>
    </w:p>
  </w:endnote>
  <w:endnote w:type="continuationSeparator" w:id="0">
    <w:p w:rsidR="00216784" w:rsidRDefault="00216784" w:rsidP="005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01" w:rsidRDefault="00993101">
    <w:pPr>
      <w:pStyle w:val="ab"/>
      <w:jc w:val="center"/>
    </w:pPr>
  </w:p>
  <w:p w:rsidR="00993101" w:rsidRDefault="009931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84" w:rsidRDefault="00216784" w:rsidP="005C349E">
      <w:r>
        <w:separator/>
      </w:r>
    </w:p>
  </w:footnote>
  <w:footnote w:type="continuationSeparator" w:id="0">
    <w:p w:rsidR="00216784" w:rsidRDefault="00216784" w:rsidP="005C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499666"/>
      <w:docPartObj>
        <w:docPartGallery w:val="Page Numbers (Top of Page)"/>
        <w:docPartUnique/>
      </w:docPartObj>
    </w:sdtPr>
    <w:sdtEndPr/>
    <w:sdtContent>
      <w:p w:rsidR="00993101" w:rsidRDefault="00993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C05">
          <w:rPr>
            <w:noProof/>
          </w:rPr>
          <w:t>2</w:t>
        </w:r>
        <w:r>
          <w:fldChar w:fldCharType="end"/>
        </w:r>
      </w:p>
    </w:sdtContent>
  </w:sdt>
  <w:p w:rsidR="00993101" w:rsidRDefault="00993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01" w:rsidRDefault="00993101">
    <w:pPr>
      <w:pStyle w:val="a5"/>
      <w:jc w:val="center"/>
    </w:pPr>
  </w:p>
  <w:p w:rsidR="00993101" w:rsidRDefault="00993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01" w:rsidRDefault="00993101">
    <w:pPr>
      <w:pStyle w:val="a5"/>
      <w:jc w:val="center"/>
    </w:pPr>
  </w:p>
  <w:p w:rsidR="00993101" w:rsidRDefault="00993101" w:rsidP="00E516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7F"/>
    <w:multiLevelType w:val="hybridMultilevel"/>
    <w:tmpl w:val="AA60A33A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10050"/>
    <w:multiLevelType w:val="multilevel"/>
    <w:tmpl w:val="B8647964"/>
    <w:lvl w:ilvl="0">
      <w:start w:val="1"/>
      <w:numFmt w:val="decimal"/>
      <w:lvlText w:val="3.5.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0"/>
      </w:rPr>
    </w:lvl>
    <w:lvl w:ilvl="1">
      <w:start w:val="1"/>
      <w:numFmt w:val="decimal"/>
      <w:lvlText w:val="2.7.%2."/>
      <w:lvlJc w:val="left"/>
      <w:pPr>
        <w:ind w:left="716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B8294F"/>
    <w:multiLevelType w:val="hybridMultilevel"/>
    <w:tmpl w:val="DC64AC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32B29"/>
    <w:multiLevelType w:val="hybridMultilevel"/>
    <w:tmpl w:val="1CC2BB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93967E9"/>
    <w:multiLevelType w:val="multilevel"/>
    <w:tmpl w:val="DD848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C00C4E"/>
    <w:multiLevelType w:val="hybridMultilevel"/>
    <w:tmpl w:val="942E3C36"/>
    <w:lvl w:ilvl="0" w:tplc="B15246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F4628"/>
    <w:multiLevelType w:val="hybridMultilevel"/>
    <w:tmpl w:val="524CA6D2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E039E"/>
    <w:multiLevelType w:val="hybridMultilevel"/>
    <w:tmpl w:val="9DA2C648"/>
    <w:lvl w:ilvl="0" w:tplc="1288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281BA7"/>
    <w:multiLevelType w:val="hybridMultilevel"/>
    <w:tmpl w:val="2258D592"/>
    <w:lvl w:ilvl="0" w:tplc="1BBC764C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9">
    <w:nsid w:val="393E4488"/>
    <w:multiLevelType w:val="hybridMultilevel"/>
    <w:tmpl w:val="AC584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8D4A2C"/>
    <w:multiLevelType w:val="multilevel"/>
    <w:tmpl w:val="3E326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D1330F9"/>
    <w:multiLevelType w:val="hybridMultilevel"/>
    <w:tmpl w:val="26BEC180"/>
    <w:lvl w:ilvl="0" w:tplc="1C1CD208">
      <w:start w:val="1"/>
      <w:numFmt w:val="decimal"/>
      <w:lvlText w:val="%1."/>
      <w:lvlJc w:val="left"/>
      <w:pPr>
        <w:ind w:left="7652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4D8C"/>
    <w:multiLevelType w:val="hybridMultilevel"/>
    <w:tmpl w:val="6BB8DA4C"/>
    <w:lvl w:ilvl="0" w:tplc="1BBC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F3756"/>
    <w:multiLevelType w:val="hybridMultilevel"/>
    <w:tmpl w:val="2A36C6C2"/>
    <w:lvl w:ilvl="0" w:tplc="B15246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825B20"/>
    <w:multiLevelType w:val="hybridMultilevel"/>
    <w:tmpl w:val="E8D23E54"/>
    <w:lvl w:ilvl="0" w:tplc="7D18635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BD6C88"/>
    <w:multiLevelType w:val="hybridMultilevel"/>
    <w:tmpl w:val="7A2A11AE"/>
    <w:lvl w:ilvl="0" w:tplc="AE208B8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D1829"/>
    <w:multiLevelType w:val="multilevel"/>
    <w:tmpl w:val="68420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color w:val="auto"/>
        <w:sz w:val="2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63C01D6"/>
    <w:multiLevelType w:val="multilevel"/>
    <w:tmpl w:val="C930BE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8">
    <w:nsid w:val="56A65640"/>
    <w:multiLevelType w:val="hybridMultilevel"/>
    <w:tmpl w:val="477E11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E286D45"/>
    <w:multiLevelType w:val="hybridMultilevel"/>
    <w:tmpl w:val="631E0D34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AA6DFE"/>
    <w:multiLevelType w:val="hybridMultilevel"/>
    <w:tmpl w:val="CEC84D24"/>
    <w:lvl w:ilvl="0" w:tplc="1BBC764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FB32B78"/>
    <w:multiLevelType w:val="hybridMultilevel"/>
    <w:tmpl w:val="92509094"/>
    <w:lvl w:ilvl="0" w:tplc="1BBC76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2192E98"/>
    <w:multiLevelType w:val="multilevel"/>
    <w:tmpl w:val="3840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A51FEB"/>
    <w:multiLevelType w:val="hybridMultilevel"/>
    <w:tmpl w:val="449431CE"/>
    <w:lvl w:ilvl="0" w:tplc="1C30AF5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69831578"/>
    <w:multiLevelType w:val="hybridMultilevel"/>
    <w:tmpl w:val="FEC8D286"/>
    <w:lvl w:ilvl="0" w:tplc="47C48EAA">
      <w:start w:val="1"/>
      <w:numFmt w:val="decimal"/>
      <w:lvlText w:val="2.3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6F76FE"/>
    <w:multiLevelType w:val="hybridMultilevel"/>
    <w:tmpl w:val="3FEA57D0"/>
    <w:lvl w:ilvl="0" w:tplc="37FC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8A5EE">
      <w:start w:val="1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210A39"/>
    <w:multiLevelType w:val="multilevel"/>
    <w:tmpl w:val="C9B4BA6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E575642"/>
    <w:multiLevelType w:val="hybridMultilevel"/>
    <w:tmpl w:val="F1CA64BA"/>
    <w:lvl w:ilvl="0" w:tplc="AE5ED44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1D6398"/>
    <w:multiLevelType w:val="multilevel"/>
    <w:tmpl w:val="4FE21D2E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0"/>
      </w:rPr>
    </w:lvl>
    <w:lvl w:ilvl="1">
      <w:start w:val="1"/>
      <w:numFmt w:val="decimal"/>
      <w:lvlText w:val="2.7.%2."/>
      <w:lvlJc w:val="left"/>
      <w:pPr>
        <w:ind w:left="716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EDD2C5B"/>
    <w:multiLevelType w:val="hybridMultilevel"/>
    <w:tmpl w:val="1CB0D72A"/>
    <w:lvl w:ilvl="0" w:tplc="49A0105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28"/>
  </w:num>
  <w:num w:numId="7">
    <w:abstractNumId w:val="15"/>
  </w:num>
  <w:num w:numId="8">
    <w:abstractNumId w:val="1"/>
  </w:num>
  <w:num w:numId="9">
    <w:abstractNumId w:val="19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18"/>
  </w:num>
  <w:num w:numId="17">
    <w:abstractNumId w:val="24"/>
  </w:num>
  <w:num w:numId="18">
    <w:abstractNumId w:val="13"/>
  </w:num>
  <w:num w:numId="19">
    <w:abstractNumId w:val="26"/>
  </w:num>
  <w:num w:numId="20">
    <w:abstractNumId w:val="2"/>
  </w:num>
  <w:num w:numId="21">
    <w:abstractNumId w:val="5"/>
  </w:num>
  <w:num w:numId="22">
    <w:abstractNumId w:val="17"/>
  </w:num>
  <w:num w:numId="23">
    <w:abstractNumId w:val="20"/>
  </w:num>
  <w:num w:numId="24">
    <w:abstractNumId w:val="25"/>
  </w:num>
  <w:num w:numId="25">
    <w:abstractNumId w:val="27"/>
  </w:num>
  <w:num w:numId="26">
    <w:abstractNumId w:val="3"/>
  </w:num>
  <w:num w:numId="27">
    <w:abstractNumId w:val="29"/>
  </w:num>
  <w:num w:numId="28">
    <w:abstractNumId w:val="2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CC"/>
    <w:rsid w:val="00000B73"/>
    <w:rsid w:val="0000647C"/>
    <w:rsid w:val="000075B0"/>
    <w:rsid w:val="00010102"/>
    <w:rsid w:val="000126B2"/>
    <w:rsid w:val="00016D63"/>
    <w:rsid w:val="000172E6"/>
    <w:rsid w:val="00017845"/>
    <w:rsid w:val="0002282F"/>
    <w:rsid w:val="00027C59"/>
    <w:rsid w:val="0003231E"/>
    <w:rsid w:val="000350F9"/>
    <w:rsid w:val="00036F92"/>
    <w:rsid w:val="00041587"/>
    <w:rsid w:val="00045A4D"/>
    <w:rsid w:val="000465F3"/>
    <w:rsid w:val="0005322B"/>
    <w:rsid w:val="00055D3F"/>
    <w:rsid w:val="0005738F"/>
    <w:rsid w:val="000639EF"/>
    <w:rsid w:val="00073402"/>
    <w:rsid w:val="000736FC"/>
    <w:rsid w:val="00077CE3"/>
    <w:rsid w:val="00080F7B"/>
    <w:rsid w:val="0008773A"/>
    <w:rsid w:val="000944A2"/>
    <w:rsid w:val="000A0F3C"/>
    <w:rsid w:val="000A1F5D"/>
    <w:rsid w:val="000A5B3E"/>
    <w:rsid w:val="000A6DB0"/>
    <w:rsid w:val="000A6F2E"/>
    <w:rsid w:val="000A70AE"/>
    <w:rsid w:val="000B4D37"/>
    <w:rsid w:val="000B4E45"/>
    <w:rsid w:val="000B538E"/>
    <w:rsid w:val="000B539B"/>
    <w:rsid w:val="000C3899"/>
    <w:rsid w:val="000C42FF"/>
    <w:rsid w:val="000C6F75"/>
    <w:rsid w:val="000C798E"/>
    <w:rsid w:val="000D0C54"/>
    <w:rsid w:val="000D1C7D"/>
    <w:rsid w:val="000D27D3"/>
    <w:rsid w:val="000D2BD7"/>
    <w:rsid w:val="000D62F8"/>
    <w:rsid w:val="000E2865"/>
    <w:rsid w:val="000E41A2"/>
    <w:rsid w:val="000E68AE"/>
    <w:rsid w:val="000E7E54"/>
    <w:rsid w:val="000F5645"/>
    <w:rsid w:val="000F5B3E"/>
    <w:rsid w:val="000F6FA7"/>
    <w:rsid w:val="00100720"/>
    <w:rsid w:val="00103A91"/>
    <w:rsid w:val="00111B68"/>
    <w:rsid w:val="001122C6"/>
    <w:rsid w:val="0011459D"/>
    <w:rsid w:val="00115326"/>
    <w:rsid w:val="00115F84"/>
    <w:rsid w:val="001160A8"/>
    <w:rsid w:val="00117AF8"/>
    <w:rsid w:val="001222D5"/>
    <w:rsid w:val="00123A49"/>
    <w:rsid w:val="00123B28"/>
    <w:rsid w:val="00125750"/>
    <w:rsid w:val="00130329"/>
    <w:rsid w:val="00131657"/>
    <w:rsid w:val="00133948"/>
    <w:rsid w:val="00133FBC"/>
    <w:rsid w:val="0013413C"/>
    <w:rsid w:val="001346F3"/>
    <w:rsid w:val="0013777C"/>
    <w:rsid w:val="00140CED"/>
    <w:rsid w:val="00150B21"/>
    <w:rsid w:val="00153B01"/>
    <w:rsid w:val="0016010D"/>
    <w:rsid w:val="00162A14"/>
    <w:rsid w:val="00174BEC"/>
    <w:rsid w:val="00196868"/>
    <w:rsid w:val="001A249C"/>
    <w:rsid w:val="001A5234"/>
    <w:rsid w:val="001B00F8"/>
    <w:rsid w:val="001B083A"/>
    <w:rsid w:val="001B18B1"/>
    <w:rsid w:val="001B1D4C"/>
    <w:rsid w:val="001B30A2"/>
    <w:rsid w:val="001C1751"/>
    <w:rsid w:val="001C21F3"/>
    <w:rsid w:val="001C5DE5"/>
    <w:rsid w:val="001D1E33"/>
    <w:rsid w:val="001D2C57"/>
    <w:rsid w:val="001D527E"/>
    <w:rsid w:val="001E4B48"/>
    <w:rsid w:val="001E7292"/>
    <w:rsid w:val="001F16C7"/>
    <w:rsid w:val="0020044D"/>
    <w:rsid w:val="00201579"/>
    <w:rsid w:val="00202232"/>
    <w:rsid w:val="00202C28"/>
    <w:rsid w:val="00206806"/>
    <w:rsid w:val="00207048"/>
    <w:rsid w:val="00210099"/>
    <w:rsid w:val="0021275E"/>
    <w:rsid w:val="0021433C"/>
    <w:rsid w:val="0021490A"/>
    <w:rsid w:val="00216784"/>
    <w:rsid w:val="002213DC"/>
    <w:rsid w:val="0022202D"/>
    <w:rsid w:val="00223D8B"/>
    <w:rsid w:val="002242A0"/>
    <w:rsid w:val="002259AF"/>
    <w:rsid w:val="00225CF7"/>
    <w:rsid w:val="00230043"/>
    <w:rsid w:val="002319BF"/>
    <w:rsid w:val="002339C1"/>
    <w:rsid w:val="002350A3"/>
    <w:rsid w:val="00240FCC"/>
    <w:rsid w:val="00244EDE"/>
    <w:rsid w:val="00245EF2"/>
    <w:rsid w:val="0024786F"/>
    <w:rsid w:val="002509BD"/>
    <w:rsid w:val="002538DE"/>
    <w:rsid w:val="0025499E"/>
    <w:rsid w:val="00260F84"/>
    <w:rsid w:val="00261FB8"/>
    <w:rsid w:val="0027172F"/>
    <w:rsid w:val="00272CBF"/>
    <w:rsid w:val="00272F9E"/>
    <w:rsid w:val="002750AA"/>
    <w:rsid w:val="00286BAE"/>
    <w:rsid w:val="00287C87"/>
    <w:rsid w:val="00287F8B"/>
    <w:rsid w:val="0029654B"/>
    <w:rsid w:val="002A7DA5"/>
    <w:rsid w:val="002B1ECA"/>
    <w:rsid w:val="002B34DC"/>
    <w:rsid w:val="002C455C"/>
    <w:rsid w:val="002C7B0A"/>
    <w:rsid w:val="002D3D9F"/>
    <w:rsid w:val="002D4CED"/>
    <w:rsid w:val="002D6F57"/>
    <w:rsid w:val="002E09B5"/>
    <w:rsid w:val="002E20C7"/>
    <w:rsid w:val="002E2A2C"/>
    <w:rsid w:val="002E45A2"/>
    <w:rsid w:val="002E68F3"/>
    <w:rsid w:val="002E7001"/>
    <w:rsid w:val="002F3102"/>
    <w:rsid w:val="002F76AA"/>
    <w:rsid w:val="003025F9"/>
    <w:rsid w:val="00302721"/>
    <w:rsid w:val="00310D02"/>
    <w:rsid w:val="00316755"/>
    <w:rsid w:val="0032356A"/>
    <w:rsid w:val="003250E3"/>
    <w:rsid w:val="0032792B"/>
    <w:rsid w:val="003319BA"/>
    <w:rsid w:val="003334BC"/>
    <w:rsid w:val="003361C0"/>
    <w:rsid w:val="00345FC3"/>
    <w:rsid w:val="0034620B"/>
    <w:rsid w:val="0035339A"/>
    <w:rsid w:val="00356520"/>
    <w:rsid w:val="0035690D"/>
    <w:rsid w:val="00367F99"/>
    <w:rsid w:val="00370E50"/>
    <w:rsid w:val="00373776"/>
    <w:rsid w:val="003762D9"/>
    <w:rsid w:val="00381284"/>
    <w:rsid w:val="0038485E"/>
    <w:rsid w:val="00391FA1"/>
    <w:rsid w:val="00397528"/>
    <w:rsid w:val="0039757D"/>
    <w:rsid w:val="003A6ED8"/>
    <w:rsid w:val="003B0AA1"/>
    <w:rsid w:val="003C067F"/>
    <w:rsid w:val="003C0C36"/>
    <w:rsid w:val="003C5AFA"/>
    <w:rsid w:val="003D3582"/>
    <w:rsid w:val="003D4591"/>
    <w:rsid w:val="003D5FA6"/>
    <w:rsid w:val="003E33CB"/>
    <w:rsid w:val="003E501A"/>
    <w:rsid w:val="003F1186"/>
    <w:rsid w:val="003F6758"/>
    <w:rsid w:val="003F6DEF"/>
    <w:rsid w:val="00402E9E"/>
    <w:rsid w:val="0040596C"/>
    <w:rsid w:val="00412AD7"/>
    <w:rsid w:val="004133B5"/>
    <w:rsid w:val="004276CB"/>
    <w:rsid w:val="00432B0D"/>
    <w:rsid w:val="0043610F"/>
    <w:rsid w:val="004368D8"/>
    <w:rsid w:val="00436F8E"/>
    <w:rsid w:val="004371ED"/>
    <w:rsid w:val="004408DB"/>
    <w:rsid w:val="00443766"/>
    <w:rsid w:val="004532BE"/>
    <w:rsid w:val="00455C3A"/>
    <w:rsid w:val="004602A6"/>
    <w:rsid w:val="00464251"/>
    <w:rsid w:val="004702E5"/>
    <w:rsid w:val="0047171F"/>
    <w:rsid w:val="004733DB"/>
    <w:rsid w:val="00482ED3"/>
    <w:rsid w:val="00483DDF"/>
    <w:rsid w:val="004904B6"/>
    <w:rsid w:val="00497972"/>
    <w:rsid w:val="004A026B"/>
    <w:rsid w:val="004B62AB"/>
    <w:rsid w:val="004B75CF"/>
    <w:rsid w:val="004C20A5"/>
    <w:rsid w:val="004C4B56"/>
    <w:rsid w:val="004D7369"/>
    <w:rsid w:val="004D73F7"/>
    <w:rsid w:val="004D7BB4"/>
    <w:rsid w:val="004E2EE0"/>
    <w:rsid w:val="004E3783"/>
    <w:rsid w:val="004E5755"/>
    <w:rsid w:val="004F2607"/>
    <w:rsid w:val="004F2796"/>
    <w:rsid w:val="004F2AB6"/>
    <w:rsid w:val="004F7889"/>
    <w:rsid w:val="005135F6"/>
    <w:rsid w:val="00517C20"/>
    <w:rsid w:val="005206E5"/>
    <w:rsid w:val="0052276D"/>
    <w:rsid w:val="00525402"/>
    <w:rsid w:val="00530425"/>
    <w:rsid w:val="0053174A"/>
    <w:rsid w:val="00533D72"/>
    <w:rsid w:val="00537EEC"/>
    <w:rsid w:val="0054378F"/>
    <w:rsid w:val="00551275"/>
    <w:rsid w:val="0055587A"/>
    <w:rsid w:val="00556976"/>
    <w:rsid w:val="005625D2"/>
    <w:rsid w:val="00562C5F"/>
    <w:rsid w:val="0056331A"/>
    <w:rsid w:val="005656F1"/>
    <w:rsid w:val="005718DA"/>
    <w:rsid w:val="00577274"/>
    <w:rsid w:val="00582C05"/>
    <w:rsid w:val="00586FA2"/>
    <w:rsid w:val="00587242"/>
    <w:rsid w:val="00587A99"/>
    <w:rsid w:val="005971A4"/>
    <w:rsid w:val="005B174E"/>
    <w:rsid w:val="005B2583"/>
    <w:rsid w:val="005C0351"/>
    <w:rsid w:val="005C349E"/>
    <w:rsid w:val="005C6BEA"/>
    <w:rsid w:val="005D5E84"/>
    <w:rsid w:val="005D7704"/>
    <w:rsid w:val="005E13AE"/>
    <w:rsid w:val="005E2AB2"/>
    <w:rsid w:val="005E7B1A"/>
    <w:rsid w:val="005F1681"/>
    <w:rsid w:val="005F19B4"/>
    <w:rsid w:val="00600495"/>
    <w:rsid w:val="00604DB3"/>
    <w:rsid w:val="00611B66"/>
    <w:rsid w:val="00620843"/>
    <w:rsid w:val="0062509C"/>
    <w:rsid w:val="00627FC1"/>
    <w:rsid w:val="00636C33"/>
    <w:rsid w:val="00644DA5"/>
    <w:rsid w:val="00651BE3"/>
    <w:rsid w:val="00653C8D"/>
    <w:rsid w:val="006608F5"/>
    <w:rsid w:val="006622A3"/>
    <w:rsid w:val="00664BBE"/>
    <w:rsid w:val="00664F4A"/>
    <w:rsid w:val="00666621"/>
    <w:rsid w:val="0066690B"/>
    <w:rsid w:val="00672CC1"/>
    <w:rsid w:val="00674761"/>
    <w:rsid w:val="00674C1C"/>
    <w:rsid w:val="0067661E"/>
    <w:rsid w:val="00677F2A"/>
    <w:rsid w:val="00680E09"/>
    <w:rsid w:val="006829F6"/>
    <w:rsid w:val="0068308F"/>
    <w:rsid w:val="0068452C"/>
    <w:rsid w:val="00685EE0"/>
    <w:rsid w:val="00686DC0"/>
    <w:rsid w:val="006915D6"/>
    <w:rsid w:val="006933F8"/>
    <w:rsid w:val="0069478C"/>
    <w:rsid w:val="006A1951"/>
    <w:rsid w:val="006A3A77"/>
    <w:rsid w:val="006A49D4"/>
    <w:rsid w:val="006A668E"/>
    <w:rsid w:val="006B065C"/>
    <w:rsid w:val="006B157F"/>
    <w:rsid w:val="006C6506"/>
    <w:rsid w:val="006D335F"/>
    <w:rsid w:val="006D6A15"/>
    <w:rsid w:val="006D75AD"/>
    <w:rsid w:val="006D79FA"/>
    <w:rsid w:val="006E28F1"/>
    <w:rsid w:val="006E3707"/>
    <w:rsid w:val="006F2597"/>
    <w:rsid w:val="006F4FBE"/>
    <w:rsid w:val="00700697"/>
    <w:rsid w:val="00702297"/>
    <w:rsid w:val="007054E2"/>
    <w:rsid w:val="007064A6"/>
    <w:rsid w:val="00711BDD"/>
    <w:rsid w:val="007174F4"/>
    <w:rsid w:val="0071768A"/>
    <w:rsid w:val="00721EF9"/>
    <w:rsid w:val="00723032"/>
    <w:rsid w:val="0072418F"/>
    <w:rsid w:val="0072649B"/>
    <w:rsid w:val="00727120"/>
    <w:rsid w:val="00727E9C"/>
    <w:rsid w:val="007305A5"/>
    <w:rsid w:val="007320C3"/>
    <w:rsid w:val="00735A74"/>
    <w:rsid w:val="0073683D"/>
    <w:rsid w:val="00737A12"/>
    <w:rsid w:val="0074429D"/>
    <w:rsid w:val="00746CDA"/>
    <w:rsid w:val="007520FA"/>
    <w:rsid w:val="0075279E"/>
    <w:rsid w:val="00754057"/>
    <w:rsid w:val="007555E0"/>
    <w:rsid w:val="007570E7"/>
    <w:rsid w:val="00764856"/>
    <w:rsid w:val="00773BCA"/>
    <w:rsid w:val="007764A2"/>
    <w:rsid w:val="00776F91"/>
    <w:rsid w:val="00793710"/>
    <w:rsid w:val="0079791C"/>
    <w:rsid w:val="007A05B3"/>
    <w:rsid w:val="007A0E88"/>
    <w:rsid w:val="007A2AB5"/>
    <w:rsid w:val="007B41B1"/>
    <w:rsid w:val="007B74E1"/>
    <w:rsid w:val="007C0EF3"/>
    <w:rsid w:val="007C45E4"/>
    <w:rsid w:val="007C4753"/>
    <w:rsid w:val="007D1BB2"/>
    <w:rsid w:val="007D521F"/>
    <w:rsid w:val="007D710E"/>
    <w:rsid w:val="007E5E91"/>
    <w:rsid w:val="00802AE0"/>
    <w:rsid w:val="00805C2B"/>
    <w:rsid w:val="0080730B"/>
    <w:rsid w:val="0080761B"/>
    <w:rsid w:val="00814220"/>
    <w:rsid w:val="00815B73"/>
    <w:rsid w:val="00816BDD"/>
    <w:rsid w:val="00817E78"/>
    <w:rsid w:val="00822473"/>
    <w:rsid w:val="00822A6C"/>
    <w:rsid w:val="0082613E"/>
    <w:rsid w:val="0082745B"/>
    <w:rsid w:val="008315A6"/>
    <w:rsid w:val="0083276E"/>
    <w:rsid w:val="00840D07"/>
    <w:rsid w:val="00841EF9"/>
    <w:rsid w:val="00843F83"/>
    <w:rsid w:val="00844DAD"/>
    <w:rsid w:val="00845B83"/>
    <w:rsid w:val="008474C9"/>
    <w:rsid w:val="00852361"/>
    <w:rsid w:val="00853654"/>
    <w:rsid w:val="008552F2"/>
    <w:rsid w:val="00855C24"/>
    <w:rsid w:val="00856572"/>
    <w:rsid w:val="00860F41"/>
    <w:rsid w:val="008628FA"/>
    <w:rsid w:val="008644C6"/>
    <w:rsid w:val="00864DC3"/>
    <w:rsid w:val="00866575"/>
    <w:rsid w:val="00877FFA"/>
    <w:rsid w:val="00882158"/>
    <w:rsid w:val="00883AE0"/>
    <w:rsid w:val="0089025E"/>
    <w:rsid w:val="008918ED"/>
    <w:rsid w:val="008923F1"/>
    <w:rsid w:val="008931A2"/>
    <w:rsid w:val="00895B65"/>
    <w:rsid w:val="00895FC3"/>
    <w:rsid w:val="008A088C"/>
    <w:rsid w:val="008A0C49"/>
    <w:rsid w:val="008A1FE1"/>
    <w:rsid w:val="008A34E5"/>
    <w:rsid w:val="008A4903"/>
    <w:rsid w:val="008A52F9"/>
    <w:rsid w:val="008A7F33"/>
    <w:rsid w:val="008B5F90"/>
    <w:rsid w:val="008C1A2C"/>
    <w:rsid w:val="008C2AD6"/>
    <w:rsid w:val="008C570E"/>
    <w:rsid w:val="008C63CB"/>
    <w:rsid w:val="008D3C05"/>
    <w:rsid w:val="008D4184"/>
    <w:rsid w:val="008D443D"/>
    <w:rsid w:val="008D6271"/>
    <w:rsid w:val="008E09D6"/>
    <w:rsid w:val="008E50EB"/>
    <w:rsid w:val="008E769B"/>
    <w:rsid w:val="008E7F42"/>
    <w:rsid w:val="008F59C0"/>
    <w:rsid w:val="00901D4C"/>
    <w:rsid w:val="00907352"/>
    <w:rsid w:val="00910613"/>
    <w:rsid w:val="00913974"/>
    <w:rsid w:val="00914BBA"/>
    <w:rsid w:val="0091591E"/>
    <w:rsid w:val="00916622"/>
    <w:rsid w:val="0091706C"/>
    <w:rsid w:val="009206F2"/>
    <w:rsid w:val="009269CC"/>
    <w:rsid w:val="009315FE"/>
    <w:rsid w:val="00931C6B"/>
    <w:rsid w:val="0093559E"/>
    <w:rsid w:val="0094083D"/>
    <w:rsid w:val="00941678"/>
    <w:rsid w:val="00943269"/>
    <w:rsid w:val="0094423E"/>
    <w:rsid w:val="00955D28"/>
    <w:rsid w:val="0097741F"/>
    <w:rsid w:val="00986563"/>
    <w:rsid w:val="009923B1"/>
    <w:rsid w:val="00993101"/>
    <w:rsid w:val="00994C1C"/>
    <w:rsid w:val="00995207"/>
    <w:rsid w:val="0099620E"/>
    <w:rsid w:val="00996612"/>
    <w:rsid w:val="0099787D"/>
    <w:rsid w:val="009A1B46"/>
    <w:rsid w:val="009C081C"/>
    <w:rsid w:val="009C1D9C"/>
    <w:rsid w:val="009C341D"/>
    <w:rsid w:val="009C7C6B"/>
    <w:rsid w:val="009D28FF"/>
    <w:rsid w:val="009D3B61"/>
    <w:rsid w:val="009D69F6"/>
    <w:rsid w:val="009E0594"/>
    <w:rsid w:val="009E0D42"/>
    <w:rsid w:val="009E12F3"/>
    <w:rsid w:val="009E1FA0"/>
    <w:rsid w:val="009E321A"/>
    <w:rsid w:val="009E3906"/>
    <w:rsid w:val="009E3E2C"/>
    <w:rsid w:val="009E3F1D"/>
    <w:rsid w:val="009E5D2B"/>
    <w:rsid w:val="009F1E83"/>
    <w:rsid w:val="009F3C9B"/>
    <w:rsid w:val="009F4E2C"/>
    <w:rsid w:val="00A073A3"/>
    <w:rsid w:val="00A10086"/>
    <w:rsid w:val="00A11950"/>
    <w:rsid w:val="00A12A4B"/>
    <w:rsid w:val="00A2341F"/>
    <w:rsid w:val="00A26A67"/>
    <w:rsid w:val="00A32B4A"/>
    <w:rsid w:val="00A36870"/>
    <w:rsid w:val="00A41D50"/>
    <w:rsid w:val="00A42F57"/>
    <w:rsid w:val="00A4342A"/>
    <w:rsid w:val="00A51CC0"/>
    <w:rsid w:val="00A624D6"/>
    <w:rsid w:val="00A6351E"/>
    <w:rsid w:val="00A657A9"/>
    <w:rsid w:val="00A710F6"/>
    <w:rsid w:val="00A72791"/>
    <w:rsid w:val="00A73D52"/>
    <w:rsid w:val="00A77CE3"/>
    <w:rsid w:val="00A82FE8"/>
    <w:rsid w:val="00A90A9C"/>
    <w:rsid w:val="00A91082"/>
    <w:rsid w:val="00A93986"/>
    <w:rsid w:val="00A94DEB"/>
    <w:rsid w:val="00A956AB"/>
    <w:rsid w:val="00A9613F"/>
    <w:rsid w:val="00A96F97"/>
    <w:rsid w:val="00AA2266"/>
    <w:rsid w:val="00AA4583"/>
    <w:rsid w:val="00AB0212"/>
    <w:rsid w:val="00AB2958"/>
    <w:rsid w:val="00AB3410"/>
    <w:rsid w:val="00AB771F"/>
    <w:rsid w:val="00AC064E"/>
    <w:rsid w:val="00AC290E"/>
    <w:rsid w:val="00AD1827"/>
    <w:rsid w:val="00AD260B"/>
    <w:rsid w:val="00AD657C"/>
    <w:rsid w:val="00AE302A"/>
    <w:rsid w:val="00AE3B75"/>
    <w:rsid w:val="00AF15B3"/>
    <w:rsid w:val="00AF2617"/>
    <w:rsid w:val="00AF4AE1"/>
    <w:rsid w:val="00AF4D03"/>
    <w:rsid w:val="00B01339"/>
    <w:rsid w:val="00B055B8"/>
    <w:rsid w:val="00B05F44"/>
    <w:rsid w:val="00B11E96"/>
    <w:rsid w:val="00B1201D"/>
    <w:rsid w:val="00B136B6"/>
    <w:rsid w:val="00B14AB7"/>
    <w:rsid w:val="00B14D81"/>
    <w:rsid w:val="00B154F3"/>
    <w:rsid w:val="00B1582C"/>
    <w:rsid w:val="00B15AA6"/>
    <w:rsid w:val="00B20A04"/>
    <w:rsid w:val="00B21F19"/>
    <w:rsid w:val="00B2221D"/>
    <w:rsid w:val="00B278BA"/>
    <w:rsid w:val="00B27F59"/>
    <w:rsid w:val="00B32C6A"/>
    <w:rsid w:val="00B524BC"/>
    <w:rsid w:val="00B53496"/>
    <w:rsid w:val="00B61C3A"/>
    <w:rsid w:val="00B664BA"/>
    <w:rsid w:val="00B66512"/>
    <w:rsid w:val="00B665BB"/>
    <w:rsid w:val="00B704C6"/>
    <w:rsid w:val="00B720D7"/>
    <w:rsid w:val="00B731B8"/>
    <w:rsid w:val="00B74CD4"/>
    <w:rsid w:val="00B77846"/>
    <w:rsid w:val="00B77C13"/>
    <w:rsid w:val="00B80159"/>
    <w:rsid w:val="00B81730"/>
    <w:rsid w:val="00B84FB6"/>
    <w:rsid w:val="00B90B3A"/>
    <w:rsid w:val="00B9171C"/>
    <w:rsid w:val="00B93DE6"/>
    <w:rsid w:val="00B9431E"/>
    <w:rsid w:val="00B94A00"/>
    <w:rsid w:val="00B95707"/>
    <w:rsid w:val="00B96D11"/>
    <w:rsid w:val="00BA50A8"/>
    <w:rsid w:val="00BA5204"/>
    <w:rsid w:val="00BB01E9"/>
    <w:rsid w:val="00BB3A39"/>
    <w:rsid w:val="00BB5C0E"/>
    <w:rsid w:val="00BB7E33"/>
    <w:rsid w:val="00BC11F8"/>
    <w:rsid w:val="00BC2D32"/>
    <w:rsid w:val="00BD406E"/>
    <w:rsid w:val="00BD53A2"/>
    <w:rsid w:val="00BD7075"/>
    <w:rsid w:val="00BE2695"/>
    <w:rsid w:val="00BE30D8"/>
    <w:rsid w:val="00BF5A27"/>
    <w:rsid w:val="00C0375E"/>
    <w:rsid w:val="00C077E4"/>
    <w:rsid w:val="00C11B01"/>
    <w:rsid w:val="00C234F7"/>
    <w:rsid w:val="00C2499F"/>
    <w:rsid w:val="00C25F17"/>
    <w:rsid w:val="00C307B9"/>
    <w:rsid w:val="00C3269E"/>
    <w:rsid w:val="00C34230"/>
    <w:rsid w:val="00C41492"/>
    <w:rsid w:val="00C426C8"/>
    <w:rsid w:val="00C42A24"/>
    <w:rsid w:val="00C43020"/>
    <w:rsid w:val="00C461D9"/>
    <w:rsid w:val="00C46405"/>
    <w:rsid w:val="00C55A69"/>
    <w:rsid w:val="00C64068"/>
    <w:rsid w:val="00C647BF"/>
    <w:rsid w:val="00C66484"/>
    <w:rsid w:val="00C7116C"/>
    <w:rsid w:val="00C71DD5"/>
    <w:rsid w:val="00C730CE"/>
    <w:rsid w:val="00C75BDB"/>
    <w:rsid w:val="00C80663"/>
    <w:rsid w:val="00C81E0B"/>
    <w:rsid w:val="00C83C5C"/>
    <w:rsid w:val="00C86C9A"/>
    <w:rsid w:val="00C87BE5"/>
    <w:rsid w:val="00C90C37"/>
    <w:rsid w:val="00C91B03"/>
    <w:rsid w:val="00C94854"/>
    <w:rsid w:val="00C95C82"/>
    <w:rsid w:val="00CA17FE"/>
    <w:rsid w:val="00CA3A1B"/>
    <w:rsid w:val="00CA7D9F"/>
    <w:rsid w:val="00CB47C0"/>
    <w:rsid w:val="00CB52BA"/>
    <w:rsid w:val="00CB69D9"/>
    <w:rsid w:val="00CB6B63"/>
    <w:rsid w:val="00CB728F"/>
    <w:rsid w:val="00CC299F"/>
    <w:rsid w:val="00CD03C4"/>
    <w:rsid w:val="00CD2180"/>
    <w:rsid w:val="00CD3BFC"/>
    <w:rsid w:val="00CD6E41"/>
    <w:rsid w:val="00CD7123"/>
    <w:rsid w:val="00CD72B4"/>
    <w:rsid w:val="00CE03B9"/>
    <w:rsid w:val="00CE11ED"/>
    <w:rsid w:val="00CE2165"/>
    <w:rsid w:val="00CE3B50"/>
    <w:rsid w:val="00CF1B3C"/>
    <w:rsid w:val="00CF6E9E"/>
    <w:rsid w:val="00CF7BF9"/>
    <w:rsid w:val="00D03161"/>
    <w:rsid w:val="00D1086E"/>
    <w:rsid w:val="00D109ED"/>
    <w:rsid w:val="00D115A5"/>
    <w:rsid w:val="00D15465"/>
    <w:rsid w:val="00D163EE"/>
    <w:rsid w:val="00D2055F"/>
    <w:rsid w:val="00D2519F"/>
    <w:rsid w:val="00D260EE"/>
    <w:rsid w:val="00D27822"/>
    <w:rsid w:val="00D37EB1"/>
    <w:rsid w:val="00D42C56"/>
    <w:rsid w:val="00D42E6B"/>
    <w:rsid w:val="00D43362"/>
    <w:rsid w:val="00D436AD"/>
    <w:rsid w:val="00D43FEA"/>
    <w:rsid w:val="00D44888"/>
    <w:rsid w:val="00D451BC"/>
    <w:rsid w:val="00D46E10"/>
    <w:rsid w:val="00D70FA2"/>
    <w:rsid w:val="00D726D7"/>
    <w:rsid w:val="00D73894"/>
    <w:rsid w:val="00D73A72"/>
    <w:rsid w:val="00D73C2A"/>
    <w:rsid w:val="00D824CA"/>
    <w:rsid w:val="00D84EFD"/>
    <w:rsid w:val="00D86E59"/>
    <w:rsid w:val="00D87EBF"/>
    <w:rsid w:val="00D93543"/>
    <w:rsid w:val="00D9364C"/>
    <w:rsid w:val="00D9409A"/>
    <w:rsid w:val="00D940D2"/>
    <w:rsid w:val="00D97104"/>
    <w:rsid w:val="00DA021B"/>
    <w:rsid w:val="00DA29F8"/>
    <w:rsid w:val="00DB4802"/>
    <w:rsid w:val="00DB64F7"/>
    <w:rsid w:val="00DC0C80"/>
    <w:rsid w:val="00DC1268"/>
    <w:rsid w:val="00DC3EF6"/>
    <w:rsid w:val="00DC58B7"/>
    <w:rsid w:val="00DC69DE"/>
    <w:rsid w:val="00DC723A"/>
    <w:rsid w:val="00DC7A0B"/>
    <w:rsid w:val="00DD037E"/>
    <w:rsid w:val="00DD0FBB"/>
    <w:rsid w:val="00DD6799"/>
    <w:rsid w:val="00DE45FB"/>
    <w:rsid w:val="00DE5ECA"/>
    <w:rsid w:val="00DF70EA"/>
    <w:rsid w:val="00DF7A29"/>
    <w:rsid w:val="00DF7F93"/>
    <w:rsid w:val="00E00521"/>
    <w:rsid w:val="00E0132E"/>
    <w:rsid w:val="00E03A6F"/>
    <w:rsid w:val="00E040F9"/>
    <w:rsid w:val="00E07C2F"/>
    <w:rsid w:val="00E13853"/>
    <w:rsid w:val="00E209C5"/>
    <w:rsid w:val="00E3602A"/>
    <w:rsid w:val="00E373FD"/>
    <w:rsid w:val="00E51675"/>
    <w:rsid w:val="00E51DB2"/>
    <w:rsid w:val="00E533DC"/>
    <w:rsid w:val="00E53418"/>
    <w:rsid w:val="00E55C21"/>
    <w:rsid w:val="00E56EC1"/>
    <w:rsid w:val="00E60B9E"/>
    <w:rsid w:val="00E653CD"/>
    <w:rsid w:val="00E76725"/>
    <w:rsid w:val="00E816C7"/>
    <w:rsid w:val="00E8182A"/>
    <w:rsid w:val="00E81FD8"/>
    <w:rsid w:val="00E8363A"/>
    <w:rsid w:val="00E86DB0"/>
    <w:rsid w:val="00E922AD"/>
    <w:rsid w:val="00E922FA"/>
    <w:rsid w:val="00E94B28"/>
    <w:rsid w:val="00E96DF1"/>
    <w:rsid w:val="00EB0DB9"/>
    <w:rsid w:val="00EB1333"/>
    <w:rsid w:val="00EB32F0"/>
    <w:rsid w:val="00EC0D6B"/>
    <w:rsid w:val="00EC0F66"/>
    <w:rsid w:val="00EC3784"/>
    <w:rsid w:val="00ED378A"/>
    <w:rsid w:val="00ED3A60"/>
    <w:rsid w:val="00ED7F2F"/>
    <w:rsid w:val="00EE0919"/>
    <w:rsid w:val="00EE1AA2"/>
    <w:rsid w:val="00EE2C49"/>
    <w:rsid w:val="00EE4C42"/>
    <w:rsid w:val="00EE607C"/>
    <w:rsid w:val="00EE6442"/>
    <w:rsid w:val="00EF05B9"/>
    <w:rsid w:val="00EF7516"/>
    <w:rsid w:val="00F00B1A"/>
    <w:rsid w:val="00F01937"/>
    <w:rsid w:val="00F03798"/>
    <w:rsid w:val="00F074A2"/>
    <w:rsid w:val="00F07E20"/>
    <w:rsid w:val="00F1063A"/>
    <w:rsid w:val="00F21B0A"/>
    <w:rsid w:val="00F235CC"/>
    <w:rsid w:val="00F30FB8"/>
    <w:rsid w:val="00F311CD"/>
    <w:rsid w:val="00F319E3"/>
    <w:rsid w:val="00F41F2E"/>
    <w:rsid w:val="00F44697"/>
    <w:rsid w:val="00F45253"/>
    <w:rsid w:val="00F45A3E"/>
    <w:rsid w:val="00F45B33"/>
    <w:rsid w:val="00F567D7"/>
    <w:rsid w:val="00F602C9"/>
    <w:rsid w:val="00F61644"/>
    <w:rsid w:val="00F650DB"/>
    <w:rsid w:val="00F65C5F"/>
    <w:rsid w:val="00F730DA"/>
    <w:rsid w:val="00F73B5C"/>
    <w:rsid w:val="00F76318"/>
    <w:rsid w:val="00F77E50"/>
    <w:rsid w:val="00F8534E"/>
    <w:rsid w:val="00F85945"/>
    <w:rsid w:val="00F90DE4"/>
    <w:rsid w:val="00F93C10"/>
    <w:rsid w:val="00F94AC6"/>
    <w:rsid w:val="00FA2569"/>
    <w:rsid w:val="00FA28D1"/>
    <w:rsid w:val="00FB2072"/>
    <w:rsid w:val="00FB59D8"/>
    <w:rsid w:val="00FC05E7"/>
    <w:rsid w:val="00FC0F3F"/>
    <w:rsid w:val="00FD57A5"/>
    <w:rsid w:val="00FE61D5"/>
    <w:rsid w:val="00FE6EE4"/>
    <w:rsid w:val="00FE6EEB"/>
    <w:rsid w:val="00FF2618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CC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8A7F33"/>
    <w:pPr>
      <w:spacing w:before="87" w:after="175"/>
      <w:ind w:firstLine="0"/>
      <w:jc w:val="left"/>
      <w:outlineLvl w:val="2"/>
    </w:pPr>
    <w:rPr>
      <w:rFonts w:ascii="Arial" w:hAnsi="Arial"/>
      <w:color w:val="5185B4"/>
      <w:spacing w:val="-9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235CC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235CC"/>
    <w:pPr>
      <w:ind w:firstLine="0"/>
      <w:jc w:val="left"/>
    </w:pPr>
    <w:rPr>
      <w:sz w:val="24"/>
    </w:rPr>
  </w:style>
  <w:style w:type="paragraph" w:customStyle="1" w:styleId="ConsPlusTitle">
    <w:name w:val="ConsPlusTitle"/>
    <w:rsid w:val="001346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718DA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5718DA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C349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349E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5C349E"/>
    <w:rPr>
      <w:vertAlign w:val="superscript"/>
    </w:rPr>
  </w:style>
  <w:style w:type="character" w:styleId="aa">
    <w:name w:val="Hyperlink"/>
    <w:uiPriority w:val="99"/>
    <w:unhideWhenUsed/>
    <w:rsid w:val="008A7F33"/>
    <w:rPr>
      <w:color w:val="404040"/>
      <w:u w:val="single"/>
    </w:rPr>
  </w:style>
  <w:style w:type="character" w:customStyle="1" w:styleId="30">
    <w:name w:val="Заголовок 3 Знак"/>
    <w:link w:val="3"/>
    <w:uiPriority w:val="9"/>
    <w:rsid w:val="008A7F33"/>
    <w:rPr>
      <w:rFonts w:ascii="Arial" w:eastAsia="Times New Roman" w:hAnsi="Arial" w:cs="Arial"/>
      <w:color w:val="5185B4"/>
      <w:spacing w:val="-9"/>
      <w:sz w:val="16"/>
      <w:szCs w:val="16"/>
    </w:rPr>
  </w:style>
  <w:style w:type="paragraph" w:customStyle="1" w:styleId="ConsPlusCell">
    <w:name w:val="ConsPlusCell"/>
    <w:rsid w:val="00D70F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F41F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1F2E"/>
    <w:rPr>
      <w:rFonts w:ascii="Times New Roman" w:eastAsia="Times New Roman" w:hAnsi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41F2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41F2E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CD03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D03C4"/>
    <w:pPr>
      <w:shd w:val="clear" w:color="auto" w:fill="FFFFFF"/>
      <w:spacing w:before="480" w:after="300" w:line="322" w:lineRule="exact"/>
      <w:ind w:hanging="320"/>
      <w:jc w:val="lef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12">
    <w:name w:val="Обычный1"/>
    <w:rsid w:val="0032356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14B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E03A6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22A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2A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2A6C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2A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2A6C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822A6C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26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9CC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CC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8A7F33"/>
    <w:pPr>
      <w:spacing w:before="87" w:after="175"/>
      <w:ind w:firstLine="0"/>
      <w:jc w:val="left"/>
      <w:outlineLvl w:val="2"/>
    </w:pPr>
    <w:rPr>
      <w:rFonts w:ascii="Arial" w:hAnsi="Arial"/>
      <w:color w:val="5185B4"/>
      <w:spacing w:val="-9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235CC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235CC"/>
    <w:pPr>
      <w:ind w:firstLine="0"/>
      <w:jc w:val="left"/>
    </w:pPr>
    <w:rPr>
      <w:sz w:val="24"/>
    </w:rPr>
  </w:style>
  <w:style w:type="paragraph" w:customStyle="1" w:styleId="ConsPlusTitle">
    <w:name w:val="ConsPlusTitle"/>
    <w:rsid w:val="001346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718DA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5718DA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C349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349E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5C349E"/>
    <w:rPr>
      <w:vertAlign w:val="superscript"/>
    </w:rPr>
  </w:style>
  <w:style w:type="character" w:styleId="aa">
    <w:name w:val="Hyperlink"/>
    <w:uiPriority w:val="99"/>
    <w:unhideWhenUsed/>
    <w:rsid w:val="008A7F33"/>
    <w:rPr>
      <w:color w:val="404040"/>
      <w:u w:val="single"/>
    </w:rPr>
  </w:style>
  <w:style w:type="character" w:customStyle="1" w:styleId="30">
    <w:name w:val="Заголовок 3 Знак"/>
    <w:link w:val="3"/>
    <w:uiPriority w:val="9"/>
    <w:rsid w:val="008A7F33"/>
    <w:rPr>
      <w:rFonts w:ascii="Arial" w:eastAsia="Times New Roman" w:hAnsi="Arial" w:cs="Arial"/>
      <w:color w:val="5185B4"/>
      <w:spacing w:val="-9"/>
      <w:sz w:val="16"/>
      <w:szCs w:val="16"/>
    </w:rPr>
  </w:style>
  <w:style w:type="paragraph" w:customStyle="1" w:styleId="ConsPlusCell">
    <w:name w:val="ConsPlusCell"/>
    <w:rsid w:val="00D70F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F41F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1F2E"/>
    <w:rPr>
      <w:rFonts w:ascii="Times New Roman" w:eastAsia="Times New Roman" w:hAnsi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41F2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41F2E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CD03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D03C4"/>
    <w:pPr>
      <w:shd w:val="clear" w:color="auto" w:fill="FFFFFF"/>
      <w:spacing w:before="480" w:after="300" w:line="322" w:lineRule="exact"/>
      <w:ind w:hanging="320"/>
      <w:jc w:val="lef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12">
    <w:name w:val="Обычный1"/>
    <w:rsid w:val="0032356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14B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E03A6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22A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2A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2A6C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2A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2A6C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822A6C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26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9CC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5185B4"/>
                    <w:right w:val="none" w:sz="0" w:space="0" w:color="auto"/>
                  </w:divBdr>
                  <w:divsChild>
                    <w:div w:id="9993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7C92-C754-4922-BA27-2321AAA7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Links>
    <vt:vector size="48" baseType="variant">
      <vt:variant>
        <vt:i4>1835125</vt:i4>
      </vt:variant>
      <vt:variant>
        <vt:i4>24</vt:i4>
      </vt:variant>
      <vt:variant>
        <vt:i4>0</vt:i4>
      </vt:variant>
      <vt:variant>
        <vt:i4>5</vt:i4>
      </vt:variant>
      <vt:variant>
        <vt:lpwstr>mailto:Habibullina.R@tatar.ru</vt:lpwstr>
      </vt:variant>
      <vt:variant>
        <vt:lpwstr/>
      </vt:variant>
      <vt:variant>
        <vt:i4>5898284</vt:i4>
      </vt:variant>
      <vt:variant>
        <vt:i4>21</vt:i4>
      </vt:variant>
      <vt:variant>
        <vt:i4>0</vt:i4>
      </vt:variant>
      <vt:variant>
        <vt:i4>5</vt:i4>
      </vt:variant>
      <vt:variant>
        <vt:lpwstr>mailto:Mihail.Potapov@tatar.ru</vt:lpwstr>
      </vt:variant>
      <vt:variant>
        <vt:lpwstr/>
      </vt:variant>
      <vt:variant>
        <vt:i4>2555980</vt:i4>
      </vt:variant>
      <vt:variant>
        <vt:i4>18</vt:i4>
      </vt:variant>
      <vt:variant>
        <vt:i4>0</vt:i4>
      </vt:variant>
      <vt:variant>
        <vt:i4>5</vt:i4>
      </vt:variant>
      <vt:variant>
        <vt:lpwstr>mailto:Guzyal.Sadrieva@tatar.ru</vt:lpwstr>
      </vt:variant>
      <vt:variant>
        <vt:lpwstr/>
      </vt:variant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mailto:Ravil.Zaripov@tatar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2097254</vt:i4>
      </vt:variant>
      <vt:variant>
        <vt:i4>6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1900556</vt:i4>
      </vt:variant>
      <vt:variant>
        <vt:i4>3</vt:i4>
      </vt:variant>
      <vt:variant>
        <vt:i4>0</vt:i4>
      </vt:variant>
      <vt:variant>
        <vt:i4>5</vt:i4>
      </vt:variant>
      <vt:variant>
        <vt:lpwstr>http://mpt.tatar.ru/</vt:lpwstr>
      </vt:variant>
      <vt:variant>
        <vt:lpwstr/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Tarverdiev</dc:creator>
  <cp:lastModifiedBy>Зиятова Мария Владимировна</cp:lastModifiedBy>
  <cp:revision>2</cp:revision>
  <cp:lastPrinted>2020-06-11T06:36:00Z</cp:lastPrinted>
  <dcterms:created xsi:type="dcterms:W3CDTF">2020-06-30T13:01:00Z</dcterms:created>
  <dcterms:modified xsi:type="dcterms:W3CDTF">2020-06-30T13:01:00Z</dcterms:modified>
</cp:coreProperties>
</file>