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99" w:rsidRDefault="00587A99" w:rsidP="00587A99">
      <w:pPr>
        <w:tabs>
          <w:tab w:val="left" w:pos="1134"/>
        </w:tabs>
        <w:ind w:firstLine="0"/>
        <w:jc w:val="right"/>
        <w:rPr>
          <w:szCs w:val="20"/>
        </w:rPr>
      </w:pPr>
      <w:r>
        <w:rPr>
          <w:szCs w:val="20"/>
        </w:rPr>
        <w:t>ПРОЕКТ</w:t>
      </w:r>
    </w:p>
    <w:p w:rsidR="00E902FD" w:rsidRDefault="00E902FD" w:rsidP="00E902FD">
      <w:pPr>
        <w:tabs>
          <w:tab w:val="left" w:pos="1134"/>
        </w:tabs>
        <w:ind w:firstLine="0"/>
        <w:jc w:val="left"/>
        <w:rPr>
          <w:szCs w:val="20"/>
          <w:lang w:val="en-US"/>
        </w:rPr>
      </w:pPr>
    </w:p>
    <w:p w:rsidR="00E902FD" w:rsidRDefault="00E902FD" w:rsidP="00E902FD">
      <w:pPr>
        <w:tabs>
          <w:tab w:val="left" w:pos="1134"/>
        </w:tabs>
        <w:ind w:firstLine="0"/>
        <w:jc w:val="left"/>
        <w:rPr>
          <w:szCs w:val="20"/>
          <w:lang w:val="en-US"/>
        </w:rPr>
      </w:pPr>
    </w:p>
    <w:p w:rsidR="00E902FD" w:rsidRDefault="00E902FD" w:rsidP="00E902FD">
      <w:pPr>
        <w:tabs>
          <w:tab w:val="left" w:pos="1134"/>
        </w:tabs>
        <w:ind w:firstLine="0"/>
        <w:jc w:val="left"/>
        <w:rPr>
          <w:szCs w:val="20"/>
          <w:lang w:val="en-US"/>
        </w:rPr>
      </w:pPr>
    </w:p>
    <w:p w:rsidR="00E902FD" w:rsidRDefault="00E902FD" w:rsidP="00E902FD">
      <w:pPr>
        <w:tabs>
          <w:tab w:val="left" w:pos="1134"/>
        </w:tabs>
        <w:ind w:firstLine="0"/>
        <w:jc w:val="left"/>
        <w:rPr>
          <w:szCs w:val="20"/>
          <w:lang w:val="en-US"/>
        </w:rPr>
      </w:pPr>
    </w:p>
    <w:p w:rsidR="00E902FD" w:rsidRDefault="00E902FD" w:rsidP="00E902FD">
      <w:pPr>
        <w:tabs>
          <w:tab w:val="left" w:pos="1134"/>
        </w:tabs>
        <w:ind w:firstLine="0"/>
        <w:jc w:val="left"/>
        <w:rPr>
          <w:szCs w:val="20"/>
          <w:lang w:val="en-US"/>
        </w:rPr>
      </w:pPr>
    </w:p>
    <w:p w:rsidR="00E902FD" w:rsidRDefault="00E902FD" w:rsidP="00E902FD">
      <w:pPr>
        <w:tabs>
          <w:tab w:val="left" w:pos="1134"/>
        </w:tabs>
        <w:ind w:firstLine="0"/>
        <w:jc w:val="left"/>
        <w:rPr>
          <w:szCs w:val="20"/>
          <w:lang w:val="en-US"/>
        </w:rPr>
      </w:pPr>
    </w:p>
    <w:p w:rsidR="00E902FD" w:rsidRPr="00E902FD" w:rsidRDefault="00E902FD" w:rsidP="00E902FD">
      <w:pPr>
        <w:tabs>
          <w:tab w:val="left" w:pos="1134"/>
        </w:tabs>
        <w:ind w:firstLine="0"/>
        <w:jc w:val="left"/>
        <w:rPr>
          <w:szCs w:val="20"/>
          <w:lang w:val="en-US"/>
        </w:rPr>
      </w:pPr>
    </w:p>
    <w:p w:rsidR="00E902FD" w:rsidRPr="00E902FD" w:rsidRDefault="00E902FD" w:rsidP="00E902FD">
      <w:pPr>
        <w:tabs>
          <w:tab w:val="left" w:pos="1134"/>
        </w:tabs>
        <w:ind w:firstLine="0"/>
        <w:jc w:val="left"/>
        <w:rPr>
          <w:b/>
          <w:szCs w:val="20"/>
        </w:rPr>
      </w:pPr>
      <w:r w:rsidRPr="00E902FD">
        <w:rPr>
          <w:b/>
          <w:szCs w:val="20"/>
        </w:rPr>
        <w:t xml:space="preserve">                   ПРИКАЗ</w:t>
      </w:r>
      <w:r w:rsidRPr="00E902FD">
        <w:rPr>
          <w:szCs w:val="20"/>
        </w:rPr>
        <w:tab/>
      </w:r>
      <w:r w:rsidRPr="00E902FD">
        <w:rPr>
          <w:szCs w:val="20"/>
        </w:rPr>
        <w:tab/>
      </w:r>
      <w:r w:rsidRPr="00E902FD">
        <w:rPr>
          <w:szCs w:val="20"/>
        </w:rPr>
        <w:tab/>
      </w:r>
      <w:r w:rsidRPr="00E902FD">
        <w:rPr>
          <w:szCs w:val="20"/>
        </w:rPr>
        <w:tab/>
      </w:r>
      <w:r w:rsidRPr="00E902FD">
        <w:rPr>
          <w:szCs w:val="20"/>
        </w:rPr>
        <w:tab/>
        <w:t xml:space="preserve">                  </w:t>
      </w:r>
      <w:r w:rsidRPr="00E902FD">
        <w:rPr>
          <w:b/>
          <w:szCs w:val="20"/>
        </w:rPr>
        <w:t>БОЕРЫК</w:t>
      </w:r>
    </w:p>
    <w:p w:rsidR="001160A8" w:rsidRPr="00E902FD" w:rsidRDefault="00E902FD" w:rsidP="00E902FD">
      <w:pPr>
        <w:ind w:firstLine="0"/>
        <w:jc w:val="left"/>
        <w:rPr>
          <w:sz w:val="20"/>
          <w:szCs w:val="20"/>
        </w:rPr>
      </w:pPr>
      <w:r w:rsidRPr="00E902FD">
        <w:rPr>
          <w:b/>
          <w:szCs w:val="20"/>
        </w:rPr>
        <w:t xml:space="preserve">           от____________                    </w:t>
      </w:r>
      <w:r w:rsidRPr="00E902FD">
        <w:rPr>
          <w:szCs w:val="28"/>
        </w:rPr>
        <w:t>г. Казань</w:t>
      </w:r>
      <w:r w:rsidRPr="00E902FD">
        <w:rPr>
          <w:b/>
          <w:szCs w:val="20"/>
        </w:rPr>
        <w:t xml:space="preserve">                  № ____________</w:t>
      </w:r>
    </w:p>
    <w:p w:rsidR="001160A8" w:rsidRPr="001160A8" w:rsidRDefault="001160A8" w:rsidP="001160A8">
      <w:pPr>
        <w:spacing w:line="360" w:lineRule="auto"/>
        <w:ind w:firstLine="0"/>
        <w:jc w:val="left"/>
        <w:rPr>
          <w:sz w:val="20"/>
          <w:szCs w:val="20"/>
        </w:rPr>
      </w:pPr>
      <w:r w:rsidRPr="001160A8">
        <w:rPr>
          <w:sz w:val="20"/>
          <w:szCs w:val="20"/>
        </w:rPr>
        <w:t xml:space="preserve">                                              </w:t>
      </w:r>
    </w:p>
    <w:p w:rsidR="00C71DD5" w:rsidRDefault="009A33A5" w:rsidP="00DD4994">
      <w:pPr>
        <w:tabs>
          <w:tab w:val="left" w:pos="6521"/>
        </w:tabs>
        <w:ind w:right="3402" w:firstLine="0"/>
        <w:rPr>
          <w:b/>
        </w:rPr>
      </w:pPr>
      <w:r>
        <w:t xml:space="preserve">О внесении изменений в Административный регламент </w:t>
      </w:r>
      <w:r w:rsidR="00C71DD5">
        <w:t xml:space="preserve">предоставления Государственным комитетом Республики Татарстан по тарифам  государственной услуги по утверждению </w:t>
      </w:r>
      <w:r w:rsidR="00DD4994">
        <w:t>инвестиционных программ организаций</w:t>
      </w:r>
      <w:r w:rsidR="00DD4994" w:rsidRPr="00D33F93">
        <w:t>, осуществляющих регулируемые виды деят</w:t>
      </w:r>
      <w:bookmarkStart w:id="0" w:name="_GoBack"/>
      <w:bookmarkEnd w:id="0"/>
      <w:r w:rsidR="00DD4994" w:rsidRPr="00D33F93">
        <w:t>ельности</w:t>
      </w:r>
      <w:r w:rsidR="008F140F" w:rsidRPr="00D33F93">
        <w:t xml:space="preserve"> в сфере теплоснабжения</w:t>
      </w:r>
      <w:r w:rsidR="00AF62B7">
        <w:t xml:space="preserve"> на территории Республики Татарстан</w:t>
      </w:r>
      <w:r>
        <w:t>, утвержденный приказом Государственного комитета Республики Татарстан по тарифам от 07.01.2020 № 6</w:t>
      </w:r>
    </w:p>
    <w:p w:rsidR="00BB5C0E" w:rsidRDefault="00BB5C0E" w:rsidP="00BB5C0E">
      <w:pPr>
        <w:tabs>
          <w:tab w:val="left" w:pos="4536"/>
        </w:tabs>
        <w:autoSpaceDE w:val="0"/>
        <w:autoSpaceDN w:val="0"/>
        <w:adjustRightInd w:val="0"/>
        <w:ind w:right="5102" w:firstLine="0"/>
        <w:rPr>
          <w:b/>
          <w:szCs w:val="28"/>
        </w:rPr>
      </w:pPr>
    </w:p>
    <w:p w:rsidR="00907352" w:rsidRDefault="00336F2C" w:rsidP="00D87EBF">
      <w:pPr>
        <w:autoSpaceDE w:val="0"/>
        <w:autoSpaceDN w:val="0"/>
        <w:adjustRightInd w:val="0"/>
        <w:spacing w:line="274" w:lineRule="auto"/>
        <w:rPr>
          <w:szCs w:val="20"/>
        </w:rPr>
      </w:pPr>
      <w:r>
        <w:rPr>
          <w:szCs w:val="20"/>
        </w:rPr>
        <w:t>В целях приведения нормативного правового акта Государственного комитета Республики Татарстан по тарифам в соответствие в законодательством</w:t>
      </w:r>
      <w:r w:rsidR="00A32255" w:rsidRPr="00A32255">
        <w:rPr>
          <w:szCs w:val="20"/>
        </w:rPr>
        <w:t>,</w:t>
      </w:r>
    </w:p>
    <w:p w:rsidR="00907352" w:rsidRPr="00907352" w:rsidRDefault="00907352" w:rsidP="00907352">
      <w:pPr>
        <w:autoSpaceDE w:val="0"/>
        <w:autoSpaceDN w:val="0"/>
        <w:adjustRightInd w:val="0"/>
        <w:spacing w:line="274" w:lineRule="auto"/>
        <w:ind w:firstLine="0"/>
        <w:rPr>
          <w:szCs w:val="20"/>
        </w:rPr>
      </w:pPr>
      <w:proofErr w:type="gramStart"/>
      <w:r>
        <w:rPr>
          <w:szCs w:val="20"/>
        </w:rPr>
        <w:t>п</w:t>
      </w:r>
      <w:proofErr w:type="gramEnd"/>
      <w:r>
        <w:rPr>
          <w:szCs w:val="20"/>
        </w:rPr>
        <w:t xml:space="preserve"> р и к а з ы в а ю</w:t>
      </w:r>
      <w:r w:rsidRPr="00907352">
        <w:rPr>
          <w:szCs w:val="20"/>
        </w:rPr>
        <w:t>:</w:t>
      </w:r>
    </w:p>
    <w:p w:rsidR="00907352" w:rsidRPr="00BA04C1" w:rsidRDefault="00527321" w:rsidP="00527321">
      <w:pPr>
        <w:pStyle w:val="af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  <w:rPr>
          <w:bCs/>
          <w:szCs w:val="28"/>
        </w:rPr>
      </w:pPr>
      <w:r>
        <w:rPr>
          <w:bCs/>
          <w:szCs w:val="28"/>
        </w:rPr>
        <w:t xml:space="preserve">Внести в Административный регламент </w:t>
      </w:r>
      <w:r>
        <w:t>предоставления Государственным комитетом Республики Татарстан по тарифам  государственной услуги по утверждению инвестиционных программ организаций</w:t>
      </w:r>
      <w:r w:rsidRPr="00D33F93">
        <w:t>, осуществляющих регулируемые виды деятельности в сфере теплоснабжения</w:t>
      </w:r>
      <w:r>
        <w:t xml:space="preserve"> на территории Республики Татарстан, </w:t>
      </w:r>
      <w:r w:rsidRPr="00527321">
        <w:t xml:space="preserve">утвержденный приказом Государственного комитета Республики Татарстан по тарифам </w:t>
      </w:r>
      <w:r w:rsidR="0041272A">
        <w:t xml:space="preserve">(далее – Госкомитет) </w:t>
      </w:r>
      <w:r w:rsidRPr="00527321">
        <w:t>от 07.01.2020 № 6</w:t>
      </w:r>
      <w:r w:rsidR="0041272A">
        <w:t xml:space="preserve"> (далее – Регламент), следующие изменения</w:t>
      </w:r>
      <w:r w:rsidR="0041272A" w:rsidRPr="0041272A">
        <w:t>:</w:t>
      </w:r>
    </w:p>
    <w:p w:rsidR="00BA04C1" w:rsidRDefault="00BA04C1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>в разделе 1</w:t>
      </w:r>
      <w:r w:rsidRPr="002532BD">
        <w:t>:</w:t>
      </w:r>
    </w:p>
    <w:p w:rsidR="00747FC5" w:rsidRDefault="009233E7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 xml:space="preserve">подпункт 1.3.2 </w:t>
      </w:r>
      <w:r w:rsidR="00747FC5">
        <w:t>изложить в следующей редакции</w:t>
      </w:r>
      <w:r w:rsidR="00CD3A61" w:rsidRPr="00CD3A61">
        <w:t>:</w:t>
      </w:r>
    </w:p>
    <w:p w:rsidR="009233E7" w:rsidRPr="009619AE" w:rsidRDefault="00747FC5" w:rsidP="00747FC5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0"/>
        <w:outlineLvl w:val="1"/>
      </w:pPr>
      <w:r>
        <w:t>«1.3.2. Справочные телефоны отдела инвестиционных программ Госкомитета (далее – Отдел)</w:t>
      </w:r>
      <w:r w:rsidRPr="00747FC5">
        <w:t>:</w:t>
      </w:r>
      <w:r w:rsidR="00CD3A61">
        <w:t xml:space="preserve"> </w:t>
      </w:r>
      <w:r w:rsidR="009233E7">
        <w:t>(843) 221-82-88, (843) 221-82-62, (843) 221-82-83</w:t>
      </w:r>
      <w:r>
        <w:t>, (843) 221-82-</w:t>
      </w:r>
      <w:r w:rsidRPr="0091139D">
        <w:t>81</w:t>
      </w:r>
      <w:r w:rsidR="009619AE" w:rsidRPr="0091139D">
        <w:t>.</w:t>
      </w:r>
      <w:r w:rsidR="009233E7" w:rsidRPr="0091139D">
        <w:t>»</w:t>
      </w:r>
      <w:r w:rsidR="009619AE" w:rsidRPr="0091139D">
        <w:t>;</w:t>
      </w:r>
    </w:p>
    <w:p w:rsidR="00BA04C1" w:rsidRPr="00682A3B" w:rsidRDefault="00BA04C1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 w:rsidRPr="00682A3B">
        <w:t xml:space="preserve">в </w:t>
      </w:r>
      <w:r w:rsidR="00BE783F" w:rsidRPr="00682A3B">
        <w:t>под</w:t>
      </w:r>
      <w:r w:rsidRPr="00682A3B">
        <w:t>пункте 1.3.</w:t>
      </w:r>
      <w:r w:rsidR="001D70C4" w:rsidRPr="00682A3B">
        <w:t>3</w:t>
      </w:r>
      <w:r w:rsidRPr="00682A3B">
        <w:t>:</w:t>
      </w:r>
    </w:p>
    <w:p w:rsidR="001D70C4" w:rsidRPr="00682A3B" w:rsidRDefault="001D70C4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 w:rsidRPr="00682A3B">
        <w:t>абзац пятый изложить в следующей редакции:</w:t>
      </w:r>
      <w:r w:rsidR="00BA04C1" w:rsidRPr="00682A3B">
        <w:t xml:space="preserve"> </w:t>
      </w:r>
    </w:p>
    <w:p w:rsidR="00BA04C1" w:rsidRPr="00931D5B" w:rsidRDefault="00BA04C1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 w:rsidRPr="00682A3B">
        <w:t>«</w:t>
      </w:r>
      <w:r w:rsidR="001D70C4" w:rsidRPr="00682A3B">
        <w:t>Информация на государственных языках Республики Татарстан, размещаемая на информационных</w:t>
      </w:r>
      <w:r w:rsidR="001D70C4" w:rsidRPr="001D70C4">
        <w:t xml:space="preserve"> стендах и официальном сайте Госкомитета, </w:t>
      </w:r>
      <w:r w:rsidR="001D70C4" w:rsidRPr="001D70C4">
        <w:lastRenderedPageBreak/>
        <w:t xml:space="preserve">включает в себя сведения о государственной услуге, содержащиеся в пунктах (подпунктах) 1.3.1, 2.1, 2.3 - 2.5, 2.7, 2.9, 2.11, 5.1 настоящего </w:t>
      </w:r>
      <w:r w:rsidR="001D70C4" w:rsidRPr="0091139D">
        <w:t>Регламента</w:t>
      </w:r>
      <w:r w:rsidR="009619AE" w:rsidRPr="0091139D">
        <w:t>;</w:t>
      </w:r>
      <w:r w:rsidR="00931D5B" w:rsidRPr="0091139D">
        <w:t>»;</w:t>
      </w:r>
    </w:p>
    <w:p w:rsidR="00427780" w:rsidRDefault="00427780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>пункт 1.4 изложить в следующей редакции</w:t>
      </w:r>
      <w:r w:rsidRPr="00427780">
        <w:t>:</w:t>
      </w:r>
    </w:p>
    <w:p w:rsidR="00427780" w:rsidRPr="00427780" w:rsidRDefault="00427780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 xml:space="preserve">«1.4. </w:t>
      </w:r>
      <w:r w:rsidR="0050777E">
        <w:t xml:space="preserve">Перечень нормативных правовых актов, регулирующих предоставление государственной услуги </w:t>
      </w:r>
      <w:r w:rsidR="0050777E" w:rsidRPr="0091139D">
        <w:t xml:space="preserve">(с указанием </w:t>
      </w:r>
      <w:r w:rsidR="000778AB" w:rsidRPr="0091139D">
        <w:t xml:space="preserve">их </w:t>
      </w:r>
      <w:r w:rsidR="0050777E" w:rsidRPr="0091139D">
        <w:t>реквизитов и источников официального опубликования),</w:t>
      </w:r>
      <w:r w:rsidR="0050777E">
        <w:t xml:space="preserve"> размещен на официальном сайте Госкомитета, в государственной информационной системе «Реестр государственных и муниципальных услуг Республики </w:t>
      </w:r>
      <w:r w:rsidR="0050777E" w:rsidRPr="0091139D">
        <w:t>Татарстан</w:t>
      </w:r>
      <w:proofErr w:type="gramStart"/>
      <w:r w:rsidR="000778AB" w:rsidRPr="0091139D">
        <w:t>.</w:t>
      </w:r>
      <w:r w:rsidR="0050777E">
        <w:t>».</w:t>
      </w:r>
      <w:proofErr w:type="gramEnd"/>
    </w:p>
    <w:p w:rsidR="00931D5B" w:rsidRDefault="00931D5B" w:rsidP="00931D5B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  <w:rPr>
          <w:bCs/>
          <w:szCs w:val="28"/>
        </w:rPr>
      </w:pPr>
      <w:r>
        <w:rPr>
          <w:bCs/>
          <w:szCs w:val="28"/>
        </w:rPr>
        <w:t>в пункте 1.5</w:t>
      </w:r>
      <w:r w:rsidRPr="002532BD">
        <w:rPr>
          <w:bCs/>
          <w:szCs w:val="28"/>
        </w:rPr>
        <w:t>:</w:t>
      </w:r>
    </w:p>
    <w:p w:rsidR="00931D5B" w:rsidRDefault="00931D5B" w:rsidP="00931D5B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rPr>
          <w:bCs/>
          <w:szCs w:val="28"/>
        </w:rPr>
        <w:t xml:space="preserve">в абзаце третьем слова </w:t>
      </w:r>
      <w:r w:rsidRPr="00BE783F">
        <w:rPr>
          <w:bCs/>
          <w:szCs w:val="28"/>
        </w:rPr>
        <w:t>«</w:t>
      </w:r>
      <w:r w:rsidRPr="00BE783F">
        <w:t>городском или сельском поселении</w:t>
      </w:r>
      <w:r>
        <w:t xml:space="preserve"> муниципального района (городского округа)» заменить словами «городском (сельском) поселении муниципального района или в городском округе»</w:t>
      </w:r>
      <w:r w:rsidRPr="00BE783F">
        <w:t>;</w:t>
      </w:r>
    </w:p>
    <w:p w:rsidR="00CF31E9" w:rsidRDefault="00CF31E9" w:rsidP="00931D5B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>в абзаце пятом слова «Федеральным законом № 190-ФЗ» заменить словами «</w:t>
      </w:r>
      <w:r w:rsidRPr="00CF31E9">
        <w:t>Федеральн</w:t>
      </w:r>
      <w:r>
        <w:t>ым</w:t>
      </w:r>
      <w:r w:rsidRPr="00CF31E9">
        <w:t xml:space="preserve"> закон</w:t>
      </w:r>
      <w:r>
        <w:t>ом</w:t>
      </w:r>
      <w:r w:rsidRPr="00CF31E9">
        <w:t xml:space="preserve"> от 27 июля 2010 года № 190-ФЗ «О теплоснабжении» (далее – Федеральный закон № 190-ФЗ)</w:t>
      </w:r>
      <w:r>
        <w:t>»</w:t>
      </w:r>
      <w:r w:rsidRPr="00CF31E9">
        <w:t>;</w:t>
      </w:r>
    </w:p>
    <w:p w:rsidR="001A2D4F" w:rsidRPr="001A2D4F" w:rsidRDefault="001A2D4F" w:rsidP="00931D5B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>в абзаце седьмом слова «Федерального закона № 210-ФЗ» заменить словами «Федерального закона от 27 июля 2010 года № 210-ФЗ «Об организации предоставления государственных и муниципальных услуг» (далее – Федеральный закон № 210-ФЗ)»</w:t>
      </w:r>
      <w:r w:rsidRPr="001A2D4F">
        <w:t>;</w:t>
      </w:r>
    </w:p>
    <w:p w:rsidR="00784429" w:rsidRDefault="00784429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>раздел 2</w:t>
      </w:r>
      <w:r w:rsidR="00B37D55">
        <w:t xml:space="preserve"> изложить в </w:t>
      </w:r>
      <w:r w:rsidR="000778AB">
        <w:t xml:space="preserve">новой </w:t>
      </w:r>
      <w:r w:rsidR="00B37D55">
        <w:t xml:space="preserve">редакции </w:t>
      </w:r>
      <w:r w:rsidR="000778AB">
        <w:t>(прилагается)</w:t>
      </w:r>
      <w:r w:rsidR="00F30E67" w:rsidRPr="00F30E67">
        <w:t>;</w:t>
      </w:r>
    </w:p>
    <w:p w:rsidR="00143321" w:rsidRDefault="00143321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>в разделе 5</w:t>
      </w:r>
      <w:r w:rsidRPr="00143321">
        <w:t>:</w:t>
      </w:r>
    </w:p>
    <w:p w:rsidR="00143321" w:rsidRPr="00143321" w:rsidRDefault="00143321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 xml:space="preserve">наименование </w:t>
      </w:r>
      <w:r w:rsidR="00731385">
        <w:t>раздел</w:t>
      </w:r>
      <w:r>
        <w:t>а</w:t>
      </w:r>
      <w:r w:rsidR="00731385">
        <w:t xml:space="preserve"> 5</w:t>
      </w:r>
      <w:r>
        <w:t xml:space="preserve"> изложить в следующей редакции</w:t>
      </w:r>
      <w:r w:rsidRPr="00143321">
        <w:t>:</w:t>
      </w:r>
    </w:p>
    <w:p w:rsidR="00731385" w:rsidRPr="00EC4B82" w:rsidRDefault="00143321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 xml:space="preserve">«5. </w:t>
      </w:r>
      <w:r w:rsidRPr="00143321"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</w:t>
      </w:r>
      <w:r w:rsidR="0029260F" w:rsidRPr="0029260F">
        <w:t xml:space="preserve"> </w:t>
      </w:r>
      <w:r w:rsidR="0029260F">
        <w:t>№ 210-ФЗ</w:t>
      </w:r>
      <w:r w:rsidRPr="00143321">
        <w:t>, а также их должностных лиц, государственных служащих, работников</w:t>
      </w:r>
      <w:r w:rsidR="00EC4B82">
        <w:t>»</w:t>
      </w:r>
      <w:r w:rsidR="00EC4B82" w:rsidRPr="00EC4B82">
        <w:t>;</w:t>
      </w:r>
    </w:p>
    <w:p w:rsidR="00731385" w:rsidRDefault="00143321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>пункт 5.1. изложить в следующей редакции</w:t>
      </w:r>
      <w:r w:rsidRPr="00143321">
        <w:t>:</w:t>
      </w:r>
    </w:p>
    <w:p w:rsidR="0029260F" w:rsidRPr="00143321" w:rsidRDefault="0029260F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>«5.1.</w:t>
      </w:r>
      <w:r w:rsidRPr="0029260F">
        <w:t xml:space="preserve"> </w:t>
      </w:r>
      <w:r w:rsidRPr="00907352">
        <w:t xml:space="preserve">Заявители имеют право на обжалование решений и действий (бездействия) Госкомитета, должностного лица Госкомитета либо государственного служащего Госкомитета в досудебном </w:t>
      </w:r>
      <w:r w:rsidRPr="0029260F">
        <w:t>порядке председателю Госкомитета. Жалобы на решения, действия (бездействия) председателя в связи с предоставлением государственной услуги подаются начальнику отдела жилищно-коммунального хозяйства и транспорта Управления строительства, транспорта, жилищно-коммунального и дорожного хозяйств Аппарата Кабинета Министров Республики Татарстан</w:t>
      </w:r>
      <w:proofErr w:type="gramStart"/>
      <w:r w:rsidR="00426094">
        <w:t>.</w:t>
      </w:r>
      <w:r w:rsidR="00685052">
        <w:t>»</w:t>
      </w:r>
      <w:r w:rsidR="006C48D5" w:rsidRPr="006C48D5">
        <w:t>;</w:t>
      </w:r>
      <w:r>
        <w:t xml:space="preserve"> </w:t>
      </w:r>
      <w:proofErr w:type="gramEnd"/>
    </w:p>
    <w:p w:rsidR="00C83D87" w:rsidRPr="00C83D87" w:rsidRDefault="00C83D87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proofErr w:type="gramStart"/>
      <w:r>
        <w:t xml:space="preserve">в пункте 9 </w:t>
      </w:r>
      <w:r w:rsidR="00426094">
        <w:t xml:space="preserve">приложения 2 </w:t>
      </w:r>
      <w:r>
        <w:t>слова «приказом № 398</w:t>
      </w:r>
      <w:r w:rsidR="00426094">
        <w:t>»</w:t>
      </w:r>
      <w:r>
        <w:t xml:space="preserve"> заменить словами «приказом Министерства энергетики Российской Федерации от 30 июня 2014 г. </w:t>
      </w:r>
      <w:r>
        <w:lastRenderedPageBreak/>
        <w:t>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  <w:r w:rsidRPr="00C83D87">
        <w:t>;</w:t>
      </w:r>
      <w:proofErr w:type="gramEnd"/>
    </w:p>
    <w:p w:rsidR="00F30E67" w:rsidRDefault="00F30E67" w:rsidP="00C40D1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>
        <w:t xml:space="preserve">в </w:t>
      </w:r>
      <w:r w:rsidR="00426094">
        <w:t>наименовании п</w:t>
      </w:r>
      <w:r>
        <w:t>риложени</w:t>
      </w:r>
      <w:r w:rsidR="00426094">
        <w:t>я</w:t>
      </w:r>
      <w:r>
        <w:t xml:space="preserve"> 6</w:t>
      </w:r>
      <w:r w:rsidR="00426094">
        <w:t xml:space="preserve"> с</w:t>
      </w:r>
      <w:r>
        <w:t>лова «План финансирования инвестиционной программы» заменить словами «</w:t>
      </w:r>
      <w:r w:rsidR="00BD6438">
        <w:t>Расчет тарифных последствий реализации инвестиционной программы»</w:t>
      </w:r>
      <w:r w:rsidR="00EE2BC4" w:rsidRPr="00EE2BC4">
        <w:t>;</w:t>
      </w:r>
    </w:p>
    <w:p w:rsidR="00EE2BC4" w:rsidRPr="00A523B7" w:rsidRDefault="009E51CB" w:rsidP="00EE2BC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  <w:r w:rsidRPr="00A523B7">
        <w:t xml:space="preserve">в </w:t>
      </w:r>
      <w:r w:rsidR="00426094" w:rsidRPr="00A523B7">
        <w:t>п</w:t>
      </w:r>
      <w:r w:rsidR="00EE2BC4" w:rsidRPr="00A523B7">
        <w:t>риложени</w:t>
      </w:r>
      <w:r w:rsidR="0091139D" w:rsidRPr="00A523B7">
        <w:t>и</w:t>
      </w:r>
      <w:r w:rsidR="00EE2BC4" w:rsidRPr="00A523B7">
        <w:t xml:space="preserve"> (</w:t>
      </w:r>
      <w:proofErr w:type="gramStart"/>
      <w:r w:rsidR="00EE2BC4" w:rsidRPr="00A523B7">
        <w:t>справочное</w:t>
      </w:r>
      <w:proofErr w:type="gramEnd"/>
      <w:r w:rsidR="00EE2BC4" w:rsidRPr="00A523B7">
        <w:t>)</w:t>
      </w:r>
      <w:r w:rsidR="0091139D" w:rsidRPr="00A523B7">
        <w:t xml:space="preserve"> строку 4 изложить в следующей редакции</w:t>
      </w:r>
      <w:r w:rsidRPr="00A523B7"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20"/>
        <w:gridCol w:w="3906"/>
      </w:tblGrid>
      <w:tr w:rsidR="009E51CB" w:rsidRPr="00C1325A" w:rsidTr="006F352E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B" w:rsidRPr="00A523B7" w:rsidRDefault="00A523B7" w:rsidP="00A77609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A523B7">
              <w:rPr>
                <w:color w:val="000000"/>
                <w:szCs w:val="28"/>
              </w:rPr>
              <w:t>«</w:t>
            </w:r>
            <w:r w:rsidR="009E51CB" w:rsidRPr="00A523B7">
              <w:rPr>
                <w:color w:val="000000"/>
                <w:szCs w:val="28"/>
              </w:rPr>
              <w:t xml:space="preserve">Начальник отдела инвестиционных программ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B" w:rsidRPr="00A523B7" w:rsidRDefault="009E51CB" w:rsidP="009E51CB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A523B7">
              <w:rPr>
                <w:color w:val="000000"/>
                <w:szCs w:val="28"/>
              </w:rPr>
              <w:t>221-82-88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CB" w:rsidRPr="00C1325A" w:rsidRDefault="009E51CB" w:rsidP="00A77609">
            <w:pPr>
              <w:spacing w:after="120"/>
              <w:ind w:firstLine="34"/>
              <w:contextualSpacing/>
              <w:rPr>
                <w:color w:val="000000"/>
                <w:szCs w:val="28"/>
              </w:rPr>
            </w:pPr>
            <w:r w:rsidRPr="00A523B7">
              <w:rPr>
                <w:color w:val="000000"/>
                <w:szCs w:val="28"/>
                <w:lang w:val="en-US"/>
              </w:rPr>
              <w:t>Yusupova</w:t>
            </w:r>
            <w:r w:rsidRPr="00A523B7">
              <w:rPr>
                <w:color w:val="000000"/>
                <w:szCs w:val="28"/>
              </w:rPr>
              <w:t>.</w:t>
            </w:r>
            <w:r w:rsidRPr="00A523B7">
              <w:rPr>
                <w:color w:val="000000"/>
                <w:szCs w:val="28"/>
                <w:lang w:val="en-US"/>
              </w:rPr>
              <w:t>A</w:t>
            </w:r>
            <w:r w:rsidRPr="00A523B7">
              <w:rPr>
                <w:color w:val="000000"/>
                <w:szCs w:val="28"/>
              </w:rPr>
              <w:t>@tatar.ru</w:t>
            </w:r>
            <w:r w:rsidR="00A523B7" w:rsidRPr="00A523B7">
              <w:rPr>
                <w:color w:val="000000"/>
                <w:szCs w:val="28"/>
              </w:rPr>
              <w:t>»</w:t>
            </w:r>
          </w:p>
        </w:tc>
      </w:tr>
    </w:tbl>
    <w:p w:rsidR="009E51CB" w:rsidRPr="009E51CB" w:rsidRDefault="009E51CB" w:rsidP="00EE2BC4">
      <w:pPr>
        <w:pStyle w:val="af0"/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851"/>
        <w:outlineLvl w:val="1"/>
      </w:pPr>
    </w:p>
    <w:p w:rsidR="00BB5C0E" w:rsidRDefault="00BB5C0E" w:rsidP="006B593E">
      <w:pPr>
        <w:pStyle w:val="af0"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line="274" w:lineRule="auto"/>
        <w:ind w:left="0" w:firstLine="851"/>
        <w:outlineLvl w:val="1"/>
        <w:rPr>
          <w:bCs/>
          <w:szCs w:val="28"/>
        </w:rPr>
      </w:pPr>
      <w:r w:rsidRPr="00907352">
        <w:rPr>
          <w:bCs/>
          <w:szCs w:val="28"/>
        </w:rPr>
        <w:t xml:space="preserve">Настоящий приказ вступает в силу </w:t>
      </w:r>
      <w:r w:rsidR="00426094">
        <w:rPr>
          <w:bCs/>
          <w:szCs w:val="28"/>
        </w:rPr>
        <w:t xml:space="preserve">со </w:t>
      </w:r>
      <w:r w:rsidRPr="00907352">
        <w:rPr>
          <w:bCs/>
          <w:szCs w:val="28"/>
        </w:rPr>
        <w:t>дня его официального опубликования.</w:t>
      </w: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133948" w:rsidRDefault="00BB5C0E" w:rsidP="00BB5C0E">
      <w:pPr>
        <w:spacing w:line="274" w:lineRule="auto"/>
        <w:ind w:firstLine="0"/>
        <w:jc w:val="left"/>
        <w:rPr>
          <w:szCs w:val="28"/>
        </w:rPr>
      </w:pPr>
    </w:p>
    <w:p w:rsidR="00BB5C0E" w:rsidRPr="009619AE" w:rsidRDefault="00513005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П</w:t>
      </w:r>
      <w:r w:rsidR="00BB5C0E" w:rsidRPr="00133948">
        <w:rPr>
          <w:rFonts w:eastAsia="Calibri"/>
          <w:bCs/>
          <w:szCs w:val="28"/>
          <w:lang w:eastAsia="en-US"/>
        </w:rPr>
        <w:t>редседател</w:t>
      </w:r>
      <w:r>
        <w:rPr>
          <w:rFonts w:eastAsia="Calibri"/>
          <w:bCs/>
          <w:szCs w:val="28"/>
          <w:lang w:eastAsia="en-US"/>
        </w:rPr>
        <w:t>ь</w:t>
      </w:r>
      <w:r w:rsidR="00D11BAE">
        <w:rPr>
          <w:rFonts w:eastAsia="Calibri"/>
          <w:bCs/>
          <w:szCs w:val="28"/>
          <w:lang w:eastAsia="en-US"/>
        </w:rPr>
        <w:tab/>
      </w:r>
      <w:r w:rsidR="00D11BAE">
        <w:rPr>
          <w:rFonts w:eastAsia="Calibri"/>
          <w:bCs/>
          <w:szCs w:val="28"/>
          <w:lang w:eastAsia="en-US"/>
        </w:rPr>
        <w:tab/>
      </w:r>
      <w:r w:rsidR="00D11BAE">
        <w:rPr>
          <w:rFonts w:eastAsia="Calibri"/>
          <w:bCs/>
          <w:szCs w:val="28"/>
          <w:lang w:eastAsia="en-US"/>
        </w:rPr>
        <w:tab/>
      </w:r>
      <w:r w:rsidR="00D11BAE">
        <w:rPr>
          <w:rFonts w:eastAsia="Calibri"/>
          <w:bCs/>
          <w:szCs w:val="28"/>
          <w:lang w:eastAsia="en-US"/>
        </w:rPr>
        <w:tab/>
      </w:r>
      <w:r w:rsidR="00D11BAE">
        <w:rPr>
          <w:rFonts w:eastAsia="Calibri"/>
          <w:bCs/>
          <w:szCs w:val="28"/>
          <w:lang w:eastAsia="en-US"/>
        </w:rPr>
        <w:tab/>
      </w:r>
      <w:r w:rsidR="00D11BAE">
        <w:rPr>
          <w:rFonts w:eastAsia="Calibri"/>
          <w:bCs/>
          <w:szCs w:val="28"/>
          <w:lang w:eastAsia="en-US"/>
        </w:rPr>
        <w:tab/>
      </w:r>
      <w:r w:rsidR="00D11BAE">
        <w:rPr>
          <w:rFonts w:eastAsia="Calibri"/>
          <w:bCs/>
          <w:szCs w:val="28"/>
          <w:lang w:eastAsia="en-US"/>
        </w:rPr>
        <w:tab/>
      </w:r>
      <w:r w:rsidR="00D11BAE">
        <w:rPr>
          <w:rFonts w:eastAsia="Calibri"/>
          <w:bCs/>
          <w:szCs w:val="28"/>
          <w:lang w:eastAsia="en-US"/>
        </w:rPr>
        <w:tab/>
        <w:t xml:space="preserve">   </w:t>
      </w:r>
      <w:r>
        <w:rPr>
          <w:rFonts w:eastAsia="Calibri"/>
          <w:bCs/>
          <w:szCs w:val="28"/>
          <w:lang w:eastAsia="en-US"/>
        </w:rPr>
        <w:t xml:space="preserve">  </w:t>
      </w:r>
      <w:r w:rsidR="00B3133C">
        <w:rPr>
          <w:rFonts w:eastAsia="Calibri"/>
          <w:bCs/>
          <w:szCs w:val="28"/>
          <w:lang w:eastAsia="en-US"/>
        </w:rPr>
        <w:t xml:space="preserve">  </w:t>
      </w:r>
      <w:r w:rsidR="00D11BAE">
        <w:rPr>
          <w:rFonts w:eastAsia="Calibri"/>
          <w:bCs/>
          <w:szCs w:val="28"/>
          <w:lang w:eastAsia="en-US"/>
        </w:rPr>
        <w:t xml:space="preserve">    </w:t>
      </w:r>
      <w:r>
        <w:rPr>
          <w:rFonts w:eastAsia="Calibri"/>
          <w:bCs/>
          <w:szCs w:val="28"/>
          <w:lang w:eastAsia="en-US"/>
        </w:rPr>
        <w:t>А.С. Груничев</w:t>
      </w:r>
    </w:p>
    <w:p w:rsidR="002532BD" w:rsidRPr="009619AE" w:rsidRDefault="002532BD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</w:p>
    <w:p w:rsidR="002532BD" w:rsidRPr="009619AE" w:rsidRDefault="002532BD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</w:p>
    <w:p w:rsidR="002532BD" w:rsidRPr="009619AE" w:rsidRDefault="002532BD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  <w:sectPr w:rsidR="002532BD" w:rsidRPr="009619AE" w:rsidSect="00B3133C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25129D" w:rsidRPr="0025129D" w:rsidRDefault="00EC4B82" w:rsidP="001500A5">
      <w:pPr>
        <w:tabs>
          <w:tab w:val="left" w:pos="1134"/>
        </w:tabs>
        <w:ind w:left="10915" w:firstLine="0"/>
        <w:rPr>
          <w:sz w:val="24"/>
          <w:szCs w:val="20"/>
        </w:rPr>
      </w:pPr>
      <w:r w:rsidRPr="0025129D">
        <w:rPr>
          <w:sz w:val="24"/>
          <w:szCs w:val="20"/>
        </w:rPr>
        <w:lastRenderedPageBreak/>
        <w:t>Утвер</w:t>
      </w:r>
      <w:r w:rsidR="0025129D" w:rsidRPr="0025129D">
        <w:rPr>
          <w:sz w:val="24"/>
          <w:szCs w:val="20"/>
        </w:rPr>
        <w:t>ж</w:t>
      </w:r>
      <w:r w:rsidRPr="0025129D">
        <w:rPr>
          <w:sz w:val="24"/>
          <w:szCs w:val="20"/>
        </w:rPr>
        <w:t>ден</w:t>
      </w:r>
      <w:r w:rsidR="0025129D" w:rsidRPr="0025129D">
        <w:rPr>
          <w:sz w:val="24"/>
          <w:szCs w:val="20"/>
        </w:rPr>
        <w:t xml:space="preserve"> приказом</w:t>
      </w:r>
      <w:r w:rsidR="00552C27">
        <w:rPr>
          <w:sz w:val="24"/>
          <w:szCs w:val="20"/>
        </w:rPr>
        <w:t xml:space="preserve"> </w:t>
      </w:r>
      <w:r w:rsidR="0025129D" w:rsidRPr="0025129D">
        <w:rPr>
          <w:sz w:val="24"/>
          <w:szCs w:val="20"/>
        </w:rPr>
        <w:t>Государственного комитета</w:t>
      </w:r>
      <w:r w:rsidR="00552C27">
        <w:rPr>
          <w:sz w:val="24"/>
          <w:szCs w:val="20"/>
        </w:rPr>
        <w:t xml:space="preserve"> </w:t>
      </w:r>
      <w:r w:rsidR="0025129D" w:rsidRPr="0025129D">
        <w:rPr>
          <w:sz w:val="24"/>
          <w:szCs w:val="20"/>
        </w:rPr>
        <w:t>Республики Татарстан по тарифам</w:t>
      </w:r>
      <w:r w:rsidR="00552C27">
        <w:rPr>
          <w:sz w:val="24"/>
          <w:szCs w:val="20"/>
        </w:rPr>
        <w:t xml:space="preserve"> о</w:t>
      </w:r>
      <w:r w:rsidR="0025129D" w:rsidRPr="0025129D">
        <w:rPr>
          <w:sz w:val="24"/>
          <w:szCs w:val="20"/>
        </w:rPr>
        <w:t>т «___»_______2020 г. №______</w:t>
      </w:r>
    </w:p>
    <w:p w:rsidR="002532BD" w:rsidRPr="0025129D" w:rsidRDefault="002532BD" w:rsidP="0025129D">
      <w:pPr>
        <w:spacing w:line="274" w:lineRule="auto"/>
        <w:ind w:firstLine="10915"/>
        <w:jc w:val="left"/>
        <w:rPr>
          <w:rFonts w:eastAsia="Calibri"/>
          <w:bCs/>
          <w:sz w:val="24"/>
          <w:szCs w:val="28"/>
          <w:lang w:eastAsia="en-US"/>
        </w:rPr>
      </w:pPr>
    </w:p>
    <w:p w:rsidR="002532BD" w:rsidRDefault="002532BD" w:rsidP="002532BD">
      <w:pPr>
        <w:ind w:firstLine="720"/>
        <w:jc w:val="center"/>
        <w:rPr>
          <w:b/>
          <w:szCs w:val="28"/>
        </w:rPr>
      </w:pPr>
      <w:r>
        <w:rPr>
          <w:b/>
        </w:rPr>
        <w:t>2. Стандарт предоставления государственной услуги</w:t>
      </w:r>
    </w:p>
    <w:p w:rsidR="002532BD" w:rsidRDefault="002532BD" w:rsidP="002532BD">
      <w:pPr>
        <w:tabs>
          <w:tab w:val="left" w:pos="3705"/>
        </w:tabs>
        <w:ind w:firstLine="720"/>
        <w:rPr>
          <w:szCs w:val="28"/>
        </w:rPr>
      </w:pPr>
      <w:r>
        <w:rPr>
          <w:szCs w:val="28"/>
        </w:rPr>
        <w:tab/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7229"/>
        <w:gridCol w:w="3261"/>
      </w:tblGrid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BD" w:rsidRDefault="002532BD">
            <w:pPr>
              <w:ind w:firstLine="34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требования к стандарту предоставления государственной услуги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2BD" w:rsidRDefault="002532BD">
            <w:pPr>
              <w:ind w:left="34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 требований к стандарту</w:t>
            </w:r>
          </w:p>
          <w:p w:rsidR="002532BD" w:rsidRDefault="002532BD">
            <w:pPr>
              <w:ind w:firstLine="34"/>
              <w:jc w:val="center"/>
              <w:rPr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2BD" w:rsidRDefault="002532B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Нормативный акт,  устанавливающий  государственную услугу или требование</w:t>
            </w:r>
          </w:p>
        </w:tc>
      </w:tr>
      <w:tr w:rsidR="002532BD" w:rsidTr="00105F17">
        <w:trPr>
          <w:trHeight w:val="16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ind w:left="11" w:hanging="11"/>
            </w:pPr>
            <w:r>
              <w:t>2.1. Наименование государственной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Утверждение инвестиционных программ организаций, осуществляющих регулируемые виды деятельности в сфере теплоснабжения на территории Республики Татарстан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 w:rsidP="00CF31E9">
            <w:pPr>
              <w:ind w:firstLine="0"/>
              <w:jc w:val="left"/>
              <w:rPr>
                <w:szCs w:val="28"/>
              </w:rPr>
            </w:pPr>
            <w:r>
              <w:t>часть 2 статьи 5</w:t>
            </w:r>
            <w:r w:rsidR="00CF31E9">
              <w:t xml:space="preserve"> Федерального</w:t>
            </w:r>
            <w:r w:rsidR="007846DF">
              <w:t xml:space="preserve"> закон</w:t>
            </w:r>
            <w:r w:rsidR="00CF31E9">
              <w:t>а</w:t>
            </w:r>
            <w:r w:rsidR="007846DF">
              <w:t xml:space="preserve"> </w:t>
            </w:r>
            <w:r w:rsidR="00CF31E9">
              <w:t xml:space="preserve">          № 190-ФЗ</w:t>
            </w: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autoSpaceDE w:val="0"/>
              <w:autoSpaceDN w:val="0"/>
              <w:adjustRightInd w:val="0"/>
              <w:ind w:left="11" w:hanging="11"/>
              <w:jc w:val="left"/>
              <w:rPr>
                <w:szCs w:val="28"/>
              </w:rPr>
            </w:pPr>
            <w:r>
              <w:rPr>
                <w:szCs w:val="28"/>
              </w:rPr>
              <w:t>2.2. Наименование органа исполнительной власти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ind w:firstLine="459"/>
              <w:rPr>
                <w:szCs w:val="28"/>
              </w:rPr>
            </w:pPr>
            <w:r>
              <w:rPr>
                <w:szCs w:val="28"/>
              </w:rPr>
              <w:t>Государственный комитет Республики Татарстан по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тарифам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 w:rsidP="007D1038">
            <w:pPr>
              <w:ind w:firstLine="0"/>
              <w:jc w:val="left"/>
              <w:rPr>
                <w:szCs w:val="28"/>
              </w:rPr>
            </w:pPr>
            <w:r>
              <w:t xml:space="preserve">пункт 4.2.7 постановления </w:t>
            </w:r>
            <w:r w:rsidR="007D1038">
              <w:t>Кабинета Министров Республики Татарстан от 15.06.2010</w:t>
            </w:r>
            <w:r>
              <w:t xml:space="preserve"> № 468</w:t>
            </w:r>
            <w:r w:rsidR="00F41561">
              <w:t xml:space="preserve"> «Вопросы Государственного комитета Республики Татарстан по тарифам»</w:t>
            </w: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ind w:left="11" w:hanging="11"/>
              <w:rPr>
                <w:szCs w:val="28"/>
              </w:rPr>
            </w:pPr>
            <w:r>
              <w:rPr>
                <w:szCs w:val="28"/>
              </w:rPr>
              <w:t>2.3. Описание результата предоставления государственной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459"/>
              <w:rPr>
                <w:strike/>
                <w:szCs w:val="28"/>
              </w:rPr>
            </w:pPr>
            <w:r>
              <w:rPr>
                <w:szCs w:val="28"/>
              </w:rPr>
              <w:t>Решение об утверждении инвестиционной программы, опубликованное на официальном сайте Госкомитета или решение об отказе в утверждении инвестиционной программы и необходимости ее доработки, направленное Заявителю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 w:rsidP="00A34B62">
            <w:pPr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пункт 29 Правил</w:t>
            </w:r>
            <w:r w:rsidR="001C1A04">
              <w:t xml:space="preserve"> </w:t>
            </w:r>
            <w:r w:rsidR="001C1A04" w:rsidRPr="001C1A04">
              <w:rPr>
                <w:szCs w:val="28"/>
              </w:rPr>
              <w:t>согласования и утверждения инвестиционных программ</w:t>
            </w:r>
            <w:r w:rsidR="001C1A04">
              <w:rPr>
                <w:szCs w:val="28"/>
              </w:rPr>
              <w:t xml:space="preserve"> </w:t>
            </w:r>
            <w:r w:rsidR="001C1A04" w:rsidRPr="001C1A04">
              <w:rPr>
                <w:szCs w:val="28"/>
              </w:rPr>
              <w:t xml:space="preserve">организаций, осуществляющих </w:t>
            </w:r>
            <w:r w:rsidR="001C1A04" w:rsidRPr="001C1A04">
              <w:rPr>
                <w:szCs w:val="28"/>
              </w:rPr>
              <w:lastRenderedPageBreak/>
              <w:t>регулируемые виды деятельности</w:t>
            </w:r>
            <w:r w:rsidR="001C1A04">
              <w:rPr>
                <w:szCs w:val="28"/>
              </w:rPr>
              <w:t xml:space="preserve"> </w:t>
            </w:r>
            <w:r w:rsidR="001C1A04" w:rsidRPr="001C1A04">
              <w:rPr>
                <w:szCs w:val="28"/>
              </w:rPr>
              <w:t>в сфере теплоснабжения, а также требований к составу</w:t>
            </w:r>
            <w:r w:rsidR="001C1A04">
              <w:rPr>
                <w:szCs w:val="28"/>
              </w:rPr>
              <w:t xml:space="preserve"> </w:t>
            </w:r>
            <w:r w:rsidR="001C1A04" w:rsidRPr="001C1A04">
              <w:rPr>
                <w:szCs w:val="28"/>
              </w:rPr>
              <w:t>и содержанию таких программ (за исключением таких программ,</w:t>
            </w:r>
            <w:r w:rsidR="001C1A04">
              <w:rPr>
                <w:szCs w:val="28"/>
              </w:rPr>
              <w:t xml:space="preserve"> </w:t>
            </w:r>
            <w:r w:rsidR="001C1A04" w:rsidRPr="001C1A04">
              <w:rPr>
                <w:szCs w:val="28"/>
              </w:rPr>
              <w:t>утверждаемых в соответствии с законодательством</w:t>
            </w:r>
            <w:r w:rsidR="001C1A04">
              <w:rPr>
                <w:szCs w:val="28"/>
              </w:rPr>
              <w:t xml:space="preserve"> Р</w:t>
            </w:r>
            <w:r w:rsidR="001C1A04" w:rsidRPr="001C1A04">
              <w:rPr>
                <w:szCs w:val="28"/>
              </w:rPr>
              <w:t xml:space="preserve">оссийской </w:t>
            </w:r>
            <w:r w:rsidR="001C1A04">
              <w:rPr>
                <w:szCs w:val="28"/>
              </w:rPr>
              <w:t>Ф</w:t>
            </w:r>
            <w:r w:rsidR="001C1A04" w:rsidRPr="001C1A04">
              <w:rPr>
                <w:szCs w:val="28"/>
              </w:rPr>
              <w:t>едерации об электроэнергетике)</w:t>
            </w:r>
            <w:r w:rsidR="00AA181E">
              <w:rPr>
                <w:szCs w:val="28"/>
              </w:rPr>
              <w:t>, утвержденных постановлением Правительства Российской Федерации от 5 мая 2014 г.</w:t>
            </w:r>
            <w:r w:rsidR="007C5370">
              <w:rPr>
                <w:szCs w:val="28"/>
              </w:rPr>
              <w:t xml:space="preserve"> № 410</w:t>
            </w:r>
            <w:r w:rsidR="00433FCF">
              <w:rPr>
                <w:szCs w:val="28"/>
              </w:rPr>
              <w:t xml:space="preserve"> </w:t>
            </w:r>
            <w:r w:rsidR="00A34B62">
              <w:rPr>
                <w:szCs w:val="28"/>
              </w:rPr>
              <w:t xml:space="preserve"> </w:t>
            </w:r>
            <w:r w:rsidR="00433FCF">
              <w:rPr>
                <w:szCs w:val="28"/>
              </w:rPr>
              <w:t>(далее – Правила)</w:t>
            </w:r>
            <w:proofErr w:type="gramEnd"/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left" w:pos="420"/>
              </w:tabs>
              <w:ind w:left="11" w:right="-54" w:hanging="11"/>
              <w:rPr>
                <w:szCs w:val="28"/>
              </w:rPr>
            </w:pPr>
            <w:r>
              <w:rPr>
                <w:szCs w:val="28"/>
              </w:rPr>
              <w:lastRenderedPageBreak/>
              <w:t>2.4. Срок предоставления государственной услуги, 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том числе с учетом необходимости обращения в организации, участвующие 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предоставлении государственной услуги,  срок приостановления предоставления государственной услуги </w:t>
            </w:r>
            <w:r>
              <w:rPr>
                <w:szCs w:val="28"/>
              </w:rPr>
              <w:lastRenderedPageBreak/>
              <w:t>в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>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Госкомитет утверждает:</w:t>
            </w:r>
          </w:p>
          <w:p w:rsidR="002532BD" w:rsidRDefault="002532BD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инвестиционные программы организаций, осуществляющих регулируемые виды деятельности в сфере теплоснабжения, в срок до 30 октября года, предшествующего периоду начала реализации инвестиционной программы. Срок оказания государственной услуги составляет 199 календарных дней с момента обращения Заявителя с заявлением об утверждении инвестиционной программы;</w:t>
            </w:r>
          </w:p>
          <w:p w:rsidR="002532BD" w:rsidRDefault="002532BD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- инвестиционные программы Заявителя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заключившего концессионное соглашение, в первый год вступления в силу концессионного соглашения не позднее 30 календарных дней со дня направления соответствующего заявления и проекта инвестиционной программы на утверждение, в том числе доработанного проекта инвестиционной программы;</w:t>
            </w:r>
          </w:p>
          <w:p w:rsidR="002532BD" w:rsidRDefault="002532BD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- внесение изменений в инвестиционные программы организаций, осуществляющих регулируемые виды деятельности в сфере теплоснабжения, в срок до 20 ноября года, в котором в Госкомитет направлено соответствующее заявление о внесении изменений в инвестиционную программу Заявителя.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Приостановление срока предоставления государственной услуги не предусмотрено.</w:t>
            </w:r>
          </w:p>
          <w:p w:rsidR="002532BD" w:rsidRDefault="002532BD">
            <w:pPr>
              <w:tabs>
                <w:tab w:val="left" w:pos="1134"/>
                <w:tab w:val="left" w:pos="1560"/>
              </w:tabs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Направление сопроводительного письма с копией решения об утверждении инвестиционной программы или решения об отказе в утверждении инвестиционной программы и необходимости ее доработки, являющегося результатом государственной услуги, способом, указанным Заявителем (по почте, на адрес электронной почты), осуществляется в течение двух календарных дней со дня его подписания и регистрации.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пункты 34, 45 Правил</w:t>
            </w:r>
          </w:p>
          <w:p w:rsidR="002532BD" w:rsidRDefault="002532BD">
            <w:pPr>
              <w:ind w:firstLine="0"/>
              <w:rPr>
                <w:szCs w:val="28"/>
              </w:rPr>
            </w:pPr>
          </w:p>
          <w:p w:rsidR="002532BD" w:rsidRDefault="002532BD">
            <w:pPr>
              <w:ind w:firstLine="0"/>
              <w:rPr>
                <w:szCs w:val="28"/>
              </w:rPr>
            </w:pPr>
          </w:p>
          <w:p w:rsidR="002532BD" w:rsidRDefault="002532BD">
            <w:pPr>
              <w:ind w:firstLine="0"/>
              <w:rPr>
                <w:szCs w:val="28"/>
              </w:rPr>
            </w:pPr>
          </w:p>
          <w:p w:rsidR="002532BD" w:rsidRDefault="002532BD">
            <w:pPr>
              <w:ind w:firstLine="0"/>
              <w:rPr>
                <w:szCs w:val="28"/>
              </w:rPr>
            </w:pPr>
          </w:p>
          <w:p w:rsidR="002532BD" w:rsidRDefault="002532BD">
            <w:pPr>
              <w:ind w:firstLine="0"/>
              <w:rPr>
                <w:szCs w:val="28"/>
              </w:rPr>
            </w:pPr>
          </w:p>
          <w:p w:rsidR="002532BD" w:rsidRDefault="002532BD">
            <w:pPr>
              <w:ind w:firstLine="0"/>
              <w:rPr>
                <w:color w:val="FF0000"/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autoSpaceDE w:val="0"/>
              <w:autoSpaceDN w:val="0"/>
              <w:adjustRightInd w:val="0"/>
              <w:ind w:left="11" w:hanging="1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</w:t>
            </w:r>
            <w:r>
              <w:rPr>
                <w:szCs w:val="28"/>
              </w:rPr>
              <w:lastRenderedPageBreak/>
              <w:t>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Заявление (приложение № 1). 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К заявлению прилагаются документы и материалы, указанные в приложении № 2 к настоящему Регламенту.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Допускается предоставление копии документов вместо их оригиналов при условии </w:t>
            </w:r>
            <w:proofErr w:type="gramStart"/>
            <w:r>
              <w:rPr>
                <w:szCs w:val="28"/>
              </w:rPr>
              <w:t>заверения копии</w:t>
            </w:r>
            <w:proofErr w:type="gramEnd"/>
            <w:r>
              <w:rPr>
                <w:szCs w:val="28"/>
              </w:rPr>
              <w:t xml:space="preserve"> в установленном порядке.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 допускается наличие в документах подчисток, </w:t>
            </w:r>
            <w:r>
              <w:rPr>
                <w:color w:val="000000"/>
                <w:szCs w:val="28"/>
              </w:rPr>
              <w:lastRenderedPageBreak/>
              <w:t>приписок, зачеркнутых слов и исправлений, не заверенных в установленном порядке.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rFonts w:eastAsiaTheme="minorEastAsia" w:cs="Courier New"/>
                <w:szCs w:val="28"/>
              </w:rPr>
            </w:pPr>
            <w:r>
              <w:rPr>
                <w:rFonts w:eastAsiaTheme="minorEastAsia"/>
                <w:szCs w:val="28"/>
              </w:rPr>
              <w:t>Бланк заявления для получения государственной услуги Заявитель может</w:t>
            </w:r>
            <w:r>
              <w:rPr>
                <w:rFonts w:eastAsiaTheme="minorEastAsia" w:cs="Courier New"/>
                <w:szCs w:val="28"/>
              </w:rPr>
              <w:t xml:space="preserve"> получить при личном обращении в Госкомитет. Электронная форма бланка размещена на официальном сайте Госкомитета.</w:t>
            </w:r>
          </w:p>
          <w:p w:rsidR="002532BD" w:rsidRDefault="002532BD">
            <w:pPr>
              <w:widowControl w:val="0"/>
              <w:tabs>
                <w:tab w:val="left" w:pos="7263"/>
              </w:tabs>
              <w:autoSpaceDE w:val="0"/>
              <w:autoSpaceDN w:val="0"/>
              <w:adjustRightInd w:val="0"/>
              <w:ind w:firstLine="459"/>
              <w:rPr>
                <w:rFonts w:eastAsiaTheme="minorEastAsia" w:cs="Courier New"/>
                <w:szCs w:val="28"/>
              </w:rPr>
            </w:pPr>
            <w:r>
              <w:rPr>
                <w:rFonts w:eastAsiaTheme="minorEastAsia" w:cs="Courier New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2532BD" w:rsidRDefault="002532BD">
            <w:pPr>
              <w:widowControl w:val="0"/>
              <w:tabs>
                <w:tab w:val="left" w:pos="7297"/>
              </w:tabs>
              <w:autoSpaceDE w:val="0"/>
              <w:autoSpaceDN w:val="0"/>
              <w:adjustRightInd w:val="0"/>
              <w:ind w:firstLine="459"/>
              <w:rPr>
                <w:rFonts w:eastAsiaTheme="minorEastAsia" w:cs="Courier New"/>
                <w:szCs w:val="28"/>
              </w:rPr>
            </w:pPr>
            <w:r>
              <w:rPr>
                <w:rFonts w:eastAsiaTheme="minorEastAsia" w:cs="Courier New"/>
                <w:szCs w:val="28"/>
              </w:rPr>
              <w:t>лично (лицом, действующим от имени Заявителя, на основании доверенности);</w:t>
            </w:r>
          </w:p>
          <w:p w:rsidR="002532BD" w:rsidRDefault="002532BD">
            <w:pPr>
              <w:widowControl w:val="0"/>
              <w:tabs>
                <w:tab w:val="left" w:pos="7263"/>
                <w:tab w:val="left" w:pos="7297"/>
              </w:tabs>
              <w:autoSpaceDE w:val="0"/>
              <w:autoSpaceDN w:val="0"/>
              <w:adjustRightInd w:val="0"/>
              <w:ind w:firstLine="459"/>
              <w:rPr>
                <w:rFonts w:eastAsiaTheme="minorEastAsia" w:cs="Courier New"/>
                <w:szCs w:val="28"/>
              </w:rPr>
            </w:pPr>
            <w:r>
              <w:rPr>
                <w:rFonts w:eastAsiaTheme="minorEastAsia" w:cs="Courier New"/>
                <w:szCs w:val="28"/>
              </w:rPr>
              <w:t>заказным почтовым отправлением с уведомлением о вручении.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 и Портал государственных и муниципальных услуг Республики Татарстан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пункты 8, 16, 18 Правил</w:t>
            </w:r>
          </w:p>
          <w:p w:rsidR="002532BD" w:rsidRDefault="002532BD" w:rsidP="00FE4D42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пункт 1.2. Методических рекомендаций по заполнению рекомендуемой формы инвестиционной программы организации, </w:t>
            </w:r>
            <w:r>
              <w:rPr>
                <w:szCs w:val="28"/>
              </w:rPr>
              <w:lastRenderedPageBreak/>
              <w:t xml:space="preserve">осуществляющей регулируемые виды деятельности в сфере теплоснабжения, утвержденных приказом   </w:t>
            </w:r>
            <w:r w:rsidR="00A34B62">
              <w:rPr>
                <w:szCs w:val="28"/>
              </w:rPr>
              <w:t>Министерства строительства и жилищно-коммунального хозяйства Российской Федерации</w:t>
            </w:r>
            <w:r w:rsidR="007846DF">
              <w:rPr>
                <w:szCs w:val="28"/>
              </w:rPr>
              <w:t xml:space="preserve"> от 13 августа 2014 г. № 459/пр (далее – приказ № 459/пр)</w:t>
            </w: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 w:rsidP="008042DD">
            <w:pPr>
              <w:suppressAutoHyphens/>
              <w:ind w:left="11" w:firstLine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2.6. </w:t>
            </w:r>
            <w:proofErr w:type="gramStart"/>
            <w:r>
              <w:rPr>
                <w:szCs w:val="28"/>
              </w:rPr>
              <w:t xml:space="preserve"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</w:t>
            </w:r>
            <w:r>
              <w:rPr>
                <w:szCs w:val="28"/>
              </w:rPr>
              <w:lastRenderedPageBreak/>
              <w:t xml:space="preserve">распоряжении государственных органов, органов местного самоуправления и </w:t>
            </w:r>
            <w:r w:rsidR="008042DD">
              <w:rPr>
                <w:szCs w:val="28"/>
              </w:rPr>
              <w:t>подведомственных государственным органам или органам местного самоуправления организаций</w:t>
            </w:r>
            <w:r>
              <w:rPr>
                <w:szCs w:val="28"/>
              </w:rPr>
              <w:t xml:space="preserve"> и которые заявитель вправе представить, а также способы их получения заявителем, в том числе в электронной форме, порядок их представления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>Для предоставления государственной услуги представление документов и информации, которые находятся в распоряжении государственных органов, органов местного самоуправления и иных организаций, не требуется.</w:t>
            </w:r>
          </w:p>
          <w:p w:rsidR="002532BD" w:rsidRDefault="002532BD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suppressAutoHyphens/>
              <w:ind w:left="11" w:firstLine="34"/>
              <w:rPr>
                <w:szCs w:val="28"/>
              </w:rPr>
            </w:pPr>
            <w:r>
              <w:rPr>
                <w:szCs w:val="28"/>
              </w:rPr>
              <w:lastRenderedPageBreak/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>
              <w:rPr>
                <w:szCs w:val="28"/>
              </w:rPr>
              <w:t>Обращение с документами лица, не являющегося Заявителем, в соответствии с пунктом 1.2 настоящего Регламента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suppressAutoHyphens/>
              <w:ind w:left="11" w:firstLine="34"/>
              <w:rPr>
                <w:szCs w:val="28"/>
              </w:rPr>
            </w:pPr>
            <w:r>
              <w:rPr>
                <w:szCs w:val="28"/>
              </w:rPr>
              <w:t>2.8. Исчерпывающий перечень оснований для приостановления или отказа в предоставлении государственной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autoSpaceDE w:val="0"/>
              <w:autoSpaceDN w:val="0"/>
              <w:adjustRightInd w:val="0"/>
              <w:ind w:firstLine="459"/>
              <w:outlineLvl w:val="2"/>
              <w:rPr>
                <w:szCs w:val="28"/>
              </w:rPr>
            </w:pPr>
            <w:r>
              <w:rPr>
                <w:szCs w:val="28"/>
              </w:rPr>
              <w:t>Основания для приостановления предоставления государственной услуги отсутствуют.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outlineLvl w:val="2"/>
              <w:rPr>
                <w:szCs w:val="28"/>
              </w:rPr>
            </w:pPr>
            <w:r>
              <w:rPr>
                <w:szCs w:val="28"/>
              </w:rPr>
              <w:t>Основания для отказа в предоставлении государственной услуги отсутствуют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0"/>
              <w:rPr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suppressAutoHyphens/>
              <w:ind w:left="11" w:firstLine="34"/>
              <w:rPr>
                <w:szCs w:val="28"/>
              </w:rPr>
            </w:pPr>
            <w:r>
              <w:rPr>
                <w:szCs w:val="28"/>
              </w:rPr>
              <w:t>2.9.</w:t>
            </w:r>
            <w:r>
              <w:rPr>
                <w:szCs w:val="28"/>
                <w:lang w:val="en-US"/>
              </w:rPr>
              <w:t> </w:t>
            </w:r>
            <w:r>
              <w:rPr>
                <w:szCs w:val="28"/>
              </w:rPr>
              <w:t xml:space="preserve">Порядок, размер и основания взимания государственной пошлины или иной платы, взимаемой за предоставление </w:t>
            </w:r>
            <w:r>
              <w:rPr>
                <w:szCs w:val="28"/>
              </w:rPr>
              <w:lastRenderedPageBreak/>
              <w:t>государственной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left="34" w:firstLine="459"/>
              <w:rPr>
                <w:szCs w:val="28"/>
                <w:vertAlign w:val="superscript"/>
              </w:rPr>
            </w:pPr>
            <w:r>
              <w:rPr>
                <w:szCs w:val="28"/>
              </w:rPr>
              <w:lastRenderedPageBreak/>
              <w:t>Государственная услуга предоставляется на безвозмездной основе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outlineLvl w:val="2"/>
              <w:rPr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suppressAutoHyphens/>
              <w:ind w:left="11" w:firstLine="34"/>
              <w:rPr>
                <w:szCs w:val="28"/>
                <w:highlight w:val="yellow"/>
              </w:rPr>
            </w:pPr>
            <w:r>
              <w:rPr>
                <w:szCs w:val="28"/>
              </w:rPr>
              <w:lastRenderedPageBreak/>
      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>
              <w:rPr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suppressAutoHyphens/>
              <w:ind w:left="11" w:firstLine="34"/>
              <w:rPr>
                <w:szCs w:val="28"/>
              </w:rPr>
            </w:pPr>
            <w:r>
              <w:rPr>
                <w:szCs w:val="28"/>
              </w:rPr>
              <w:t>2.11. Порядок, размер и основания взимания платы за предоставление услуг, которые являются необходимыми и обязательными для предоставления государственной услуги, включая информацию о методике расчета размера такой платы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num" w:pos="0"/>
              </w:tabs>
              <w:ind w:left="34" w:firstLine="459"/>
              <w:rPr>
                <w:szCs w:val="28"/>
              </w:rPr>
            </w:pPr>
            <w:r>
              <w:rPr>
                <w:szCs w:val="28"/>
              </w:rPr>
              <w:t xml:space="preserve">Предоставление необходимых и обязательных услуг не требуется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ind w:left="11" w:hanging="11"/>
              <w:rPr>
                <w:szCs w:val="28"/>
              </w:rPr>
            </w:pPr>
            <w:r>
              <w:rPr>
                <w:szCs w:val="28"/>
              </w:rPr>
              <w:t xml:space="preserve">2.12. Максимальный срок ожидания в очереди при подаче запроса </w:t>
            </w:r>
            <w:r>
              <w:t>о предоставлении</w:t>
            </w:r>
            <w:r>
              <w:rPr>
                <w:szCs w:val="28"/>
              </w:rPr>
              <w:t xml:space="preserve"> государственной услуги, услуги и при получении </w:t>
            </w:r>
            <w:r>
              <w:rPr>
                <w:szCs w:val="28"/>
              </w:rPr>
              <w:lastRenderedPageBreak/>
              <w:t>результата предоставления государственной услуги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tabs>
                <w:tab w:val="num" w:pos="0"/>
              </w:tabs>
              <w:ind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>Максимальный срок ожидания приема (обслуживания) получателя государственной услуги (заявителя), а также получения результатов предоставления государственной услуги получателем государственной услуги (заявителем) не должен превышать 15 минут.</w:t>
            </w:r>
          </w:p>
          <w:p w:rsidR="002532BD" w:rsidRDefault="002532BD">
            <w:pPr>
              <w:tabs>
                <w:tab w:val="num" w:pos="0"/>
              </w:tabs>
              <w:ind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>Очередность для отдельных категорий получателей государственной услуги (заявителей) не установлена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 w:rsidP="00FE4D42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пункт 1 Указа Президента </w:t>
            </w:r>
            <w:r w:rsidR="00FE4D42">
              <w:rPr>
                <w:szCs w:val="28"/>
              </w:rPr>
              <w:t xml:space="preserve">Российской Федерации от 7 мая 2012 года № 601 «Об основных направлениях совершенствования </w:t>
            </w:r>
            <w:r w:rsidR="00FE4D42">
              <w:rPr>
                <w:szCs w:val="28"/>
              </w:rPr>
              <w:lastRenderedPageBreak/>
              <w:t>системы государственного управления»</w:t>
            </w: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ind w:left="11" w:hanging="11"/>
              <w:rPr>
                <w:szCs w:val="28"/>
              </w:rPr>
            </w:pPr>
            <w:r>
              <w:rPr>
                <w:szCs w:val="28"/>
              </w:rPr>
              <w:lastRenderedPageBreak/>
              <w:t>2.13. Срок и  порядок регистрации запроса заявителя о предоставлении государственной услуги,  в том числе в электронной форме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459"/>
              <w:rPr>
                <w:szCs w:val="28"/>
              </w:rPr>
            </w:pPr>
            <w:r>
              <w:rPr>
                <w:szCs w:val="28"/>
              </w:rPr>
              <w:t>В течение одного календарного дня с момента поступления заявления. 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  <w:p w:rsidR="002532BD" w:rsidRDefault="002532BD">
            <w:pPr>
              <w:tabs>
                <w:tab w:val="num" w:pos="0"/>
              </w:tabs>
              <w:ind w:firstLine="459"/>
              <w:rPr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ind w:left="11" w:hanging="11"/>
              <w:rPr>
                <w:szCs w:val="28"/>
              </w:rPr>
            </w:pPr>
            <w:r>
              <w:rPr>
                <w:szCs w:val="28"/>
              </w:rPr>
              <w:t>2.14. </w:t>
            </w:r>
            <w:proofErr w:type="gramStart"/>
            <w:r>
              <w:rPr>
                <w:szCs w:val="28"/>
              </w:rPr>
              <w:t xml:space="preserve">Требования к помещениям, в которых предоставляется государственная услуга, </w:t>
            </w:r>
            <w:r>
              <w:rPr>
                <w:rFonts w:eastAsiaTheme="minorHAnsi"/>
                <w:szCs w:val="28"/>
                <w:lang w:eastAsia="en-US"/>
              </w:rPr>
              <w:t xml:space="preserve">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      </w:r>
            <w:r>
              <w:rPr>
                <w:rFonts w:eastAsiaTheme="minorHAnsi"/>
                <w:szCs w:val="28"/>
                <w:lang w:eastAsia="en-US"/>
              </w:rPr>
              <w:lastRenderedPageBreak/>
              <w:t>инвалидов указанных объектов в соответствии с</w:t>
            </w:r>
            <w:proofErr w:type="gramEnd"/>
            <w:r>
              <w:rPr>
                <w:rFonts w:eastAsiaTheme="minorHAnsi"/>
                <w:szCs w:val="28"/>
                <w:lang w:eastAsia="en-US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>Предоставление государственной услуги осуществляется в помещениях, оборудованных: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системой кондиционирования воздуха;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противопожарной системой и системой пожаротушения;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информационным стендом;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мебелью для оформления документов.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Обеспечивается беспрепятственный доступ инвалидов к месту предоставления государственной услуги, в том числе возможность беспрепятственного входа в объекты и выхода из них, а также самостоятельного передвижения по объекту в целях доступа к месту предоставления государственной услуги. </w:t>
            </w:r>
          </w:p>
          <w:p w:rsidR="002532BD" w:rsidRDefault="002532BD">
            <w:pPr>
              <w:widowControl w:val="0"/>
              <w:autoSpaceDE w:val="0"/>
              <w:autoSpaceDN w:val="0"/>
              <w:ind w:firstLine="459"/>
              <w:rPr>
                <w:szCs w:val="28"/>
              </w:rPr>
            </w:pPr>
            <w:r>
              <w:rPr>
                <w:szCs w:val="28"/>
              </w:rPr>
              <w:t>Предоставление государственной услуги инвалидам и лицам с ограниченными возможностями передвижения может осуществляться по месту жительства или в дистанционном режиме посредством видеосвязи, через интернет.</w:t>
            </w:r>
          </w:p>
          <w:p w:rsidR="002532BD" w:rsidRDefault="002532BD">
            <w:pPr>
              <w:tabs>
                <w:tab w:val="num" w:pos="0"/>
              </w:tabs>
              <w:ind w:firstLine="459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Информационные щиты, визуальная, текстовая информация о порядке предоставления государственной услуги размещаются на стендах у основного входа в </w:t>
            </w:r>
            <w:r>
              <w:rPr>
                <w:rFonts w:eastAsia="Calibri"/>
                <w:szCs w:val="28"/>
                <w:lang w:eastAsia="en-US"/>
              </w:rPr>
              <w:lastRenderedPageBreak/>
              <w:t>Госкомитет и у входа через отдел обращения граждан,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0"/>
                <w:szCs w:val="28"/>
              </w:rPr>
            </w:pPr>
            <w:r>
              <w:rPr>
                <w:szCs w:val="28"/>
              </w:rPr>
              <w:lastRenderedPageBreak/>
              <w:t xml:space="preserve">2.15. </w:t>
            </w:r>
            <w:proofErr w:type="gramStart"/>
            <w:r>
              <w:rPr>
                <w:szCs w:val="28"/>
              </w:rPr>
      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</w:t>
            </w:r>
            <w:r>
              <w:rPr>
                <w:szCs w:val="28"/>
              </w:rPr>
              <w:lastRenderedPageBreak/>
              <w:t>числе в полном объеме), в любом территориальном</w:t>
            </w:r>
            <w:proofErr w:type="gram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подразделении органа исполнительной власти по выбору заявителя (экстерриториальный принцип)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      </w:r>
            <w:r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 Федерального закона № 210-ФЗ</w:t>
            </w:r>
            <w:proofErr w:type="gram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Показателями доступности государственной услуги являются:</w:t>
            </w:r>
          </w:p>
          <w:p w:rsidR="002532BD" w:rsidRDefault="002532BD" w:rsidP="002532BD">
            <w:pPr>
              <w:pStyle w:val="af0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459"/>
              <w:rPr>
                <w:szCs w:val="28"/>
              </w:rPr>
            </w:pPr>
            <w:r>
              <w:rPr>
                <w:szCs w:val="28"/>
              </w:rPr>
              <w:t>соблюдение сроков приема и рассмотрения документов;</w:t>
            </w:r>
          </w:p>
          <w:p w:rsidR="002532BD" w:rsidRDefault="002532BD" w:rsidP="002532BD">
            <w:pPr>
              <w:pStyle w:val="af0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459"/>
              <w:rPr>
                <w:szCs w:val="28"/>
              </w:rPr>
            </w:pPr>
            <w:r>
              <w:rPr>
                <w:szCs w:val="28"/>
              </w:rPr>
              <w:t>соблюдение срока получения результата государственной услуги;</w:t>
            </w:r>
          </w:p>
          <w:p w:rsidR="002532BD" w:rsidRDefault="002532BD" w:rsidP="002532BD">
            <w:pPr>
              <w:pStyle w:val="af0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0" w:firstLine="459"/>
              <w:rPr>
                <w:szCs w:val="28"/>
              </w:rPr>
            </w:pPr>
            <w:r>
              <w:rPr>
                <w:szCs w:val="28"/>
              </w:rPr>
              <w:t>отсутствие прецедентов (обоснованных жалоб) на действия государственных гражданских служащих, предоставляющих государственную услугу;</w:t>
            </w:r>
          </w:p>
          <w:p w:rsidR="002532BD" w:rsidRDefault="002532BD" w:rsidP="002532BD">
            <w:pPr>
              <w:pStyle w:val="af0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4" w:firstLine="425"/>
              <w:rPr>
                <w:szCs w:val="28"/>
              </w:rPr>
            </w:pPr>
            <w:r>
              <w:rPr>
                <w:szCs w:val="28"/>
              </w:rPr>
              <w:t>количество взаимодействий Заявителя со специалистами Госкомитета при личном обращении не более двух (без учета консультаций).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Продолжительность взаимодействия с Заявителем -                           не более 15 минут.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Показателями доступности государственной услуги являются: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расположенность помещения Госкомитета в зоне доступности к общественному транспорту;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наличие необходимого количества специалистов,                          а также помещений, в которых осуществляется прием документов от Заявителей;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 xml:space="preserve">наличие исчерпывающей информации о способах, </w:t>
            </w:r>
            <w:r>
              <w:rPr>
                <w:szCs w:val="28"/>
              </w:rPr>
              <w:lastRenderedPageBreak/>
              <w:t xml:space="preserve">порядке и сроках предоставления государственной услуги на информационных стендах, информационных ресурсах Госкомитета в сети Интернет, на Едином портале государственных и муниципальных услуг; 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возможность подачи заявления в электронном виде с помощью информационных ресурсов Госкомитета в сети Интернет;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доступность для инвалидов помещений, в которых предоставляется государственная услуга;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оказание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возможность подачи Заявления и получения результата государственной услуги через личный кабинет на Портале государственных и муниципальных услуг Республики Татарстан (после реализации такой возможности).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Предоставление государственной услуги, включая подачу заявления на предоставление государственной услуги, в многофункциональном центре (далее – МФЦ), в удаленном рабочем месте МФЦ не осуществляется.</w:t>
            </w:r>
          </w:p>
          <w:p w:rsidR="002532BD" w:rsidRDefault="002532BD">
            <w:pPr>
              <w:widowControl w:val="0"/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Возможности получения информации о ходе предоставления государственной услуги с использованием информационно-коммуникационных технологий не имеется.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Государственная услуга по экстерриториальному принципу и по комплексному запросу не предоставляется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 w:rsidP="007D511A">
            <w:pPr>
              <w:tabs>
                <w:tab w:val="num" w:pos="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Постановление </w:t>
            </w:r>
            <w:r w:rsidR="007D511A">
              <w:rPr>
                <w:szCs w:val="28"/>
              </w:rPr>
              <w:t>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      </w:r>
          </w:p>
        </w:tc>
      </w:tr>
      <w:tr w:rsidR="002532BD" w:rsidTr="002532B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BD" w:rsidRDefault="002532BD">
            <w:pPr>
              <w:ind w:left="11" w:hanging="11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2.16. Иные требования, в том </w:t>
            </w:r>
            <w:r>
              <w:rPr>
                <w:szCs w:val="28"/>
              </w:rPr>
              <w:lastRenderedPageBreak/>
              <w:t>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spacing w:after="1" w:line="200" w:lineRule="atLeast"/>
              <w:ind w:firstLine="459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Имеется возможность подачи заявления в </w:t>
            </w:r>
            <w:r>
              <w:rPr>
                <w:szCs w:val="28"/>
              </w:rPr>
              <w:lastRenderedPageBreak/>
              <w:t>электронной форме через Интернет-приемную официального портала Правительства Республики Татарстан (далее - Интернет-приемная) с последующим предъявлением оригиналов документов.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  <w:r>
              <w:rPr>
                <w:szCs w:val="28"/>
              </w:rPr>
              <w:t>После реализации возможности подачи заявления в форме электронного документа через Портал государственных и муниципальных услуг Республики Татарстан (</w:t>
            </w:r>
            <w:hyperlink r:id="rId9" w:history="1">
              <w:r>
                <w:rPr>
                  <w:rStyle w:val="aa"/>
                  <w:rFonts w:eastAsiaTheme="majorEastAsia"/>
                  <w:szCs w:val="28"/>
                </w:rPr>
                <w:t>http://uslugi.tatar</w:t>
              </w:r>
              <w:proofErr w:type="spellStart"/>
              <w:r>
                <w:rPr>
                  <w:rStyle w:val="aa"/>
                  <w:rFonts w:eastAsiaTheme="majorEastAsia"/>
                  <w:szCs w:val="28"/>
                  <w:lang w:val="en-US"/>
                </w:rPr>
                <w:t>stan</w:t>
              </w:r>
              <w:proofErr w:type="spellEnd"/>
              <w:r>
                <w:rPr>
                  <w:rStyle w:val="aa"/>
                  <w:rFonts w:eastAsiaTheme="majorEastAsia"/>
                  <w:szCs w:val="28"/>
                </w:rPr>
                <w:t>.</w:t>
              </w:r>
              <w:proofErr w:type="spellStart"/>
              <w:r>
                <w:rPr>
                  <w:rStyle w:val="aa"/>
                  <w:rFonts w:eastAsiaTheme="majorEastAsia"/>
                  <w:szCs w:val="28"/>
                </w:rPr>
                <w:t>ru</w:t>
              </w:r>
              <w:proofErr w:type="spellEnd"/>
            </w:hyperlink>
            <w:r>
              <w:rPr>
                <w:szCs w:val="28"/>
              </w:rPr>
              <w:t>) результат государственной услуги предоставляется в электронном виде</w:t>
            </w:r>
          </w:p>
          <w:p w:rsidR="002532BD" w:rsidRDefault="002532BD">
            <w:pPr>
              <w:autoSpaceDE w:val="0"/>
              <w:autoSpaceDN w:val="0"/>
              <w:adjustRightInd w:val="0"/>
              <w:ind w:firstLine="459"/>
              <w:rPr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D" w:rsidRDefault="002532BD">
            <w:pPr>
              <w:tabs>
                <w:tab w:val="num" w:pos="0"/>
              </w:tabs>
              <w:ind w:firstLine="322"/>
              <w:rPr>
                <w:szCs w:val="28"/>
              </w:rPr>
            </w:pPr>
          </w:p>
        </w:tc>
      </w:tr>
    </w:tbl>
    <w:p w:rsidR="002532BD" w:rsidRDefault="002532BD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</w:p>
    <w:p w:rsidR="0022330B" w:rsidRDefault="0022330B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</w:p>
    <w:p w:rsidR="0022330B" w:rsidRDefault="0022330B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</w:p>
    <w:p w:rsidR="0022330B" w:rsidRDefault="0022330B" w:rsidP="00BB5C0E">
      <w:pPr>
        <w:spacing w:line="274" w:lineRule="auto"/>
        <w:ind w:firstLine="0"/>
        <w:jc w:val="left"/>
        <w:rPr>
          <w:rFonts w:eastAsia="Calibri"/>
          <w:bCs/>
          <w:szCs w:val="28"/>
          <w:lang w:eastAsia="en-US"/>
        </w:rPr>
      </w:pPr>
    </w:p>
    <w:sectPr w:rsidR="0022330B" w:rsidSect="009E51CB"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BC" w:rsidRDefault="00BF50BC" w:rsidP="005C349E">
      <w:r>
        <w:separator/>
      </w:r>
    </w:p>
  </w:endnote>
  <w:endnote w:type="continuationSeparator" w:id="0">
    <w:p w:rsidR="00BF50BC" w:rsidRDefault="00BF50BC" w:rsidP="005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BC" w:rsidRDefault="00BF50BC" w:rsidP="005C349E">
      <w:r>
        <w:separator/>
      </w:r>
    </w:p>
  </w:footnote>
  <w:footnote w:type="continuationSeparator" w:id="0">
    <w:p w:rsidR="00BF50BC" w:rsidRDefault="00BF50BC" w:rsidP="005C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B7F"/>
    <w:multiLevelType w:val="hybridMultilevel"/>
    <w:tmpl w:val="AA60A33A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10050"/>
    <w:multiLevelType w:val="multilevel"/>
    <w:tmpl w:val="B8647964"/>
    <w:lvl w:ilvl="0">
      <w:start w:val="1"/>
      <w:numFmt w:val="decimal"/>
      <w:lvlText w:val="3.5.%1."/>
      <w:lvlJc w:val="left"/>
      <w:pPr>
        <w:ind w:left="1353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CB8294F"/>
    <w:multiLevelType w:val="hybridMultilevel"/>
    <w:tmpl w:val="DC64AC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32B29"/>
    <w:multiLevelType w:val="hybridMultilevel"/>
    <w:tmpl w:val="1CC2BBEE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193967E9"/>
    <w:multiLevelType w:val="multilevel"/>
    <w:tmpl w:val="DD848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9C00C4E"/>
    <w:multiLevelType w:val="hybridMultilevel"/>
    <w:tmpl w:val="942E3C36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65997"/>
    <w:multiLevelType w:val="hybridMultilevel"/>
    <w:tmpl w:val="7D26A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F4628"/>
    <w:multiLevelType w:val="hybridMultilevel"/>
    <w:tmpl w:val="524CA6D2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7E039E"/>
    <w:multiLevelType w:val="multilevel"/>
    <w:tmpl w:val="93B61D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1281BA7"/>
    <w:multiLevelType w:val="hybridMultilevel"/>
    <w:tmpl w:val="2258D592"/>
    <w:lvl w:ilvl="0" w:tplc="1BBC764C">
      <w:start w:val="1"/>
      <w:numFmt w:val="bullet"/>
      <w:lvlText w:val=""/>
      <w:lvlJc w:val="left"/>
      <w:pPr>
        <w:ind w:left="3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0">
    <w:nsid w:val="393E4488"/>
    <w:multiLevelType w:val="hybridMultilevel"/>
    <w:tmpl w:val="AC584B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8D4A2C"/>
    <w:multiLevelType w:val="multilevel"/>
    <w:tmpl w:val="3E326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D1330F9"/>
    <w:multiLevelType w:val="hybridMultilevel"/>
    <w:tmpl w:val="26BEC180"/>
    <w:lvl w:ilvl="0" w:tplc="1C1CD208">
      <w:start w:val="1"/>
      <w:numFmt w:val="decimal"/>
      <w:lvlText w:val="%1."/>
      <w:lvlJc w:val="left"/>
      <w:pPr>
        <w:ind w:left="7652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EA4D8C"/>
    <w:multiLevelType w:val="hybridMultilevel"/>
    <w:tmpl w:val="6BB8DA4C"/>
    <w:lvl w:ilvl="0" w:tplc="1BBC7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4F3756"/>
    <w:multiLevelType w:val="hybridMultilevel"/>
    <w:tmpl w:val="2A36C6C2"/>
    <w:lvl w:ilvl="0" w:tplc="B15246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825B20"/>
    <w:multiLevelType w:val="hybridMultilevel"/>
    <w:tmpl w:val="E8D23E54"/>
    <w:lvl w:ilvl="0" w:tplc="7D18635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EBD6C88"/>
    <w:multiLevelType w:val="hybridMultilevel"/>
    <w:tmpl w:val="7A2A11AE"/>
    <w:lvl w:ilvl="0" w:tplc="AE208B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60DF5"/>
    <w:multiLevelType w:val="hybridMultilevel"/>
    <w:tmpl w:val="29BC7D6A"/>
    <w:lvl w:ilvl="0" w:tplc="87B81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D1829"/>
    <w:multiLevelType w:val="multilevel"/>
    <w:tmpl w:val="684205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3C01D6"/>
    <w:multiLevelType w:val="multilevel"/>
    <w:tmpl w:val="C930BEE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20">
    <w:nsid w:val="56A65640"/>
    <w:multiLevelType w:val="hybridMultilevel"/>
    <w:tmpl w:val="477E11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286D45"/>
    <w:multiLevelType w:val="hybridMultilevel"/>
    <w:tmpl w:val="631E0D34"/>
    <w:lvl w:ilvl="0" w:tplc="1BBC76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EAA6DFE"/>
    <w:multiLevelType w:val="hybridMultilevel"/>
    <w:tmpl w:val="CEC84D24"/>
    <w:lvl w:ilvl="0" w:tplc="1BBC764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5F01620E"/>
    <w:multiLevelType w:val="hybridMultilevel"/>
    <w:tmpl w:val="CDBE8CE4"/>
    <w:lvl w:ilvl="0" w:tplc="C5560C6C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5FB32B78"/>
    <w:multiLevelType w:val="hybridMultilevel"/>
    <w:tmpl w:val="92509094"/>
    <w:lvl w:ilvl="0" w:tplc="1BBC76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2192E98"/>
    <w:multiLevelType w:val="multilevel"/>
    <w:tmpl w:val="38405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Times New Roman" w:eastAsia="Times New Roman" w:hAnsi="Times New Roman" w:cs="Times New Roman"/>
        <w:b w:val="0"/>
        <w:i w:val="0"/>
        <w:color w:val="auto"/>
        <w:sz w:val="2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A51FEB"/>
    <w:multiLevelType w:val="hybridMultilevel"/>
    <w:tmpl w:val="449431CE"/>
    <w:lvl w:ilvl="0" w:tplc="1C30AF5E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666C051C"/>
    <w:multiLevelType w:val="hybridMultilevel"/>
    <w:tmpl w:val="87A40E38"/>
    <w:lvl w:ilvl="0" w:tplc="18AE17A8">
      <w:start w:val="1"/>
      <w:numFmt w:val="decimal"/>
      <w:lvlText w:val="%1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831578"/>
    <w:multiLevelType w:val="hybridMultilevel"/>
    <w:tmpl w:val="FEC8D286"/>
    <w:lvl w:ilvl="0" w:tplc="47C48EAA">
      <w:start w:val="1"/>
      <w:numFmt w:val="decimal"/>
      <w:lvlText w:val="2.3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A6F76FE"/>
    <w:multiLevelType w:val="hybridMultilevel"/>
    <w:tmpl w:val="3FEA57D0"/>
    <w:lvl w:ilvl="0" w:tplc="37FC4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C8A5EE">
      <w:start w:val="1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210A39"/>
    <w:multiLevelType w:val="multilevel"/>
    <w:tmpl w:val="C9B4BA6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6D6A5398"/>
    <w:multiLevelType w:val="hybridMultilevel"/>
    <w:tmpl w:val="023C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75642"/>
    <w:multiLevelType w:val="hybridMultilevel"/>
    <w:tmpl w:val="F1CA64BA"/>
    <w:lvl w:ilvl="0" w:tplc="AE5ED44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01D6398"/>
    <w:multiLevelType w:val="multilevel"/>
    <w:tmpl w:val="4FE21D2E"/>
    <w:lvl w:ilvl="0">
      <w:start w:val="1"/>
      <w:numFmt w:val="decimal"/>
      <w:lvlText w:val="3.4.%1."/>
      <w:lvlJc w:val="left"/>
      <w:pPr>
        <w:ind w:left="360" w:hanging="360"/>
      </w:pPr>
      <w:rPr>
        <w:rFonts w:hint="default"/>
        <w:b w:val="0"/>
        <w:i w:val="0"/>
        <w:color w:val="auto"/>
        <w:sz w:val="28"/>
        <w:szCs w:val="20"/>
      </w:rPr>
    </w:lvl>
    <w:lvl w:ilvl="1">
      <w:start w:val="1"/>
      <w:numFmt w:val="decimal"/>
      <w:lvlText w:val="2.7.%2."/>
      <w:lvlJc w:val="left"/>
      <w:pPr>
        <w:ind w:left="716" w:hanging="432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EDD2C5B"/>
    <w:multiLevelType w:val="hybridMultilevel"/>
    <w:tmpl w:val="1CB0D72A"/>
    <w:lvl w:ilvl="0" w:tplc="49A0105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4"/>
  </w:num>
  <w:num w:numId="5">
    <w:abstractNumId w:val="18"/>
  </w:num>
  <w:num w:numId="6">
    <w:abstractNumId w:val="33"/>
  </w:num>
  <w:num w:numId="7">
    <w:abstractNumId w:val="16"/>
  </w:num>
  <w:num w:numId="8">
    <w:abstractNumId w:val="1"/>
  </w:num>
  <w:num w:numId="9">
    <w:abstractNumId w:val="21"/>
  </w:num>
  <w:num w:numId="10">
    <w:abstractNumId w:val="15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0"/>
  </w:num>
  <w:num w:numId="16">
    <w:abstractNumId w:val="20"/>
  </w:num>
  <w:num w:numId="17">
    <w:abstractNumId w:val="28"/>
  </w:num>
  <w:num w:numId="18">
    <w:abstractNumId w:val="14"/>
  </w:num>
  <w:num w:numId="19">
    <w:abstractNumId w:val="30"/>
  </w:num>
  <w:num w:numId="20">
    <w:abstractNumId w:val="2"/>
  </w:num>
  <w:num w:numId="21">
    <w:abstractNumId w:val="5"/>
  </w:num>
  <w:num w:numId="22">
    <w:abstractNumId w:val="19"/>
  </w:num>
  <w:num w:numId="23">
    <w:abstractNumId w:val="22"/>
  </w:num>
  <w:num w:numId="24">
    <w:abstractNumId w:val="29"/>
  </w:num>
  <w:num w:numId="25">
    <w:abstractNumId w:val="32"/>
  </w:num>
  <w:num w:numId="26">
    <w:abstractNumId w:val="3"/>
  </w:num>
  <w:num w:numId="27">
    <w:abstractNumId w:val="34"/>
  </w:num>
  <w:num w:numId="28">
    <w:abstractNumId w:val="2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1"/>
  </w:num>
  <w:num w:numId="32">
    <w:abstractNumId w:val="6"/>
  </w:num>
  <w:num w:numId="33">
    <w:abstractNumId w:val="23"/>
  </w:num>
  <w:num w:numId="34">
    <w:abstractNumId w:val="17"/>
  </w:num>
  <w:num w:numId="35">
    <w:abstractNumId w:val="27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CC"/>
    <w:rsid w:val="00000B73"/>
    <w:rsid w:val="00001FEC"/>
    <w:rsid w:val="00004D24"/>
    <w:rsid w:val="0000647C"/>
    <w:rsid w:val="000075B0"/>
    <w:rsid w:val="000075F3"/>
    <w:rsid w:val="00010102"/>
    <w:rsid w:val="000126B2"/>
    <w:rsid w:val="00012EBE"/>
    <w:rsid w:val="00015010"/>
    <w:rsid w:val="00016D63"/>
    <w:rsid w:val="000172E6"/>
    <w:rsid w:val="00017845"/>
    <w:rsid w:val="00021349"/>
    <w:rsid w:val="000219F1"/>
    <w:rsid w:val="0002282F"/>
    <w:rsid w:val="00027C59"/>
    <w:rsid w:val="0003231E"/>
    <w:rsid w:val="00032D77"/>
    <w:rsid w:val="000350F9"/>
    <w:rsid w:val="0003563F"/>
    <w:rsid w:val="00035BC6"/>
    <w:rsid w:val="000368E4"/>
    <w:rsid w:val="00036F92"/>
    <w:rsid w:val="00037231"/>
    <w:rsid w:val="00037B8C"/>
    <w:rsid w:val="00041587"/>
    <w:rsid w:val="00043A3F"/>
    <w:rsid w:val="00044CCE"/>
    <w:rsid w:val="00045333"/>
    <w:rsid w:val="00045A4D"/>
    <w:rsid w:val="000465F3"/>
    <w:rsid w:val="00051CE7"/>
    <w:rsid w:val="0005322B"/>
    <w:rsid w:val="000534E6"/>
    <w:rsid w:val="00055951"/>
    <w:rsid w:val="00055D3F"/>
    <w:rsid w:val="0005738F"/>
    <w:rsid w:val="000574C6"/>
    <w:rsid w:val="000576EB"/>
    <w:rsid w:val="000639EF"/>
    <w:rsid w:val="000661C3"/>
    <w:rsid w:val="000665DE"/>
    <w:rsid w:val="00072741"/>
    <w:rsid w:val="00073402"/>
    <w:rsid w:val="000736FC"/>
    <w:rsid w:val="000737FE"/>
    <w:rsid w:val="000778AB"/>
    <w:rsid w:val="00077AAF"/>
    <w:rsid w:val="00077CE3"/>
    <w:rsid w:val="00080E02"/>
    <w:rsid w:val="00080F7B"/>
    <w:rsid w:val="00080F7E"/>
    <w:rsid w:val="0008378D"/>
    <w:rsid w:val="00091038"/>
    <w:rsid w:val="000944A2"/>
    <w:rsid w:val="00094695"/>
    <w:rsid w:val="0009487F"/>
    <w:rsid w:val="0009595C"/>
    <w:rsid w:val="00097FA5"/>
    <w:rsid w:val="000A0F3C"/>
    <w:rsid w:val="000A1F5D"/>
    <w:rsid w:val="000A264B"/>
    <w:rsid w:val="000A37C6"/>
    <w:rsid w:val="000A5B3E"/>
    <w:rsid w:val="000A67BA"/>
    <w:rsid w:val="000A6B33"/>
    <w:rsid w:val="000A6DB0"/>
    <w:rsid w:val="000A6F2E"/>
    <w:rsid w:val="000A70AE"/>
    <w:rsid w:val="000B0F1D"/>
    <w:rsid w:val="000B2AB1"/>
    <w:rsid w:val="000B34C7"/>
    <w:rsid w:val="000B42B9"/>
    <w:rsid w:val="000B4D37"/>
    <w:rsid w:val="000B4E45"/>
    <w:rsid w:val="000B538E"/>
    <w:rsid w:val="000B539B"/>
    <w:rsid w:val="000B589A"/>
    <w:rsid w:val="000B5E3D"/>
    <w:rsid w:val="000B72B4"/>
    <w:rsid w:val="000C3005"/>
    <w:rsid w:val="000C3899"/>
    <w:rsid w:val="000C42FF"/>
    <w:rsid w:val="000C4D71"/>
    <w:rsid w:val="000C575E"/>
    <w:rsid w:val="000C5BE0"/>
    <w:rsid w:val="000C6424"/>
    <w:rsid w:val="000C6C2D"/>
    <w:rsid w:val="000C6F75"/>
    <w:rsid w:val="000C7636"/>
    <w:rsid w:val="000C798E"/>
    <w:rsid w:val="000D0736"/>
    <w:rsid w:val="000D0C54"/>
    <w:rsid w:val="000D1C7D"/>
    <w:rsid w:val="000D27D3"/>
    <w:rsid w:val="000D2BD7"/>
    <w:rsid w:val="000D377E"/>
    <w:rsid w:val="000D4D8D"/>
    <w:rsid w:val="000D62F8"/>
    <w:rsid w:val="000D7787"/>
    <w:rsid w:val="000D7DCF"/>
    <w:rsid w:val="000E06E5"/>
    <w:rsid w:val="000E2865"/>
    <w:rsid w:val="000E5586"/>
    <w:rsid w:val="000E68AE"/>
    <w:rsid w:val="000E7E54"/>
    <w:rsid w:val="000F28BE"/>
    <w:rsid w:val="000F5645"/>
    <w:rsid w:val="000F5B3E"/>
    <w:rsid w:val="000F6D3C"/>
    <w:rsid w:val="000F6FA7"/>
    <w:rsid w:val="000F7E08"/>
    <w:rsid w:val="0010008E"/>
    <w:rsid w:val="00100720"/>
    <w:rsid w:val="00101A0D"/>
    <w:rsid w:val="00103A91"/>
    <w:rsid w:val="00103C5C"/>
    <w:rsid w:val="00105F17"/>
    <w:rsid w:val="00106007"/>
    <w:rsid w:val="001061F7"/>
    <w:rsid w:val="001073D8"/>
    <w:rsid w:val="00110685"/>
    <w:rsid w:val="0011069A"/>
    <w:rsid w:val="001113E4"/>
    <w:rsid w:val="00111B68"/>
    <w:rsid w:val="00111CA8"/>
    <w:rsid w:val="001122C6"/>
    <w:rsid w:val="001149A9"/>
    <w:rsid w:val="00115326"/>
    <w:rsid w:val="00115F84"/>
    <w:rsid w:val="001160A8"/>
    <w:rsid w:val="00116506"/>
    <w:rsid w:val="00117AF8"/>
    <w:rsid w:val="001222D5"/>
    <w:rsid w:val="00123230"/>
    <w:rsid w:val="00123659"/>
    <w:rsid w:val="00123A49"/>
    <w:rsid w:val="00123B28"/>
    <w:rsid w:val="00124652"/>
    <w:rsid w:val="00125750"/>
    <w:rsid w:val="00125E2B"/>
    <w:rsid w:val="00130233"/>
    <w:rsid w:val="00130329"/>
    <w:rsid w:val="00131657"/>
    <w:rsid w:val="00133948"/>
    <w:rsid w:val="00133FBC"/>
    <w:rsid w:val="0013413C"/>
    <w:rsid w:val="001346F3"/>
    <w:rsid w:val="001350EC"/>
    <w:rsid w:val="00136B87"/>
    <w:rsid w:val="0013777C"/>
    <w:rsid w:val="00137BB8"/>
    <w:rsid w:val="0014053E"/>
    <w:rsid w:val="00140CED"/>
    <w:rsid w:val="00143289"/>
    <w:rsid w:val="00143321"/>
    <w:rsid w:val="00145496"/>
    <w:rsid w:val="0014589A"/>
    <w:rsid w:val="001500A5"/>
    <w:rsid w:val="00150736"/>
    <w:rsid w:val="00150888"/>
    <w:rsid w:val="00150B21"/>
    <w:rsid w:val="00152879"/>
    <w:rsid w:val="00153B01"/>
    <w:rsid w:val="00156034"/>
    <w:rsid w:val="0016010D"/>
    <w:rsid w:val="00161F98"/>
    <w:rsid w:val="00162A14"/>
    <w:rsid w:val="00164AFD"/>
    <w:rsid w:val="00166712"/>
    <w:rsid w:val="00170007"/>
    <w:rsid w:val="00171CBC"/>
    <w:rsid w:val="001721AA"/>
    <w:rsid w:val="00174BEC"/>
    <w:rsid w:val="0017570E"/>
    <w:rsid w:val="00176925"/>
    <w:rsid w:val="001769F6"/>
    <w:rsid w:val="00177448"/>
    <w:rsid w:val="001802E0"/>
    <w:rsid w:val="00183BD5"/>
    <w:rsid w:val="00183DFE"/>
    <w:rsid w:val="00185242"/>
    <w:rsid w:val="001852C3"/>
    <w:rsid w:val="00187D20"/>
    <w:rsid w:val="00196868"/>
    <w:rsid w:val="001A249C"/>
    <w:rsid w:val="001A2D4F"/>
    <w:rsid w:val="001A2FE8"/>
    <w:rsid w:val="001A4DF0"/>
    <w:rsid w:val="001A5234"/>
    <w:rsid w:val="001B00F8"/>
    <w:rsid w:val="001B083A"/>
    <w:rsid w:val="001B18B1"/>
    <w:rsid w:val="001B1D4C"/>
    <w:rsid w:val="001B1D8E"/>
    <w:rsid w:val="001B30A2"/>
    <w:rsid w:val="001B3E66"/>
    <w:rsid w:val="001C1751"/>
    <w:rsid w:val="001C1A04"/>
    <w:rsid w:val="001C21F3"/>
    <w:rsid w:val="001C3776"/>
    <w:rsid w:val="001C51C5"/>
    <w:rsid w:val="001C5517"/>
    <w:rsid w:val="001C57DF"/>
    <w:rsid w:val="001C5DE5"/>
    <w:rsid w:val="001C7628"/>
    <w:rsid w:val="001D1DA4"/>
    <w:rsid w:val="001D1E33"/>
    <w:rsid w:val="001D2C57"/>
    <w:rsid w:val="001D4BF3"/>
    <w:rsid w:val="001D527E"/>
    <w:rsid w:val="001D63CF"/>
    <w:rsid w:val="001D70C4"/>
    <w:rsid w:val="001E4B48"/>
    <w:rsid w:val="001E7292"/>
    <w:rsid w:val="001F16C7"/>
    <w:rsid w:val="001F6561"/>
    <w:rsid w:val="001F71DA"/>
    <w:rsid w:val="0020044D"/>
    <w:rsid w:val="002010B0"/>
    <w:rsid w:val="002012B2"/>
    <w:rsid w:val="00201579"/>
    <w:rsid w:val="00201D77"/>
    <w:rsid w:val="00202C28"/>
    <w:rsid w:val="0020522E"/>
    <w:rsid w:val="00207048"/>
    <w:rsid w:val="00210099"/>
    <w:rsid w:val="00210DDC"/>
    <w:rsid w:val="00211B10"/>
    <w:rsid w:val="0021268E"/>
    <w:rsid w:val="0021275E"/>
    <w:rsid w:val="00212D8E"/>
    <w:rsid w:val="00213A26"/>
    <w:rsid w:val="00213B53"/>
    <w:rsid w:val="0021433C"/>
    <w:rsid w:val="0021556E"/>
    <w:rsid w:val="00215CBC"/>
    <w:rsid w:val="00215EBD"/>
    <w:rsid w:val="00217036"/>
    <w:rsid w:val="002176D2"/>
    <w:rsid w:val="002213DC"/>
    <w:rsid w:val="0022202D"/>
    <w:rsid w:val="00222D11"/>
    <w:rsid w:val="0022330B"/>
    <w:rsid w:val="00223D8B"/>
    <w:rsid w:val="002242A0"/>
    <w:rsid w:val="00224CF1"/>
    <w:rsid w:val="002259AF"/>
    <w:rsid w:val="0022621F"/>
    <w:rsid w:val="00230043"/>
    <w:rsid w:val="002308BB"/>
    <w:rsid w:val="00231128"/>
    <w:rsid w:val="002319BF"/>
    <w:rsid w:val="00231F41"/>
    <w:rsid w:val="002339C1"/>
    <w:rsid w:val="00234AB0"/>
    <w:rsid w:val="002350A3"/>
    <w:rsid w:val="00240FCC"/>
    <w:rsid w:val="00241700"/>
    <w:rsid w:val="00243A35"/>
    <w:rsid w:val="00244EDE"/>
    <w:rsid w:val="00245EF2"/>
    <w:rsid w:val="0024762B"/>
    <w:rsid w:val="0024786B"/>
    <w:rsid w:val="0024786F"/>
    <w:rsid w:val="002509BD"/>
    <w:rsid w:val="0025129D"/>
    <w:rsid w:val="00252997"/>
    <w:rsid w:val="00252B16"/>
    <w:rsid w:val="00252BF8"/>
    <w:rsid w:val="00252F7C"/>
    <w:rsid w:val="002532BD"/>
    <w:rsid w:val="00253364"/>
    <w:rsid w:val="002538DE"/>
    <w:rsid w:val="00254527"/>
    <w:rsid w:val="0025499E"/>
    <w:rsid w:val="00255F44"/>
    <w:rsid w:val="002569E1"/>
    <w:rsid w:val="00260310"/>
    <w:rsid w:val="00260F84"/>
    <w:rsid w:val="00261472"/>
    <w:rsid w:val="00261D47"/>
    <w:rsid w:val="00261FB8"/>
    <w:rsid w:val="002629E7"/>
    <w:rsid w:val="002637EF"/>
    <w:rsid w:val="0026486E"/>
    <w:rsid w:val="0026555F"/>
    <w:rsid w:val="00270F85"/>
    <w:rsid w:val="002714B7"/>
    <w:rsid w:val="0027172F"/>
    <w:rsid w:val="00272CBF"/>
    <w:rsid w:val="00272F9E"/>
    <w:rsid w:val="0027303A"/>
    <w:rsid w:val="00274F8A"/>
    <w:rsid w:val="002750AA"/>
    <w:rsid w:val="002761F8"/>
    <w:rsid w:val="00276C71"/>
    <w:rsid w:val="00276FF7"/>
    <w:rsid w:val="002831AE"/>
    <w:rsid w:val="00285137"/>
    <w:rsid w:val="0028786C"/>
    <w:rsid w:val="00287C87"/>
    <w:rsid w:val="00287F8B"/>
    <w:rsid w:val="0029260F"/>
    <w:rsid w:val="00292DF8"/>
    <w:rsid w:val="002942AA"/>
    <w:rsid w:val="0029654B"/>
    <w:rsid w:val="002A1709"/>
    <w:rsid w:val="002A171E"/>
    <w:rsid w:val="002A1A30"/>
    <w:rsid w:val="002A37D2"/>
    <w:rsid w:val="002A5433"/>
    <w:rsid w:val="002A7316"/>
    <w:rsid w:val="002A7DA5"/>
    <w:rsid w:val="002B1ECA"/>
    <w:rsid w:val="002B26E4"/>
    <w:rsid w:val="002B34DC"/>
    <w:rsid w:val="002B39A5"/>
    <w:rsid w:val="002B4845"/>
    <w:rsid w:val="002B4D8C"/>
    <w:rsid w:val="002B4FEE"/>
    <w:rsid w:val="002B6923"/>
    <w:rsid w:val="002C455C"/>
    <w:rsid w:val="002C7B0A"/>
    <w:rsid w:val="002D0B80"/>
    <w:rsid w:val="002D2FC0"/>
    <w:rsid w:val="002D39C2"/>
    <w:rsid w:val="002D3D9F"/>
    <w:rsid w:val="002D4CED"/>
    <w:rsid w:val="002D6F57"/>
    <w:rsid w:val="002D766C"/>
    <w:rsid w:val="002E09B5"/>
    <w:rsid w:val="002E20C7"/>
    <w:rsid w:val="002E2A2C"/>
    <w:rsid w:val="002E40C4"/>
    <w:rsid w:val="002E45A2"/>
    <w:rsid w:val="002E4EEE"/>
    <w:rsid w:val="002E68F3"/>
    <w:rsid w:val="002E7001"/>
    <w:rsid w:val="002F1704"/>
    <w:rsid w:val="002F3102"/>
    <w:rsid w:val="002F35D4"/>
    <w:rsid w:val="002F3B16"/>
    <w:rsid w:val="002F7122"/>
    <w:rsid w:val="002F7337"/>
    <w:rsid w:val="002F76AA"/>
    <w:rsid w:val="002F7DAE"/>
    <w:rsid w:val="003014E1"/>
    <w:rsid w:val="003025F9"/>
    <w:rsid w:val="0030261A"/>
    <w:rsid w:val="00302721"/>
    <w:rsid w:val="003052F4"/>
    <w:rsid w:val="00306166"/>
    <w:rsid w:val="00310D02"/>
    <w:rsid w:val="00312230"/>
    <w:rsid w:val="0032050C"/>
    <w:rsid w:val="00322209"/>
    <w:rsid w:val="0032356A"/>
    <w:rsid w:val="00324AAA"/>
    <w:rsid w:val="00324E91"/>
    <w:rsid w:val="003250E3"/>
    <w:rsid w:val="0032599A"/>
    <w:rsid w:val="0032792B"/>
    <w:rsid w:val="003300B1"/>
    <w:rsid w:val="003319BA"/>
    <w:rsid w:val="0033277F"/>
    <w:rsid w:val="003327CD"/>
    <w:rsid w:val="003334BC"/>
    <w:rsid w:val="003342F9"/>
    <w:rsid w:val="00335504"/>
    <w:rsid w:val="003361C0"/>
    <w:rsid w:val="00336F2C"/>
    <w:rsid w:val="00342C5E"/>
    <w:rsid w:val="00345FC3"/>
    <w:rsid w:val="0034620B"/>
    <w:rsid w:val="003462BE"/>
    <w:rsid w:val="0035221A"/>
    <w:rsid w:val="00352C5B"/>
    <w:rsid w:val="0035339A"/>
    <w:rsid w:val="00354237"/>
    <w:rsid w:val="00356520"/>
    <w:rsid w:val="0035690D"/>
    <w:rsid w:val="003571F2"/>
    <w:rsid w:val="00363478"/>
    <w:rsid w:val="00363919"/>
    <w:rsid w:val="00367F99"/>
    <w:rsid w:val="00370E50"/>
    <w:rsid w:val="0037359D"/>
    <w:rsid w:val="00373776"/>
    <w:rsid w:val="00373FB5"/>
    <w:rsid w:val="00374222"/>
    <w:rsid w:val="0037448D"/>
    <w:rsid w:val="003761F3"/>
    <w:rsid w:val="003762D9"/>
    <w:rsid w:val="00381284"/>
    <w:rsid w:val="0038485E"/>
    <w:rsid w:val="003866AF"/>
    <w:rsid w:val="00387097"/>
    <w:rsid w:val="00391406"/>
    <w:rsid w:val="003916A5"/>
    <w:rsid w:val="003927A0"/>
    <w:rsid w:val="003950D8"/>
    <w:rsid w:val="00397528"/>
    <w:rsid w:val="0039757D"/>
    <w:rsid w:val="003A36DE"/>
    <w:rsid w:val="003A38C8"/>
    <w:rsid w:val="003A46FF"/>
    <w:rsid w:val="003A6ED8"/>
    <w:rsid w:val="003B028F"/>
    <w:rsid w:val="003B0AA1"/>
    <w:rsid w:val="003C067F"/>
    <w:rsid w:val="003C0C36"/>
    <w:rsid w:val="003C3A2E"/>
    <w:rsid w:val="003C3BB6"/>
    <w:rsid w:val="003C4755"/>
    <w:rsid w:val="003C5AFA"/>
    <w:rsid w:val="003D2A60"/>
    <w:rsid w:val="003D2B39"/>
    <w:rsid w:val="003D3582"/>
    <w:rsid w:val="003D4591"/>
    <w:rsid w:val="003D5FA6"/>
    <w:rsid w:val="003D62BE"/>
    <w:rsid w:val="003D73AB"/>
    <w:rsid w:val="003D7DCC"/>
    <w:rsid w:val="003E02D5"/>
    <w:rsid w:val="003E33CB"/>
    <w:rsid w:val="003E407B"/>
    <w:rsid w:val="003E4737"/>
    <w:rsid w:val="003E4ADC"/>
    <w:rsid w:val="003E6439"/>
    <w:rsid w:val="003E72FF"/>
    <w:rsid w:val="003F10ED"/>
    <w:rsid w:val="003F1186"/>
    <w:rsid w:val="003F20ED"/>
    <w:rsid w:val="003F2AFC"/>
    <w:rsid w:val="003F2B68"/>
    <w:rsid w:val="003F64E7"/>
    <w:rsid w:val="003F6758"/>
    <w:rsid w:val="003F6DEF"/>
    <w:rsid w:val="003F752C"/>
    <w:rsid w:val="003F7C08"/>
    <w:rsid w:val="00402313"/>
    <w:rsid w:val="004026DB"/>
    <w:rsid w:val="00402BAC"/>
    <w:rsid w:val="00402E9E"/>
    <w:rsid w:val="0040596C"/>
    <w:rsid w:val="004063BE"/>
    <w:rsid w:val="00406854"/>
    <w:rsid w:val="00407E31"/>
    <w:rsid w:val="0041272A"/>
    <w:rsid w:val="00412AD7"/>
    <w:rsid w:val="00413335"/>
    <w:rsid w:val="004133B5"/>
    <w:rsid w:val="00416118"/>
    <w:rsid w:val="00416D53"/>
    <w:rsid w:val="0041755F"/>
    <w:rsid w:val="00417FBE"/>
    <w:rsid w:val="00425347"/>
    <w:rsid w:val="00425CDF"/>
    <w:rsid w:val="00426094"/>
    <w:rsid w:val="004260E3"/>
    <w:rsid w:val="00426C92"/>
    <w:rsid w:val="004276CB"/>
    <w:rsid w:val="00427780"/>
    <w:rsid w:val="00431DBD"/>
    <w:rsid w:val="0043268A"/>
    <w:rsid w:val="00432B0D"/>
    <w:rsid w:val="00433FCF"/>
    <w:rsid w:val="0043610F"/>
    <w:rsid w:val="0043635A"/>
    <w:rsid w:val="004368D8"/>
    <w:rsid w:val="00436F8E"/>
    <w:rsid w:val="004371ED"/>
    <w:rsid w:val="00437AFD"/>
    <w:rsid w:val="004408DB"/>
    <w:rsid w:val="0044300C"/>
    <w:rsid w:val="00443766"/>
    <w:rsid w:val="004441BD"/>
    <w:rsid w:val="0044678E"/>
    <w:rsid w:val="0045053B"/>
    <w:rsid w:val="004532BE"/>
    <w:rsid w:val="0045358B"/>
    <w:rsid w:val="00454364"/>
    <w:rsid w:val="0045559A"/>
    <w:rsid w:val="00455ADF"/>
    <w:rsid w:val="00455C3A"/>
    <w:rsid w:val="004602A6"/>
    <w:rsid w:val="00461654"/>
    <w:rsid w:val="00464251"/>
    <w:rsid w:val="004702E5"/>
    <w:rsid w:val="0047171E"/>
    <w:rsid w:val="0047171F"/>
    <w:rsid w:val="004733DB"/>
    <w:rsid w:val="00473F2C"/>
    <w:rsid w:val="00476C21"/>
    <w:rsid w:val="00477DFC"/>
    <w:rsid w:val="00482ED3"/>
    <w:rsid w:val="00483DDF"/>
    <w:rsid w:val="004904B6"/>
    <w:rsid w:val="00492DBE"/>
    <w:rsid w:val="004948E2"/>
    <w:rsid w:val="00495254"/>
    <w:rsid w:val="00497972"/>
    <w:rsid w:val="004A026B"/>
    <w:rsid w:val="004A4093"/>
    <w:rsid w:val="004A6DE8"/>
    <w:rsid w:val="004A7319"/>
    <w:rsid w:val="004B0225"/>
    <w:rsid w:val="004B1575"/>
    <w:rsid w:val="004B15BC"/>
    <w:rsid w:val="004B59AF"/>
    <w:rsid w:val="004B62AB"/>
    <w:rsid w:val="004B7369"/>
    <w:rsid w:val="004B75CF"/>
    <w:rsid w:val="004C0D99"/>
    <w:rsid w:val="004C20A5"/>
    <w:rsid w:val="004C23E4"/>
    <w:rsid w:val="004C465F"/>
    <w:rsid w:val="004C4B56"/>
    <w:rsid w:val="004D08F1"/>
    <w:rsid w:val="004D23E6"/>
    <w:rsid w:val="004D5B8B"/>
    <w:rsid w:val="004D7369"/>
    <w:rsid w:val="004D73F7"/>
    <w:rsid w:val="004D77E6"/>
    <w:rsid w:val="004D7BB4"/>
    <w:rsid w:val="004E0731"/>
    <w:rsid w:val="004E2E90"/>
    <w:rsid w:val="004E2EE0"/>
    <w:rsid w:val="004E3783"/>
    <w:rsid w:val="004E4D27"/>
    <w:rsid w:val="004E4FA1"/>
    <w:rsid w:val="004E53CA"/>
    <w:rsid w:val="004E5755"/>
    <w:rsid w:val="004E6180"/>
    <w:rsid w:val="004F1587"/>
    <w:rsid w:val="004F218E"/>
    <w:rsid w:val="004F2607"/>
    <w:rsid w:val="004F2796"/>
    <w:rsid w:val="004F2AB6"/>
    <w:rsid w:val="004F3285"/>
    <w:rsid w:val="004F3417"/>
    <w:rsid w:val="004F40C5"/>
    <w:rsid w:val="004F498F"/>
    <w:rsid w:val="004F4A52"/>
    <w:rsid w:val="004F7208"/>
    <w:rsid w:val="004F762F"/>
    <w:rsid w:val="004F7889"/>
    <w:rsid w:val="00501F9B"/>
    <w:rsid w:val="00502710"/>
    <w:rsid w:val="0050777E"/>
    <w:rsid w:val="00513005"/>
    <w:rsid w:val="005135F6"/>
    <w:rsid w:val="0051480F"/>
    <w:rsid w:val="00515C9E"/>
    <w:rsid w:val="00517C20"/>
    <w:rsid w:val="005206E5"/>
    <w:rsid w:val="0052081B"/>
    <w:rsid w:val="0052276D"/>
    <w:rsid w:val="00523008"/>
    <w:rsid w:val="005243C8"/>
    <w:rsid w:val="00525402"/>
    <w:rsid w:val="00527321"/>
    <w:rsid w:val="0053188F"/>
    <w:rsid w:val="00533D72"/>
    <w:rsid w:val="00536CF8"/>
    <w:rsid w:val="00537EEC"/>
    <w:rsid w:val="00541230"/>
    <w:rsid w:val="00542FD5"/>
    <w:rsid w:val="0054378F"/>
    <w:rsid w:val="005471E7"/>
    <w:rsid w:val="00547A2D"/>
    <w:rsid w:val="00547C25"/>
    <w:rsid w:val="00551275"/>
    <w:rsid w:val="00552C27"/>
    <w:rsid w:val="0055587A"/>
    <w:rsid w:val="00556976"/>
    <w:rsid w:val="0056150B"/>
    <w:rsid w:val="005625D2"/>
    <w:rsid w:val="0056299F"/>
    <w:rsid w:val="00562C5F"/>
    <w:rsid w:val="0056331A"/>
    <w:rsid w:val="0056467F"/>
    <w:rsid w:val="005656F1"/>
    <w:rsid w:val="005676E2"/>
    <w:rsid w:val="00567CB9"/>
    <w:rsid w:val="005718DA"/>
    <w:rsid w:val="005725F9"/>
    <w:rsid w:val="00572795"/>
    <w:rsid w:val="00573FA9"/>
    <w:rsid w:val="00575408"/>
    <w:rsid w:val="00575CBC"/>
    <w:rsid w:val="00577274"/>
    <w:rsid w:val="005800CA"/>
    <w:rsid w:val="00582C05"/>
    <w:rsid w:val="005845FD"/>
    <w:rsid w:val="005855E6"/>
    <w:rsid w:val="00586882"/>
    <w:rsid w:val="00586FA2"/>
    <w:rsid w:val="00587242"/>
    <w:rsid w:val="00587917"/>
    <w:rsid w:val="00587A99"/>
    <w:rsid w:val="0059046C"/>
    <w:rsid w:val="0059115A"/>
    <w:rsid w:val="00594477"/>
    <w:rsid w:val="00596D18"/>
    <w:rsid w:val="00596E7C"/>
    <w:rsid w:val="005971A4"/>
    <w:rsid w:val="0059796A"/>
    <w:rsid w:val="005A005B"/>
    <w:rsid w:val="005A5215"/>
    <w:rsid w:val="005A6408"/>
    <w:rsid w:val="005A7A07"/>
    <w:rsid w:val="005B1128"/>
    <w:rsid w:val="005B1716"/>
    <w:rsid w:val="005B174E"/>
    <w:rsid w:val="005B2583"/>
    <w:rsid w:val="005B5F3E"/>
    <w:rsid w:val="005C0351"/>
    <w:rsid w:val="005C04F8"/>
    <w:rsid w:val="005C1479"/>
    <w:rsid w:val="005C236F"/>
    <w:rsid w:val="005C349E"/>
    <w:rsid w:val="005C436E"/>
    <w:rsid w:val="005C4477"/>
    <w:rsid w:val="005C6BEA"/>
    <w:rsid w:val="005D35EA"/>
    <w:rsid w:val="005D5E84"/>
    <w:rsid w:val="005D7221"/>
    <w:rsid w:val="005D7506"/>
    <w:rsid w:val="005D7551"/>
    <w:rsid w:val="005D7704"/>
    <w:rsid w:val="005E13AE"/>
    <w:rsid w:val="005E2AB2"/>
    <w:rsid w:val="005E5E23"/>
    <w:rsid w:val="005E6212"/>
    <w:rsid w:val="005E7B1A"/>
    <w:rsid w:val="005F1681"/>
    <w:rsid w:val="005F19B4"/>
    <w:rsid w:val="005F2B69"/>
    <w:rsid w:val="005F3040"/>
    <w:rsid w:val="005F381D"/>
    <w:rsid w:val="005F480F"/>
    <w:rsid w:val="005F6BCA"/>
    <w:rsid w:val="005F6ECF"/>
    <w:rsid w:val="00600495"/>
    <w:rsid w:val="006019FB"/>
    <w:rsid w:val="00604DB3"/>
    <w:rsid w:val="00611B66"/>
    <w:rsid w:val="00613409"/>
    <w:rsid w:val="00613C01"/>
    <w:rsid w:val="006146F6"/>
    <w:rsid w:val="00616386"/>
    <w:rsid w:val="006164B2"/>
    <w:rsid w:val="00620843"/>
    <w:rsid w:val="00622977"/>
    <w:rsid w:val="00623B96"/>
    <w:rsid w:val="0062509C"/>
    <w:rsid w:val="00627B11"/>
    <w:rsid w:val="00627D16"/>
    <w:rsid w:val="00627EA3"/>
    <w:rsid w:val="00627FC1"/>
    <w:rsid w:val="006301D4"/>
    <w:rsid w:val="006316B4"/>
    <w:rsid w:val="0063279C"/>
    <w:rsid w:val="006356CA"/>
    <w:rsid w:val="0063614D"/>
    <w:rsid w:val="00636C33"/>
    <w:rsid w:val="00640AA1"/>
    <w:rsid w:val="00641570"/>
    <w:rsid w:val="006417B9"/>
    <w:rsid w:val="00641C2F"/>
    <w:rsid w:val="006435DA"/>
    <w:rsid w:val="00643B70"/>
    <w:rsid w:val="00644484"/>
    <w:rsid w:val="00644DA5"/>
    <w:rsid w:val="00647982"/>
    <w:rsid w:val="006513FB"/>
    <w:rsid w:val="00651825"/>
    <w:rsid w:val="00651BE3"/>
    <w:rsid w:val="00652698"/>
    <w:rsid w:val="00652A71"/>
    <w:rsid w:val="00653C8D"/>
    <w:rsid w:val="00655016"/>
    <w:rsid w:val="00660288"/>
    <w:rsid w:val="006608F5"/>
    <w:rsid w:val="00660CEE"/>
    <w:rsid w:val="00660D82"/>
    <w:rsid w:val="0066155E"/>
    <w:rsid w:val="006622A3"/>
    <w:rsid w:val="00664BBE"/>
    <w:rsid w:val="00664F4A"/>
    <w:rsid w:val="00666621"/>
    <w:rsid w:val="0066690B"/>
    <w:rsid w:val="00670D48"/>
    <w:rsid w:val="00672CC1"/>
    <w:rsid w:val="00673BF3"/>
    <w:rsid w:val="00674436"/>
    <w:rsid w:val="00674761"/>
    <w:rsid w:val="00674C1C"/>
    <w:rsid w:val="0067661E"/>
    <w:rsid w:val="006767A2"/>
    <w:rsid w:val="00677BD1"/>
    <w:rsid w:val="00677F2A"/>
    <w:rsid w:val="00680E09"/>
    <w:rsid w:val="006829F6"/>
    <w:rsid w:val="00682A3B"/>
    <w:rsid w:val="0068308F"/>
    <w:rsid w:val="0068452C"/>
    <w:rsid w:val="006847CB"/>
    <w:rsid w:val="00685052"/>
    <w:rsid w:val="006854C8"/>
    <w:rsid w:val="0068580A"/>
    <w:rsid w:val="00685C02"/>
    <w:rsid w:val="00685EE0"/>
    <w:rsid w:val="00686DC0"/>
    <w:rsid w:val="00690696"/>
    <w:rsid w:val="006915D6"/>
    <w:rsid w:val="006933F8"/>
    <w:rsid w:val="00693791"/>
    <w:rsid w:val="00693A7C"/>
    <w:rsid w:val="00693FD0"/>
    <w:rsid w:val="006A1951"/>
    <w:rsid w:val="006A3A77"/>
    <w:rsid w:val="006A49D4"/>
    <w:rsid w:val="006A668E"/>
    <w:rsid w:val="006B065C"/>
    <w:rsid w:val="006B157F"/>
    <w:rsid w:val="006B34CF"/>
    <w:rsid w:val="006B37D3"/>
    <w:rsid w:val="006B593E"/>
    <w:rsid w:val="006C0162"/>
    <w:rsid w:val="006C329A"/>
    <w:rsid w:val="006C48D5"/>
    <w:rsid w:val="006C6506"/>
    <w:rsid w:val="006C73B6"/>
    <w:rsid w:val="006D0F46"/>
    <w:rsid w:val="006D1AD1"/>
    <w:rsid w:val="006D1C2F"/>
    <w:rsid w:val="006D335F"/>
    <w:rsid w:val="006D48CB"/>
    <w:rsid w:val="006D6A15"/>
    <w:rsid w:val="006D75AD"/>
    <w:rsid w:val="006E24C9"/>
    <w:rsid w:val="006E28F1"/>
    <w:rsid w:val="006E36D3"/>
    <w:rsid w:val="006E3707"/>
    <w:rsid w:val="006E7B81"/>
    <w:rsid w:val="006F1E9E"/>
    <w:rsid w:val="006F2597"/>
    <w:rsid w:val="006F352E"/>
    <w:rsid w:val="006F3C49"/>
    <w:rsid w:val="006F4FBE"/>
    <w:rsid w:val="00700697"/>
    <w:rsid w:val="00702297"/>
    <w:rsid w:val="00703103"/>
    <w:rsid w:val="007036A9"/>
    <w:rsid w:val="007041FC"/>
    <w:rsid w:val="007054E2"/>
    <w:rsid w:val="007064A6"/>
    <w:rsid w:val="00711BDD"/>
    <w:rsid w:val="007129CD"/>
    <w:rsid w:val="00714FA9"/>
    <w:rsid w:val="00715AF6"/>
    <w:rsid w:val="007174F4"/>
    <w:rsid w:val="0071768A"/>
    <w:rsid w:val="00717818"/>
    <w:rsid w:val="00721EF9"/>
    <w:rsid w:val="00722F8E"/>
    <w:rsid w:val="00723032"/>
    <w:rsid w:val="0072418F"/>
    <w:rsid w:val="00724730"/>
    <w:rsid w:val="007250C5"/>
    <w:rsid w:val="0072649B"/>
    <w:rsid w:val="00727120"/>
    <w:rsid w:val="00727E9C"/>
    <w:rsid w:val="007305A5"/>
    <w:rsid w:val="00731385"/>
    <w:rsid w:val="007320C3"/>
    <w:rsid w:val="00732D62"/>
    <w:rsid w:val="00734807"/>
    <w:rsid w:val="00735A74"/>
    <w:rsid w:val="0073637E"/>
    <w:rsid w:val="0073683D"/>
    <w:rsid w:val="00737A12"/>
    <w:rsid w:val="0074429D"/>
    <w:rsid w:val="00746CDA"/>
    <w:rsid w:val="00747FC5"/>
    <w:rsid w:val="007520FA"/>
    <w:rsid w:val="0075279E"/>
    <w:rsid w:val="007528DF"/>
    <w:rsid w:val="00754057"/>
    <w:rsid w:val="007570E7"/>
    <w:rsid w:val="00757863"/>
    <w:rsid w:val="007620E0"/>
    <w:rsid w:val="00764595"/>
    <w:rsid w:val="00764856"/>
    <w:rsid w:val="0077042C"/>
    <w:rsid w:val="00772CBD"/>
    <w:rsid w:val="00773BCA"/>
    <w:rsid w:val="007764A2"/>
    <w:rsid w:val="00776E9B"/>
    <w:rsid w:val="00776F91"/>
    <w:rsid w:val="00784429"/>
    <w:rsid w:val="007846DF"/>
    <w:rsid w:val="00786113"/>
    <w:rsid w:val="007865EF"/>
    <w:rsid w:val="007871E6"/>
    <w:rsid w:val="00787209"/>
    <w:rsid w:val="00790CF6"/>
    <w:rsid w:val="00790F7D"/>
    <w:rsid w:val="00792D74"/>
    <w:rsid w:val="007932CC"/>
    <w:rsid w:val="00793710"/>
    <w:rsid w:val="00794949"/>
    <w:rsid w:val="00794BF2"/>
    <w:rsid w:val="00796F7A"/>
    <w:rsid w:val="0079791C"/>
    <w:rsid w:val="007A05B3"/>
    <w:rsid w:val="007A0E88"/>
    <w:rsid w:val="007A1E39"/>
    <w:rsid w:val="007A2AB5"/>
    <w:rsid w:val="007A5A6C"/>
    <w:rsid w:val="007A7B39"/>
    <w:rsid w:val="007B41B1"/>
    <w:rsid w:val="007B5B3E"/>
    <w:rsid w:val="007B74E1"/>
    <w:rsid w:val="007C0EF3"/>
    <w:rsid w:val="007C10E2"/>
    <w:rsid w:val="007C3FF1"/>
    <w:rsid w:val="007C45E4"/>
    <w:rsid w:val="007C4753"/>
    <w:rsid w:val="007C4A3D"/>
    <w:rsid w:val="007C5370"/>
    <w:rsid w:val="007D0178"/>
    <w:rsid w:val="007D1038"/>
    <w:rsid w:val="007D511A"/>
    <w:rsid w:val="007D521F"/>
    <w:rsid w:val="007D710E"/>
    <w:rsid w:val="007D7C58"/>
    <w:rsid w:val="007E4D5E"/>
    <w:rsid w:val="007E5A1E"/>
    <w:rsid w:val="007E63A5"/>
    <w:rsid w:val="007E78F7"/>
    <w:rsid w:val="007F216F"/>
    <w:rsid w:val="007F2465"/>
    <w:rsid w:val="007F3156"/>
    <w:rsid w:val="007F34EC"/>
    <w:rsid w:val="007F36A3"/>
    <w:rsid w:val="008005C0"/>
    <w:rsid w:val="00802AE0"/>
    <w:rsid w:val="008034B7"/>
    <w:rsid w:val="008042DD"/>
    <w:rsid w:val="00804A60"/>
    <w:rsid w:val="00804DFB"/>
    <w:rsid w:val="00805C2B"/>
    <w:rsid w:val="0080730B"/>
    <w:rsid w:val="0080761B"/>
    <w:rsid w:val="0081142E"/>
    <w:rsid w:val="00811B17"/>
    <w:rsid w:val="00811E73"/>
    <w:rsid w:val="008127C4"/>
    <w:rsid w:val="00814220"/>
    <w:rsid w:val="008159F0"/>
    <w:rsid w:val="00815B73"/>
    <w:rsid w:val="00816BDD"/>
    <w:rsid w:val="00817E78"/>
    <w:rsid w:val="00822473"/>
    <w:rsid w:val="00822A6C"/>
    <w:rsid w:val="0082613E"/>
    <w:rsid w:val="0082745B"/>
    <w:rsid w:val="00827E89"/>
    <w:rsid w:val="008315A6"/>
    <w:rsid w:val="0083276E"/>
    <w:rsid w:val="00837BD5"/>
    <w:rsid w:val="00840121"/>
    <w:rsid w:val="00840CAF"/>
    <w:rsid w:val="00840D07"/>
    <w:rsid w:val="00841EF9"/>
    <w:rsid w:val="00843F83"/>
    <w:rsid w:val="00844DAD"/>
    <w:rsid w:val="00845405"/>
    <w:rsid w:val="00845B83"/>
    <w:rsid w:val="00845E74"/>
    <w:rsid w:val="008474C9"/>
    <w:rsid w:val="00852361"/>
    <w:rsid w:val="00853272"/>
    <w:rsid w:val="00853654"/>
    <w:rsid w:val="00855134"/>
    <w:rsid w:val="008552BF"/>
    <w:rsid w:val="008552F2"/>
    <w:rsid w:val="00855C24"/>
    <w:rsid w:val="00856572"/>
    <w:rsid w:val="00860F41"/>
    <w:rsid w:val="008628FA"/>
    <w:rsid w:val="00862A83"/>
    <w:rsid w:val="00863B4F"/>
    <w:rsid w:val="008644C6"/>
    <w:rsid w:val="00864DC3"/>
    <w:rsid w:val="00866575"/>
    <w:rsid w:val="00866C93"/>
    <w:rsid w:val="0086745A"/>
    <w:rsid w:val="00870592"/>
    <w:rsid w:val="0087314E"/>
    <w:rsid w:val="00873BC4"/>
    <w:rsid w:val="00880119"/>
    <w:rsid w:val="00882158"/>
    <w:rsid w:val="00883AE0"/>
    <w:rsid w:val="008843DC"/>
    <w:rsid w:val="00884C86"/>
    <w:rsid w:val="0089025E"/>
    <w:rsid w:val="008918ED"/>
    <w:rsid w:val="008923F1"/>
    <w:rsid w:val="008931A2"/>
    <w:rsid w:val="00895B65"/>
    <w:rsid w:val="00895FC3"/>
    <w:rsid w:val="00896E8C"/>
    <w:rsid w:val="00896FC0"/>
    <w:rsid w:val="008A088C"/>
    <w:rsid w:val="008A0C49"/>
    <w:rsid w:val="008A1FE1"/>
    <w:rsid w:val="008A34E5"/>
    <w:rsid w:val="008A4903"/>
    <w:rsid w:val="008A5047"/>
    <w:rsid w:val="008A52F9"/>
    <w:rsid w:val="008A6554"/>
    <w:rsid w:val="008A7F33"/>
    <w:rsid w:val="008B0ACE"/>
    <w:rsid w:val="008B4F71"/>
    <w:rsid w:val="008B5F90"/>
    <w:rsid w:val="008C145A"/>
    <w:rsid w:val="008C1A2C"/>
    <w:rsid w:val="008C2AD6"/>
    <w:rsid w:val="008C4E3A"/>
    <w:rsid w:val="008C63CB"/>
    <w:rsid w:val="008C6D51"/>
    <w:rsid w:val="008C7CAE"/>
    <w:rsid w:val="008D22F4"/>
    <w:rsid w:val="008D2D46"/>
    <w:rsid w:val="008D4184"/>
    <w:rsid w:val="008D443D"/>
    <w:rsid w:val="008D58FF"/>
    <w:rsid w:val="008D598C"/>
    <w:rsid w:val="008D6271"/>
    <w:rsid w:val="008E09D6"/>
    <w:rsid w:val="008E3387"/>
    <w:rsid w:val="008E3DFD"/>
    <w:rsid w:val="008E50EB"/>
    <w:rsid w:val="008E769B"/>
    <w:rsid w:val="008E7F42"/>
    <w:rsid w:val="008F140F"/>
    <w:rsid w:val="008F3A49"/>
    <w:rsid w:val="008F41BB"/>
    <w:rsid w:val="008F59C0"/>
    <w:rsid w:val="00900E09"/>
    <w:rsid w:val="00901D4C"/>
    <w:rsid w:val="00904A93"/>
    <w:rsid w:val="00905B7B"/>
    <w:rsid w:val="00907352"/>
    <w:rsid w:val="00910613"/>
    <w:rsid w:val="00910668"/>
    <w:rsid w:val="0091139D"/>
    <w:rsid w:val="00911E0D"/>
    <w:rsid w:val="00913033"/>
    <w:rsid w:val="00913974"/>
    <w:rsid w:val="00913CAF"/>
    <w:rsid w:val="009144F0"/>
    <w:rsid w:val="00914BBA"/>
    <w:rsid w:val="0091591E"/>
    <w:rsid w:val="00916622"/>
    <w:rsid w:val="00916BF0"/>
    <w:rsid w:val="0091706C"/>
    <w:rsid w:val="009170D5"/>
    <w:rsid w:val="009206F2"/>
    <w:rsid w:val="00922932"/>
    <w:rsid w:val="009233E7"/>
    <w:rsid w:val="009242B4"/>
    <w:rsid w:val="009262E0"/>
    <w:rsid w:val="009269CC"/>
    <w:rsid w:val="009275EF"/>
    <w:rsid w:val="009315FE"/>
    <w:rsid w:val="00931C6B"/>
    <w:rsid w:val="00931D5B"/>
    <w:rsid w:val="0093559E"/>
    <w:rsid w:val="0094083D"/>
    <w:rsid w:val="00941678"/>
    <w:rsid w:val="00943269"/>
    <w:rsid w:val="0094423E"/>
    <w:rsid w:val="00953407"/>
    <w:rsid w:val="00955D28"/>
    <w:rsid w:val="009617BC"/>
    <w:rsid w:val="009619AE"/>
    <w:rsid w:val="00963428"/>
    <w:rsid w:val="009634F1"/>
    <w:rsid w:val="009635E4"/>
    <w:rsid w:val="009648E7"/>
    <w:rsid w:val="00965403"/>
    <w:rsid w:val="00967868"/>
    <w:rsid w:val="00972E69"/>
    <w:rsid w:val="009731DA"/>
    <w:rsid w:val="00973394"/>
    <w:rsid w:val="00974471"/>
    <w:rsid w:val="00974CC5"/>
    <w:rsid w:val="00975FCA"/>
    <w:rsid w:val="00976CB7"/>
    <w:rsid w:val="0097741F"/>
    <w:rsid w:val="009834E1"/>
    <w:rsid w:val="009836FA"/>
    <w:rsid w:val="009852EC"/>
    <w:rsid w:val="00985EAE"/>
    <w:rsid w:val="009864A8"/>
    <w:rsid w:val="0098653A"/>
    <w:rsid w:val="00986563"/>
    <w:rsid w:val="00991595"/>
    <w:rsid w:val="009923B1"/>
    <w:rsid w:val="00993052"/>
    <w:rsid w:val="00993101"/>
    <w:rsid w:val="00994C1C"/>
    <w:rsid w:val="00995207"/>
    <w:rsid w:val="0099620E"/>
    <w:rsid w:val="00996612"/>
    <w:rsid w:val="0099787D"/>
    <w:rsid w:val="009A1561"/>
    <w:rsid w:val="009A1804"/>
    <w:rsid w:val="009A1B46"/>
    <w:rsid w:val="009A2A0A"/>
    <w:rsid w:val="009A2B4C"/>
    <w:rsid w:val="009A33A5"/>
    <w:rsid w:val="009A36D8"/>
    <w:rsid w:val="009A3960"/>
    <w:rsid w:val="009A59F0"/>
    <w:rsid w:val="009A668B"/>
    <w:rsid w:val="009B321D"/>
    <w:rsid w:val="009B6050"/>
    <w:rsid w:val="009B6086"/>
    <w:rsid w:val="009B648E"/>
    <w:rsid w:val="009C081C"/>
    <w:rsid w:val="009C0902"/>
    <w:rsid w:val="009C13B5"/>
    <w:rsid w:val="009C18B5"/>
    <w:rsid w:val="009C1D9C"/>
    <w:rsid w:val="009C341D"/>
    <w:rsid w:val="009C5EFC"/>
    <w:rsid w:val="009C62D2"/>
    <w:rsid w:val="009C69AE"/>
    <w:rsid w:val="009C7C6B"/>
    <w:rsid w:val="009D157A"/>
    <w:rsid w:val="009D28FF"/>
    <w:rsid w:val="009D3B61"/>
    <w:rsid w:val="009D531B"/>
    <w:rsid w:val="009D532A"/>
    <w:rsid w:val="009D5BD2"/>
    <w:rsid w:val="009D5EF8"/>
    <w:rsid w:val="009D6320"/>
    <w:rsid w:val="009D6633"/>
    <w:rsid w:val="009D69F6"/>
    <w:rsid w:val="009D6D09"/>
    <w:rsid w:val="009D77A9"/>
    <w:rsid w:val="009D7AB7"/>
    <w:rsid w:val="009E032D"/>
    <w:rsid w:val="009E0594"/>
    <w:rsid w:val="009E0D42"/>
    <w:rsid w:val="009E12F3"/>
    <w:rsid w:val="009E1FA0"/>
    <w:rsid w:val="009E321A"/>
    <w:rsid w:val="009E35D8"/>
    <w:rsid w:val="009E3906"/>
    <w:rsid w:val="009E3E2C"/>
    <w:rsid w:val="009E3F1D"/>
    <w:rsid w:val="009E51A5"/>
    <w:rsid w:val="009E51CB"/>
    <w:rsid w:val="009E5D2B"/>
    <w:rsid w:val="009F297A"/>
    <w:rsid w:val="009F3C9B"/>
    <w:rsid w:val="009F4E11"/>
    <w:rsid w:val="009F4E2C"/>
    <w:rsid w:val="009F5C57"/>
    <w:rsid w:val="009F6BE2"/>
    <w:rsid w:val="00A04464"/>
    <w:rsid w:val="00A05BE4"/>
    <w:rsid w:val="00A06C61"/>
    <w:rsid w:val="00A073A3"/>
    <w:rsid w:val="00A079A4"/>
    <w:rsid w:val="00A07F06"/>
    <w:rsid w:val="00A10086"/>
    <w:rsid w:val="00A11950"/>
    <w:rsid w:val="00A12A4B"/>
    <w:rsid w:val="00A1518E"/>
    <w:rsid w:val="00A16864"/>
    <w:rsid w:val="00A1747A"/>
    <w:rsid w:val="00A200ED"/>
    <w:rsid w:val="00A2341F"/>
    <w:rsid w:val="00A258D5"/>
    <w:rsid w:val="00A26A67"/>
    <w:rsid w:val="00A2779C"/>
    <w:rsid w:val="00A31D94"/>
    <w:rsid w:val="00A32255"/>
    <w:rsid w:val="00A32B4A"/>
    <w:rsid w:val="00A34B62"/>
    <w:rsid w:val="00A366E0"/>
    <w:rsid w:val="00A36870"/>
    <w:rsid w:val="00A36915"/>
    <w:rsid w:val="00A37C34"/>
    <w:rsid w:val="00A41D50"/>
    <w:rsid w:val="00A42B29"/>
    <w:rsid w:val="00A42F57"/>
    <w:rsid w:val="00A43062"/>
    <w:rsid w:val="00A4342A"/>
    <w:rsid w:val="00A449F6"/>
    <w:rsid w:val="00A45285"/>
    <w:rsid w:val="00A46C02"/>
    <w:rsid w:val="00A478EC"/>
    <w:rsid w:val="00A51CC0"/>
    <w:rsid w:val="00A523B7"/>
    <w:rsid w:val="00A52AC0"/>
    <w:rsid w:val="00A52B06"/>
    <w:rsid w:val="00A534F5"/>
    <w:rsid w:val="00A624D6"/>
    <w:rsid w:val="00A626C1"/>
    <w:rsid w:val="00A6351E"/>
    <w:rsid w:val="00A64D64"/>
    <w:rsid w:val="00A657A9"/>
    <w:rsid w:val="00A65D2A"/>
    <w:rsid w:val="00A67B05"/>
    <w:rsid w:val="00A67C6D"/>
    <w:rsid w:val="00A70A9E"/>
    <w:rsid w:val="00A710F6"/>
    <w:rsid w:val="00A72791"/>
    <w:rsid w:val="00A72D2E"/>
    <w:rsid w:val="00A73D52"/>
    <w:rsid w:val="00A7568A"/>
    <w:rsid w:val="00A75793"/>
    <w:rsid w:val="00A77CE3"/>
    <w:rsid w:val="00A8232C"/>
    <w:rsid w:val="00A82FE8"/>
    <w:rsid w:val="00A85AA7"/>
    <w:rsid w:val="00A85EB0"/>
    <w:rsid w:val="00A86ABD"/>
    <w:rsid w:val="00A90A9C"/>
    <w:rsid w:val="00A91082"/>
    <w:rsid w:val="00A927EA"/>
    <w:rsid w:val="00A936C3"/>
    <w:rsid w:val="00A93986"/>
    <w:rsid w:val="00A94DEB"/>
    <w:rsid w:val="00A956AB"/>
    <w:rsid w:val="00A957FE"/>
    <w:rsid w:val="00A9613F"/>
    <w:rsid w:val="00A96EE7"/>
    <w:rsid w:val="00A96F97"/>
    <w:rsid w:val="00A971B8"/>
    <w:rsid w:val="00AA02D2"/>
    <w:rsid w:val="00AA181E"/>
    <w:rsid w:val="00AA2266"/>
    <w:rsid w:val="00AA24D6"/>
    <w:rsid w:val="00AA3C35"/>
    <w:rsid w:val="00AA4583"/>
    <w:rsid w:val="00AB0212"/>
    <w:rsid w:val="00AB2958"/>
    <w:rsid w:val="00AB307A"/>
    <w:rsid w:val="00AB3410"/>
    <w:rsid w:val="00AB45EA"/>
    <w:rsid w:val="00AB771F"/>
    <w:rsid w:val="00AC0393"/>
    <w:rsid w:val="00AC064E"/>
    <w:rsid w:val="00AC06EB"/>
    <w:rsid w:val="00AC0EC7"/>
    <w:rsid w:val="00AC290E"/>
    <w:rsid w:val="00AC3218"/>
    <w:rsid w:val="00AD1827"/>
    <w:rsid w:val="00AD260B"/>
    <w:rsid w:val="00AD4011"/>
    <w:rsid w:val="00AD4A09"/>
    <w:rsid w:val="00AD657C"/>
    <w:rsid w:val="00AE253E"/>
    <w:rsid w:val="00AE2AB0"/>
    <w:rsid w:val="00AE302A"/>
    <w:rsid w:val="00AE3B75"/>
    <w:rsid w:val="00AE3C20"/>
    <w:rsid w:val="00AE47B8"/>
    <w:rsid w:val="00AE57DA"/>
    <w:rsid w:val="00AE6BBB"/>
    <w:rsid w:val="00AE7880"/>
    <w:rsid w:val="00AF15B3"/>
    <w:rsid w:val="00AF2617"/>
    <w:rsid w:val="00AF4AE1"/>
    <w:rsid w:val="00AF4D03"/>
    <w:rsid w:val="00AF53BC"/>
    <w:rsid w:val="00AF62B7"/>
    <w:rsid w:val="00AF6EE4"/>
    <w:rsid w:val="00B00FC8"/>
    <w:rsid w:val="00B011BA"/>
    <w:rsid w:val="00B01339"/>
    <w:rsid w:val="00B03DFA"/>
    <w:rsid w:val="00B051BF"/>
    <w:rsid w:val="00B055B8"/>
    <w:rsid w:val="00B05F44"/>
    <w:rsid w:val="00B1201D"/>
    <w:rsid w:val="00B13944"/>
    <w:rsid w:val="00B14A0D"/>
    <w:rsid w:val="00B14AB7"/>
    <w:rsid w:val="00B14D81"/>
    <w:rsid w:val="00B154F3"/>
    <w:rsid w:val="00B1582C"/>
    <w:rsid w:val="00B15AA6"/>
    <w:rsid w:val="00B17BAD"/>
    <w:rsid w:val="00B20A04"/>
    <w:rsid w:val="00B21F19"/>
    <w:rsid w:val="00B2221D"/>
    <w:rsid w:val="00B2529E"/>
    <w:rsid w:val="00B278BA"/>
    <w:rsid w:val="00B27F59"/>
    <w:rsid w:val="00B30E41"/>
    <w:rsid w:val="00B3133C"/>
    <w:rsid w:val="00B3205B"/>
    <w:rsid w:val="00B32C6A"/>
    <w:rsid w:val="00B37D55"/>
    <w:rsid w:val="00B42675"/>
    <w:rsid w:val="00B472BC"/>
    <w:rsid w:val="00B47CFF"/>
    <w:rsid w:val="00B50B14"/>
    <w:rsid w:val="00B524BC"/>
    <w:rsid w:val="00B53496"/>
    <w:rsid w:val="00B55B67"/>
    <w:rsid w:val="00B6176F"/>
    <w:rsid w:val="00B61C3A"/>
    <w:rsid w:val="00B63BBC"/>
    <w:rsid w:val="00B65231"/>
    <w:rsid w:val="00B656D4"/>
    <w:rsid w:val="00B664BA"/>
    <w:rsid w:val="00B66512"/>
    <w:rsid w:val="00B6754A"/>
    <w:rsid w:val="00B67654"/>
    <w:rsid w:val="00B67CB1"/>
    <w:rsid w:val="00B704C6"/>
    <w:rsid w:val="00B70EF2"/>
    <w:rsid w:val="00B720D7"/>
    <w:rsid w:val="00B726F3"/>
    <w:rsid w:val="00B731B8"/>
    <w:rsid w:val="00B74CD4"/>
    <w:rsid w:val="00B76B2C"/>
    <w:rsid w:val="00B77765"/>
    <w:rsid w:val="00B77846"/>
    <w:rsid w:val="00B77C13"/>
    <w:rsid w:val="00B77C3A"/>
    <w:rsid w:val="00B80159"/>
    <w:rsid w:val="00B81730"/>
    <w:rsid w:val="00B8258D"/>
    <w:rsid w:val="00B83483"/>
    <w:rsid w:val="00B84FB6"/>
    <w:rsid w:val="00B85197"/>
    <w:rsid w:val="00B85B37"/>
    <w:rsid w:val="00B87D81"/>
    <w:rsid w:val="00B9029F"/>
    <w:rsid w:val="00B90B3A"/>
    <w:rsid w:val="00B90C09"/>
    <w:rsid w:val="00B9171C"/>
    <w:rsid w:val="00B91B6D"/>
    <w:rsid w:val="00B93DE6"/>
    <w:rsid w:val="00B9431E"/>
    <w:rsid w:val="00B94A00"/>
    <w:rsid w:val="00B95707"/>
    <w:rsid w:val="00B96620"/>
    <w:rsid w:val="00B96D11"/>
    <w:rsid w:val="00B97918"/>
    <w:rsid w:val="00BA04C1"/>
    <w:rsid w:val="00BA0953"/>
    <w:rsid w:val="00BA50A8"/>
    <w:rsid w:val="00BA5204"/>
    <w:rsid w:val="00BA5301"/>
    <w:rsid w:val="00BB01E9"/>
    <w:rsid w:val="00BB14A1"/>
    <w:rsid w:val="00BB1896"/>
    <w:rsid w:val="00BB1B23"/>
    <w:rsid w:val="00BB2365"/>
    <w:rsid w:val="00BB27BB"/>
    <w:rsid w:val="00BB3A39"/>
    <w:rsid w:val="00BB40BA"/>
    <w:rsid w:val="00BB5C0E"/>
    <w:rsid w:val="00BB7E33"/>
    <w:rsid w:val="00BC10A2"/>
    <w:rsid w:val="00BC11F8"/>
    <w:rsid w:val="00BC2C63"/>
    <w:rsid w:val="00BC2D32"/>
    <w:rsid w:val="00BD1429"/>
    <w:rsid w:val="00BD406E"/>
    <w:rsid w:val="00BD53A2"/>
    <w:rsid w:val="00BD56F5"/>
    <w:rsid w:val="00BD6438"/>
    <w:rsid w:val="00BD7075"/>
    <w:rsid w:val="00BE0A1A"/>
    <w:rsid w:val="00BE1EC6"/>
    <w:rsid w:val="00BE2695"/>
    <w:rsid w:val="00BE30D8"/>
    <w:rsid w:val="00BE3410"/>
    <w:rsid w:val="00BE783F"/>
    <w:rsid w:val="00BF01A7"/>
    <w:rsid w:val="00BF4B80"/>
    <w:rsid w:val="00BF50BC"/>
    <w:rsid w:val="00BF523B"/>
    <w:rsid w:val="00BF5A27"/>
    <w:rsid w:val="00BF5C79"/>
    <w:rsid w:val="00C0375E"/>
    <w:rsid w:val="00C03B90"/>
    <w:rsid w:val="00C03C6C"/>
    <w:rsid w:val="00C05DC3"/>
    <w:rsid w:val="00C077E4"/>
    <w:rsid w:val="00C11B01"/>
    <w:rsid w:val="00C1325A"/>
    <w:rsid w:val="00C141B1"/>
    <w:rsid w:val="00C14CEE"/>
    <w:rsid w:val="00C14FD9"/>
    <w:rsid w:val="00C1613D"/>
    <w:rsid w:val="00C162C8"/>
    <w:rsid w:val="00C17BCC"/>
    <w:rsid w:val="00C22DEE"/>
    <w:rsid w:val="00C23105"/>
    <w:rsid w:val="00C234F7"/>
    <w:rsid w:val="00C235BF"/>
    <w:rsid w:val="00C2499F"/>
    <w:rsid w:val="00C25F17"/>
    <w:rsid w:val="00C307B9"/>
    <w:rsid w:val="00C30DE5"/>
    <w:rsid w:val="00C310EF"/>
    <w:rsid w:val="00C31690"/>
    <w:rsid w:val="00C3269E"/>
    <w:rsid w:val="00C34230"/>
    <w:rsid w:val="00C40D14"/>
    <w:rsid w:val="00C41492"/>
    <w:rsid w:val="00C426C8"/>
    <w:rsid w:val="00C42A24"/>
    <w:rsid w:val="00C43020"/>
    <w:rsid w:val="00C43A10"/>
    <w:rsid w:val="00C43F69"/>
    <w:rsid w:val="00C44665"/>
    <w:rsid w:val="00C4566D"/>
    <w:rsid w:val="00C461D9"/>
    <w:rsid w:val="00C46405"/>
    <w:rsid w:val="00C54BB5"/>
    <w:rsid w:val="00C55A69"/>
    <w:rsid w:val="00C56397"/>
    <w:rsid w:val="00C63D4D"/>
    <w:rsid w:val="00C64068"/>
    <w:rsid w:val="00C647BF"/>
    <w:rsid w:val="00C66484"/>
    <w:rsid w:val="00C70474"/>
    <w:rsid w:val="00C7116C"/>
    <w:rsid w:val="00C71DD5"/>
    <w:rsid w:val="00C730CE"/>
    <w:rsid w:val="00C754C4"/>
    <w:rsid w:val="00C75BDB"/>
    <w:rsid w:val="00C77009"/>
    <w:rsid w:val="00C77677"/>
    <w:rsid w:val="00C8046D"/>
    <w:rsid w:val="00C80663"/>
    <w:rsid w:val="00C817CD"/>
    <w:rsid w:val="00C81E0B"/>
    <w:rsid w:val="00C83C5C"/>
    <w:rsid w:val="00C83D87"/>
    <w:rsid w:val="00C861CD"/>
    <w:rsid w:val="00C86289"/>
    <w:rsid w:val="00C86C9A"/>
    <w:rsid w:val="00C8775F"/>
    <w:rsid w:val="00C87BE5"/>
    <w:rsid w:val="00C90C37"/>
    <w:rsid w:val="00C91B03"/>
    <w:rsid w:val="00C94854"/>
    <w:rsid w:val="00C95C82"/>
    <w:rsid w:val="00C9799E"/>
    <w:rsid w:val="00CA17FE"/>
    <w:rsid w:val="00CA3A1B"/>
    <w:rsid w:val="00CA617D"/>
    <w:rsid w:val="00CA766D"/>
    <w:rsid w:val="00CA7D9F"/>
    <w:rsid w:val="00CB24D7"/>
    <w:rsid w:val="00CB2D86"/>
    <w:rsid w:val="00CB47C0"/>
    <w:rsid w:val="00CB52BA"/>
    <w:rsid w:val="00CB69D9"/>
    <w:rsid w:val="00CB6B63"/>
    <w:rsid w:val="00CB728F"/>
    <w:rsid w:val="00CC299F"/>
    <w:rsid w:val="00CC45EA"/>
    <w:rsid w:val="00CD0331"/>
    <w:rsid w:val="00CD03C4"/>
    <w:rsid w:val="00CD2180"/>
    <w:rsid w:val="00CD3A61"/>
    <w:rsid w:val="00CD3BFC"/>
    <w:rsid w:val="00CD4650"/>
    <w:rsid w:val="00CD4B87"/>
    <w:rsid w:val="00CD5A18"/>
    <w:rsid w:val="00CD699E"/>
    <w:rsid w:val="00CD6E41"/>
    <w:rsid w:val="00CD7123"/>
    <w:rsid w:val="00CD72B4"/>
    <w:rsid w:val="00CE03B9"/>
    <w:rsid w:val="00CE11ED"/>
    <w:rsid w:val="00CE2165"/>
    <w:rsid w:val="00CE3B50"/>
    <w:rsid w:val="00CE4FC2"/>
    <w:rsid w:val="00CE530F"/>
    <w:rsid w:val="00CE7862"/>
    <w:rsid w:val="00CF1B3C"/>
    <w:rsid w:val="00CF1D60"/>
    <w:rsid w:val="00CF31E9"/>
    <w:rsid w:val="00CF60BE"/>
    <w:rsid w:val="00CF6E9E"/>
    <w:rsid w:val="00CF7BF9"/>
    <w:rsid w:val="00D01B74"/>
    <w:rsid w:val="00D03161"/>
    <w:rsid w:val="00D0687D"/>
    <w:rsid w:val="00D10411"/>
    <w:rsid w:val="00D109ED"/>
    <w:rsid w:val="00D115A5"/>
    <w:rsid w:val="00D11BAE"/>
    <w:rsid w:val="00D132AC"/>
    <w:rsid w:val="00D13C24"/>
    <w:rsid w:val="00D1414B"/>
    <w:rsid w:val="00D1422C"/>
    <w:rsid w:val="00D14C81"/>
    <w:rsid w:val="00D163EE"/>
    <w:rsid w:val="00D16631"/>
    <w:rsid w:val="00D16906"/>
    <w:rsid w:val="00D2055F"/>
    <w:rsid w:val="00D21E33"/>
    <w:rsid w:val="00D2472B"/>
    <w:rsid w:val="00D2519F"/>
    <w:rsid w:val="00D260EE"/>
    <w:rsid w:val="00D26BBB"/>
    <w:rsid w:val="00D274E1"/>
    <w:rsid w:val="00D27822"/>
    <w:rsid w:val="00D33F93"/>
    <w:rsid w:val="00D364A5"/>
    <w:rsid w:val="00D37EB1"/>
    <w:rsid w:val="00D426A6"/>
    <w:rsid w:val="00D42C56"/>
    <w:rsid w:val="00D42E6B"/>
    <w:rsid w:val="00D43362"/>
    <w:rsid w:val="00D436AD"/>
    <w:rsid w:val="00D43FEA"/>
    <w:rsid w:val="00D44888"/>
    <w:rsid w:val="00D451BC"/>
    <w:rsid w:val="00D46951"/>
    <w:rsid w:val="00D46E10"/>
    <w:rsid w:val="00D46F2A"/>
    <w:rsid w:val="00D47C17"/>
    <w:rsid w:val="00D50D79"/>
    <w:rsid w:val="00D5318A"/>
    <w:rsid w:val="00D548D6"/>
    <w:rsid w:val="00D572C5"/>
    <w:rsid w:val="00D617B1"/>
    <w:rsid w:val="00D655C1"/>
    <w:rsid w:val="00D678B8"/>
    <w:rsid w:val="00D70FA2"/>
    <w:rsid w:val="00D7251B"/>
    <w:rsid w:val="00D725B1"/>
    <w:rsid w:val="00D726D7"/>
    <w:rsid w:val="00D7379C"/>
    <w:rsid w:val="00D73894"/>
    <w:rsid w:val="00D73A72"/>
    <w:rsid w:val="00D73C2A"/>
    <w:rsid w:val="00D75EBF"/>
    <w:rsid w:val="00D77273"/>
    <w:rsid w:val="00D80451"/>
    <w:rsid w:val="00D824CA"/>
    <w:rsid w:val="00D84ECC"/>
    <w:rsid w:val="00D84EFD"/>
    <w:rsid w:val="00D86101"/>
    <w:rsid w:val="00D86785"/>
    <w:rsid w:val="00D86E59"/>
    <w:rsid w:val="00D87EBF"/>
    <w:rsid w:val="00D87ECD"/>
    <w:rsid w:val="00D9342E"/>
    <w:rsid w:val="00D93543"/>
    <w:rsid w:val="00D9364C"/>
    <w:rsid w:val="00D93EA3"/>
    <w:rsid w:val="00D9409A"/>
    <w:rsid w:val="00D940D2"/>
    <w:rsid w:val="00D9645D"/>
    <w:rsid w:val="00D97104"/>
    <w:rsid w:val="00DA021B"/>
    <w:rsid w:val="00DA1314"/>
    <w:rsid w:val="00DA29F8"/>
    <w:rsid w:val="00DA7182"/>
    <w:rsid w:val="00DB22A8"/>
    <w:rsid w:val="00DB4802"/>
    <w:rsid w:val="00DB55FC"/>
    <w:rsid w:val="00DB64F7"/>
    <w:rsid w:val="00DC0C80"/>
    <w:rsid w:val="00DC1268"/>
    <w:rsid w:val="00DC3EF6"/>
    <w:rsid w:val="00DC58B7"/>
    <w:rsid w:val="00DC58BC"/>
    <w:rsid w:val="00DC69DE"/>
    <w:rsid w:val="00DC723A"/>
    <w:rsid w:val="00DC7A0B"/>
    <w:rsid w:val="00DD037E"/>
    <w:rsid w:val="00DD0FBB"/>
    <w:rsid w:val="00DD19D8"/>
    <w:rsid w:val="00DD2147"/>
    <w:rsid w:val="00DD2390"/>
    <w:rsid w:val="00DD4994"/>
    <w:rsid w:val="00DD6799"/>
    <w:rsid w:val="00DE1DD9"/>
    <w:rsid w:val="00DE45FB"/>
    <w:rsid w:val="00DE5ECA"/>
    <w:rsid w:val="00DF1A0F"/>
    <w:rsid w:val="00DF3387"/>
    <w:rsid w:val="00DF503E"/>
    <w:rsid w:val="00DF70EA"/>
    <w:rsid w:val="00DF7A29"/>
    <w:rsid w:val="00DF7F93"/>
    <w:rsid w:val="00E00521"/>
    <w:rsid w:val="00E011C3"/>
    <w:rsid w:val="00E0132E"/>
    <w:rsid w:val="00E02534"/>
    <w:rsid w:val="00E03A6F"/>
    <w:rsid w:val="00E040F9"/>
    <w:rsid w:val="00E061D7"/>
    <w:rsid w:val="00E064E6"/>
    <w:rsid w:val="00E077CC"/>
    <w:rsid w:val="00E07A6D"/>
    <w:rsid w:val="00E07C2F"/>
    <w:rsid w:val="00E13220"/>
    <w:rsid w:val="00E13853"/>
    <w:rsid w:val="00E14BE4"/>
    <w:rsid w:val="00E159ED"/>
    <w:rsid w:val="00E17DF9"/>
    <w:rsid w:val="00E209C5"/>
    <w:rsid w:val="00E20DD9"/>
    <w:rsid w:val="00E21E3A"/>
    <w:rsid w:val="00E2255B"/>
    <w:rsid w:val="00E23567"/>
    <w:rsid w:val="00E244BF"/>
    <w:rsid w:val="00E2649A"/>
    <w:rsid w:val="00E3602A"/>
    <w:rsid w:val="00E36239"/>
    <w:rsid w:val="00E373FD"/>
    <w:rsid w:val="00E41CA3"/>
    <w:rsid w:val="00E42613"/>
    <w:rsid w:val="00E44E5F"/>
    <w:rsid w:val="00E4764C"/>
    <w:rsid w:val="00E51675"/>
    <w:rsid w:val="00E51DB2"/>
    <w:rsid w:val="00E525E0"/>
    <w:rsid w:val="00E533DC"/>
    <w:rsid w:val="00E53418"/>
    <w:rsid w:val="00E53BA3"/>
    <w:rsid w:val="00E55C21"/>
    <w:rsid w:val="00E5653E"/>
    <w:rsid w:val="00E56596"/>
    <w:rsid w:val="00E56EC1"/>
    <w:rsid w:val="00E60B9E"/>
    <w:rsid w:val="00E61260"/>
    <w:rsid w:val="00E61B9F"/>
    <w:rsid w:val="00E61FAC"/>
    <w:rsid w:val="00E62276"/>
    <w:rsid w:val="00E6251D"/>
    <w:rsid w:val="00E627BA"/>
    <w:rsid w:val="00E62842"/>
    <w:rsid w:val="00E6395D"/>
    <w:rsid w:val="00E653B3"/>
    <w:rsid w:val="00E653CD"/>
    <w:rsid w:val="00E66ADB"/>
    <w:rsid w:val="00E67E7B"/>
    <w:rsid w:val="00E70992"/>
    <w:rsid w:val="00E728F4"/>
    <w:rsid w:val="00E72DB0"/>
    <w:rsid w:val="00E74E7C"/>
    <w:rsid w:val="00E755E6"/>
    <w:rsid w:val="00E76478"/>
    <w:rsid w:val="00E76725"/>
    <w:rsid w:val="00E80446"/>
    <w:rsid w:val="00E81186"/>
    <w:rsid w:val="00E816C7"/>
    <w:rsid w:val="00E8182A"/>
    <w:rsid w:val="00E8363A"/>
    <w:rsid w:val="00E83923"/>
    <w:rsid w:val="00E83F89"/>
    <w:rsid w:val="00E844C6"/>
    <w:rsid w:val="00E85BAD"/>
    <w:rsid w:val="00E8627E"/>
    <w:rsid w:val="00E86DB0"/>
    <w:rsid w:val="00E902FD"/>
    <w:rsid w:val="00E922AD"/>
    <w:rsid w:val="00E922FA"/>
    <w:rsid w:val="00E93A7F"/>
    <w:rsid w:val="00E93D80"/>
    <w:rsid w:val="00E94B28"/>
    <w:rsid w:val="00E950F8"/>
    <w:rsid w:val="00E96DF1"/>
    <w:rsid w:val="00E96E7E"/>
    <w:rsid w:val="00E97361"/>
    <w:rsid w:val="00EA0502"/>
    <w:rsid w:val="00EA164F"/>
    <w:rsid w:val="00EA74AA"/>
    <w:rsid w:val="00EB0DB9"/>
    <w:rsid w:val="00EB1333"/>
    <w:rsid w:val="00EB1559"/>
    <w:rsid w:val="00EB32F0"/>
    <w:rsid w:val="00EB461C"/>
    <w:rsid w:val="00EB4A8D"/>
    <w:rsid w:val="00EB4E93"/>
    <w:rsid w:val="00EB71C0"/>
    <w:rsid w:val="00EB752D"/>
    <w:rsid w:val="00EB7BCA"/>
    <w:rsid w:val="00EC0D6B"/>
    <w:rsid w:val="00EC0F66"/>
    <w:rsid w:val="00EC3784"/>
    <w:rsid w:val="00EC44B8"/>
    <w:rsid w:val="00EC4B82"/>
    <w:rsid w:val="00EC588D"/>
    <w:rsid w:val="00EC59BD"/>
    <w:rsid w:val="00EC7A48"/>
    <w:rsid w:val="00ED378A"/>
    <w:rsid w:val="00ED3A60"/>
    <w:rsid w:val="00ED4399"/>
    <w:rsid w:val="00ED4A76"/>
    <w:rsid w:val="00ED7F2F"/>
    <w:rsid w:val="00EE0919"/>
    <w:rsid w:val="00EE14E7"/>
    <w:rsid w:val="00EE1AA2"/>
    <w:rsid w:val="00EE2BC4"/>
    <w:rsid w:val="00EE2C49"/>
    <w:rsid w:val="00EE3279"/>
    <w:rsid w:val="00EE4392"/>
    <w:rsid w:val="00EE4C42"/>
    <w:rsid w:val="00EE6442"/>
    <w:rsid w:val="00EE6D4D"/>
    <w:rsid w:val="00EF059A"/>
    <w:rsid w:val="00EF05B9"/>
    <w:rsid w:val="00EF1046"/>
    <w:rsid w:val="00EF5284"/>
    <w:rsid w:val="00EF7516"/>
    <w:rsid w:val="00F00B1A"/>
    <w:rsid w:val="00F01937"/>
    <w:rsid w:val="00F02345"/>
    <w:rsid w:val="00F03798"/>
    <w:rsid w:val="00F074A2"/>
    <w:rsid w:val="00F07E20"/>
    <w:rsid w:val="00F10293"/>
    <w:rsid w:val="00F1063A"/>
    <w:rsid w:val="00F12C32"/>
    <w:rsid w:val="00F14748"/>
    <w:rsid w:val="00F1752B"/>
    <w:rsid w:val="00F21B0A"/>
    <w:rsid w:val="00F22D26"/>
    <w:rsid w:val="00F235CC"/>
    <w:rsid w:val="00F25333"/>
    <w:rsid w:val="00F26966"/>
    <w:rsid w:val="00F30A47"/>
    <w:rsid w:val="00F30ABB"/>
    <w:rsid w:val="00F30E67"/>
    <w:rsid w:val="00F30FB8"/>
    <w:rsid w:val="00F311CD"/>
    <w:rsid w:val="00F3125A"/>
    <w:rsid w:val="00F319E3"/>
    <w:rsid w:val="00F33603"/>
    <w:rsid w:val="00F33CAF"/>
    <w:rsid w:val="00F34B6E"/>
    <w:rsid w:val="00F378F8"/>
    <w:rsid w:val="00F41561"/>
    <w:rsid w:val="00F41F2E"/>
    <w:rsid w:val="00F423F7"/>
    <w:rsid w:val="00F44697"/>
    <w:rsid w:val="00F45253"/>
    <w:rsid w:val="00F45A3E"/>
    <w:rsid w:val="00F45B33"/>
    <w:rsid w:val="00F469B7"/>
    <w:rsid w:val="00F50DFB"/>
    <w:rsid w:val="00F5112D"/>
    <w:rsid w:val="00F53094"/>
    <w:rsid w:val="00F546B8"/>
    <w:rsid w:val="00F55AAE"/>
    <w:rsid w:val="00F55E1B"/>
    <w:rsid w:val="00F567D7"/>
    <w:rsid w:val="00F56B29"/>
    <w:rsid w:val="00F602C9"/>
    <w:rsid w:val="00F61644"/>
    <w:rsid w:val="00F639B8"/>
    <w:rsid w:val="00F64A56"/>
    <w:rsid w:val="00F64B93"/>
    <w:rsid w:val="00F650DB"/>
    <w:rsid w:val="00F65C5F"/>
    <w:rsid w:val="00F71D34"/>
    <w:rsid w:val="00F730DA"/>
    <w:rsid w:val="00F73B5C"/>
    <w:rsid w:val="00F76318"/>
    <w:rsid w:val="00F77E50"/>
    <w:rsid w:val="00F808C3"/>
    <w:rsid w:val="00F80B33"/>
    <w:rsid w:val="00F8534E"/>
    <w:rsid w:val="00F85945"/>
    <w:rsid w:val="00F90DE4"/>
    <w:rsid w:val="00F91395"/>
    <w:rsid w:val="00F93B62"/>
    <w:rsid w:val="00F93C10"/>
    <w:rsid w:val="00F94AC6"/>
    <w:rsid w:val="00F95C16"/>
    <w:rsid w:val="00FA2569"/>
    <w:rsid w:val="00FA28D1"/>
    <w:rsid w:val="00FA368A"/>
    <w:rsid w:val="00FA49B9"/>
    <w:rsid w:val="00FA4DE8"/>
    <w:rsid w:val="00FA784E"/>
    <w:rsid w:val="00FA7C06"/>
    <w:rsid w:val="00FB2072"/>
    <w:rsid w:val="00FB4C30"/>
    <w:rsid w:val="00FB4DB0"/>
    <w:rsid w:val="00FB4FCA"/>
    <w:rsid w:val="00FB5761"/>
    <w:rsid w:val="00FB59D8"/>
    <w:rsid w:val="00FB5F00"/>
    <w:rsid w:val="00FB65AB"/>
    <w:rsid w:val="00FB7687"/>
    <w:rsid w:val="00FC05E7"/>
    <w:rsid w:val="00FC0F3F"/>
    <w:rsid w:val="00FC38A8"/>
    <w:rsid w:val="00FD164D"/>
    <w:rsid w:val="00FD3176"/>
    <w:rsid w:val="00FD41D2"/>
    <w:rsid w:val="00FD510C"/>
    <w:rsid w:val="00FD57A5"/>
    <w:rsid w:val="00FD5A4C"/>
    <w:rsid w:val="00FD5A66"/>
    <w:rsid w:val="00FE2C27"/>
    <w:rsid w:val="00FE3E0F"/>
    <w:rsid w:val="00FE41C7"/>
    <w:rsid w:val="00FE4D42"/>
    <w:rsid w:val="00FE512D"/>
    <w:rsid w:val="00FE5F87"/>
    <w:rsid w:val="00FE61D5"/>
    <w:rsid w:val="00FE6EE4"/>
    <w:rsid w:val="00FE6EEB"/>
    <w:rsid w:val="00FF20D2"/>
    <w:rsid w:val="00FF2618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42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9C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2A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A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A6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A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A6C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822A6C"/>
    <w:rPr>
      <w:rFonts w:ascii="Times New Roman" w:eastAsia="Times New Roman" w:hAnsi="Times New Roman"/>
      <w:sz w:val="28"/>
      <w:szCs w:val="24"/>
    </w:rPr>
  </w:style>
  <w:style w:type="character" w:styleId="af7">
    <w:name w:val="line number"/>
    <w:basedOn w:val="a0"/>
    <w:uiPriority w:val="99"/>
    <w:semiHidden/>
    <w:unhideWhenUsed/>
    <w:rsid w:val="008B0ACE"/>
  </w:style>
  <w:style w:type="table" w:styleId="af8">
    <w:name w:val="Table Grid"/>
    <w:basedOn w:val="a1"/>
    <w:uiPriority w:val="59"/>
    <w:rsid w:val="00911E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42"/>
    <w:pPr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6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269CC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8A7F33"/>
    <w:pPr>
      <w:spacing w:before="87" w:after="175"/>
      <w:ind w:firstLine="0"/>
      <w:jc w:val="left"/>
      <w:outlineLvl w:val="2"/>
    </w:pPr>
    <w:rPr>
      <w:rFonts w:ascii="Arial" w:hAnsi="Arial"/>
      <w:color w:val="5185B4"/>
      <w:spacing w:val="-9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269CC"/>
    <w:rPr>
      <w:rFonts w:ascii="Times New Roman" w:eastAsiaTheme="majorEastAsia" w:hAnsi="Times New Roman" w:cstheme="majorBidi"/>
      <w:color w:val="365F91" w:themeColor="accent1" w:themeShade="BF"/>
      <w:sz w:val="28"/>
      <w:szCs w:val="26"/>
    </w:rPr>
  </w:style>
  <w:style w:type="character" w:customStyle="1" w:styleId="30">
    <w:name w:val="Заголовок 3 Знак"/>
    <w:link w:val="3"/>
    <w:uiPriority w:val="9"/>
    <w:rsid w:val="008A7F33"/>
    <w:rPr>
      <w:rFonts w:ascii="Arial" w:eastAsia="Times New Roman" w:hAnsi="Arial" w:cs="Arial"/>
      <w:color w:val="5185B4"/>
      <w:spacing w:val="-9"/>
      <w:sz w:val="16"/>
      <w:szCs w:val="16"/>
    </w:rPr>
  </w:style>
  <w:style w:type="paragraph" w:customStyle="1" w:styleId="ConsPlusNormal">
    <w:name w:val="ConsPlusNormal"/>
    <w:rsid w:val="00F235C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 Spacing"/>
    <w:uiPriority w:val="1"/>
    <w:qFormat/>
    <w:rsid w:val="00F235CC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235CC"/>
    <w:pPr>
      <w:ind w:firstLine="0"/>
      <w:jc w:val="left"/>
    </w:pPr>
    <w:rPr>
      <w:sz w:val="24"/>
    </w:rPr>
  </w:style>
  <w:style w:type="paragraph" w:customStyle="1" w:styleId="ConsPlusTitle">
    <w:name w:val="ConsPlusTitle"/>
    <w:rsid w:val="001346F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5718DA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5718DA"/>
    <w:rPr>
      <w:rFonts w:ascii="Times New Roman" w:eastAsia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5C349E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5C349E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5C349E"/>
    <w:rPr>
      <w:vertAlign w:val="superscript"/>
    </w:rPr>
  </w:style>
  <w:style w:type="character" w:styleId="aa">
    <w:name w:val="Hyperlink"/>
    <w:uiPriority w:val="99"/>
    <w:unhideWhenUsed/>
    <w:rsid w:val="008A7F33"/>
    <w:rPr>
      <w:color w:val="404040"/>
      <w:u w:val="single"/>
    </w:rPr>
  </w:style>
  <w:style w:type="paragraph" w:customStyle="1" w:styleId="ConsPlusCell">
    <w:name w:val="ConsPlusCell"/>
    <w:rsid w:val="00D70F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unhideWhenUsed/>
    <w:rsid w:val="00F41F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41F2E"/>
    <w:rPr>
      <w:rFonts w:ascii="Times New Roman" w:eastAsia="Times New Roman" w:hAnsi="Times New Roman"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41F2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41F2E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_"/>
    <w:link w:val="11"/>
    <w:locked/>
    <w:rsid w:val="00CD03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"/>
    <w:rsid w:val="00CD03C4"/>
    <w:pPr>
      <w:shd w:val="clear" w:color="auto" w:fill="FFFFFF"/>
      <w:spacing w:before="480" w:after="300" w:line="322" w:lineRule="exact"/>
      <w:ind w:hanging="320"/>
      <w:jc w:val="lef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12">
    <w:name w:val="Обычный1"/>
    <w:rsid w:val="0032356A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14B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f0">
    <w:name w:val="List Paragraph"/>
    <w:basedOn w:val="a"/>
    <w:uiPriority w:val="34"/>
    <w:qFormat/>
    <w:rsid w:val="00E03A6F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822A6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2A6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2A6C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2A6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2A6C"/>
    <w:rPr>
      <w:rFonts w:ascii="Times New Roman" w:eastAsia="Times New Roman" w:hAnsi="Times New Roman"/>
      <w:b/>
      <w:bCs/>
    </w:rPr>
  </w:style>
  <w:style w:type="paragraph" w:styleId="af6">
    <w:name w:val="Revision"/>
    <w:hidden/>
    <w:uiPriority w:val="99"/>
    <w:semiHidden/>
    <w:rsid w:val="00822A6C"/>
    <w:rPr>
      <w:rFonts w:ascii="Times New Roman" w:eastAsia="Times New Roman" w:hAnsi="Times New Roman"/>
      <w:sz w:val="28"/>
      <w:szCs w:val="24"/>
    </w:rPr>
  </w:style>
  <w:style w:type="character" w:styleId="af7">
    <w:name w:val="line number"/>
    <w:basedOn w:val="a0"/>
    <w:uiPriority w:val="99"/>
    <w:semiHidden/>
    <w:unhideWhenUsed/>
    <w:rsid w:val="008B0ACE"/>
  </w:style>
  <w:style w:type="table" w:styleId="af8">
    <w:name w:val="Table Grid"/>
    <w:basedOn w:val="a1"/>
    <w:uiPriority w:val="59"/>
    <w:rsid w:val="00911E0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5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5185B4"/>
                    <w:right w:val="none" w:sz="0" w:space="0" w:color="auto"/>
                  </w:divBdr>
                  <w:divsChild>
                    <w:div w:id="9993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slug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C128-CF37-4B4D-A1FE-174E9CFC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Links>
    <vt:vector size="48" baseType="variant">
      <vt:variant>
        <vt:i4>1835125</vt:i4>
      </vt:variant>
      <vt:variant>
        <vt:i4>24</vt:i4>
      </vt:variant>
      <vt:variant>
        <vt:i4>0</vt:i4>
      </vt:variant>
      <vt:variant>
        <vt:i4>5</vt:i4>
      </vt:variant>
      <vt:variant>
        <vt:lpwstr>mailto:Habibullina.R@tatar.ru</vt:lpwstr>
      </vt:variant>
      <vt:variant>
        <vt:lpwstr/>
      </vt:variant>
      <vt:variant>
        <vt:i4>5898284</vt:i4>
      </vt:variant>
      <vt:variant>
        <vt:i4>21</vt:i4>
      </vt:variant>
      <vt:variant>
        <vt:i4>0</vt:i4>
      </vt:variant>
      <vt:variant>
        <vt:i4>5</vt:i4>
      </vt:variant>
      <vt:variant>
        <vt:lpwstr>mailto:Mihail.Potapov@tatar.ru</vt:lpwstr>
      </vt:variant>
      <vt:variant>
        <vt:lpwstr/>
      </vt:variant>
      <vt:variant>
        <vt:i4>2555980</vt:i4>
      </vt:variant>
      <vt:variant>
        <vt:i4>18</vt:i4>
      </vt:variant>
      <vt:variant>
        <vt:i4>0</vt:i4>
      </vt:variant>
      <vt:variant>
        <vt:i4>5</vt:i4>
      </vt:variant>
      <vt:variant>
        <vt:lpwstr>mailto:Guzyal.Sadrieva@tatar.ru</vt:lpwstr>
      </vt:variant>
      <vt:variant>
        <vt:lpwstr/>
      </vt:variant>
      <vt:variant>
        <vt:i4>7733323</vt:i4>
      </vt:variant>
      <vt:variant>
        <vt:i4>15</vt:i4>
      </vt:variant>
      <vt:variant>
        <vt:i4>0</vt:i4>
      </vt:variant>
      <vt:variant>
        <vt:i4>5</vt:i4>
      </vt:variant>
      <vt:variant>
        <vt:lpwstr>mailto:Ravil.Zaripov@tatar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2097254</vt:i4>
      </vt:variant>
      <vt:variant>
        <vt:i4>6</vt:i4>
      </vt:variant>
      <vt:variant>
        <vt:i4>0</vt:i4>
      </vt:variant>
      <vt:variant>
        <vt:i4>5</vt:i4>
      </vt:variant>
      <vt:variant>
        <vt:lpwstr>http://uslugi.tatar.ru/</vt:lpwstr>
      </vt:variant>
      <vt:variant>
        <vt:lpwstr/>
      </vt:variant>
      <vt:variant>
        <vt:i4>1900556</vt:i4>
      </vt:variant>
      <vt:variant>
        <vt:i4>3</vt:i4>
      </vt:variant>
      <vt:variant>
        <vt:i4>0</vt:i4>
      </vt:variant>
      <vt:variant>
        <vt:i4>5</vt:i4>
      </vt:variant>
      <vt:variant>
        <vt:lpwstr>http://mpt.tatar.ru/</vt:lpwstr>
      </vt:variant>
      <vt:variant>
        <vt:lpwstr/>
      </vt:variant>
      <vt:variant>
        <vt:i4>6422577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Tarverdiev</dc:creator>
  <cp:lastModifiedBy>Слюсарева Наиля Аглулловна</cp:lastModifiedBy>
  <cp:revision>3</cp:revision>
  <cp:lastPrinted>2020-01-17T06:35:00Z</cp:lastPrinted>
  <dcterms:created xsi:type="dcterms:W3CDTF">2020-06-25T15:58:00Z</dcterms:created>
  <dcterms:modified xsi:type="dcterms:W3CDTF">2020-06-25T16:01:00Z</dcterms:modified>
</cp:coreProperties>
</file>