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-92769</wp:posOffset>
                </wp:positionH>
                <wp:positionV relativeFrom="paragraph">
                  <wp:posOffset>56087</wp:posOffset>
                </wp:positionV>
                <wp:extent cx="6383655" cy="215828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158284"/>
                          <a:chOff x="1000" y="1043"/>
                          <a:chExt cx="10310" cy="3587"/>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69.95pt;z-index:251659264" coordorigin="1000,1043" coordsize="1031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7901C1F"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rPr>
          <w:sz w:val="28"/>
        </w:rPr>
      </w:pPr>
    </w:p>
    <w:p w:rsidR="00971906" w:rsidRDefault="00971906" w:rsidP="0050270F">
      <w:pPr>
        <w:pStyle w:val="2"/>
        <w:rPr>
          <w:sz w:val="28"/>
        </w:rPr>
      </w:pPr>
    </w:p>
    <w:p w:rsidR="0050270F" w:rsidRPr="004529B2" w:rsidRDefault="0050270F" w:rsidP="00C0141A">
      <w:pPr>
        <w:pStyle w:val="2"/>
        <w:tabs>
          <w:tab w:val="left" w:pos="4820"/>
        </w:tabs>
        <w:ind w:right="4961"/>
        <w:rPr>
          <w:sz w:val="28"/>
        </w:rPr>
      </w:pPr>
      <w:r w:rsidRPr="004529B2">
        <w:rPr>
          <w:sz w:val="28"/>
        </w:rPr>
        <w:t>О предельных затратах на капитальный ремонт объектов социально-культурной сферы</w:t>
      </w:r>
      <w:r w:rsidR="00A01015">
        <w:rPr>
          <w:sz w:val="28"/>
        </w:rPr>
        <w:t xml:space="preserve"> </w:t>
      </w:r>
      <w:r w:rsidRPr="004529B2">
        <w:rPr>
          <w:sz w:val="28"/>
        </w:rPr>
        <w:t>по видам р</w:t>
      </w:r>
      <w:r w:rsidR="00772EB9">
        <w:rPr>
          <w:sz w:val="28"/>
        </w:rPr>
        <w:t>абот на единицу измерения на 2020 г</w:t>
      </w:r>
      <w:r w:rsidRPr="004529B2">
        <w:rPr>
          <w:sz w:val="28"/>
        </w:rPr>
        <w:t>од</w:t>
      </w:r>
    </w:p>
    <w:p w:rsidR="00772EB9" w:rsidRPr="00772EB9" w:rsidRDefault="00772EB9" w:rsidP="00772EB9">
      <w:pPr>
        <w:pStyle w:val="2"/>
        <w:rPr>
          <w:sz w:val="28"/>
        </w:rPr>
      </w:pPr>
    </w:p>
    <w:p w:rsidR="00971906" w:rsidRDefault="00971906" w:rsidP="00F86203">
      <w:pPr>
        <w:pStyle w:val="2"/>
        <w:ind w:firstLine="709"/>
        <w:rPr>
          <w:b/>
          <w:sz w:val="28"/>
        </w:rPr>
      </w:pPr>
    </w:p>
    <w:p w:rsidR="00F86203" w:rsidRPr="00AE33AE" w:rsidRDefault="00EE3748" w:rsidP="00964230">
      <w:pPr>
        <w:pStyle w:val="2"/>
        <w:ind w:firstLine="709"/>
        <w:rPr>
          <w:sz w:val="28"/>
        </w:rPr>
      </w:pPr>
      <w:r>
        <w:rPr>
          <w:sz w:val="28"/>
        </w:rPr>
        <w:t>В целях формирования программ капитального ремонта объектов социально-культурной сферы, обеспечения контроля за целевым и эффективным расходованием средств бюджета Республики Татарстан, бюджетов муниципальных о</w:t>
      </w:r>
      <w:r w:rsidR="00227AF3">
        <w:rPr>
          <w:sz w:val="28"/>
        </w:rPr>
        <w:t>бразований Республики Татарстан</w:t>
      </w:r>
      <w:r w:rsidR="00702115">
        <w:rPr>
          <w:sz w:val="28"/>
        </w:rPr>
        <w:t xml:space="preserve"> </w:t>
      </w:r>
      <w:r w:rsidR="00DD76DA">
        <w:rPr>
          <w:sz w:val="28"/>
        </w:rPr>
        <w:t>п</w:t>
      </w:r>
      <w:r w:rsidR="00F86203" w:rsidRPr="00AE33AE">
        <w:rPr>
          <w:sz w:val="28"/>
        </w:rPr>
        <w:t xml:space="preserve"> р и к а з ы в а ю:</w:t>
      </w:r>
    </w:p>
    <w:p w:rsidR="00F86203" w:rsidRPr="00443AA7" w:rsidRDefault="00F86203" w:rsidP="00964230">
      <w:pPr>
        <w:pStyle w:val="2"/>
        <w:ind w:firstLine="709"/>
        <w:rPr>
          <w:sz w:val="28"/>
        </w:rPr>
      </w:pPr>
    </w:p>
    <w:p w:rsidR="0050270F" w:rsidRDefault="0050270F" w:rsidP="00964230">
      <w:pPr>
        <w:pStyle w:val="2"/>
        <w:ind w:firstLine="567"/>
        <w:rPr>
          <w:sz w:val="28"/>
        </w:rPr>
      </w:pPr>
      <w:r>
        <w:rPr>
          <w:sz w:val="28"/>
        </w:rPr>
        <w:t>1. Утвер</w:t>
      </w:r>
      <w:r w:rsidRPr="00443AA7">
        <w:rPr>
          <w:sz w:val="28"/>
        </w:rPr>
        <w:t>д</w:t>
      </w:r>
      <w:r>
        <w:rPr>
          <w:sz w:val="28"/>
        </w:rPr>
        <w:t>ить прилагаемые Нормативы предельных затрат</w:t>
      </w:r>
      <w:r w:rsidRPr="00443AA7">
        <w:rPr>
          <w:sz w:val="28"/>
        </w:rPr>
        <w:t xml:space="preserve"> на капитальный </w:t>
      </w:r>
      <w:r w:rsidRPr="002E12E1">
        <w:rPr>
          <w:sz w:val="28"/>
        </w:rPr>
        <w:t>ремонт объектов социально-культурной</w:t>
      </w:r>
      <w:r>
        <w:rPr>
          <w:sz w:val="28"/>
        </w:rPr>
        <w:t xml:space="preserve"> </w:t>
      </w:r>
      <w:r w:rsidRPr="002E12E1">
        <w:rPr>
          <w:sz w:val="28"/>
        </w:rPr>
        <w:t>сферы</w:t>
      </w:r>
      <w:r w:rsidR="00702115">
        <w:rPr>
          <w:sz w:val="28"/>
        </w:rPr>
        <w:t xml:space="preserve"> </w:t>
      </w:r>
      <w:r w:rsidRPr="002E12E1">
        <w:rPr>
          <w:sz w:val="28"/>
        </w:rPr>
        <w:t>по видам работ</w:t>
      </w:r>
      <w:r>
        <w:rPr>
          <w:sz w:val="28"/>
        </w:rPr>
        <w:t xml:space="preserve"> на единицу измерения</w:t>
      </w:r>
      <w:r w:rsidRPr="002E12E1">
        <w:rPr>
          <w:sz w:val="28"/>
        </w:rPr>
        <w:t xml:space="preserve"> на 20</w:t>
      </w:r>
      <w:r w:rsidR="00702115">
        <w:rPr>
          <w:sz w:val="28"/>
        </w:rPr>
        <w:t>20</w:t>
      </w:r>
      <w:r w:rsidRPr="002E12E1">
        <w:rPr>
          <w:sz w:val="28"/>
        </w:rPr>
        <w:t xml:space="preserve"> год</w:t>
      </w:r>
      <w:r>
        <w:rPr>
          <w:sz w:val="28"/>
        </w:rPr>
        <w:t xml:space="preserve"> (далее – Нормативы).</w:t>
      </w:r>
    </w:p>
    <w:p w:rsidR="0050270F" w:rsidRDefault="0050270F" w:rsidP="00964230">
      <w:pPr>
        <w:pStyle w:val="2"/>
        <w:ind w:firstLine="567"/>
        <w:rPr>
          <w:sz w:val="28"/>
        </w:rPr>
      </w:pPr>
      <w:r>
        <w:rPr>
          <w:sz w:val="28"/>
        </w:rPr>
        <w:t>2. Рекомендовать:</w:t>
      </w:r>
    </w:p>
    <w:p w:rsidR="0050270F" w:rsidRDefault="00C0141A" w:rsidP="00964230">
      <w:pPr>
        <w:pStyle w:val="2"/>
        <w:ind w:firstLine="567"/>
        <w:rPr>
          <w:sz w:val="28"/>
        </w:rPr>
      </w:pPr>
      <w:r w:rsidRPr="009E204B">
        <w:rPr>
          <w:sz w:val="28"/>
        </w:rPr>
        <w:t>Государственному автономному учреждению</w:t>
      </w:r>
      <w:r>
        <w:rPr>
          <w:sz w:val="28"/>
        </w:rPr>
        <w:t xml:space="preserve"> «Управление государственной экспертизы и ценообразования Республики Татарстан по строительству и архитектуре»</w:t>
      </w:r>
      <w:r w:rsidR="0050270F">
        <w:rPr>
          <w:sz w:val="28"/>
        </w:rPr>
        <w:t xml:space="preserve"> при проведении экспертизы сметных расчетов на </w:t>
      </w:r>
      <w:r w:rsidR="0050270F">
        <w:rPr>
          <w:sz w:val="28"/>
        </w:rPr>
        <w:lastRenderedPageBreak/>
        <w:t xml:space="preserve">капитальный ремонт </w:t>
      </w:r>
      <w:r w:rsidR="0050270F" w:rsidRPr="002E12E1">
        <w:rPr>
          <w:sz w:val="28"/>
        </w:rPr>
        <w:t>объектов социально-культурной</w:t>
      </w:r>
      <w:r w:rsidR="0050270F">
        <w:rPr>
          <w:sz w:val="28"/>
        </w:rPr>
        <w:t xml:space="preserve"> </w:t>
      </w:r>
      <w:r w:rsidR="0050270F" w:rsidRPr="002E12E1">
        <w:rPr>
          <w:sz w:val="28"/>
        </w:rPr>
        <w:t>сферы</w:t>
      </w:r>
      <w:r w:rsidR="0050270F">
        <w:rPr>
          <w:sz w:val="28"/>
        </w:rPr>
        <w:t xml:space="preserve">, руководствоваться </w:t>
      </w:r>
      <w:bookmarkStart w:id="0" w:name="_GoBack"/>
      <w:bookmarkEnd w:id="0"/>
      <w:r w:rsidR="0050270F">
        <w:rPr>
          <w:sz w:val="28"/>
        </w:rPr>
        <w:t>Нормативами;</w:t>
      </w:r>
    </w:p>
    <w:p w:rsidR="0050270F" w:rsidRPr="002E12E1" w:rsidRDefault="0050270F" w:rsidP="00964230">
      <w:pPr>
        <w:pStyle w:val="2"/>
        <w:ind w:firstLine="567"/>
        <w:rPr>
          <w:sz w:val="28"/>
        </w:rPr>
      </w:pPr>
      <w:r>
        <w:rPr>
          <w:sz w:val="28"/>
        </w:rPr>
        <w:t>органам местного самоуправления муниципальных образований Республики Татарстан, проектным и подрядным организациям руководствоваться Нормативами.</w:t>
      </w:r>
    </w:p>
    <w:p w:rsidR="0050270F" w:rsidRDefault="0050270F" w:rsidP="00964230">
      <w:pPr>
        <w:pStyle w:val="2"/>
        <w:ind w:firstLine="567"/>
        <w:rPr>
          <w:sz w:val="28"/>
        </w:rPr>
      </w:pPr>
      <w:r>
        <w:rPr>
          <w:sz w:val="28"/>
        </w:rPr>
        <w:t>3. Начальнику ю</w:t>
      </w:r>
      <w:r w:rsidRPr="00965F13">
        <w:rPr>
          <w:sz w:val="28"/>
        </w:rPr>
        <w:t>ридическо</w:t>
      </w:r>
      <w:r>
        <w:rPr>
          <w:sz w:val="28"/>
        </w:rPr>
        <w:t>го</w:t>
      </w:r>
      <w:r w:rsidRPr="00965F13">
        <w:rPr>
          <w:sz w:val="28"/>
        </w:rPr>
        <w:t xml:space="preserve"> отдел</w:t>
      </w:r>
      <w:r>
        <w:rPr>
          <w:sz w:val="28"/>
        </w:rPr>
        <w:t>а</w:t>
      </w:r>
      <w:r w:rsidRPr="00965F13">
        <w:rPr>
          <w:sz w:val="28"/>
        </w:rPr>
        <w:t xml:space="preserve"> </w:t>
      </w:r>
      <w:r w:rsidR="00C0141A" w:rsidRPr="00965F13">
        <w:rPr>
          <w:sz w:val="28"/>
        </w:rPr>
        <w:t>Э.Ю.</w:t>
      </w:r>
      <w:r w:rsidRPr="00965F13">
        <w:rPr>
          <w:sz w:val="28"/>
        </w:rPr>
        <w:t>Латыпов</w:t>
      </w:r>
      <w:r>
        <w:rPr>
          <w:sz w:val="28"/>
        </w:rPr>
        <w:t>ой</w:t>
      </w:r>
      <w:r w:rsidR="003B6924">
        <w:rPr>
          <w:sz w:val="28"/>
        </w:rPr>
        <w:t xml:space="preserve"> </w:t>
      </w:r>
      <w:r w:rsidRPr="00965F13">
        <w:rPr>
          <w:sz w:val="28"/>
        </w:rPr>
        <w:t>обеспечить направление настоящего приказа на государственную регистрацию в Министерство юстиции Республики Татарстан.</w:t>
      </w:r>
    </w:p>
    <w:p w:rsidR="0050270F" w:rsidRDefault="0050270F" w:rsidP="00964230">
      <w:pPr>
        <w:pStyle w:val="2"/>
        <w:ind w:firstLine="567"/>
        <w:rPr>
          <w:sz w:val="28"/>
        </w:rPr>
      </w:pPr>
      <w:r>
        <w:rPr>
          <w:sz w:val="28"/>
        </w:rPr>
        <w:t xml:space="preserve">4. Заведующей сектором взаимодействия со средствами массовой информации </w:t>
      </w:r>
      <w:r w:rsidR="00C0141A">
        <w:rPr>
          <w:sz w:val="28"/>
        </w:rPr>
        <w:t>Г.С.</w:t>
      </w:r>
      <w:r>
        <w:rPr>
          <w:sz w:val="28"/>
        </w:rPr>
        <w:t>Минниханов</w:t>
      </w:r>
      <w:r w:rsidR="00835F8F">
        <w:rPr>
          <w:sz w:val="28"/>
        </w:rPr>
        <w:t>ой</w:t>
      </w:r>
      <w:r w:rsidR="003B6924">
        <w:rPr>
          <w:sz w:val="28"/>
        </w:rPr>
        <w:t xml:space="preserve"> </w:t>
      </w:r>
      <w:r w:rsidR="00C0141A" w:rsidRPr="00C0141A">
        <w:rPr>
          <w:sz w:val="28"/>
        </w:rPr>
        <w:t>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 телекоммуникационной сети «Интернет».</w:t>
      </w:r>
      <w:r>
        <w:rPr>
          <w:sz w:val="28"/>
        </w:rPr>
        <w:t xml:space="preserve"> </w:t>
      </w:r>
    </w:p>
    <w:p w:rsidR="00E36D38" w:rsidRDefault="00E36D38" w:rsidP="00964230">
      <w:pPr>
        <w:pStyle w:val="2"/>
        <w:ind w:firstLine="567"/>
        <w:rPr>
          <w:sz w:val="28"/>
        </w:rPr>
      </w:pPr>
      <w:r>
        <w:rPr>
          <w:sz w:val="28"/>
        </w:rPr>
        <w:t>5. Признать утратившим силу приказ Министерства</w:t>
      </w:r>
      <w:r w:rsidRPr="00E36D38">
        <w:rPr>
          <w:sz w:val="28"/>
        </w:rPr>
        <w:t xml:space="preserve"> </w:t>
      </w:r>
      <w:r w:rsidRPr="00C0141A">
        <w:rPr>
          <w:sz w:val="28"/>
        </w:rPr>
        <w:t>строительства, архитектуры и жилищно-коммунального хозяйства Республики Татарстан</w:t>
      </w:r>
      <w:r>
        <w:rPr>
          <w:sz w:val="28"/>
        </w:rPr>
        <w:t xml:space="preserve"> от 14.02.2019 № 17/о «О предельных затратах на капитальный ремонт объектов социально-культурной сферы по видам</w:t>
      </w:r>
      <w:r w:rsidR="001E30F6">
        <w:rPr>
          <w:sz w:val="28"/>
        </w:rPr>
        <w:t xml:space="preserve"> </w:t>
      </w:r>
      <w:r>
        <w:rPr>
          <w:sz w:val="28"/>
        </w:rPr>
        <w:t>работ на ед</w:t>
      </w:r>
      <w:r w:rsidR="001E30F6">
        <w:rPr>
          <w:sz w:val="28"/>
        </w:rPr>
        <w:t>и</w:t>
      </w:r>
      <w:r>
        <w:rPr>
          <w:sz w:val="28"/>
        </w:rPr>
        <w:t>ницу измерения на 2019 год</w:t>
      </w:r>
      <w:r w:rsidR="001E30F6">
        <w:rPr>
          <w:sz w:val="28"/>
        </w:rPr>
        <w:t>».</w:t>
      </w:r>
    </w:p>
    <w:p w:rsidR="0050270F" w:rsidRPr="00965F13" w:rsidRDefault="00E36D38" w:rsidP="00702115">
      <w:pPr>
        <w:pStyle w:val="2"/>
        <w:ind w:firstLine="567"/>
        <w:rPr>
          <w:sz w:val="28"/>
        </w:rPr>
      </w:pPr>
      <w:r>
        <w:rPr>
          <w:sz w:val="28"/>
        </w:rPr>
        <w:t>6</w:t>
      </w:r>
      <w:r w:rsidR="0050270F">
        <w:rPr>
          <w:sz w:val="28"/>
        </w:rPr>
        <w:t xml:space="preserve">. Контроль за исполнением настоящего приказа возложить на первого заместителя министра А.М.Фролова. </w:t>
      </w:r>
    </w:p>
    <w:p w:rsidR="00F86203" w:rsidRDefault="00F86203" w:rsidP="00702115">
      <w:pPr>
        <w:pStyle w:val="2"/>
        <w:ind w:left="720"/>
        <w:rPr>
          <w:b/>
          <w:sz w:val="28"/>
        </w:rPr>
      </w:pPr>
    </w:p>
    <w:p w:rsidR="00EF6E16" w:rsidRDefault="00EF6E16" w:rsidP="00702115">
      <w:pPr>
        <w:pStyle w:val="2"/>
        <w:rPr>
          <w:b/>
          <w:sz w:val="28"/>
        </w:rPr>
      </w:pPr>
    </w:p>
    <w:p w:rsidR="00146BB9" w:rsidRPr="003C7AE1" w:rsidRDefault="00F86203" w:rsidP="00702115">
      <w:r w:rsidRPr="003C7AE1">
        <w:rPr>
          <w:sz w:val="28"/>
        </w:rPr>
        <w:t xml:space="preserve">Министр </w:t>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t xml:space="preserve">               </w:t>
      </w:r>
      <w:r w:rsidR="00BF24D6">
        <w:rPr>
          <w:sz w:val="28"/>
        </w:rPr>
        <w:t xml:space="preserve">            </w:t>
      </w:r>
      <w:r w:rsidR="00EF6E16">
        <w:rPr>
          <w:sz w:val="28"/>
        </w:rPr>
        <w:t xml:space="preserve">  </w:t>
      </w:r>
      <w:r w:rsidRPr="003C7AE1">
        <w:rPr>
          <w:sz w:val="28"/>
        </w:rPr>
        <w:t xml:space="preserve"> </w:t>
      </w:r>
      <w:r w:rsidR="00702115">
        <w:rPr>
          <w:sz w:val="28"/>
        </w:rPr>
        <w:t xml:space="preserve">  Ф</w:t>
      </w:r>
      <w:r w:rsidRPr="003C7AE1">
        <w:rPr>
          <w:sz w:val="28"/>
        </w:rPr>
        <w:t>.</w:t>
      </w:r>
      <w:r w:rsidR="00702115">
        <w:rPr>
          <w:sz w:val="28"/>
        </w:rPr>
        <w:t>М</w:t>
      </w:r>
      <w:r w:rsidRPr="003C7AE1">
        <w:rPr>
          <w:sz w:val="28"/>
        </w:rPr>
        <w:t>.</w:t>
      </w:r>
      <w:r w:rsidR="00702115">
        <w:rPr>
          <w:sz w:val="28"/>
        </w:rPr>
        <w:t>Ханифов</w:t>
      </w:r>
    </w:p>
    <w:p w:rsidR="008B59A2" w:rsidRDefault="008B59A2" w:rsidP="00040CB3">
      <w:pPr>
        <w:spacing w:line="360" w:lineRule="auto"/>
      </w:pPr>
    </w:p>
    <w:p w:rsidR="00EF6E16" w:rsidRDefault="006A4243" w:rsidP="00087770">
      <w:pPr>
        <w:rPr>
          <w:szCs w:val="24"/>
        </w:rPr>
      </w:pPr>
      <w:r>
        <w:rPr>
          <w:szCs w:val="24"/>
        </w:rPr>
        <w:t xml:space="preserve">    </w:t>
      </w: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463EDC" w:rsidRDefault="00463EDC">
      <w:pPr>
        <w:widowControl/>
        <w:spacing w:after="200" w:line="276" w:lineRule="auto"/>
        <w:jc w:val="left"/>
        <w:rPr>
          <w:szCs w:val="24"/>
        </w:rPr>
      </w:pPr>
      <w:r>
        <w:rPr>
          <w:szCs w:val="24"/>
        </w:rPr>
        <w:br w:type="page"/>
      </w:r>
    </w:p>
    <w:p w:rsidR="00463EDC" w:rsidRDefault="00463EDC" w:rsidP="00463EDC">
      <w:pPr>
        <w:jc w:val="left"/>
      </w:pPr>
    </w:p>
    <w:p w:rsidR="00463EDC" w:rsidRPr="000A0960" w:rsidRDefault="00463EDC" w:rsidP="00463EDC">
      <w:pPr>
        <w:ind w:left="4760"/>
        <w:jc w:val="left"/>
        <w:rPr>
          <w:szCs w:val="24"/>
        </w:rPr>
      </w:pPr>
      <w:r>
        <w:rPr>
          <w:szCs w:val="24"/>
        </w:rPr>
        <w:t xml:space="preserve">         Утверждены приказом</w:t>
      </w:r>
    </w:p>
    <w:p w:rsidR="00463EDC" w:rsidRDefault="00463EDC" w:rsidP="00463EDC">
      <w:pPr>
        <w:ind w:left="4760"/>
        <w:jc w:val="left"/>
        <w:rPr>
          <w:szCs w:val="24"/>
        </w:rPr>
      </w:pPr>
      <w:r>
        <w:rPr>
          <w:szCs w:val="24"/>
        </w:rPr>
        <w:t xml:space="preserve">         </w:t>
      </w:r>
      <w:r w:rsidRPr="000A0960">
        <w:rPr>
          <w:szCs w:val="24"/>
        </w:rPr>
        <w:t xml:space="preserve">Министерства строительства, </w:t>
      </w:r>
      <w:r>
        <w:rPr>
          <w:szCs w:val="24"/>
        </w:rPr>
        <w:t xml:space="preserve"> </w:t>
      </w:r>
    </w:p>
    <w:p w:rsidR="00463EDC" w:rsidRDefault="00463EDC" w:rsidP="00463EDC">
      <w:pPr>
        <w:ind w:left="4760"/>
        <w:jc w:val="left"/>
        <w:rPr>
          <w:szCs w:val="24"/>
        </w:rPr>
      </w:pPr>
      <w:r>
        <w:rPr>
          <w:szCs w:val="24"/>
        </w:rPr>
        <w:t xml:space="preserve">         </w:t>
      </w:r>
      <w:r w:rsidRPr="000A0960">
        <w:rPr>
          <w:szCs w:val="24"/>
        </w:rPr>
        <w:t xml:space="preserve">архитектуры и жилищно-коммунального </w:t>
      </w:r>
    </w:p>
    <w:p w:rsidR="00463EDC" w:rsidRPr="000A0960" w:rsidRDefault="00463EDC" w:rsidP="00463EDC">
      <w:pPr>
        <w:ind w:left="4760"/>
        <w:jc w:val="left"/>
        <w:rPr>
          <w:szCs w:val="24"/>
        </w:rPr>
      </w:pPr>
      <w:r>
        <w:rPr>
          <w:szCs w:val="24"/>
        </w:rPr>
        <w:t xml:space="preserve">         </w:t>
      </w:r>
      <w:r w:rsidRPr="000A0960">
        <w:rPr>
          <w:szCs w:val="24"/>
        </w:rPr>
        <w:t>хозяйства Республики Татарстан</w:t>
      </w:r>
    </w:p>
    <w:p w:rsidR="00463EDC" w:rsidRDefault="00463EDC" w:rsidP="00463EDC">
      <w:pPr>
        <w:spacing w:after="127"/>
        <w:ind w:left="230"/>
        <w:jc w:val="center"/>
        <w:rPr>
          <w:szCs w:val="24"/>
        </w:rPr>
      </w:pPr>
      <w:r>
        <w:rPr>
          <w:szCs w:val="24"/>
        </w:rPr>
        <w:t xml:space="preserve">                                                             </w:t>
      </w:r>
      <w:r>
        <w:rPr>
          <w:szCs w:val="24"/>
        </w:rPr>
        <w:t xml:space="preserve">        </w:t>
      </w:r>
      <w:r w:rsidRPr="000A0960">
        <w:rPr>
          <w:szCs w:val="24"/>
        </w:rPr>
        <w:t>от ________ 20__</w:t>
      </w:r>
      <w:r w:rsidRPr="000A0960">
        <w:rPr>
          <w:szCs w:val="24"/>
        </w:rPr>
        <w:softHyphen/>
        <w:t xml:space="preserve"> г. № _________</w:t>
      </w:r>
    </w:p>
    <w:p w:rsidR="00463EDC" w:rsidRDefault="00463EDC" w:rsidP="00463EDC">
      <w:pPr>
        <w:spacing w:after="127"/>
        <w:ind w:left="230"/>
        <w:jc w:val="center"/>
        <w:rPr>
          <w:szCs w:val="24"/>
        </w:rPr>
      </w:pPr>
    </w:p>
    <w:p w:rsidR="00463EDC" w:rsidRPr="00E257BD" w:rsidRDefault="00463EDC" w:rsidP="00463EDC">
      <w:pPr>
        <w:spacing w:after="127"/>
        <w:ind w:left="230"/>
        <w:jc w:val="center"/>
        <w:rPr>
          <w:szCs w:val="24"/>
        </w:rPr>
      </w:pPr>
    </w:p>
    <w:p w:rsidR="00463EDC" w:rsidRDefault="00463EDC" w:rsidP="00463EDC">
      <w:pPr>
        <w:spacing w:after="27"/>
        <w:ind w:right="1648"/>
      </w:pPr>
    </w:p>
    <w:p w:rsidR="00463EDC" w:rsidRDefault="00463EDC" w:rsidP="00463EDC">
      <w:pPr>
        <w:spacing w:after="27"/>
        <w:ind w:right="-231"/>
        <w:jc w:val="center"/>
      </w:pPr>
      <w:r>
        <w:rPr>
          <w:b/>
          <w:sz w:val="26"/>
        </w:rPr>
        <w:t>Нормативы предельных затраты на капитальный ремонт</w:t>
      </w:r>
      <w:r>
        <w:t xml:space="preserve"> </w:t>
      </w:r>
    </w:p>
    <w:p w:rsidR="00463EDC" w:rsidRDefault="00463EDC" w:rsidP="00463EDC">
      <w:pPr>
        <w:spacing w:after="27"/>
        <w:ind w:right="-231"/>
        <w:jc w:val="center"/>
        <w:rPr>
          <w:b/>
          <w:sz w:val="26"/>
        </w:rPr>
      </w:pPr>
      <w:r>
        <w:rPr>
          <w:b/>
          <w:sz w:val="26"/>
        </w:rPr>
        <w:t xml:space="preserve">объектов социально-культурной сферы по видам работ </w:t>
      </w:r>
    </w:p>
    <w:p w:rsidR="00463EDC" w:rsidRPr="00DA7095" w:rsidRDefault="00463EDC" w:rsidP="00463EDC">
      <w:pPr>
        <w:spacing w:after="27"/>
        <w:ind w:right="-231"/>
        <w:jc w:val="center"/>
        <w:rPr>
          <w:b/>
          <w:sz w:val="26"/>
        </w:rPr>
      </w:pPr>
      <w:r>
        <w:rPr>
          <w:b/>
          <w:sz w:val="26"/>
        </w:rPr>
        <w:t>на единицу измерения на 2020 год</w:t>
      </w:r>
    </w:p>
    <w:p w:rsidR="00463EDC" w:rsidRDefault="00463EDC" w:rsidP="00463EDC">
      <w:pPr>
        <w:jc w:val="left"/>
      </w:pPr>
    </w:p>
    <w:p w:rsidR="00463EDC" w:rsidRDefault="00463EDC" w:rsidP="00463EDC">
      <w:pPr>
        <w:ind w:left="187"/>
        <w:jc w:val="left"/>
      </w:pPr>
      <w:r>
        <w:t xml:space="preserve"> </w:t>
      </w:r>
    </w:p>
    <w:tbl>
      <w:tblPr>
        <w:tblStyle w:val="TableGrid"/>
        <w:tblW w:w="10261" w:type="dxa"/>
        <w:tblInd w:w="82" w:type="dxa"/>
        <w:tblCellMar>
          <w:top w:w="41" w:type="dxa"/>
          <w:right w:w="24" w:type="dxa"/>
        </w:tblCellMar>
        <w:tblLook w:val="04A0" w:firstRow="1" w:lastRow="0" w:firstColumn="1" w:lastColumn="0" w:noHBand="0" w:noVBand="1"/>
      </w:tblPr>
      <w:tblGrid>
        <w:gridCol w:w="817"/>
        <w:gridCol w:w="1031"/>
        <w:gridCol w:w="4754"/>
        <w:gridCol w:w="1997"/>
        <w:gridCol w:w="1662"/>
      </w:tblGrid>
      <w:tr w:rsidR="00463EDC" w:rsidTr="008E5315">
        <w:trPr>
          <w:trHeight w:val="99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spacing w:after="16"/>
              <w:ind w:left="17"/>
              <w:jc w:val="center"/>
            </w:pPr>
            <w:r>
              <w:t xml:space="preserve">№ </w:t>
            </w:r>
          </w:p>
          <w:p w:rsidR="00463EDC" w:rsidRDefault="00463EDC" w:rsidP="008E5315">
            <w:pPr>
              <w:ind w:left="17"/>
              <w:jc w:val="center"/>
            </w:pPr>
            <w:r>
              <w:t xml:space="preserve">п/п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 по приказу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9"/>
              <w:jc w:val="center"/>
            </w:pPr>
            <w:r>
              <w:t xml:space="preserve">Наименование работ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3"/>
              <w:jc w:val="center"/>
            </w:pPr>
            <w:r>
              <w:t xml:space="preserve">Ед. изм.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91" w:right="6"/>
              <w:jc w:val="center"/>
            </w:pPr>
            <w:r>
              <w:t>Стоимость за ед. изм. с НДС, руб.</w:t>
            </w:r>
          </w:p>
        </w:tc>
      </w:tr>
      <w:tr w:rsidR="00463EDC" w:rsidTr="008E5315">
        <w:trPr>
          <w:trHeight w:val="414"/>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7"/>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3"/>
              <w:jc w:val="center"/>
            </w:pPr>
            <w:r>
              <w:rPr>
                <w:b/>
              </w:rPr>
              <w:t xml:space="preserve">1.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7"/>
              <w:jc w:val="left"/>
            </w:pPr>
            <w:r>
              <w:rPr>
                <w:b/>
              </w:rPr>
              <w:t xml:space="preserve">Фасады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81"/>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83"/>
              <w:jc w:val="center"/>
            </w:pPr>
            <w:r>
              <w:t xml:space="preserve">  </w:t>
            </w:r>
          </w:p>
        </w:tc>
      </w:tr>
      <w:tr w:rsidR="00463EDC" w:rsidTr="008E5315">
        <w:trPr>
          <w:trHeight w:val="44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7"/>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5"/>
              <w:jc w:val="center"/>
            </w:pPr>
            <w:r>
              <w:rPr>
                <w:b/>
              </w:rPr>
              <w:t>1.1</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ind w:left="107"/>
              <w:jc w:val="left"/>
              <w:rPr>
                <w:b/>
              </w:rPr>
            </w:pPr>
            <w:r w:rsidRPr="00D849A5">
              <w:rPr>
                <w:b/>
              </w:rPr>
              <w:t xml:space="preserve">Ремонт фасадов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81"/>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83"/>
              <w:jc w:val="center"/>
            </w:pPr>
            <w:r>
              <w:t xml:space="preserve">  </w:t>
            </w:r>
          </w:p>
        </w:tc>
      </w:tr>
      <w:tr w:rsidR="00463EDC" w:rsidTr="008E5315">
        <w:trPr>
          <w:trHeight w:val="64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Ремонт неоштукатуренного фасада (штукатурка цоколя, окраска)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3"/>
              <w:jc w:val="center"/>
            </w:pPr>
            <w:r>
              <w:t xml:space="preserve">516,00 </w:t>
            </w:r>
          </w:p>
        </w:tc>
      </w:tr>
      <w:tr w:rsidR="00463EDC" w:rsidTr="008E5315">
        <w:trPr>
          <w:trHeight w:val="86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right="31"/>
              <w:jc w:val="left"/>
            </w:pPr>
            <w:r>
              <w:t xml:space="preserve">Ремонт неоштукатуренного фасада с ремонтом кирпичной кладки стен более 50% с последующей окраской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1 574,00 </w:t>
            </w:r>
          </w:p>
        </w:tc>
      </w:tr>
      <w:tr w:rsidR="00463EDC" w:rsidTr="008E5315">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Окраска неоштукатуренного фасада с облицовкой цоколя профнастилом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tabs>
                <w:tab w:val="center" w:pos="998"/>
              </w:tabs>
              <w:ind w:left="-24"/>
              <w:jc w:val="left"/>
            </w:pPr>
            <w:r>
              <w:t xml:space="preserve"> </w:t>
            </w:r>
            <w:r>
              <w:tab/>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3"/>
              <w:jc w:val="center"/>
            </w:pPr>
            <w:r>
              <w:t xml:space="preserve">472,00 </w:t>
            </w:r>
          </w:p>
        </w:tc>
      </w:tr>
      <w:tr w:rsidR="00463EDC" w:rsidTr="008E5315">
        <w:trPr>
          <w:trHeight w:val="88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right="65"/>
              <w:jc w:val="left"/>
            </w:pPr>
            <w:r>
              <w:t xml:space="preserve">Облицовка фасада сайдингом без утеплителя с облицовкой цокольной части и оконных проемов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2 960,00 </w:t>
            </w:r>
          </w:p>
        </w:tc>
      </w:tr>
      <w:tr w:rsidR="00463EDC" w:rsidTr="008E5315">
        <w:trPr>
          <w:trHeight w:val="79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1.1.5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7"/>
              <w:jc w:val="left"/>
            </w:pPr>
            <w:r>
              <w:t xml:space="preserve">Облицовка фасада сайдингом с утеплением пенополистиролом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3 008,34 </w:t>
            </w:r>
          </w:p>
        </w:tc>
      </w:tr>
      <w:tr w:rsidR="00463EDC" w:rsidTr="008E5315">
        <w:trPr>
          <w:trHeight w:val="74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Облицовка фасада сайдингом с утеплением минераловатными плитами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3 343,00 </w:t>
            </w:r>
          </w:p>
        </w:tc>
      </w:tr>
      <w:tr w:rsidR="00463EDC" w:rsidTr="008E5315">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right="34"/>
              <w:jc w:val="left"/>
            </w:pPr>
            <w:r>
              <w:t xml:space="preserve">Облицовка фасада искусственными плитами типа «ФАССТ» на металлическом каркасе без утепления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3 152,00 </w:t>
            </w:r>
          </w:p>
        </w:tc>
      </w:tr>
      <w:tr w:rsidR="00463EDC" w:rsidTr="008E5315">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Облицовка фасада керамогранитными плитами по металлическому каркасу без утепления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3 467,00 </w:t>
            </w:r>
          </w:p>
        </w:tc>
      </w:tr>
      <w:tr w:rsidR="00463EDC" w:rsidTr="008E5315">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0"/>
              <w:jc w:val="center"/>
            </w:pPr>
            <w:r>
              <w:t xml:space="preserve">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Облицовка фасада керамогранитными плитами по металлическому каркасу с утеплением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4 532,40 </w:t>
            </w:r>
          </w:p>
        </w:tc>
      </w:tr>
      <w:tr w:rsidR="00463EDC" w:rsidTr="008E5315">
        <w:trPr>
          <w:trHeight w:val="93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9"/>
              <w:jc w:val="center"/>
            </w:pPr>
            <w:r>
              <w:t xml:space="preserve">10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1.1.10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Ремонт оштукатуренного фасада (ремонт штукатурки цоколя (100%) и стен, окраска, усиление стен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3"/>
              <w:jc w:val="center"/>
            </w:pPr>
            <w:r>
              <w:t xml:space="preserve">976,00 </w:t>
            </w:r>
          </w:p>
        </w:tc>
      </w:tr>
      <w:tr w:rsidR="00463EDC" w:rsidTr="008E5315">
        <w:trPr>
          <w:trHeight w:val="124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9"/>
              <w:jc w:val="center"/>
            </w:pPr>
            <w:r>
              <w:t xml:space="preserve">11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Ремонт оштукатуренного фасада с утеплением плитами минераловатными «Фасад Баттс» ROCKWOOL и окраской по штукатурке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5 095,57 </w:t>
            </w:r>
          </w:p>
        </w:tc>
      </w:tr>
      <w:tr w:rsidR="00463EDC" w:rsidTr="008E5315">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9"/>
              <w:jc w:val="center"/>
            </w:pPr>
            <w:r>
              <w:t xml:space="preserve">12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5"/>
              <w:jc w:val="center"/>
            </w:pPr>
            <w:r>
              <w:t xml:space="preserve">1.1.12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7"/>
              <w:jc w:val="left"/>
            </w:pPr>
            <w:r>
              <w:t xml:space="preserve">Ремонт смешанного фасада (ремонт стен и штукатурки цоколя, окраска)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2"/>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23"/>
              <w:jc w:val="center"/>
            </w:pPr>
            <w:r>
              <w:t xml:space="preserve">568,00 </w:t>
            </w:r>
          </w:p>
        </w:tc>
      </w:tr>
      <w:tr w:rsidR="00463EDC" w:rsidTr="008E5315">
        <w:tblPrEx>
          <w:tblCellMar>
            <w:top w:w="14" w:type="dxa"/>
            <w:left w:w="107" w:type="dxa"/>
            <w:right w:w="115" w:type="dxa"/>
          </w:tblCellMar>
        </w:tblPrEx>
        <w:trPr>
          <w:trHeight w:val="67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3"/>
              <w:jc w:val="center"/>
            </w:pPr>
            <w:r>
              <w:t>13</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1.1.13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Ремонт панельного фасада</w:t>
            </w:r>
            <w:r>
              <w:rPr>
                <w:b/>
              </w:rPr>
              <w:t xml:space="preserve"> </w:t>
            </w:r>
            <w:r>
              <w:t>(ремонт швов, окраска цоколя и т.д.)</w:t>
            </w:r>
            <w:r>
              <w:rPr>
                <w:b/>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1 368,00 </w:t>
            </w:r>
          </w:p>
        </w:tc>
      </w:tr>
      <w:tr w:rsidR="00463EDC" w:rsidTr="008E5315">
        <w:tblPrEx>
          <w:tblCellMar>
            <w:top w:w="14" w:type="dxa"/>
            <w:left w:w="107" w:type="dxa"/>
            <w:right w:w="115" w:type="dxa"/>
          </w:tblCellMar>
        </w:tblPrEx>
        <w:trPr>
          <w:trHeight w:val="68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3"/>
              <w:jc w:val="center"/>
            </w:pPr>
            <w:r>
              <w:t xml:space="preserve">14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1.1.14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межпанельных швов по типу «Теплый шов»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8"/>
              <w:jc w:val="center"/>
            </w:pPr>
            <w:r>
              <w:t xml:space="preserve">пог.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1 020,00 </w:t>
            </w:r>
          </w:p>
        </w:tc>
      </w:tr>
      <w:tr w:rsidR="00463EDC" w:rsidTr="008E5315">
        <w:tblPrEx>
          <w:tblCellMar>
            <w:top w:w="14" w:type="dxa"/>
            <w:left w:w="107" w:type="dxa"/>
            <w:right w:w="115" w:type="dxa"/>
          </w:tblCellMar>
        </w:tblPrEx>
        <w:trPr>
          <w:trHeight w:val="178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
              <w:jc w:val="center"/>
            </w:pPr>
            <w:r>
              <w:t xml:space="preserve"> 15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1.1.15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ограждающих стеновых конструкций витражного типа для входных групп с установкой автоматических раздвижных дверей (с учетом стоимости витражей и автоматических раздвижных дверей)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8"/>
              <w:jc w:val="center"/>
            </w:pPr>
            <w:r>
              <w:t xml:space="preserve">1 м2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
              <w:jc w:val="center"/>
            </w:pPr>
            <w:r>
              <w:t xml:space="preserve">53 227,25 </w:t>
            </w:r>
          </w:p>
        </w:tc>
      </w:tr>
      <w:tr w:rsidR="00463EDC" w:rsidTr="008E5315">
        <w:tblPrEx>
          <w:tblCellMar>
            <w:top w:w="14" w:type="dxa"/>
            <w:left w:w="107" w:type="dxa"/>
            <w:right w:w="115" w:type="dxa"/>
          </w:tblCellMar>
        </w:tblPrEx>
        <w:trPr>
          <w:trHeight w:val="95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
              <w:jc w:val="center"/>
            </w:pPr>
            <w:r>
              <w:t xml:space="preserve"> 16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1.1.16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навесного вентилируемого фасада алюминиево-пластиковыми композитными панелями марки Redbond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8"/>
              <w:jc w:val="center"/>
            </w:pPr>
            <w:r>
              <w:t xml:space="preserve">1 м2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
              <w:jc w:val="center"/>
            </w:pPr>
            <w:r>
              <w:t xml:space="preserve">7 621,74 </w:t>
            </w:r>
          </w:p>
        </w:tc>
      </w:tr>
      <w:tr w:rsidR="00463EDC" w:rsidTr="008E5315">
        <w:tblPrEx>
          <w:tblCellMar>
            <w:top w:w="14" w:type="dxa"/>
            <w:left w:w="107" w:type="dxa"/>
            <w:right w:w="115" w:type="dxa"/>
          </w:tblCellMar>
        </w:tblPrEx>
        <w:trPr>
          <w:trHeight w:val="95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1.1.17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покрытия наружных стен из черной листовой стали (ветхой) на профнастил оцинкованный (замена деревянной обрешетки на металлические профили, замена деревянных ворот на металлические из профнастила оцинкованного)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842,69 </w:t>
            </w:r>
          </w:p>
        </w:tc>
      </w:tr>
      <w:tr w:rsidR="00463EDC" w:rsidTr="008E5315">
        <w:tblPrEx>
          <w:tblCellMar>
            <w:top w:w="14" w:type="dxa"/>
            <w:left w:w="107" w:type="dxa"/>
            <w:right w:w="115" w:type="dxa"/>
          </w:tblCellMar>
        </w:tblPrEx>
        <w:trPr>
          <w:trHeight w:val="95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18</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1.1.18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Облицовка стен фасада профилированным листом (с разборкой деревянных стен из брусьев)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565,42 </w:t>
            </w:r>
          </w:p>
        </w:tc>
      </w:tr>
      <w:tr w:rsidR="00463EDC" w:rsidTr="008E5315">
        <w:tblPrEx>
          <w:tblCellMar>
            <w:top w:w="14" w:type="dxa"/>
            <w:left w:w="107" w:type="dxa"/>
            <w:right w:w="115" w:type="dxa"/>
          </w:tblCellMar>
        </w:tblPrEx>
        <w:trPr>
          <w:trHeight w:val="521"/>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2"/>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
              <w:jc w:val="center"/>
            </w:pPr>
            <w:r>
              <w:rPr>
                <w:b/>
              </w:rPr>
              <w:t xml:space="preserve">1.2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Ремонт отмостки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6"/>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7"/>
              <w:jc w:val="center"/>
            </w:pPr>
            <w:r>
              <w:t xml:space="preserve">  </w:t>
            </w:r>
          </w:p>
        </w:tc>
      </w:tr>
      <w:tr w:rsidR="00463EDC" w:rsidTr="008E5315">
        <w:tblPrEx>
          <w:tblCellMar>
            <w:top w:w="14" w:type="dxa"/>
            <w:left w:w="107" w:type="dxa"/>
            <w:right w:w="115" w:type="dxa"/>
          </w:tblCellMar>
        </w:tblPrEx>
        <w:trPr>
          <w:trHeight w:val="64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19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1.2.1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Отмостка бетонная с армированием и гидроизоляцией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2 653,00 </w:t>
            </w:r>
          </w:p>
        </w:tc>
      </w:tr>
      <w:tr w:rsidR="00463EDC" w:rsidTr="008E5315">
        <w:tblPrEx>
          <w:tblCellMar>
            <w:top w:w="14" w:type="dxa"/>
            <w:left w:w="107" w:type="dxa"/>
            <w:right w:w="115"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3"/>
              <w:jc w:val="center"/>
            </w:pPr>
            <w:r>
              <w:t xml:space="preserve">20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1.2.2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Отмостка бетонная с армированием и гидроизоляцией, устройством бортовых камней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3 732,00 </w:t>
            </w:r>
          </w:p>
        </w:tc>
      </w:tr>
      <w:tr w:rsidR="00463EDC" w:rsidTr="008E5315">
        <w:tblPrEx>
          <w:tblCellMar>
            <w:top w:w="14" w:type="dxa"/>
            <w:left w:w="107" w:type="dxa"/>
            <w:right w:w="115" w:type="dxa"/>
          </w:tblCellMar>
        </w:tblPrEx>
        <w:trPr>
          <w:trHeight w:val="54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4"/>
              <w:jc w:val="center"/>
            </w:pPr>
            <w:r>
              <w:t xml:space="preserve">21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
              <w:jc w:val="center"/>
            </w:pPr>
            <w:r>
              <w:t xml:space="preserve">1.2.3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Отмостка асфальтобетонная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left="10"/>
              <w:jc w:val="center"/>
            </w:pPr>
            <w:r>
              <w:t xml:space="preserve">1 568,00 </w:t>
            </w:r>
          </w:p>
        </w:tc>
      </w:tr>
      <w:tr w:rsidR="00463EDC" w:rsidTr="008E5315">
        <w:tblPrEx>
          <w:tblCellMar>
            <w:top w:w="14" w:type="dxa"/>
            <w:left w:w="107" w:type="dxa"/>
            <w:right w:w="115"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3"/>
              <w:jc w:val="center"/>
            </w:pPr>
            <w:r>
              <w:t xml:space="preserve">22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1.2.4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Отмостка из тротуарной плитки с бортовыми камнями, с устройством основания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3 203,00 </w:t>
            </w:r>
          </w:p>
        </w:tc>
      </w:tr>
      <w:tr w:rsidR="00463EDC" w:rsidTr="008E5315">
        <w:tblPrEx>
          <w:tblCellMar>
            <w:top w:w="14" w:type="dxa"/>
            <w:left w:w="107" w:type="dxa"/>
            <w:right w:w="115" w:type="dxa"/>
          </w:tblCellMar>
        </w:tblPrEx>
        <w:trPr>
          <w:trHeight w:val="71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3"/>
              <w:jc w:val="center"/>
            </w:pPr>
            <w:r>
              <w:t xml:space="preserve">23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1.2.5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асфальтобетонной отмостки на бетонную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6 695,29 </w:t>
            </w:r>
          </w:p>
        </w:tc>
      </w:tr>
      <w:tr w:rsidR="00463EDC" w:rsidTr="008E5315">
        <w:tblPrEx>
          <w:tblCellMar>
            <w:top w:w="14" w:type="dxa"/>
            <w:left w:w="107" w:type="dxa"/>
            <w:right w:w="115" w:type="dxa"/>
          </w:tblCellMar>
        </w:tblPrEx>
        <w:trPr>
          <w:trHeight w:val="447"/>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2"/>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rPr>
                <w:b/>
              </w:rPr>
              <w:t xml:space="preserve"> 1.3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Ремонт цоколя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6"/>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7"/>
              <w:jc w:val="center"/>
            </w:pPr>
            <w:r>
              <w:t xml:space="preserve">  </w:t>
            </w:r>
          </w:p>
        </w:tc>
      </w:tr>
      <w:tr w:rsidR="00463EDC" w:rsidTr="008E5315">
        <w:tblPrEx>
          <w:tblCellMar>
            <w:top w:w="14" w:type="dxa"/>
            <w:left w:w="107" w:type="dxa"/>
            <w:right w:w="115" w:type="dxa"/>
          </w:tblCellMar>
        </w:tblPrEx>
        <w:trPr>
          <w:trHeight w:val="86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1.3.1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Облицовка цоколя керамической фасадной плиткой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3 363,97 </w:t>
            </w:r>
          </w:p>
        </w:tc>
      </w:tr>
      <w:tr w:rsidR="00463EDC" w:rsidTr="008E5315">
        <w:tblPrEx>
          <w:tblCellMar>
            <w:top w:w="14" w:type="dxa"/>
            <w:left w:w="107" w:type="dxa"/>
            <w:right w:w="115" w:type="dxa"/>
          </w:tblCellMar>
        </w:tblPrEx>
        <w:trPr>
          <w:trHeight w:val="80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1.3.2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Облицовка цоколя керамической фасадной плиткой с ремонтом штукатурки по сетке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3 883,49 </w:t>
            </w:r>
          </w:p>
        </w:tc>
      </w:tr>
      <w:tr w:rsidR="00463EDC" w:rsidTr="008E5315">
        <w:tblPrEx>
          <w:tblCellMar>
            <w:top w:w="14" w:type="dxa"/>
            <w:left w:w="107" w:type="dxa"/>
            <w:right w:w="115" w:type="dxa"/>
          </w:tblCellMar>
        </w:tblPrEx>
        <w:trPr>
          <w:trHeight w:val="71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1.3.3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Обработка цоколя гидрофобизирующей жидкостью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7"/>
              <w:jc w:val="center"/>
            </w:pPr>
            <w:r>
              <w:t xml:space="preserve">98,47 </w:t>
            </w:r>
          </w:p>
        </w:tc>
      </w:tr>
      <w:tr w:rsidR="00463EDC" w:rsidTr="008E5315">
        <w:tblPrEx>
          <w:tblCellMar>
            <w:top w:w="14" w:type="dxa"/>
            <w:left w:w="107" w:type="dxa"/>
            <w:right w:w="115" w:type="dxa"/>
          </w:tblCellMar>
        </w:tblPrEx>
        <w:trPr>
          <w:trHeight w:val="75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1.3.4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Облицовка цоколя профнастилом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1 852,80 </w:t>
            </w:r>
          </w:p>
        </w:tc>
      </w:tr>
      <w:tr w:rsidR="00463EDC" w:rsidTr="008E5315">
        <w:tblPrEx>
          <w:tblCellMar>
            <w:top w:w="14" w:type="dxa"/>
            <w:left w:w="107" w:type="dxa"/>
            <w:right w:w="115" w:type="dxa"/>
          </w:tblCellMar>
        </w:tblPrEx>
        <w:trPr>
          <w:trHeight w:val="188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1.3.5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Облицовка цоколя керамогранитными плитами по металлическому каркасу, с устройством ветрогазащитной пленки, утеплением минватными плитами, облицовкой проемов откосной планкой, с устройством водоотлива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6 876,78 </w:t>
            </w:r>
          </w:p>
        </w:tc>
      </w:tr>
      <w:tr w:rsidR="00463EDC" w:rsidTr="008E5315">
        <w:tblPrEx>
          <w:tblCellMar>
            <w:top w:w="14" w:type="dxa"/>
            <w:left w:w="107" w:type="dxa"/>
            <w:right w:w="115" w:type="dxa"/>
          </w:tblCellMar>
        </w:tblPrEx>
        <w:trPr>
          <w:trHeight w:val="413"/>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2"/>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rPr>
                <w:b/>
              </w:rPr>
              <w:t xml:space="preserve"> 1.4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Ремонт стен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6"/>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67"/>
              <w:jc w:val="center"/>
            </w:pPr>
            <w:r>
              <w:t xml:space="preserve">  </w:t>
            </w:r>
          </w:p>
        </w:tc>
      </w:tr>
      <w:tr w:rsidR="00463EDC" w:rsidTr="008E5315">
        <w:tblPrEx>
          <w:tblCellMar>
            <w:top w:w="14" w:type="dxa"/>
            <w:left w:w="107" w:type="dxa"/>
            <w:right w:w="115" w:type="dxa"/>
          </w:tblCellMar>
        </w:tblPrEx>
        <w:trPr>
          <w:trHeight w:val="86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4"/>
              <w:jc w:val="center"/>
            </w:pPr>
            <w:r>
              <w:t xml:space="preserve">29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1.4.1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Восстановление стен методом инъекции в один метр трещины при ширине раскрытия 10 мм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6"/>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left="10"/>
              <w:jc w:val="center"/>
            </w:pPr>
            <w:r>
              <w:t xml:space="preserve">10 203,16 </w:t>
            </w:r>
          </w:p>
        </w:tc>
      </w:tr>
      <w:tr w:rsidR="00463EDC" w:rsidTr="008E5315">
        <w:tblPrEx>
          <w:tblCellMar>
            <w:top w:w="39" w:type="dxa"/>
            <w:left w:w="107" w:type="dxa"/>
            <w:right w:w="50" w:type="dxa"/>
          </w:tblCellMar>
        </w:tblPrEx>
        <w:trPr>
          <w:trHeight w:val="69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вентиляционных решеток на продухи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шт.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1 718,12 </w:t>
            </w:r>
          </w:p>
        </w:tc>
      </w:tr>
      <w:tr w:rsidR="00463EDC" w:rsidTr="008E5315">
        <w:tblPrEx>
          <w:tblCellMar>
            <w:top w:w="39" w:type="dxa"/>
            <w:left w:w="107" w:type="dxa"/>
            <w:right w:w="50" w:type="dxa"/>
          </w:tblCellMar>
        </w:tblPrEx>
        <w:trPr>
          <w:trHeight w:val="104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1.4.3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Ремонт приямков (ремонт кладки, штукатурка, навес с покрытием)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5 351,00 </w:t>
            </w:r>
          </w:p>
        </w:tc>
      </w:tr>
      <w:tr w:rsidR="00463EDC" w:rsidTr="008E5315">
        <w:tblPrEx>
          <w:tblCellMar>
            <w:top w:w="39" w:type="dxa"/>
            <w:left w:w="107" w:type="dxa"/>
            <w:right w:w="50" w:type="dxa"/>
          </w:tblCellMar>
        </w:tblPrEx>
        <w:trPr>
          <w:trHeight w:val="67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32</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15"/>
              <w:jc w:val="left"/>
            </w:pPr>
            <w:r>
              <w:t xml:space="preserve">Устройство навеса над входом из профлиста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1 535,00 </w:t>
            </w:r>
          </w:p>
        </w:tc>
      </w:tr>
      <w:tr w:rsidR="00463EDC" w:rsidTr="008E5315">
        <w:tblPrEx>
          <w:tblCellMar>
            <w:top w:w="39" w:type="dxa"/>
            <w:left w:w="107" w:type="dxa"/>
            <w:right w:w="50"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Антивандальное покрытие фасада защитными средствами от граффити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178,73 </w:t>
            </w:r>
          </w:p>
        </w:tc>
      </w:tr>
      <w:tr w:rsidR="00463EDC" w:rsidTr="008E5315">
        <w:tblPrEx>
          <w:tblCellMar>
            <w:top w:w="39" w:type="dxa"/>
            <w:left w:w="107" w:type="dxa"/>
            <w:right w:w="50" w:type="dxa"/>
          </w:tblCellMar>
        </w:tblPrEx>
        <w:trPr>
          <w:trHeight w:val="88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Капитальный ремонт кирпичных стен (демонтаж перемычек, плит, разборка стен, кирпичная кладка)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куб.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24 432,00 </w:t>
            </w:r>
          </w:p>
        </w:tc>
      </w:tr>
      <w:tr w:rsidR="00463EDC" w:rsidTr="008E5315">
        <w:tblPrEx>
          <w:tblCellMar>
            <w:top w:w="39" w:type="dxa"/>
            <w:left w:w="107" w:type="dxa"/>
            <w:right w:w="50" w:type="dxa"/>
          </w:tblCellMar>
        </w:tblPrEx>
        <w:trPr>
          <w:trHeight w:val="59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1.4.7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Замена пожарной лестницы с окраской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тн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112 574,18 </w:t>
            </w:r>
          </w:p>
        </w:tc>
      </w:tr>
      <w:tr w:rsidR="00463EDC" w:rsidTr="008E5315">
        <w:tblPrEx>
          <w:tblCellMar>
            <w:top w:w="39" w:type="dxa"/>
            <w:left w:w="107" w:type="dxa"/>
            <w:right w:w="50" w:type="dxa"/>
          </w:tblCellMar>
        </w:tblPrEx>
        <w:trPr>
          <w:trHeight w:val="100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1.4.8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Ремонт козырьков над пожарными выходами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3 424,92 </w:t>
            </w:r>
          </w:p>
        </w:tc>
      </w:tr>
      <w:tr w:rsidR="00463EDC" w:rsidTr="008E5315">
        <w:tblPrEx>
          <w:tblCellMar>
            <w:top w:w="39" w:type="dxa"/>
            <w:left w:w="107" w:type="dxa"/>
            <w:right w:w="50" w:type="dxa"/>
          </w:tblCellMar>
        </w:tblPrEx>
        <w:trPr>
          <w:trHeight w:val="64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1.4.9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Подводка фундаментов бутовых под существующие деревянные стены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куб.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10 214,76 </w:t>
            </w:r>
          </w:p>
        </w:tc>
      </w:tr>
      <w:tr w:rsidR="00463EDC" w:rsidTr="008E5315">
        <w:tblPrEx>
          <w:tblCellMar>
            <w:top w:w="39" w:type="dxa"/>
            <w:left w:w="107" w:type="dxa"/>
            <w:right w:w="50" w:type="dxa"/>
          </w:tblCellMar>
        </w:tblPrEx>
        <w:trPr>
          <w:trHeight w:val="526"/>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8"/>
              <w:jc w:val="center"/>
            </w:pPr>
            <w:r>
              <w:rPr>
                <w:b/>
              </w:rPr>
              <w:t xml:space="preserve">2.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Входные группы, окна, двери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
              <w:jc w:val="center"/>
            </w:pPr>
            <w:r>
              <w:t xml:space="preserve">  </w:t>
            </w:r>
          </w:p>
        </w:tc>
      </w:tr>
      <w:tr w:rsidR="00463EDC" w:rsidTr="008E5315">
        <w:tblPrEx>
          <w:tblCellMar>
            <w:top w:w="39" w:type="dxa"/>
            <w:left w:w="107" w:type="dxa"/>
            <w:right w:w="50" w:type="dxa"/>
          </w:tblCellMar>
        </w:tblPrEx>
        <w:trPr>
          <w:trHeight w:val="43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8"/>
              <w:jc w:val="center"/>
            </w:pPr>
            <w:r>
              <w:rPr>
                <w:b/>
              </w:rPr>
              <w:t xml:space="preserve">2.1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Окна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
              <w:jc w:val="center"/>
            </w:pPr>
            <w:r>
              <w:t xml:space="preserve">  </w:t>
            </w:r>
          </w:p>
        </w:tc>
      </w:tr>
      <w:tr w:rsidR="00463EDC" w:rsidTr="008E5315">
        <w:tblPrEx>
          <w:tblCellMar>
            <w:top w:w="39" w:type="dxa"/>
            <w:left w:w="107" w:type="dxa"/>
            <w:right w:w="50" w:type="dxa"/>
          </w:tblCellMar>
        </w:tblPrEx>
        <w:trPr>
          <w:trHeight w:val="8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38</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2"/>
              <w:jc w:val="left"/>
            </w:pPr>
            <w:r>
              <w:t xml:space="preserve">Замена оконного блока (пластиковый) с ремонтом и окраской откосов без утепления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8 842,00 </w:t>
            </w:r>
          </w:p>
        </w:tc>
      </w:tr>
      <w:tr w:rsidR="00463EDC" w:rsidTr="008E5315">
        <w:tblPrEx>
          <w:tblCellMar>
            <w:top w:w="39" w:type="dxa"/>
            <w:left w:w="107" w:type="dxa"/>
            <w:right w:w="50" w:type="dxa"/>
          </w:tblCellMar>
        </w:tblPrEx>
        <w:trPr>
          <w:trHeight w:val="113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39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2.1.2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Замена оконного блока (пластиковый) с ремонтом и окраской, с утеплением откосов пенополистиролбетоном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10 438,00 </w:t>
            </w:r>
          </w:p>
        </w:tc>
      </w:tr>
      <w:tr w:rsidR="00463EDC" w:rsidTr="008E5315">
        <w:tblPrEx>
          <w:tblCellMar>
            <w:top w:w="39" w:type="dxa"/>
            <w:left w:w="107" w:type="dxa"/>
            <w:right w:w="50" w:type="dxa"/>
          </w:tblCellMar>
        </w:tblPrEx>
        <w:trPr>
          <w:trHeight w:val="101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40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spacing w:after="44"/>
              <w:jc w:val="left"/>
            </w:pPr>
            <w:r>
              <w:t xml:space="preserve">Замена оконного блока (пластиковый) с облицовкой откосов пластиковыми </w:t>
            </w:r>
          </w:p>
          <w:p w:rsidR="00463EDC" w:rsidRDefault="00463EDC" w:rsidP="008E5315">
            <w:pPr>
              <w:jc w:val="left"/>
            </w:pPr>
            <w:r>
              <w:t xml:space="preserve">панелями без утепления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9 451,00 </w:t>
            </w:r>
          </w:p>
        </w:tc>
      </w:tr>
      <w:tr w:rsidR="00463EDC" w:rsidTr="008E5315">
        <w:tblPrEx>
          <w:tblCellMar>
            <w:top w:w="39" w:type="dxa"/>
            <w:left w:w="107" w:type="dxa"/>
            <w:right w:w="50" w:type="dxa"/>
          </w:tblCellMar>
        </w:tblPrEx>
        <w:trPr>
          <w:trHeight w:val="112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41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2.1.4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Замена оконного блока (пластиковый) с облицовкой откосов пластиковыми панелями с утеплением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10 067,00 </w:t>
            </w:r>
          </w:p>
        </w:tc>
      </w:tr>
      <w:tr w:rsidR="00463EDC" w:rsidTr="008E5315">
        <w:tblPrEx>
          <w:tblCellMar>
            <w:top w:w="39" w:type="dxa"/>
            <w:left w:w="107" w:type="dxa"/>
            <w:right w:w="50" w:type="dxa"/>
          </w:tblCellMar>
        </w:tblPrEx>
        <w:trPr>
          <w:trHeight w:val="88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42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2.1.5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Закладка оконных проемов кирпичом с утеплением пенополистиролбетоном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7"/>
              <w:jc w:val="center"/>
            </w:pPr>
            <w:r>
              <w:t xml:space="preserve">куб.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9 285,00 </w:t>
            </w:r>
          </w:p>
        </w:tc>
      </w:tr>
      <w:tr w:rsidR="00463EDC" w:rsidTr="008E5315">
        <w:tblPrEx>
          <w:tblCellMar>
            <w:top w:w="39" w:type="dxa"/>
            <w:left w:w="107" w:type="dxa"/>
            <w:right w:w="50" w:type="dxa"/>
          </w:tblCellMar>
        </w:tblPrEx>
        <w:trPr>
          <w:trHeight w:val="86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43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2.1.6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Ремонт оконных откосов (штукатурка, утепление, окраска)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1 467,00 </w:t>
            </w:r>
          </w:p>
        </w:tc>
      </w:tr>
      <w:tr w:rsidR="00463EDC" w:rsidTr="008E5315">
        <w:tblPrEx>
          <w:tblCellMar>
            <w:top w:w="39" w:type="dxa"/>
            <w:left w:w="107" w:type="dxa"/>
            <w:right w:w="50"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2"/>
              <w:jc w:val="center"/>
            </w:pPr>
            <w:r>
              <w:t xml:space="preserve">44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6"/>
              <w:jc w:val="center"/>
            </w:pPr>
            <w:r>
              <w:t xml:space="preserve">2.1.7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металлических решеток средней сложности (без рельефа и с рельефом) на окна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9"/>
              <w:jc w:val="center"/>
            </w:pPr>
            <w:r>
              <w:t xml:space="preserve">тн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148 741,00 </w:t>
            </w:r>
          </w:p>
        </w:tc>
      </w:tr>
      <w:tr w:rsidR="00463EDC" w:rsidTr="008E5315">
        <w:tblPrEx>
          <w:tblCellMar>
            <w:top w:w="39" w:type="dxa"/>
            <w:left w:w="107" w:type="dxa"/>
            <w:right w:w="50" w:type="dxa"/>
          </w:tblCellMar>
        </w:tblPrEx>
        <w:trPr>
          <w:trHeight w:val="471"/>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8"/>
              <w:jc w:val="center"/>
            </w:pPr>
            <w:r>
              <w:rPr>
                <w:b/>
              </w:rPr>
              <w:t xml:space="preserve">2.2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Входные двери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
              <w:jc w:val="center"/>
            </w:pPr>
            <w:r>
              <w:t xml:space="preserve">  </w:t>
            </w:r>
          </w:p>
        </w:tc>
      </w:tr>
      <w:tr w:rsidR="00463EDC" w:rsidTr="008E5315">
        <w:tblPrEx>
          <w:tblCellMar>
            <w:top w:w="62" w:type="dxa"/>
            <w:left w:w="107" w:type="dxa"/>
            <w:right w:w="74" w:type="dxa"/>
          </w:tblCellMar>
        </w:tblPrEx>
        <w:trPr>
          <w:trHeight w:val="112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45</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2.2.1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Замена деревянных входных дверей на металлические утепленные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12 542,00 </w:t>
            </w:r>
          </w:p>
        </w:tc>
      </w:tr>
      <w:tr w:rsidR="00463EDC" w:rsidTr="008E5315">
        <w:tblPrEx>
          <w:tblCellMar>
            <w:top w:w="62" w:type="dxa"/>
            <w:left w:w="107" w:type="dxa"/>
            <w:right w:w="74" w:type="dxa"/>
          </w:tblCellMar>
        </w:tblPrEx>
        <w:trPr>
          <w:trHeight w:val="103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46</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2.2.2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Замена деревянных входных дверей на металлические противопожарные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13 859,00 </w:t>
            </w:r>
          </w:p>
        </w:tc>
      </w:tr>
      <w:tr w:rsidR="00463EDC" w:rsidTr="008E5315">
        <w:tblPrEx>
          <w:tblCellMar>
            <w:top w:w="62" w:type="dxa"/>
            <w:left w:w="107" w:type="dxa"/>
            <w:right w:w="74" w:type="dxa"/>
          </w:tblCellMar>
        </w:tblPrEx>
        <w:trPr>
          <w:trHeight w:val="81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47</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2.2.3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15"/>
              <w:jc w:val="left"/>
            </w:pPr>
            <w:r>
              <w:t xml:space="preserve">Замена деревянных входных дверей на ПВХ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11 520,00 </w:t>
            </w:r>
          </w:p>
        </w:tc>
      </w:tr>
      <w:tr w:rsidR="00463EDC" w:rsidTr="008E5315">
        <w:tblPrEx>
          <w:tblCellMar>
            <w:top w:w="62" w:type="dxa"/>
            <w:left w:w="107" w:type="dxa"/>
            <w:right w:w="74"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48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2.2.4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входных дверей на алюминиевые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16 625 </w:t>
            </w:r>
          </w:p>
        </w:tc>
      </w:tr>
      <w:tr w:rsidR="00463EDC" w:rsidTr="008E5315">
        <w:tblPrEx>
          <w:tblCellMar>
            <w:top w:w="62" w:type="dxa"/>
            <w:left w:w="107" w:type="dxa"/>
            <w:right w:w="74" w:type="dxa"/>
          </w:tblCellMar>
        </w:tblPrEx>
        <w:trPr>
          <w:trHeight w:val="8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49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2.2.5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Заделка стен (кирпичная кладка) над входными дверями с последующей отделкой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5 358,00 </w:t>
            </w:r>
          </w:p>
        </w:tc>
      </w:tr>
      <w:tr w:rsidR="00463EDC" w:rsidTr="008E5315">
        <w:tblPrEx>
          <w:tblCellMar>
            <w:top w:w="62" w:type="dxa"/>
            <w:left w:w="107" w:type="dxa"/>
            <w:right w:w="74" w:type="dxa"/>
          </w:tblCellMar>
        </w:tblPrEx>
        <w:trPr>
          <w:trHeight w:val="455"/>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right="34"/>
              <w:jc w:val="center"/>
            </w:pPr>
            <w:r>
              <w:rPr>
                <w:b/>
              </w:rPr>
              <w:t xml:space="preserve">2.3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Pr="00D849A5" w:rsidRDefault="00463EDC" w:rsidP="008E5315">
            <w:pPr>
              <w:jc w:val="left"/>
            </w:pPr>
            <w:r w:rsidRPr="00D849A5">
              <w:rPr>
                <w:b/>
              </w:rPr>
              <w:t xml:space="preserve">Входные группы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4"/>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6"/>
              <w:jc w:val="center"/>
            </w:pPr>
            <w:r>
              <w:t xml:space="preserve">  </w:t>
            </w:r>
          </w:p>
        </w:tc>
      </w:tr>
      <w:tr w:rsidR="00463EDC" w:rsidTr="008E5315">
        <w:tblPrEx>
          <w:tblCellMar>
            <w:top w:w="62" w:type="dxa"/>
            <w:left w:w="107" w:type="dxa"/>
            <w:right w:w="74" w:type="dxa"/>
          </w:tblCellMar>
        </w:tblPrEx>
        <w:trPr>
          <w:trHeight w:val="198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2.3.1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Ремонт входной группы (смена дверей, потолков, покрытия полов тамбура; смена покрытия козырька крыльца, смена покрытия полов, стен; устройство пандуса для инвалидов с ограждением из нержавеющей стали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20 712,00 </w:t>
            </w:r>
          </w:p>
        </w:tc>
      </w:tr>
      <w:tr w:rsidR="00463EDC" w:rsidTr="008E5315">
        <w:tblPrEx>
          <w:tblCellMar>
            <w:top w:w="62" w:type="dxa"/>
            <w:left w:w="107" w:type="dxa"/>
            <w:right w:w="74" w:type="dxa"/>
          </w:tblCellMar>
        </w:tblPrEx>
        <w:trPr>
          <w:trHeight w:val="194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2.3.2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входной группы на ленточном фундаменте из бутового камня, с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пола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17 267,00 </w:t>
            </w:r>
          </w:p>
        </w:tc>
      </w:tr>
      <w:tr w:rsidR="00463EDC" w:rsidTr="008E5315">
        <w:tblPrEx>
          <w:tblCellMar>
            <w:top w:w="62" w:type="dxa"/>
            <w:left w:w="107" w:type="dxa"/>
            <w:right w:w="74" w:type="dxa"/>
          </w:tblCellMar>
        </w:tblPrEx>
        <w:trPr>
          <w:trHeight w:val="219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2.3.3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Устройство входной группы с ленточными фундаментами,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пола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58 759,00 </w:t>
            </w:r>
          </w:p>
        </w:tc>
      </w:tr>
      <w:tr w:rsidR="00463EDC" w:rsidTr="008E5315">
        <w:tblPrEx>
          <w:tblCellMar>
            <w:top w:w="62" w:type="dxa"/>
            <w:left w:w="107" w:type="dxa"/>
            <w:right w:w="74" w:type="dxa"/>
          </w:tblCellMar>
        </w:tblPrEx>
        <w:trPr>
          <w:trHeight w:val="21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2.3.4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Устройство входной группы с </w:t>
            </w:r>
          </w:p>
          <w:p w:rsidR="00463EDC" w:rsidRDefault="00463EDC" w:rsidP="008E5315">
            <w:pPr>
              <w:jc w:val="left"/>
            </w:pPr>
            <w:r>
              <w:t xml:space="preserve">фундаментом из железобетонных блоков, с кровлей из профнастила по деревянной обрешетке с утеплением минватными плитами, металлическим каркасом, стенами из алюминиевых витражей, с подвесным потолком, полами из линолеума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пола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18 592,00 </w:t>
            </w:r>
          </w:p>
        </w:tc>
      </w:tr>
      <w:tr w:rsidR="00463EDC" w:rsidTr="008E5315">
        <w:tblPrEx>
          <w:tblCellMar>
            <w:top w:w="62" w:type="dxa"/>
            <w:left w:w="107" w:type="dxa"/>
            <w:right w:w="74"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пандусов с ограждением из нержавеющей стали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21 427,00 </w:t>
            </w:r>
          </w:p>
        </w:tc>
      </w:tr>
      <w:tr w:rsidR="00463EDC" w:rsidTr="008E5315">
        <w:tblPrEx>
          <w:tblCellMar>
            <w:top w:w="39" w:type="dxa"/>
            <w:left w:w="107" w:type="dxa"/>
            <w:right w:w="73" w:type="dxa"/>
          </w:tblCellMar>
        </w:tblPrEx>
        <w:trPr>
          <w:trHeight w:val="95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55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Замена металлических дверных блоков входной группы</w:t>
            </w:r>
            <w:r>
              <w:rPr>
                <w:b/>
              </w:rPr>
              <w:t xml:space="preserve"> </w:t>
            </w:r>
            <w:r>
              <w:t xml:space="preserve">на металлические утепленные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12 513,00 </w:t>
            </w:r>
          </w:p>
        </w:tc>
      </w:tr>
      <w:tr w:rsidR="00463EDC" w:rsidTr="008E5315">
        <w:tblPrEx>
          <w:tblCellMar>
            <w:top w:w="39" w:type="dxa"/>
            <w:left w:w="107" w:type="dxa"/>
            <w:right w:w="73" w:type="dxa"/>
          </w:tblCellMar>
        </w:tblPrEx>
        <w:trPr>
          <w:trHeight w:val="121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56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металлических (алюминиевых) дверных блоков входной группы на </w:t>
            </w:r>
          </w:p>
          <w:p w:rsidR="00463EDC" w:rsidRDefault="00463EDC" w:rsidP="008E5315">
            <w:pPr>
              <w:jc w:val="left"/>
            </w:pPr>
            <w:r>
              <w:t>алюминиевые теплые, из профиля «ТАТПРОФ»</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17 644,00 </w:t>
            </w:r>
          </w:p>
        </w:tc>
      </w:tr>
      <w:tr w:rsidR="00463EDC" w:rsidTr="008E5315">
        <w:tblPrEx>
          <w:tblCellMar>
            <w:top w:w="39" w:type="dxa"/>
            <w:left w:w="107" w:type="dxa"/>
            <w:right w:w="73" w:type="dxa"/>
          </w:tblCellMar>
        </w:tblPrEx>
        <w:trPr>
          <w:trHeight w:val="128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57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2.3.8</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Замена металлических (алюминиевых) дверных блоков входной группы на алюминиевые холодные из профиля «ТАТПРОФ»</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17 261,00 </w:t>
            </w:r>
          </w:p>
        </w:tc>
      </w:tr>
      <w:tr w:rsidR="00463EDC" w:rsidTr="008E5315">
        <w:tblPrEx>
          <w:tblCellMar>
            <w:top w:w="39" w:type="dxa"/>
            <w:left w:w="107" w:type="dxa"/>
            <w:right w:w="73" w:type="dxa"/>
          </w:tblCellMar>
        </w:tblPrEx>
        <w:trPr>
          <w:trHeight w:val="123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58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Покрытие крыльца входной группы фигурной тротуарной плиткой, толщиной 25 мм (с устройством бетонной подготовки и армированием)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4 779,00 </w:t>
            </w:r>
          </w:p>
        </w:tc>
      </w:tr>
      <w:tr w:rsidR="00463EDC" w:rsidTr="008E5315">
        <w:tblPrEx>
          <w:tblCellMar>
            <w:top w:w="39" w:type="dxa"/>
            <w:left w:w="107" w:type="dxa"/>
            <w:right w:w="73" w:type="dxa"/>
          </w:tblCellMar>
        </w:tblPrEx>
        <w:trPr>
          <w:trHeight w:val="85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59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2.3.10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Устройство козырьков (металлический каркас и покрытие из поликарбоната)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2 898,00 </w:t>
            </w:r>
          </w:p>
        </w:tc>
      </w:tr>
      <w:tr w:rsidR="00463EDC" w:rsidTr="008E5315">
        <w:tblPrEx>
          <w:tblCellMar>
            <w:top w:w="39" w:type="dxa"/>
            <w:left w:w="107" w:type="dxa"/>
            <w:right w:w="73" w:type="dxa"/>
          </w:tblCellMar>
        </w:tblPrEx>
        <w:trPr>
          <w:trHeight w:val="78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металлической лестницы запасного выхода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т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102 520,00 </w:t>
            </w:r>
          </w:p>
        </w:tc>
      </w:tr>
      <w:tr w:rsidR="00463EDC" w:rsidTr="008E5315">
        <w:tblPrEx>
          <w:tblCellMar>
            <w:top w:w="39" w:type="dxa"/>
            <w:left w:w="107" w:type="dxa"/>
            <w:right w:w="73" w:type="dxa"/>
          </w:tblCellMar>
        </w:tblPrEx>
        <w:trPr>
          <w:trHeight w:val="78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2.3.12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ворот на ворота с деревянной обшивкой на металлическом каркасе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4 577,89 </w:t>
            </w:r>
          </w:p>
        </w:tc>
      </w:tr>
      <w:tr w:rsidR="00463EDC" w:rsidTr="008E5315">
        <w:tblPrEx>
          <w:tblCellMar>
            <w:top w:w="39" w:type="dxa"/>
            <w:left w:w="107" w:type="dxa"/>
            <w:right w:w="73" w:type="dxa"/>
          </w:tblCellMar>
        </w:tblPrEx>
        <w:trPr>
          <w:trHeight w:val="45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5"/>
              <w:jc w:val="center"/>
            </w:pPr>
            <w:r>
              <w:rPr>
                <w:b/>
              </w:rPr>
              <w:t xml:space="preserve">3.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Ремонт крыш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4"/>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5"/>
              <w:jc w:val="center"/>
            </w:pPr>
            <w:r>
              <w:t xml:space="preserve">  </w:t>
            </w:r>
          </w:p>
        </w:tc>
      </w:tr>
      <w:tr w:rsidR="00463EDC" w:rsidTr="008E5315">
        <w:tblPrEx>
          <w:tblCellMar>
            <w:top w:w="39" w:type="dxa"/>
            <w:left w:w="107" w:type="dxa"/>
            <w:right w:w="73" w:type="dxa"/>
          </w:tblCellMar>
        </w:tblPrEx>
        <w:trPr>
          <w:trHeight w:val="194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3.1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Кровля мягкая (наплавляемая) с устройством водостока, аэраторов, с разборкой и восстановлением кирпичного парапета - карниза, утеплением, пароизоляцией, армированной стяжкой, гидроизоляцией, сменой будки выхода на кровлю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покрытия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6 479,00 </w:t>
            </w:r>
          </w:p>
        </w:tc>
      </w:tr>
      <w:tr w:rsidR="00463EDC" w:rsidTr="008E5315">
        <w:tblPrEx>
          <w:tblCellMar>
            <w:top w:w="39" w:type="dxa"/>
            <w:left w:w="107" w:type="dxa"/>
            <w:right w:w="73" w:type="dxa"/>
          </w:tblCellMar>
        </w:tblPrEx>
        <w:trPr>
          <w:trHeight w:val="207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3.2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скатной кровли из листовой стали на профнастил окрашенный (ремонт стропильной системы, смена обрешетки, устройство слуховых окон, замена водосточной системы, ремонт вентиляционных каналов, зонтов, замена дверей выхода на кровлю, утепление чердачного перекрытия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покрытия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4 911,00 </w:t>
            </w:r>
          </w:p>
        </w:tc>
      </w:tr>
      <w:tr w:rsidR="00463EDC" w:rsidTr="008E5315">
        <w:tblPrEx>
          <w:tblCellMar>
            <w:top w:w="39" w:type="dxa"/>
            <w:left w:w="107" w:type="dxa"/>
            <w:right w:w="73" w:type="dxa"/>
          </w:tblCellMar>
        </w:tblPrEx>
        <w:trPr>
          <w:trHeight w:val="171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3.3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шиферной кровли на профнастил - оцинкованный, окрашенный (ремонт стропильной системы, смена обрешетки, ремонт вентиляционных шахт, слуховых окон, замена лаза выхода, утепление чердачного перекрытия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покрытия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5 023,00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3.4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12"/>
              <w:jc w:val="left"/>
            </w:pPr>
            <w:r>
              <w:t xml:space="preserve">Замена деревянной будки выхода на кровлю на кирпичную со сменой конструкций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spacing w:after="21"/>
              <w:ind w:right="35"/>
              <w:jc w:val="center"/>
            </w:pPr>
            <w:r>
              <w:t xml:space="preserve">кв. м </w:t>
            </w:r>
          </w:p>
          <w:p w:rsidR="00463EDC" w:rsidRDefault="00463EDC" w:rsidP="008E5315">
            <w:pPr>
              <w:jc w:val="center"/>
            </w:pPr>
            <w:r>
              <w:t xml:space="preserve">горизонтальной проекции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12 861,00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3.5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мягкой кровли (наплавляемая) на профнастил оцинкованный с разборкой обрешетки, стропил.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852,40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67</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3.6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асбестовой кровли на профнастил (с заменой обрешетки, стропильной системой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1 192,08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3.7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шиферной кровли на профнастил (с заменой обрешетки, стропильной системой, с устройством вытяжных вентиляционных шахт)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1 425,28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69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3.8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мягкой кровли с применением стеклоизола ТКП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472,68 </w:t>
            </w:r>
          </w:p>
        </w:tc>
      </w:tr>
      <w:tr w:rsidR="00463EDC" w:rsidTr="008E5315">
        <w:tblPrEx>
          <w:tblCellMar>
            <w:top w:w="39" w:type="dxa"/>
            <w:left w:w="107" w:type="dxa"/>
            <w:right w:w="73"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70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3.9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деревянных перекрытий (балки, подшивка, огнезащита)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1 915,30 </w:t>
            </w:r>
          </w:p>
        </w:tc>
      </w:tr>
      <w:tr w:rsidR="00463EDC" w:rsidTr="008E5315">
        <w:tblPrEx>
          <w:tblCellMar>
            <w:top w:w="39" w:type="dxa"/>
            <w:left w:w="107" w:type="dxa"/>
            <w:right w:w="73" w:type="dxa"/>
          </w:tblCellMar>
        </w:tblPrEx>
        <w:trPr>
          <w:trHeight w:val="456"/>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5"/>
              <w:jc w:val="center"/>
            </w:pPr>
            <w:r>
              <w:rPr>
                <w:b/>
              </w:rPr>
              <w:t xml:space="preserve">3.10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Утепление чердачного перекрытия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ind w:left="24"/>
              <w:jc w:val="center"/>
            </w:pPr>
            <w:r w:rsidRPr="00D849A5">
              <w:rPr>
                <w:b/>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5"/>
              <w:jc w:val="center"/>
            </w:pPr>
            <w:r>
              <w:rPr>
                <w:b/>
              </w:rPr>
              <w:t xml:space="preserve">  </w:t>
            </w:r>
          </w:p>
        </w:tc>
      </w:tr>
      <w:tr w:rsidR="00463EDC" w:rsidTr="008E5315">
        <w:tblPrEx>
          <w:tblCellMar>
            <w:top w:w="39" w:type="dxa"/>
            <w:left w:w="107" w:type="dxa"/>
            <w:right w:w="73" w:type="dxa"/>
          </w:tblCellMar>
        </w:tblPrEx>
        <w:trPr>
          <w:trHeight w:val="64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71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3.10.1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Утепление чердачного перекрытия плитами минераловатными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2 187,00 </w:t>
            </w:r>
          </w:p>
        </w:tc>
      </w:tr>
      <w:tr w:rsidR="00463EDC" w:rsidTr="008E5315">
        <w:tblPrEx>
          <w:tblCellMar>
            <w:top w:w="39" w:type="dxa"/>
            <w:left w:w="107" w:type="dxa"/>
            <w:right w:w="60"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72</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spacing w:after="19"/>
            </w:pPr>
            <w:r>
              <w:t xml:space="preserve">Утепление чердачного перекрытия плитами </w:t>
            </w:r>
          </w:p>
          <w:p w:rsidR="00463EDC" w:rsidRDefault="00463EDC" w:rsidP="008E5315">
            <w:pPr>
              <w:jc w:val="left"/>
            </w:pPr>
            <w:r>
              <w:t xml:space="preserve">ППЖ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2 902,00 </w:t>
            </w:r>
          </w:p>
        </w:tc>
      </w:tr>
      <w:tr w:rsidR="00463EDC" w:rsidTr="008E5315">
        <w:tblPrEx>
          <w:tblCellMar>
            <w:top w:w="39" w:type="dxa"/>
            <w:left w:w="107" w:type="dxa"/>
            <w:right w:w="60" w:type="dxa"/>
          </w:tblCellMar>
        </w:tblPrEx>
        <w:trPr>
          <w:trHeight w:val="95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73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Утепление деревянного чердачного перекрытия плитами ППЖ (с устройством ходового настила и огнезащитой)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3 584,00 </w:t>
            </w:r>
          </w:p>
        </w:tc>
      </w:tr>
      <w:tr w:rsidR="00463EDC" w:rsidTr="008E5315">
        <w:tblPrEx>
          <w:tblCellMar>
            <w:top w:w="39" w:type="dxa"/>
            <w:left w:w="107" w:type="dxa"/>
            <w:right w:w="60" w:type="dxa"/>
          </w:tblCellMar>
        </w:tblPrEx>
        <w:trPr>
          <w:trHeight w:val="71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74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Утепление деревянного чердачного перекрытия ППЖ со стяжкой ЦСП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2 948,00 </w:t>
            </w:r>
          </w:p>
        </w:tc>
      </w:tr>
      <w:tr w:rsidR="00463EDC" w:rsidTr="008E5315">
        <w:tblPrEx>
          <w:tblCellMar>
            <w:top w:w="39" w:type="dxa"/>
            <w:left w:w="107" w:type="dxa"/>
            <w:right w:w="60" w:type="dxa"/>
          </w:tblCellMar>
        </w:tblPrEx>
        <w:trPr>
          <w:trHeight w:val="85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75</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Утепление чердачного перекрытия плитами пенополистирольными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1 618,00 </w:t>
            </w:r>
          </w:p>
        </w:tc>
      </w:tr>
      <w:tr w:rsidR="00463EDC" w:rsidTr="008E5315">
        <w:tblPrEx>
          <w:tblCellMar>
            <w:top w:w="39" w:type="dxa"/>
            <w:left w:w="107" w:type="dxa"/>
            <w:right w:w="60"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76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Утепление деревянного чердачного </w:t>
            </w:r>
          </w:p>
          <w:p w:rsidR="00463EDC" w:rsidRDefault="00463EDC" w:rsidP="008E5315">
            <w:pPr>
              <w:jc w:val="left"/>
            </w:pPr>
            <w:r>
              <w:t xml:space="preserve">перекрытия плитами XPS 35 со стяжкой ЦСП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2 777,00 </w:t>
            </w:r>
          </w:p>
        </w:tc>
      </w:tr>
      <w:tr w:rsidR="00463EDC" w:rsidTr="008E5315">
        <w:tblPrEx>
          <w:tblCellMar>
            <w:top w:w="39" w:type="dxa"/>
            <w:left w:w="107" w:type="dxa"/>
            <w:right w:w="60" w:type="dxa"/>
          </w:tblCellMar>
        </w:tblPrEx>
        <w:trPr>
          <w:trHeight w:val="74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77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3.10.7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деревянных чердачных перекрытий (балки, подшивка, огнезащита)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3 356,00 </w:t>
            </w:r>
          </w:p>
        </w:tc>
      </w:tr>
      <w:tr w:rsidR="00463EDC" w:rsidTr="008E5315">
        <w:tblPrEx>
          <w:tblCellMar>
            <w:top w:w="39" w:type="dxa"/>
            <w:left w:w="107" w:type="dxa"/>
            <w:right w:w="60" w:type="dxa"/>
          </w:tblCellMar>
        </w:tblPrEx>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
              <w:jc w:val="center"/>
            </w:pPr>
            <w: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9A2BAE" w:rsidRDefault="00463EDC" w:rsidP="008E5315">
            <w:pPr>
              <w:ind w:right="48"/>
              <w:jc w:val="center"/>
              <w:rPr>
                <w:b/>
              </w:rPr>
            </w:pPr>
            <w:r w:rsidRPr="009A2BAE">
              <w:rPr>
                <w:b/>
              </w:rPr>
              <w:t xml:space="preserve">3.7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Ремонт стропильной системы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2"/>
              <w:jc w:val="center"/>
            </w:pPr>
            <w:r>
              <w:rPr>
                <w:b/>
              </w:rPr>
              <w:t xml:space="preserve">  </w:t>
            </w:r>
          </w:p>
        </w:tc>
      </w:tr>
      <w:tr w:rsidR="00463EDC" w:rsidTr="008E5315">
        <w:tblPrEx>
          <w:tblCellMar>
            <w:top w:w="39" w:type="dxa"/>
            <w:left w:w="107" w:type="dxa"/>
            <w:right w:w="60" w:type="dxa"/>
          </w:tblCellMar>
        </w:tblPrEx>
        <w:trPr>
          <w:trHeight w:val="64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78</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3.7.1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Полная смена стропильной системы, обрешетки и огнезащита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1 544,00 </w:t>
            </w:r>
          </w:p>
        </w:tc>
      </w:tr>
      <w:tr w:rsidR="00463EDC" w:rsidTr="008E5315">
        <w:tblPrEx>
          <w:tblCellMar>
            <w:top w:w="39" w:type="dxa"/>
            <w:left w:w="107" w:type="dxa"/>
            <w:right w:w="60" w:type="dxa"/>
          </w:tblCellMar>
        </w:tblPrEx>
        <w:trPr>
          <w:trHeight w:val="58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79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3.7.2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стропильной системы, обрешетки и огнезащита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5"/>
              <w:jc w:val="center"/>
            </w:pPr>
            <w:r>
              <w:t xml:space="preserve">690,00 </w:t>
            </w:r>
          </w:p>
        </w:tc>
      </w:tr>
      <w:tr w:rsidR="00463EDC" w:rsidTr="008E5315">
        <w:tblPrEx>
          <w:tblCellMar>
            <w:top w:w="39" w:type="dxa"/>
            <w:left w:w="107" w:type="dxa"/>
            <w:right w:w="60" w:type="dxa"/>
          </w:tblCellMar>
        </w:tblPrEx>
        <w:trPr>
          <w:trHeight w:val="70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3.7.3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Усиление стропильной системы, ремонт обрешетки и огнезащита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1 224,00 </w:t>
            </w:r>
          </w:p>
        </w:tc>
      </w:tr>
      <w:tr w:rsidR="00463EDC" w:rsidTr="008E5315">
        <w:tblPrEx>
          <w:tblCellMar>
            <w:top w:w="39" w:type="dxa"/>
            <w:left w:w="107" w:type="dxa"/>
            <w:right w:w="60" w:type="dxa"/>
          </w:tblCellMar>
        </w:tblPrEx>
        <w:trPr>
          <w:trHeight w:val="538"/>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2"/>
              <w:jc w:val="center"/>
            </w:pPr>
            <w:r>
              <w:t xml:space="preserve">81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8"/>
              <w:jc w:val="center"/>
            </w:pPr>
            <w:r>
              <w:t xml:space="preserve">3.7.4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Водосточные трубы (оцинкованные)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9"/>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8"/>
              <w:jc w:val="center"/>
            </w:pPr>
            <w:r>
              <w:t xml:space="preserve">1 389,00 </w:t>
            </w:r>
          </w:p>
        </w:tc>
      </w:tr>
      <w:tr w:rsidR="00463EDC" w:rsidTr="008E5315">
        <w:tblPrEx>
          <w:tblCellMar>
            <w:top w:w="39" w:type="dxa"/>
            <w:left w:w="107" w:type="dxa"/>
            <w:right w:w="60" w:type="dxa"/>
          </w:tblCellMar>
        </w:tblPrEx>
        <w:trPr>
          <w:trHeight w:val="34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6"/>
              <w:jc w:val="center"/>
            </w:pPr>
            <w:r>
              <w:rPr>
                <w:b/>
              </w:rPr>
              <w:t>4.</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Внутренние отделочные работы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2"/>
              <w:jc w:val="center"/>
            </w:pPr>
            <w:r>
              <w:t xml:space="preserve">  </w:t>
            </w:r>
          </w:p>
        </w:tc>
      </w:tr>
      <w:tr w:rsidR="00463EDC" w:rsidTr="008E5315">
        <w:tblPrEx>
          <w:tblCellMar>
            <w:top w:w="39" w:type="dxa"/>
            <w:left w:w="107" w:type="dxa"/>
            <w:right w:w="60" w:type="dxa"/>
          </w:tblCellMar>
        </w:tblPrEx>
        <w:trPr>
          <w:trHeight w:val="337"/>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8"/>
              <w:jc w:val="center"/>
            </w:pPr>
            <w:r>
              <w:rPr>
                <w:b/>
              </w:rPr>
              <w:t xml:space="preserve">4.1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Внутренние двери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2"/>
              <w:jc w:val="center"/>
            </w:pPr>
            <w:r>
              <w:rPr>
                <w:i/>
              </w:rPr>
              <w:t xml:space="preserve">  </w:t>
            </w:r>
          </w:p>
        </w:tc>
      </w:tr>
      <w:tr w:rsidR="00463EDC" w:rsidTr="008E5315">
        <w:tblPrEx>
          <w:tblCellMar>
            <w:top w:w="39" w:type="dxa"/>
            <w:left w:w="107" w:type="dxa"/>
            <w:right w:w="60" w:type="dxa"/>
          </w:tblCellMar>
        </w:tblPrEx>
        <w:trPr>
          <w:trHeight w:val="59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шпонированные (дуб)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7 923,00 </w:t>
            </w:r>
          </w:p>
        </w:tc>
      </w:tr>
      <w:tr w:rsidR="00463EDC" w:rsidTr="008E5315">
        <w:tblPrEx>
          <w:tblCellMar>
            <w:top w:w="39" w:type="dxa"/>
            <w:left w:w="107" w:type="dxa"/>
            <w:right w:w="60" w:type="dxa"/>
          </w:tblCellMar>
        </w:tblPrEx>
        <w:trPr>
          <w:trHeight w:val="58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деревянные «Эконом»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5 176,00 </w:t>
            </w:r>
          </w:p>
        </w:tc>
      </w:tr>
      <w:tr w:rsidR="00463EDC" w:rsidTr="008E5315">
        <w:tblPrEx>
          <w:tblCellMar>
            <w:top w:w="39" w:type="dxa"/>
            <w:left w:w="107" w:type="dxa"/>
            <w:right w:w="60" w:type="dxa"/>
          </w:tblCellMar>
        </w:tblPrEx>
        <w:trPr>
          <w:trHeight w:val="70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деревянные с покрытием из ламината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5 871,00 </w:t>
            </w:r>
          </w:p>
        </w:tc>
      </w:tr>
      <w:tr w:rsidR="00463EDC" w:rsidTr="008E5315">
        <w:tblPrEx>
          <w:tblCellMar>
            <w:top w:w="39" w:type="dxa"/>
            <w:left w:w="107" w:type="dxa"/>
            <w:right w:w="60" w:type="dxa"/>
          </w:tblCellMar>
        </w:tblPrEx>
        <w:trPr>
          <w:trHeight w:val="72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85</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деревянные из массива сосны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4 988,00 </w:t>
            </w:r>
          </w:p>
        </w:tc>
      </w:tr>
      <w:tr w:rsidR="00463EDC" w:rsidTr="008E5315">
        <w:tblPrEx>
          <w:tblCellMar>
            <w:top w:w="39" w:type="dxa"/>
            <w:left w:w="107" w:type="dxa"/>
            <w:right w:w="60" w:type="dxa"/>
          </w:tblCellMar>
        </w:tblPrEx>
        <w:trPr>
          <w:trHeight w:val="119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деревянные филенчатые из массива сосны, лакированные (FF OKSAMANTY 3P) с ремонтом откосов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8 550,00 </w:t>
            </w:r>
          </w:p>
        </w:tc>
      </w:tr>
      <w:tr w:rsidR="00463EDC" w:rsidTr="008E5315">
        <w:tblPrEx>
          <w:tblCellMar>
            <w:top w:w="39" w:type="dxa"/>
            <w:left w:w="107" w:type="dxa"/>
            <w:right w:w="60" w:type="dxa"/>
          </w:tblCellMar>
        </w:tblPrEx>
        <w:trPr>
          <w:trHeight w:val="84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двери из </w:t>
            </w:r>
          </w:p>
          <w:p w:rsidR="00463EDC" w:rsidRDefault="00463EDC" w:rsidP="008E5315">
            <w:pPr>
              <w:jc w:val="left"/>
            </w:pPr>
            <w:r>
              <w:t xml:space="preserve">ПВХ профиля, с заполнением стеклопакетами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7 950,00 </w:t>
            </w:r>
          </w:p>
        </w:tc>
      </w:tr>
      <w:tr w:rsidR="00463EDC" w:rsidTr="008E5315">
        <w:tblPrEx>
          <w:tblCellMar>
            <w:top w:w="39" w:type="dxa"/>
            <w:left w:w="107" w:type="dxa"/>
            <w:right w:w="60" w:type="dxa"/>
          </w:tblCellMar>
        </w:tblPrEx>
        <w:trPr>
          <w:trHeight w:val="69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2"/>
              <w:jc w:val="center"/>
            </w:pPr>
            <w:r>
              <w:t xml:space="preserve">88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6"/>
              <w:jc w:val="center"/>
            </w:pPr>
            <w:r>
              <w:t xml:space="preserve">4.1.7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деревянных дверей на деревянные двери, облицованные МДФ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8"/>
              <w:jc w:val="center"/>
            </w:pPr>
            <w:r>
              <w:t xml:space="preserve">8 810,00 </w:t>
            </w:r>
          </w:p>
        </w:tc>
      </w:tr>
      <w:tr w:rsidR="00463EDC" w:rsidTr="008E5315">
        <w:tblPrEx>
          <w:tblCellMar>
            <w:top w:w="39" w:type="dxa"/>
            <w:left w:w="107" w:type="dxa"/>
            <w:right w:w="60" w:type="dxa"/>
          </w:tblCellMar>
        </w:tblPrEx>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7"/>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48"/>
              <w:jc w:val="center"/>
            </w:pPr>
            <w:r>
              <w:rPr>
                <w:b/>
              </w:rPr>
              <w:t xml:space="preserve">4.2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Внутренние стены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0"/>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2"/>
              <w:jc w:val="center"/>
            </w:pPr>
            <w:r>
              <w:rPr>
                <w:i/>
              </w:rPr>
              <w:t xml:space="preserve">  </w:t>
            </w:r>
          </w:p>
        </w:tc>
      </w:tr>
      <w:tr w:rsidR="00463EDC" w:rsidTr="008E5315">
        <w:tblPrEx>
          <w:tblCellMar>
            <w:top w:w="39" w:type="dxa"/>
            <w:left w:w="107" w:type="dxa"/>
            <w:right w:w="60" w:type="dxa"/>
          </w:tblCellMar>
        </w:tblPrEx>
        <w:trPr>
          <w:trHeight w:val="416"/>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2"/>
              <w:jc w:val="center"/>
            </w:pPr>
            <w:r>
              <w:t xml:space="preserve">89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6"/>
              <w:jc w:val="center"/>
            </w:pPr>
            <w:r>
              <w:t xml:space="preserve">4.2.1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керамической плитки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8"/>
              <w:jc w:val="center"/>
            </w:pPr>
            <w:r>
              <w:t xml:space="preserve">2 023,00 </w:t>
            </w:r>
          </w:p>
        </w:tc>
      </w:tr>
      <w:tr w:rsidR="00463EDC" w:rsidTr="008E5315">
        <w:tblPrEx>
          <w:tblCellMar>
            <w:top w:w="14" w:type="dxa"/>
            <w:left w:w="107" w:type="dxa"/>
            <w:right w:w="82"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90</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керамической плитки с ремонтом кладки стен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3 806,00 </w:t>
            </w:r>
          </w:p>
        </w:tc>
      </w:tr>
      <w:tr w:rsidR="00463EDC" w:rsidTr="008E5315">
        <w:tblPrEx>
          <w:tblCellMar>
            <w:top w:w="14" w:type="dxa"/>
            <w:left w:w="107" w:type="dxa"/>
            <w:right w:w="82" w:type="dxa"/>
          </w:tblCellMar>
        </w:tblPrEx>
        <w:trPr>
          <w:trHeight w:val="95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керамической плитки с устройством перегородок из ГКЛ, устройством и заделкой проемов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2 710,00 </w:t>
            </w:r>
          </w:p>
        </w:tc>
      </w:tr>
      <w:tr w:rsidR="00463EDC" w:rsidTr="008E5315">
        <w:tblPrEx>
          <w:tblCellMar>
            <w:top w:w="14" w:type="dxa"/>
            <w:left w:w="107" w:type="dxa"/>
            <w:right w:w="82"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92</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Окраска стен с оштукатуриванием и с ремонтом кладки стен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2 565,00 </w:t>
            </w:r>
          </w:p>
        </w:tc>
      </w:tr>
      <w:tr w:rsidR="00463EDC" w:rsidTr="008E5315">
        <w:tblPrEx>
          <w:tblCellMar>
            <w:top w:w="14" w:type="dxa"/>
            <w:left w:w="107" w:type="dxa"/>
            <w:right w:w="82"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0"/>
              <w:jc w:val="center"/>
            </w:pPr>
            <w:r>
              <w:t>93</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4.2.5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Окраска стен с оштукатуриванием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728,00 </w:t>
            </w:r>
          </w:p>
        </w:tc>
      </w:tr>
      <w:tr w:rsidR="00463EDC" w:rsidTr="008E5315">
        <w:tblPrEx>
          <w:tblCellMar>
            <w:top w:w="14" w:type="dxa"/>
            <w:left w:w="107" w:type="dxa"/>
            <w:right w:w="82" w:type="dxa"/>
          </w:tblCellMar>
        </w:tblPrEx>
        <w:trPr>
          <w:trHeight w:val="63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
              <w:jc w:val="left"/>
            </w:pPr>
            <w:r>
              <w:t xml:space="preserve">Простая окраска с оштукатуриванием стен в подсобных помещениях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665,00 </w:t>
            </w:r>
          </w:p>
        </w:tc>
      </w:tr>
      <w:tr w:rsidR="00463EDC" w:rsidTr="008E5315">
        <w:tblPrEx>
          <w:tblCellMar>
            <w:top w:w="14" w:type="dxa"/>
            <w:left w:w="107" w:type="dxa"/>
            <w:right w:w="82" w:type="dxa"/>
          </w:tblCellMar>
        </w:tblPrEx>
        <w:trPr>
          <w:trHeight w:val="62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Обшивка стен ГКЛ с последующей отделкой (шпаклевание, окраска)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1 258,00 </w:t>
            </w:r>
          </w:p>
        </w:tc>
      </w:tr>
      <w:tr w:rsidR="00463EDC" w:rsidTr="008E5315">
        <w:tblPrEx>
          <w:tblCellMar>
            <w:top w:w="14" w:type="dxa"/>
            <w:left w:w="107" w:type="dxa"/>
            <w:right w:w="82" w:type="dxa"/>
          </w:tblCellMar>
        </w:tblPrEx>
        <w:trPr>
          <w:trHeight w:val="71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96</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0"/>
              <w:jc w:val="left"/>
            </w:pPr>
            <w:r>
              <w:t xml:space="preserve">Смена деревянных радиаторных решеток на ГКЛ с последующей отделкой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916,00 </w:t>
            </w:r>
          </w:p>
        </w:tc>
      </w:tr>
      <w:tr w:rsidR="00463EDC" w:rsidTr="008E5315">
        <w:tblPrEx>
          <w:tblCellMar>
            <w:top w:w="14" w:type="dxa"/>
            <w:left w:w="107" w:type="dxa"/>
            <w:right w:w="82" w:type="dxa"/>
          </w:tblCellMar>
        </w:tblPrEx>
        <w:trPr>
          <w:trHeight w:val="75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left"/>
            </w:pPr>
            <w:r>
              <w:t xml:space="preserve">Устройство коробов из ГКЛ с последующей отделкой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1 528,00 </w:t>
            </w:r>
          </w:p>
        </w:tc>
      </w:tr>
      <w:tr w:rsidR="00463EDC" w:rsidTr="008E5315">
        <w:tblPrEx>
          <w:tblCellMar>
            <w:top w:w="14" w:type="dxa"/>
            <w:left w:w="107" w:type="dxa"/>
            <w:right w:w="82" w:type="dxa"/>
          </w:tblCellMar>
        </w:tblPrEx>
        <w:trPr>
          <w:trHeight w:val="69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4.2.10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обоев на стеклообои, с ремонтом штукатурки стен и окраской обоев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811,00 </w:t>
            </w:r>
          </w:p>
        </w:tc>
      </w:tr>
      <w:tr w:rsidR="00463EDC" w:rsidTr="008E5315">
        <w:tblPrEx>
          <w:tblCellMar>
            <w:top w:w="14" w:type="dxa"/>
            <w:left w:w="107" w:type="dxa"/>
            <w:right w:w="82"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99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декоративного стеклянного панно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10 077,22 </w:t>
            </w:r>
          </w:p>
        </w:tc>
      </w:tr>
      <w:tr w:rsidR="00463EDC" w:rsidTr="008E5315">
        <w:tblPrEx>
          <w:tblCellMar>
            <w:top w:w="14" w:type="dxa"/>
            <w:left w:w="107" w:type="dxa"/>
            <w:right w:w="82" w:type="dxa"/>
          </w:tblCellMar>
        </w:tblPrEx>
        <w:trPr>
          <w:trHeight w:val="63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100</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Отделка стен структурным составом Sofradecor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1 121,11 </w:t>
            </w:r>
          </w:p>
        </w:tc>
      </w:tr>
      <w:tr w:rsidR="00463EDC" w:rsidTr="008E5315">
        <w:tblPrEx>
          <w:tblCellMar>
            <w:top w:w="14" w:type="dxa"/>
            <w:left w:w="107" w:type="dxa"/>
            <w:right w:w="82" w:type="dxa"/>
          </w:tblCellMar>
        </w:tblPrEx>
        <w:trPr>
          <w:trHeight w:val="99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Отделочные работы в рентген-кабинетах (рентгенозащитным раствором) с заземлением из медной ленты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5"/>
              <w:jc w:val="center"/>
            </w:pPr>
            <w:r>
              <w:t>кв. м</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3 345,10 </w:t>
            </w:r>
          </w:p>
        </w:tc>
      </w:tr>
      <w:tr w:rsidR="00463EDC" w:rsidTr="008E5315">
        <w:tblPrEx>
          <w:tblCellMar>
            <w:top w:w="14" w:type="dxa"/>
            <w:left w:w="107" w:type="dxa"/>
            <w:right w:w="82"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0"/>
              <w:jc w:val="center"/>
            </w:pPr>
            <w:r>
              <w:t xml:space="preserve">102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4.2.14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отбойной полосы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4"/>
              <w:jc w:val="center"/>
            </w:pPr>
            <w:r>
              <w:t xml:space="preserve">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1 723,96 </w:t>
            </w:r>
          </w:p>
        </w:tc>
      </w:tr>
      <w:tr w:rsidR="00463EDC" w:rsidTr="008E5315">
        <w:tblPrEx>
          <w:tblCellMar>
            <w:top w:w="14" w:type="dxa"/>
            <w:left w:w="107" w:type="dxa"/>
            <w:right w:w="82" w:type="dxa"/>
          </w:tblCellMar>
        </w:tblPrEx>
        <w:trPr>
          <w:trHeight w:val="64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103</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4.2.15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стен аудиометрической комнаты (с изоляцией)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5"/>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3"/>
              <w:jc w:val="center"/>
            </w:pPr>
            <w:r>
              <w:t xml:space="preserve">2 552,54 </w:t>
            </w:r>
          </w:p>
        </w:tc>
      </w:tr>
      <w:tr w:rsidR="00463EDC" w:rsidTr="008E5315">
        <w:tblPrEx>
          <w:tblCellMar>
            <w:top w:w="14" w:type="dxa"/>
            <w:left w:w="107" w:type="dxa"/>
            <w:right w:w="82" w:type="dxa"/>
          </w:tblCellMar>
        </w:tblPrEx>
        <w:trPr>
          <w:trHeight w:val="336"/>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9"/>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6"/>
              <w:jc w:val="center"/>
            </w:pPr>
            <w:r>
              <w:rPr>
                <w:b/>
              </w:rPr>
              <w:t xml:space="preserve">4.3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Перегородки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3"/>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4"/>
              <w:jc w:val="center"/>
            </w:pPr>
            <w:r>
              <w:rPr>
                <w:i/>
              </w:rPr>
              <w:t xml:space="preserve">  </w:t>
            </w:r>
          </w:p>
        </w:tc>
      </w:tr>
      <w:tr w:rsidR="00463EDC" w:rsidTr="008E5315">
        <w:tblPrEx>
          <w:tblCellMar>
            <w:top w:w="14" w:type="dxa"/>
            <w:left w:w="107" w:type="dxa"/>
            <w:right w:w="82" w:type="dxa"/>
          </w:tblCellMar>
        </w:tblPrEx>
        <w:trPr>
          <w:trHeight w:val="96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4.3.1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остекленных перегородок на перегородки из ГКЛ с последующей отделкой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1 879,00 </w:t>
            </w:r>
          </w:p>
        </w:tc>
      </w:tr>
      <w:tr w:rsidR="00463EDC" w:rsidTr="008E5315">
        <w:tblPrEx>
          <w:tblCellMar>
            <w:top w:w="14" w:type="dxa"/>
            <w:left w:w="107" w:type="dxa"/>
            <w:right w:w="82" w:type="dxa"/>
          </w:tblCellMar>
        </w:tblPrEx>
        <w:trPr>
          <w:trHeight w:val="70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4.3.2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сантехнических перегородок из ПВХ на алюминиевом каркасе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6 559,00 </w:t>
            </w:r>
          </w:p>
        </w:tc>
      </w:tr>
      <w:tr w:rsidR="00463EDC" w:rsidTr="008E5315">
        <w:tblPrEx>
          <w:tblCellMar>
            <w:top w:w="14" w:type="dxa"/>
            <w:left w:w="107" w:type="dxa"/>
            <w:right w:w="82" w:type="dxa"/>
          </w:tblCellMar>
        </w:tblPrEx>
        <w:trPr>
          <w:trHeight w:val="64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4.3.3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дощатых перегородок на гипсокартонные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2 323,00 </w:t>
            </w:r>
          </w:p>
        </w:tc>
      </w:tr>
      <w:tr w:rsidR="00463EDC" w:rsidTr="008E5315">
        <w:tblPrEx>
          <w:tblCellMar>
            <w:top w:w="14" w:type="dxa"/>
            <w:left w:w="107" w:type="dxa"/>
            <w:right w:w="82" w:type="dxa"/>
          </w:tblCellMar>
        </w:tblPrEx>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1"/>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6"/>
              <w:jc w:val="center"/>
            </w:pPr>
            <w:r>
              <w:rPr>
                <w:b/>
              </w:rPr>
              <w:t xml:space="preserve">4.4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Полы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3"/>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4"/>
              <w:jc w:val="center"/>
            </w:pPr>
            <w:r>
              <w:rPr>
                <w:i/>
              </w:rPr>
              <w:t xml:space="preserve">  </w:t>
            </w:r>
          </w:p>
        </w:tc>
      </w:tr>
      <w:tr w:rsidR="00463EDC" w:rsidTr="008E5315">
        <w:tblPrEx>
          <w:tblCellMar>
            <w:top w:w="14" w:type="dxa"/>
            <w:left w:w="107" w:type="dxa"/>
            <w:right w:w="82" w:type="dxa"/>
          </w:tblCellMar>
        </w:tblPrEx>
        <w:trPr>
          <w:trHeight w:val="99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4.4.1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полов на линолеум, с подготовкой основания (ремонт стяжки, наливной пол, покрытие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3 059,00 </w:t>
            </w:r>
          </w:p>
        </w:tc>
      </w:tr>
      <w:tr w:rsidR="00463EDC" w:rsidTr="008E5315">
        <w:tblPrEx>
          <w:tblCellMar>
            <w:top w:w="14" w:type="dxa"/>
            <w:left w:w="107" w:type="dxa"/>
            <w:right w:w="82" w:type="dxa"/>
          </w:tblCellMar>
        </w:tblPrEx>
        <w:trPr>
          <w:trHeight w:val="85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108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4.4.2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полов на керамическую плитку, керамогранит с подготовкой основания (стяжка, гидроизоляция, покрытие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4 382,00 </w:t>
            </w:r>
          </w:p>
        </w:tc>
      </w:tr>
      <w:tr w:rsidR="00463EDC" w:rsidTr="008E5315">
        <w:tblPrEx>
          <w:tblCellMar>
            <w:top w:w="14" w:type="dxa"/>
            <w:left w:w="107" w:type="dxa"/>
            <w:right w:w="68" w:type="dxa"/>
          </w:tblCellMar>
        </w:tblPrEx>
        <w:trPr>
          <w:trHeight w:val="71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109</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r>
              <w:t xml:space="preserve">Замена полов на деревянные, с подготовкой основания (смена ДВП, окраска)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1"/>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2 483,00 </w:t>
            </w:r>
          </w:p>
        </w:tc>
      </w:tr>
      <w:tr w:rsidR="00463EDC" w:rsidTr="008E5315">
        <w:tblPrEx>
          <w:tblCellMar>
            <w:top w:w="14" w:type="dxa"/>
            <w:left w:w="107" w:type="dxa"/>
            <w:right w:w="68" w:type="dxa"/>
          </w:tblCellMar>
        </w:tblPrEx>
        <w:trPr>
          <w:trHeight w:val="70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конструкций кирпичного подиума с армированием, без облицовки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1"/>
              <w:jc w:val="center"/>
            </w:pPr>
            <w:r>
              <w:t xml:space="preserve">куб.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15 767,00 </w:t>
            </w:r>
          </w:p>
        </w:tc>
      </w:tr>
      <w:tr w:rsidR="00463EDC" w:rsidTr="008E5315">
        <w:tblPrEx>
          <w:tblCellMar>
            <w:top w:w="14" w:type="dxa"/>
            <w:left w:w="107" w:type="dxa"/>
            <w:right w:w="68" w:type="dxa"/>
          </w:tblCellMar>
        </w:tblPrEx>
        <w:trPr>
          <w:trHeight w:val="85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конструкций монолитных с армированием (ступени и т.д.), без облицовки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куб.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41 020,00 </w:t>
            </w:r>
          </w:p>
        </w:tc>
      </w:tr>
      <w:tr w:rsidR="00463EDC" w:rsidTr="008E5315">
        <w:tblPrEx>
          <w:tblCellMar>
            <w:top w:w="14" w:type="dxa"/>
            <w:left w:w="107" w:type="dxa"/>
            <w:right w:w="68" w:type="dxa"/>
          </w:tblCellMar>
        </w:tblPrEx>
        <w:trPr>
          <w:trHeight w:val="63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деревянной сцены по кирпичным столбикам и лагам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1"/>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3 275,00 </w:t>
            </w:r>
          </w:p>
        </w:tc>
      </w:tr>
      <w:tr w:rsidR="00463EDC" w:rsidTr="008E5315">
        <w:tblPrEx>
          <w:tblCellMar>
            <w:top w:w="14" w:type="dxa"/>
            <w:left w:w="107" w:type="dxa"/>
            <w:right w:w="68"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3"/>
              <w:jc w:val="center"/>
            </w:pPr>
            <w:r>
              <w:t xml:space="preserve">113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13"/>
              <w:jc w:val="left"/>
            </w:pPr>
            <w:r>
              <w:t xml:space="preserve">Устройство линолеума с нахлестом на стену и подготовкой основания (для рентген кабинета)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9"/>
              <w:jc w:val="center"/>
            </w:pPr>
            <w:r>
              <w:t>кв. м</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7"/>
              <w:jc w:val="center"/>
            </w:pPr>
            <w:r>
              <w:t xml:space="preserve">3 050,04 </w:t>
            </w:r>
          </w:p>
        </w:tc>
      </w:tr>
      <w:tr w:rsidR="00463EDC" w:rsidTr="008E5315">
        <w:tblPrEx>
          <w:tblCellMar>
            <w:top w:w="14" w:type="dxa"/>
            <w:left w:w="107" w:type="dxa"/>
            <w:right w:w="68" w:type="dxa"/>
          </w:tblCellMar>
        </w:tblPrEx>
        <w:trPr>
          <w:trHeight w:val="82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пола в физическом кабинете с заземлением (устройство линолеума)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9"/>
              <w:jc w:val="center"/>
            </w:pPr>
            <w:r>
              <w:t>кв. м</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7"/>
              <w:jc w:val="center"/>
            </w:pPr>
            <w:r>
              <w:t xml:space="preserve">3 403,85 </w:t>
            </w:r>
          </w:p>
        </w:tc>
      </w:tr>
      <w:tr w:rsidR="00463EDC" w:rsidTr="008E5315">
        <w:tblPrEx>
          <w:tblCellMar>
            <w:top w:w="14" w:type="dxa"/>
            <w:left w:w="107" w:type="dxa"/>
            <w:right w:w="68" w:type="dxa"/>
          </w:tblCellMar>
        </w:tblPrEx>
        <w:trPr>
          <w:trHeight w:val="67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3"/>
              <w:jc w:val="center"/>
            </w:pPr>
            <w:r>
              <w:t xml:space="preserve">115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стяжки в рентген кабинете (рентгенозащитным раствором)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9"/>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7"/>
              <w:jc w:val="center"/>
            </w:pPr>
            <w:r>
              <w:t xml:space="preserve">9 075,88 </w:t>
            </w:r>
          </w:p>
        </w:tc>
      </w:tr>
      <w:tr w:rsidR="00463EDC" w:rsidTr="008E5315">
        <w:tblPrEx>
          <w:tblCellMar>
            <w:top w:w="14" w:type="dxa"/>
            <w:left w:w="107" w:type="dxa"/>
            <w:right w:w="68" w:type="dxa"/>
          </w:tblCellMar>
        </w:tblPrEx>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4.4.10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сапожка из керамогранита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8"/>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40"/>
              <w:jc w:val="center"/>
            </w:pPr>
            <w:r>
              <w:t xml:space="preserve">289,02 </w:t>
            </w:r>
          </w:p>
        </w:tc>
      </w:tr>
      <w:tr w:rsidR="00463EDC" w:rsidTr="008E5315">
        <w:tblPrEx>
          <w:tblCellMar>
            <w:top w:w="14" w:type="dxa"/>
            <w:left w:w="107" w:type="dxa"/>
            <w:right w:w="68" w:type="dxa"/>
          </w:tblCellMar>
        </w:tblPrEx>
        <w:trPr>
          <w:trHeight w:val="58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117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4.4.11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полов асфальтовых с щебеночным основанием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кв. м</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7 879,01 </w:t>
            </w:r>
          </w:p>
        </w:tc>
      </w:tr>
      <w:tr w:rsidR="00463EDC" w:rsidTr="008E5315">
        <w:tblPrEx>
          <w:tblCellMar>
            <w:top w:w="14" w:type="dxa"/>
            <w:left w:w="107" w:type="dxa"/>
            <w:right w:w="68" w:type="dxa"/>
          </w:tblCellMar>
        </w:tblPrEx>
        <w:trPr>
          <w:trHeight w:val="64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118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4.4.12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бетонных полов толщиной 200 мм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7"/>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2"/>
              <w:jc w:val="center"/>
            </w:pPr>
            <w:r>
              <w:t xml:space="preserve">1 945,86 </w:t>
            </w:r>
          </w:p>
        </w:tc>
      </w:tr>
      <w:tr w:rsidR="00463EDC" w:rsidTr="008E5315">
        <w:tblPrEx>
          <w:tblCellMar>
            <w:top w:w="14" w:type="dxa"/>
            <w:left w:w="107" w:type="dxa"/>
            <w:right w:w="68" w:type="dxa"/>
          </w:tblCellMar>
        </w:tblPrEx>
        <w:trPr>
          <w:trHeight w:val="467"/>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5"/>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7"/>
              <w:jc w:val="center"/>
            </w:pPr>
            <w:r>
              <w:rPr>
                <w:b/>
              </w:rPr>
              <w:t xml:space="preserve"> 4.5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Теплые полы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9"/>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rPr>
                <w:i/>
              </w:rPr>
              <w:t xml:space="preserve">  </w:t>
            </w:r>
          </w:p>
        </w:tc>
      </w:tr>
      <w:tr w:rsidR="00463EDC" w:rsidTr="008E5315">
        <w:tblPrEx>
          <w:tblCellMar>
            <w:top w:w="14" w:type="dxa"/>
            <w:left w:w="107" w:type="dxa"/>
            <w:right w:w="68" w:type="dxa"/>
          </w:tblCellMar>
        </w:tblPrEx>
        <w:trPr>
          <w:trHeight w:val="95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119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4.5.1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spacing w:after="22"/>
              <w:jc w:val="left"/>
            </w:pPr>
            <w:r>
              <w:t xml:space="preserve">Монтаж теплых полов (коллекторный узел </w:t>
            </w:r>
          </w:p>
          <w:p w:rsidR="00463EDC" w:rsidRDefault="00463EDC" w:rsidP="008E5315">
            <w:pPr>
              <w:jc w:val="left"/>
            </w:pPr>
            <w:r>
              <w:t xml:space="preserve">GROSSETO, трубопроводы полипропиленовые)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2"/>
              <w:jc w:val="center"/>
            </w:pPr>
            <w:r>
              <w:t xml:space="preserve">м трубопровод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596,00 </w:t>
            </w:r>
          </w:p>
        </w:tc>
      </w:tr>
      <w:tr w:rsidR="00463EDC" w:rsidTr="008E5315">
        <w:tblPrEx>
          <w:tblCellMar>
            <w:top w:w="14" w:type="dxa"/>
            <w:left w:w="107" w:type="dxa"/>
            <w:right w:w="68" w:type="dxa"/>
          </w:tblCellMar>
        </w:tblPrEx>
        <w:trPr>
          <w:trHeight w:val="110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4.5.2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left"/>
            </w:pPr>
            <w:r>
              <w:t xml:space="preserve">Монтаж теплых полов с установкой насосов WILO (коллекторный узел TECE, трубопроводы из сшитого полиэтилена)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2"/>
              <w:jc w:val="center"/>
            </w:pPr>
            <w:r>
              <w:t xml:space="preserve">м трубопровод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1 751,00 </w:t>
            </w:r>
          </w:p>
        </w:tc>
      </w:tr>
      <w:tr w:rsidR="00463EDC" w:rsidTr="008E5315">
        <w:tblPrEx>
          <w:tblCellMar>
            <w:top w:w="14" w:type="dxa"/>
            <w:left w:w="107" w:type="dxa"/>
            <w:right w:w="68" w:type="dxa"/>
          </w:tblCellMar>
        </w:tblPrEx>
        <w:trPr>
          <w:trHeight w:val="411"/>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5"/>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7"/>
              <w:jc w:val="center"/>
            </w:pPr>
            <w:r>
              <w:rPr>
                <w:b/>
              </w:rPr>
              <w:t xml:space="preserve"> 4.6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Потолки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9"/>
              <w:jc w:val="center"/>
            </w:pPr>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rPr>
                <w:i/>
              </w:rPr>
              <w:t xml:space="preserve">  </w:t>
            </w:r>
          </w:p>
        </w:tc>
      </w:tr>
      <w:tr w:rsidR="00463EDC" w:rsidTr="008E5315">
        <w:tblPrEx>
          <w:tblCellMar>
            <w:top w:w="14" w:type="dxa"/>
            <w:left w:w="107" w:type="dxa"/>
            <w:right w:w="68" w:type="dxa"/>
          </w:tblCellMar>
        </w:tblPrEx>
        <w:trPr>
          <w:trHeight w:val="70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4.6.1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Окраска потолков с предварительным ремонтом штукатурки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1 026,00 </w:t>
            </w:r>
          </w:p>
        </w:tc>
      </w:tr>
      <w:tr w:rsidR="00463EDC" w:rsidTr="008E5315">
        <w:tblPrEx>
          <w:tblCellMar>
            <w:top w:w="14" w:type="dxa"/>
            <w:left w:w="107" w:type="dxa"/>
            <w:right w:w="68" w:type="dxa"/>
          </w:tblCellMar>
        </w:tblPrEx>
        <w:trPr>
          <w:trHeight w:val="8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4.6.2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потолков из пластиковых панелей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1 045,00 </w:t>
            </w:r>
          </w:p>
        </w:tc>
      </w:tr>
      <w:tr w:rsidR="00463EDC" w:rsidTr="008E5315">
        <w:tblPrEx>
          <w:tblCellMar>
            <w:top w:w="14" w:type="dxa"/>
            <w:left w:w="107" w:type="dxa"/>
            <w:right w:w="68" w:type="dxa"/>
          </w:tblCellMar>
        </w:tblPrEx>
        <w:trPr>
          <w:trHeight w:val="82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4.6.3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потолков из ГКЛ с последующей отделкой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1 911,00 </w:t>
            </w:r>
          </w:p>
        </w:tc>
      </w:tr>
      <w:tr w:rsidR="00463EDC" w:rsidTr="008E5315">
        <w:tblPrEx>
          <w:tblCellMar>
            <w:top w:w="14" w:type="dxa"/>
            <w:left w:w="107" w:type="dxa"/>
            <w:right w:w="68" w:type="dxa"/>
          </w:tblCellMar>
        </w:tblPrEx>
        <w:trPr>
          <w:trHeight w:val="5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4.6.4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потолков типа «Армстронг»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1 097,00 </w:t>
            </w:r>
          </w:p>
        </w:tc>
      </w:tr>
      <w:tr w:rsidR="00463EDC" w:rsidTr="008E5315">
        <w:tblPrEx>
          <w:tblCellMar>
            <w:top w:w="14" w:type="dxa"/>
            <w:left w:w="107" w:type="dxa"/>
            <w:right w:w="68" w:type="dxa"/>
          </w:tblCellMar>
        </w:tblPrEx>
        <w:trPr>
          <w:trHeight w:val="81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4.6.5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потолков реечных алюминиевых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8"/>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1 627,00 </w:t>
            </w:r>
          </w:p>
        </w:tc>
      </w:tr>
      <w:tr w:rsidR="00463EDC" w:rsidTr="008E5315">
        <w:tblPrEx>
          <w:tblCellMar>
            <w:top w:w="14" w:type="dxa"/>
            <w:left w:w="107" w:type="dxa"/>
            <w:right w:w="68" w:type="dxa"/>
          </w:tblCellMar>
        </w:tblPrEx>
        <w:trPr>
          <w:trHeight w:val="385"/>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7"/>
              <w:jc w:val="center"/>
            </w:pPr>
            <w:r>
              <w:rPr>
                <w:b/>
                <w:i/>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7"/>
              <w:jc w:val="center"/>
            </w:pPr>
            <w:r>
              <w:rPr>
                <w:b/>
              </w:rPr>
              <w:t xml:space="preserve"> 4.7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D849A5" w:rsidRDefault="00463EDC" w:rsidP="008E5315">
            <w:pPr>
              <w:jc w:val="left"/>
            </w:pPr>
            <w:r w:rsidRPr="00D849A5">
              <w:rPr>
                <w:b/>
              </w:rPr>
              <w:t xml:space="preserve">Прочие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r>
              <w:rPr>
                <w: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rPr>
                <w:i/>
              </w:rPr>
              <w:t xml:space="preserve">  </w:t>
            </w:r>
          </w:p>
        </w:tc>
      </w:tr>
      <w:tr w:rsidR="00463EDC" w:rsidTr="008E5315">
        <w:tblPrEx>
          <w:tblCellMar>
            <w:top w:w="14" w:type="dxa"/>
            <w:left w:w="107" w:type="dxa"/>
            <w:right w:w="68" w:type="dxa"/>
          </w:tblCellMar>
        </w:tblPrEx>
        <w:trPr>
          <w:trHeight w:val="140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3"/>
              <w:jc w:val="center"/>
            </w:pPr>
            <w:r>
              <w:t xml:space="preserve">126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4.7.1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r>
              <w:t xml:space="preserve">Устройство пристроенного кирпичного сан. </w:t>
            </w:r>
          </w:p>
          <w:p w:rsidR="00463EDC" w:rsidRDefault="00463EDC" w:rsidP="008E5315">
            <w:pPr>
              <w:jc w:val="left"/>
            </w:pPr>
            <w:r>
              <w:t xml:space="preserve">узла для сельской местности (взамен старого) (фундаменты, стены, полы, потолки, кровля, проемы)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площади пола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58 603,00 </w:t>
            </w:r>
          </w:p>
        </w:tc>
      </w:tr>
      <w:tr w:rsidR="00463EDC" w:rsidTr="008E5315">
        <w:tblPrEx>
          <w:tblCellMar>
            <w:top w:w="14" w:type="dxa"/>
            <w:left w:w="107" w:type="dxa"/>
            <w:right w:w="68" w:type="dxa"/>
          </w:tblCellMar>
        </w:tblPrEx>
        <w:trPr>
          <w:trHeight w:val="545"/>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7"/>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7"/>
              <w:jc w:val="center"/>
            </w:pPr>
            <w:r>
              <w:rPr>
                <w:b/>
              </w:rPr>
              <w:t xml:space="preserve">5.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Центральное отопление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19"/>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t xml:space="preserve">  </w:t>
            </w:r>
          </w:p>
        </w:tc>
      </w:tr>
      <w:tr w:rsidR="00463EDC" w:rsidTr="008E5315">
        <w:tblPrEx>
          <w:tblCellMar>
            <w:top w:w="14" w:type="dxa"/>
            <w:left w:w="107" w:type="dxa"/>
            <w:right w:w="68" w:type="dxa"/>
          </w:tblCellMar>
        </w:tblPrEx>
        <w:trPr>
          <w:trHeight w:val="65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4"/>
              <w:jc w:val="center"/>
            </w:pPr>
            <w:r>
              <w:t xml:space="preserve">127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 xml:space="preserve">5.1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узла учета тепла (элеваторного узла)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комплект</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7"/>
              <w:jc w:val="center"/>
            </w:pPr>
            <w:r>
              <w:t xml:space="preserve">187 201,87 </w:t>
            </w:r>
          </w:p>
        </w:tc>
      </w:tr>
      <w:tr w:rsidR="00463EDC" w:rsidTr="008E5315">
        <w:tblPrEx>
          <w:tblCellMar>
            <w:top w:w="60" w:type="dxa"/>
            <w:left w:w="107" w:type="dxa"/>
            <w:right w:w="85" w:type="dxa"/>
          </w:tblCellMar>
        </w:tblPrEx>
        <w:trPr>
          <w:trHeight w:val="69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128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балансировочного клапана диаметром 20 мм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1 клапан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3 921,68 </w:t>
            </w:r>
          </w:p>
        </w:tc>
      </w:tr>
      <w:tr w:rsidR="00463EDC" w:rsidTr="008E5315">
        <w:tblPrEx>
          <w:tblCellMar>
            <w:top w:w="60" w:type="dxa"/>
            <w:left w:w="107" w:type="dxa"/>
            <w:right w:w="85" w:type="dxa"/>
          </w:tblCellMar>
        </w:tblPrEx>
        <w:trPr>
          <w:trHeight w:val="6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129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стальных трубопроводов отопления в подвале с утеплением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3 284,14 </w:t>
            </w:r>
          </w:p>
        </w:tc>
      </w:tr>
      <w:tr w:rsidR="00463EDC" w:rsidTr="008E5315">
        <w:tblPrEx>
          <w:tblCellMar>
            <w:top w:w="60" w:type="dxa"/>
            <w:left w:w="107" w:type="dxa"/>
            <w:right w:w="85"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стальных трубопроводов отопления на чердаке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1 496,28 </w:t>
            </w:r>
          </w:p>
        </w:tc>
      </w:tr>
      <w:tr w:rsidR="00463EDC" w:rsidTr="008E5315">
        <w:tblPrEx>
          <w:tblCellMar>
            <w:top w:w="60" w:type="dxa"/>
            <w:left w:w="107" w:type="dxa"/>
            <w:right w:w="85" w:type="dxa"/>
          </w:tblCellMar>
        </w:tblPrEx>
        <w:trPr>
          <w:trHeight w:val="83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стальных трубопроводов отопления с чугунными радиаторами в помещениях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2 737,75 </w:t>
            </w:r>
          </w:p>
        </w:tc>
      </w:tr>
      <w:tr w:rsidR="00463EDC" w:rsidTr="008E5315">
        <w:tblPrEx>
          <w:tblCellMar>
            <w:top w:w="60" w:type="dxa"/>
            <w:left w:w="107" w:type="dxa"/>
            <w:right w:w="85"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теплоизоляции на трубопроводах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499,20 </w:t>
            </w:r>
          </w:p>
        </w:tc>
      </w:tr>
      <w:tr w:rsidR="00463EDC" w:rsidTr="008E5315">
        <w:tblPrEx>
          <w:tblCellMar>
            <w:top w:w="60" w:type="dxa"/>
            <w:left w:w="107" w:type="dxa"/>
            <w:right w:w="85" w:type="dxa"/>
          </w:tblCellMar>
        </w:tblPrEx>
        <w:trPr>
          <w:trHeight w:val="53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стальных труб отопления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1 454,47 </w:t>
            </w:r>
          </w:p>
        </w:tc>
      </w:tr>
      <w:tr w:rsidR="00463EDC" w:rsidTr="008E5315">
        <w:tblPrEx>
          <w:tblCellMar>
            <w:top w:w="60" w:type="dxa"/>
            <w:left w:w="107" w:type="dxa"/>
            <w:right w:w="85" w:type="dxa"/>
          </w:tblCellMar>
        </w:tblPrEx>
        <w:trPr>
          <w:trHeight w:val="7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чугунных радиаторов на чугунные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секция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1 089,53 </w:t>
            </w:r>
          </w:p>
        </w:tc>
      </w:tr>
      <w:tr w:rsidR="00463EDC" w:rsidTr="008E5315">
        <w:tblPrEx>
          <w:tblCellMar>
            <w:top w:w="60" w:type="dxa"/>
            <w:left w:w="107" w:type="dxa"/>
            <w:right w:w="85" w:type="dxa"/>
          </w:tblCellMar>
        </w:tblPrEx>
        <w:trPr>
          <w:trHeight w:val="72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чугунных радиаторов на алюминиевые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секция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892,97 </w:t>
            </w:r>
          </w:p>
        </w:tc>
      </w:tr>
      <w:tr w:rsidR="00463EDC" w:rsidTr="008E5315">
        <w:tblPrEx>
          <w:tblCellMar>
            <w:top w:w="60" w:type="dxa"/>
            <w:left w:w="107" w:type="dxa"/>
            <w:right w:w="85" w:type="dxa"/>
          </w:tblCellMar>
        </w:tblPrEx>
        <w:trPr>
          <w:trHeight w:val="209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136</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5.10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стальных трубопроводов с чугунными радиаторами на трубопроводы из сшитого полиэтилена SANEXT/EVON с биметаллическими радиаторами, терморегуляторами, регуляторами, перепада давления «Danfoss» (с изоляции труб в подвале)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4 684,80 </w:t>
            </w:r>
          </w:p>
        </w:tc>
      </w:tr>
      <w:tr w:rsidR="00463EDC" w:rsidTr="008E5315">
        <w:tblPrEx>
          <w:tblCellMar>
            <w:top w:w="60" w:type="dxa"/>
            <w:left w:w="107" w:type="dxa"/>
            <w:right w:w="85" w:type="dxa"/>
          </w:tblCellMar>
        </w:tblPrEx>
        <w:trPr>
          <w:trHeight w:val="95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чугунных радиаторов на чугунные с терморегуляторами и нижними кранами «Danfoss»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секция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3"/>
              <w:jc w:val="center"/>
            </w:pPr>
            <w:r>
              <w:t xml:space="preserve">978,17 </w:t>
            </w:r>
          </w:p>
        </w:tc>
      </w:tr>
      <w:tr w:rsidR="00463EDC" w:rsidTr="008E5315">
        <w:tblPrEx>
          <w:tblCellMar>
            <w:top w:w="60" w:type="dxa"/>
            <w:left w:w="107" w:type="dxa"/>
            <w:right w:w="85" w:type="dxa"/>
          </w:tblCellMar>
        </w:tblPrEx>
        <w:trPr>
          <w:trHeight w:val="89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138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5.12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насоса WILO для отопления, производительностью 25 м³/час, со стоимостью насоса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шт.</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54 743,39 </w:t>
            </w:r>
          </w:p>
        </w:tc>
      </w:tr>
      <w:tr w:rsidR="00463EDC" w:rsidTr="008E5315">
        <w:tblPrEx>
          <w:tblCellMar>
            <w:top w:w="60" w:type="dxa"/>
            <w:left w:w="107" w:type="dxa"/>
            <w:right w:w="85" w:type="dxa"/>
          </w:tblCellMar>
        </w:tblPrEx>
        <w:trPr>
          <w:trHeight w:val="413"/>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1"/>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1"/>
              <w:jc w:val="center"/>
            </w:pPr>
            <w:r>
              <w:rPr>
                <w:b/>
              </w:rPr>
              <w:t xml:space="preserve">6.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1C002E" w:rsidRDefault="00463EDC" w:rsidP="008E5315">
            <w:pPr>
              <w:jc w:val="left"/>
            </w:pPr>
            <w:r w:rsidRPr="001C002E">
              <w:rPr>
                <w:b/>
              </w:rPr>
              <w:t xml:space="preserve">Канализация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5"/>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7"/>
              <w:jc w:val="center"/>
            </w:pPr>
            <w:r>
              <w:t xml:space="preserve">  </w:t>
            </w:r>
          </w:p>
        </w:tc>
      </w:tr>
      <w:tr w:rsidR="00463EDC" w:rsidTr="008E5315">
        <w:tblPrEx>
          <w:tblCellMar>
            <w:top w:w="60" w:type="dxa"/>
            <w:left w:w="107" w:type="dxa"/>
            <w:right w:w="85" w:type="dxa"/>
          </w:tblCellMar>
        </w:tblPrEx>
        <w:trPr>
          <w:trHeight w:val="101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139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6.1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трубопроводов чугунных на полиэтиленовые с заменых выпусков в подвале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2 223,34 </w:t>
            </w:r>
          </w:p>
        </w:tc>
      </w:tr>
      <w:tr w:rsidR="00463EDC" w:rsidTr="008E5315">
        <w:tblPrEx>
          <w:tblCellMar>
            <w:top w:w="60" w:type="dxa"/>
            <w:left w:w="107" w:type="dxa"/>
            <w:right w:w="85" w:type="dxa"/>
          </w:tblCellMar>
        </w:tblPrEx>
        <w:trPr>
          <w:trHeight w:val="69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140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6.2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трубопроводов чугунных на полиэтиленовые в учебной части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2 039,71 </w:t>
            </w:r>
          </w:p>
        </w:tc>
      </w:tr>
      <w:tr w:rsidR="00463EDC" w:rsidTr="008E5315">
        <w:tblPrEx>
          <w:tblCellMar>
            <w:top w:w="60" w:type="dxa"/>
            <w:left w:w="107" w:type="dxa"/>
            <w:right w:w="85" w:type="dxa"/>
          </w:tblCellMar>
        </w:tblPrEx>
        <w:trPr>
          <w:trHeight w:val="99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141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6.3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выпусков канализации из полиэтиленовых труб с восстановлением покрытия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9 169,32 </w:t>
            </w:r>
          </w:p>
        </w:tc>
      </w:tr>
      <w:tr w:rsidR="00463EDC" w:rsidTr="008E5315">
        <w:tblPrEx>
          <w:tblCellMar>
            <w:top w:w="60" w:type="dxa"/>
            <w:left w:w="107" w:type="dxa"/>
            <w:right w:w="85" w:type="dxa"/>
          </w:tblCellMar>
        </w:tblPrEx>
        <w:trPr>
          <w:trHeight w:val="113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142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6.4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выпусков канализации из гофрированных, армированных полиэтиленовых труб с восстановлением покрытия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9 058,00 </w:t>
            </w:r>
          </w:p>
        </w:tc>
      </w:tr>
      <w:tr w:rsidR="00463EDC" w:rsidTr="008E5315">
        <w:tblPrEx>
          <w:tblCellMar>
            <w:top w:w="60" w:type="dxa"/>
            <w:left w:w="107" w:type="dxa"/>
            <w:right w:w="85" w:type="dxa"/>
          </w:tblCellMar>
        </w:tblPrEx>
        <w:trPr>
          <w:trHeight w:val="85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143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6.5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Ремонт внутреннего водостока из полиэтиленовых труб (с ремонтом стен, сменой водосточных воронок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1"/>
              <w:jc w:val="center"/>
            </w:pPr>
            <w:r>
              <w:t xml:space="preserve">2 787,88 </w:t>
            </w:r>
          </w:p>
        </w:tc>
      </w:tr>
      <w:tr w:rsidR="00463EDC" w:rsidTr="008E5315">
        <w:tblPrEx>
          <w:tblCellMar>
            <w:top w:w="39" w:type="dxa"/>
            <w:left w:w="107" w:type="dxa"/>
            <w:right w:w="79" w:type="dxa"/>
          </w:tblCellMar>
        </w:tblPrEx>
        <w:trPr>
          <w:trHeight w:val="118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144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6.6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2"/>
              <w:jc w:val="left"/>
            </w:pPr>
            <w:r>
              <w:t xml:space="preserve">Устройство выгребной ямы из ж/б колец, диаметром 1,5 м, глубиной 1,8 м, в сухих грунтах, с прокладкой выпуска канализации из ПВХ труб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8 955,60 </w:t>
            </w:r>
          </w:p>
        </w:tc>
      </w:tr>
      <w:tr w:rsidR="00463EDC" w:rsidTr="008E5315">
        <w:tblPrEx>
          <w:tblCellMar>
            <w:top w:w="39" w:type="dxa"/>
            <w:left w:w="107" w:type="dxa"/>
            <w:right w:w="79" w:type="dxa"/>
          </w:tblCellMar>
        </w:tblPrEx>
        <w:trPr>
          <w:trHeight w:val="51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6"/>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right="29"/>
              <w:jc w:val="center"/>
            </w:pPr>
            <w:r>
              <w:rPr>
                <w:b/>
              </w:rPr>
              <w:t xml:space="preserve">6.7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Pr="001C002E" w:rsidRDefault="00463EDC" w:rsidP="008E5315">
            <w:r w:rsidRPr="001C002E">
              <w:rPr>
                <w:b/>
              </w:rPr>
              <w:t xml:space="preserve">Смена санитарно-технических приборов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9"/>
              <w:jc w:val="center"/>
            </w:pPr>
            <w:r>
              <w:rPr>
                <w:b/>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31"/>
              <w:jc w:val="center"/>
            </w:pPr>
            <w:r>
              <w:rPr>
                <w:b/>
              </w:rPr>
              <w:t xml:space="preserve">  </w:t>
            </w:r>
          </w:p>
        </w:tc>
      </w:tr>
      <w:tr w:rsidR="00463EDC" w:rsidTr="008E5315">
        <w:tblPrEx>
          <w:tblCellMar>
            <w:top w:w="39" w:type="dxa"/>
            <w:left w:w="107" w:type="dxa"/>
            <w:right w:w="79" w:type="dxa"/>
          </w:tblCellMar>
        </w:tblPrEx>
        <w:trPr>
          <w:trHeight w:val="49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145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мойки на одно отделение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2 870,60 </w:t>
            </w:r>
          </w:p>
        </w:tc>
      </w:tr>
      <w:tr w:rsidR="00463EDC" w:rsidTr="008E5315">
        <w:tblPrEx>
          <w:tblCellMar>
            <w:top w:w="39" w:type="dxa"/>
            <w:left w:w="107" w:type="dxa"/>
            <w:right w:w="79" w:type="dxa"/>
          </w:tblCellMar>
        </w:tblPrEx>
        <w:trPr>
          <w:trHeight w:val="68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146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мойки на одно отделение (ванна моечная из нержавеющей стали)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14 615,95 </w:t>
            </w:r>
          </w:p>
        </w:tc>
      </w:tr>
      <w:tr w:rsidR="00463EDC" w:rsidTr="008E5315">
        <w:tblPrEx>
          <w:tblCellMar>
            <w:top w:w="39" w:type="dxa"/>
            <w:left w:w="107" w:type="dxa"/>
            <w:right w:w="79" w:type="dxa"/>
          </w:tblCellMar>
        </w:tblPrEx>
        <w:trPr>
          <w:trHeight w:val="87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147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мойки на два отделения (хозяйственная ванна моечная со смесителем)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16 140,11 </w:t>
            </w:r>
          </w:p>
        </w:tc>
      </w:tr>
      <w:tr w:rsidR="00463EDC" w:rsidTr="008E5315">
        <w:tblPrEx>
          <w:tblCellMar>
            <w:top w:w="39" w:type="dxa"/>
            <w:left w:w="107" w:type="dxa"/>
            <w:right w:w="79"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148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ванн стальных эмалированных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2 прибора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7 768,09 </w:t>
            </w:r>
          </w:p>
        </w:tc>
      </w:tr>
      <w:tr w:rsidR="00463EDC" w:rsidTr="008E5315">
        <w:tblPrEx>
          <w:tblCellMar>
            <w:top w:w="39" w:type="dxa"/>
            <w:left w:w="107" w:type="dxa"/>
            <w:right w:w="79" w:type="dxa"/>
          </w:tblCellMar>
        </w:tblPrEx>
        <w:trPr>
          <w:trHeight w:val="433"/>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149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умывальника (на кронштейнах)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2 150,17 </w:t>
            </w:r>
          </w:p>
        </w:tc>
      </w:tr>
      <w:tr w:rsidR="00463EDC" w:rsidTr="008E5315">
        <w:tblPrEx>
          <w:tblCellMar>
            <w:top w:w="39" w:type="dxa"/>
            <w:left w:w="107" w:type="dxa"/>
            <w:right w:w="79" w:type="dxa"/>
          </w:tblCellMar>
        </w:tblPrEx>
        <w:trPr>
          <w:trHeight w:val="437"/>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150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умывальника (типа Тюльпан)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8"/>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2 779,45 </w:t>
            </w:r>
          </w:p>
        </w:tc>
      </w:tr>
      <w:tr w:rsidR="00463EDC" w:rsidTr="008E5315">
        <w:tblPrEx>
          <w:tblCellMar>
            <w:top w:w="39" w:type="dxa"/>
            <w:left w:w="107" w:type="dxa"/>
            <w:right w:w="79" w:type="dxa"/>
          </w:tblCellMar>
        </w:tblPrEx>
        <w:trPr>
          <w:trHeight w:val="63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умывальника импортного (Ресса на пьедестале Santeri)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3 183,98 </w:t>
            </w:r>
          </w:p>
        </w:tc>
      </w:tr>
      <w:tr w:rsidR="00463EDC" w:rsidTr="008E5315">
        <w:tblPrEx>
          <w:tblCellMar>
            <w:top w:w="39" w:type="dxa"/>
            <w:left w:w="107" w:type="dxa"/>
            <w:right w:w="79"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152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трапа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1 178,96 </w:t>
            </w:r>
          </w:p>
        </w:tc>
      </w:tr>
      <w:tr w:rsidR="00463EDC" w:rsidTr="008E5315">
        <w:tblPrEx>
          <w:tblCellMar>
            <w:top w:w="39" w:type="dxa"/>
            <w:left w:w="107" w:type="dxa"/>
            <w:right w:w="79" w:type="dxa"/>
          </w:tblCellMar>
        </w:tblPrEx>
        <w:trPr>
          <w:trHeight w:val="370"/>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153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унитаза с бачком (типа Компакт)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7 439,60 </w:t>
            </w:r>
          </w:p>
        </w:tc>
      </w:tr>
      <w:tr w:rsidR="00463EDC" w:rsidTr="008E5315">
        <w:tblPrEx>
          <w:tblCellMar>
            <w:top w:w="39" w:type="dxa"/>
            <w:left w:w="107" w:type="dxa"/>
            <w:right w:w="79" w:type="dxa"/>
          </w:tblCellMar>
        </w:tblPrEx>
        <w:trPr>
          <w:trHeight w:val="72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унитаза с бачком (типа Компакт), с ножным педальным спуском бачка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11 301,18 </w:t>
            </w:r>
          </w:p>
        </w:tc>
      </w:tr>
      <w:tr w:rsidR="00463EDC" w:rsidTr="008E5315">
        <w:tblPrEx>
          <w:tblCellMar>
            <w:top w:w="39" w:type="dxa"/>
            <w:left w:w="107" w:type="dxa"/>
            <w:right w:w="79"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детского унитаза с бачком (типа Компакт)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5 615,66 </w:t>
            </w:r>
          </w:p>
        </w:tc>
      </w:tr>
      <w:tr w:rsidR="00463EDC" w:rsidTr="008E5315">
        <w:tblPrEx>
          <w:tblCellMar>
            <w:top w:w="39" w:type="dxa"/>
            <w:left w:w="107" w:type="dxa"/>
            <w:right w:w="79" w:type="dxa"/>
          </w:tblCellMar>
        </w:tblPrEx>
        <w:trPr>
          <w:trHeight w:val="63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6.7.12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Смена писсуара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2 001,55 </w:t>
            </w:r>
          </w:p>
        </w:tc>
      </w:tr>
      <w:tr w:rsidR="00463EDC" w:rsidTr="008E5315">
        <w:tblPrEx>
          <w:tblCellMar>
            <w:top w:w="39" w:type="dxa"/>
            <w:left w:w="107" w:type="dxa"/>
            <w:right w:w="79" w:type="dxa"/>
          </w:tblCellMar>
        </w:tblPrEx>
        <w:trPr>
          <w:trHeight w:val="60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6.7.13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Смена душевого поддона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3 262,54 </w:t>
            </w:r>
          </w:p>
        </w:tc>
      </w:tr>
      <w:tr w:rsidR="00463EDC" w:rsidTr="008E5315">
        <w:tblPrEx>
          <w:tblCellMar>
            <w:top w:w="39" w:type="dxa"/>
            <w:left w:w="107" w:type="dxa"/>
            <w:right w:w="79" w:type="dxa"/>
          </w:tblCellMar>
        </w:tblPrEx>
        <w:trPr>
          <w:trHeight w:val="63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158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6.7.14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Смена биде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4 943,59 </w:t>
            </w:r>
          </w:p>
        </w:tc>
      </w:tr>
      <w:tr w:rsidR="00463EDC" w:rsidTr="008E5315">
        <w:tblPrEx>
          <w:tblCellMar>
            <w:top w:w="39" w:type="dxa"/>
            <w:left w:w="107" w:type="dxa"/>
            <w:right w:w="79"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159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6.7.15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смывного бачка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1 595,32 </w:t>
            </w:r>
          </w:p>
        </w:tc>
      </w:tr>
      <w:tr w:rsidR="00463EDC" w:rsidTr="008E5315">
        <w:tblPrEx>
          <w:tblCellMar>
            <w:top w:w="39" w:type="dxa"/>
            <w:left w:w="107" w:type="dxa"/>
            <w:right w:w="79" w:type="dxa"/>
          </w:tblCellMar>
        </w:tblPrEx>
        <w:trPr>
          <w:trHeight w:val="59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160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6.7.17 </w:t>
            </w:r>
          </w:p>
        </w:tc>
        <w:tc>
          <w:tcPr>
            <w:tcW w:w="4754"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left"/>
            </w:pPr>
            <w:r>
              <w:t xml:space="preserve">Смена гибкой подводки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334,60 </w:t>
            </w:r>
          </w:p>
        </w:tc>
      </w:tr>
      <w:tr w:rsidR="00463EDC" w:rsidTr="008E5315">
        <w:tblPrEx>
          <w:tblCellMar>
            <w:top w:w="39" w:type="dxa"/>
            <w:left w:w="107" w:type="dxa"/>
            <w:right w:w="79"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161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6.7.18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сифона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602,02 </w:t>
            </w:r>
          </w:p>
        </w:tc>
      </w:tr>
      <w:tr w:rsidR="00463EDC" w:rsidTr="008E5315">
        <w:tblPrEx>
          <w:tblCellMar>
            <w:top w:w="39" w:type="dxa"/>
            <w:left w:w="107" w:type="dxa"/>
            <w:right w:w="79"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162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6.7.19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смесителя с душевой сеткой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2 450,71 </w:t>
            </w:r>
          </w:p>
        </w:tc>
      </w:tr>
      <w:tr w:rsidR="00463EDC" w:rsidTr="008E5315">
        <w:tblPrEx>
          <w:tblCellMar>
            <w:top w:w="39" w:type="dxa"/>
            <w:left w:w="107" w:type="dxa"/>
            <w:right w:w="79" w:type="dxa"/>
          </w:tblCellMar>
        </w:tblPrEx>
        <w:trPr>
          <w:trHeight w:val="416"/>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3"/>
              <w:jc w:val="center"/>
            </w:pPr>
            <w:r>
              <w:t xml:space="preserve">163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7"/>
              <w:jc w:val="center"/>
            </w:pPr>
            <w:r>
              <w:t xml:space="preserve">6.7.20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смесителя без душевой сетки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9"/>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26"/>
              <w:jc w:val="center"/>
            </w:pPr>
            <w:r>
              <w:t xml:space="preserve">1 733,62 </w:t>
            </w:r>
          </w:p>
        </w:tc>
      </w:tr>
      <w:tr w:rsidR="00463EDC" w:rsidTr="008E5315">
        <w:tblPrEx>
          <w:tblCellMar>
            <w:top w:w="39" w:type="dxa"/>
            <w:left w:w="107" w:type="dxa"/>
            <w:right w:w="79" w:type="dxa"/>
          </w:tblCellMar>
        </w:tblPrEx>
        <w:trPr>
          <w:trHeight w:val="52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164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6.7.21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поручней для инвалидов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комплект</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6 519,25 </w:t>
            </w:r>
          </w:p>
        </w:tc>
      </w:tr>
      <w:tr w:rsidR="00463EDC" w:rsidTr="008E5315">
        <w:tblPrEx>
          <w:tblCellMar>
            <w:top w:w="39" w:type="dxa"/>
            <w:left w:w="107" w:type="dxa"/>
            <w:right w:w="79" w:type="dxa"/>
          </w:tblCellMar>
        </w:tblPrEx>
        <w:trPr>
          <w:trHeight w:val="37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6"/>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Pr="001C002E" w:rsidRDefault="00463EDC" w:rsidP="008E5315">
            <w:pPr>
              <w:ind w:right="27"/>
              <w:jc w:val="center"/>
              <w:rPr>
                <w:b/>
              </w:rPr>
            </w:pPr>
            <w:r w:rsidRPr="001C002E">
              <w:rPr>
                <w:b/>
              </w:rPr>
              <w:t>7.</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 Холодный водопровод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9"/>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1"/>
              <w:jc w:val="center"/>
            </w:pPr>
            <w:r>
              <w:t xml:space="preserve">  </w:t>
            </w:r>
          </w:p>
        </w:tc>
      </w:tr>
      <w:tr w:rsidR="00463EDC" w:rsidTr="008E5315">
        <w:tblPrEx>
          <w:tblCellMar>
            <w:top w:w="39" w:type="dxa"/>
            <w:left w:w="107" w:type="dxa"/>
            <w:right w:w="79" w:type="dxa"/>
          </w:tblCellMar>
        </w:tblPrEx>
        <w:trPr>
          <w:trHeight w:val="64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165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7.1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Установка узла учета расхода холодной воды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комплект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60 078,00 </w:t>
            </w:r>
          </w:p>
        </w:tc>
      </w:tr>
      <w:tr w:rsidR="00463EDC" w:rsidTr="008E5315">
        <w:tblPrEx>
          <w:tblCellMar>
            <w:top w:w="39" w:type="dxa"/>
            <w:left w:w="107" w:type="dxa"/>
            <w:right w:w="79" w:type="dxa"/>
          </w:tblCellMar>
        </w:tblPrEx>
        <w:trPr>
          <w:trHeight w:val="56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166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9"/>
              <w:jc w:val="center"/>
            </w:pPr>
            <w:r>
              <w:t xml:space="preserve">7.2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стального холодного трубопровода в подвале с утеплением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0"/>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6"/>
              <w:jc w:val="center"/>
            </w:pPr>
            <w:r>
              <w:t xml:space="preserve">1 532,80 </w:t>
            </w:r>
          </w:p>
        </w:tc>
      </w:tr>
      <w:tr w:rsidR="00463EDC" w:rsidTr="008E5315">
        <w:tblPrEx>
          <w:tblCellMar>
            <w:top w:w="42" w:type="dxa"/>
            <w:left w:w="107" w:type="dxa"/>
            <w:right w:w="48" w:type="dxa"/>
          </w:tblCellMar>
        </w:tblPrEx>
        <w:trPr>
          <w:trHeight w:val="98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167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7.3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стального холодного трубопровода в подвале на полипропиленовый (PN 20) с утеплением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1 775,30 </w:t>
            </w:r>
          </w:p>
        </w:tc>
      </w:tr>
      <w:tr w:rsidR="00463EDC" w:rsidTr="008E5315">
        <w:tblPrEx>
          <w:tblCellMar>
            <w:top w:w="42" w:type="dxa"/>
            <w:left w:w="107" w:type="dxa"/>
            <w:right w:w="48" w:type="dxa"/>
          </w:tblCellMar>
        </w:tblPrEx>
        <w:trPr>
          <w:trHeight w:val="83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168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7.4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пожарного водопровода из стальных труб с установкой пожарных щитов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4 390,00 </w:t>
            </w:r>
          </w:p>
        </w:tc>
      </w:tr>
      <w:tr w:rsidR="00463EDC" w:rsidTr="008E5315">
        <w:tblPrEx>
          <w:tblCellMar>
            <w:top w:w="42" w:type="dxa"/>
            <w:left w:w="107" w:type="dxa"/>
            <w:right w:w="48" w:type="dxa"/>
          </w:tblCellMar>
        </w:tblPrEx>
        <w:trPr>
          <w:trHeight w:val="59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169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7.5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стального холодного трубопровода в помещениях на полипропиленовый (PN 20)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1 125,30 </w:t>
            </w:r>
          </w:p>
        </w:tc>
      </w:tr>
      <w:tr w:rsidR="00463EDC" w:rsidTr="008E5315">
        <w:tblPrEx>
          <w:tblCellMar>
            <w:top w:w="42" w:type="dxa"/>
            <w:left w:w="107" w:type="dxa"/>
            <w:right w:w="48" w:type="dxa"/>
          </w:tblCellMar>
        </w:tblPrEx>
        <w:trPr>
          <w:trHeight w:val="100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7.6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выпусков водопровода из чугунных труб на выпуски из стальных труб с восстановлением А/бетонного покрытия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6 939,60 </w:t>
            </w:r>
          </w:p>
        </w:tc>
      </w:tr>
      <w:tr w:rsidR="00463EDC" w:rsidTr="008E5315">
        <w:tblPrEx>
          <w:tblCellMar>
            <w:top w:w="42" w:type="dxa"/>
            <w:left w:w="107" w:type="dxa"/>
            <w:right w:w="48" w:type="dxa"/>
          </w:tblCellMar>
        </w:tblPrEx>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8"/>
              <w:jc w:val="center"/>
            </w:pPr>
            <w:r>
              <w:rPr>
                <w:b/>
              </w:rPr>
              <w:t>8.</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Горячий водопровод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center"/>
            </w:pPr>
            <w:r>
              <w:t xml:space="preserve">  </w:t>
            </w:r>
          </w:p>
        </w:tc>
      </w:tr>
      <w:tr w:rsidR="00463EDC" w:rsidTr="008E5315">
        <w:tblPrEx>
          <w:tblCellMar>
            <w:top w:w="42" w:type="dxa"/>
            <w:left w:w="107" w:type="dxa"/>
            <w:right w:w="48" w:type="dxa"/>
          </w:tblCellMar>
        </w:tblPrEx>
        <w:trPr>
          <w:trHeight w:val="99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стального трубопровода в подвале на армированный полипропилен PN 25 со сменой бойлера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1 778,15 </w:t>
            </w:r>
          </w:p>
        </w:tc>
      </w:tr>
      <w:tr w:rsidR="00463EDC" w:rsidTr="008E5315">
        <w:tblPrEx>
          <w:tblCellMar>
            <w:top w:w="42" w:type="dxa"/>
            <w:left w:w="107" w:type="dxa"/>
            <w:right w:w="48" w:type="dxa"/>
          </w:tblCellMar>
        </w:tblPrEx>
        <w:trPr>
          <w:trHeight w:val="103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2"/>
              <w:jc w:val="left"/>
            </w:pPr>
            <w:r>
              <w:t xml:space="preserve">Смена стального трубопровода в подвале на армированный полипропилен PN 25 без смены бойлера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1 621,84 </w:t>
            </w:r>
          </w:p>
        </w:tc>
      </w:tr>
      <w:tr w:rsidR="00463EDC" w:rsidTr="008E5315">
        <w:tblPrEx>
          <w:tblCellMar>
            <w:top w:w="42" w:type="dxa"/>
            <w:left w:w="107" w:type="dxa"/>
            <w:right w:w="48" w:type="dxa"/>
          </w:tblCellMar>
        </w:tblPrEx>
        <w:trPr>
          <w:trHeight w:val="92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стального трубопровода в помещениях на армированный полипропилен PN 25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1"/>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1 117,40 </w:t>
            </w:r>
          </w:p>
        </w:tc>
      </w:tr>
      <w:tr w:rsidR="00463EDC" w:rsidTr="008E5315">
        <w:tblPrEx>
          <w:tblCellMar>
            <w:top w:w="42" w:type="dxa"/>
            <w:left w:w="107" w:type="dxa"/>
            <w:right w:w="48" w:type="dxa"/>
          </w:tblCellMar>
        </w:tblPrEx>
        <w:trPr>
          <w:trHeight w:val="415"/>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4"/>
              <w:jc w:val="center"/>
            </w:pPr>
            <w:r>
              <w:t xml:space="preserve">174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0"/>
              <w:jc w:val="center"/>
            </w:pPr>
            <w:r>
              <w:t xml:space="preserve">8.4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бойлера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0"/>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8"/>
              <w:jc w:val="center"/>
            </w:pPr>
            <w:r>
              <w:t xml:space="preserve">31 832,39 </w:t>
            </w:r>
          </w:p>
        </w:tc>
      </w:tr>
      <w:tr w:rsidR="00463EDC" w:rsidTr="008E5315">
        <w:tblPrEx>
          <w:tblCellMar>
            <w:top w:w="42" w:type="dxa"/>
            <w:left w:w="107" w:type="dxa"/>
            <w:right w:w="48"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полотенцесушителя (из нержавеющей стали)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2 720,74 </w:t>
            </w:r>
          </w:p>
        </w:tc>
      </w:tr>
      <w:tr w:rsidR="00463EDC" w:rsidTr="008E5315">
        <w:tblPrEx>
          <w:tblCellMar>
            <w:top w:w="42" w:type="dxa"/>
            <w:left w:w="107" w:type="dxa"/>
            <w:right w:w="48" w:type="dxa"/>
          </w:tblCellMar>
        </w:tblPrEx>
        <w:trPr>
          <w:trHeight w:val="71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полотенцесушителя (хромированных)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58"/>
              <w:jc w:val="center"/>
            </w:pPr>
            <w:r>
              <w:t xml:space="preserve">2 420,34 </w:t>
            </w:r>
          </w:p>
        </w:tc>
      </w:tr>
      <w:tr w:rsidR="00463EDC" w:rsidTr="008E5315">
        <w:tblPrEx>
          <w:tblCellMar>
            <w:top w:w="42" w:type="dxa"/>
            <w:left w:w="107" w:type="dxa"/>
            <w:right w:w="48" w:type="dxa"/>
          </w:tblCellMar>
        </w:tblPrEx>
        <w:trPr>
          <w:trHeight w:val="537"/>
        </w:trPr>
        <w:tc>
          <w:tcPr>
            <w:tcW w:w="81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4"/>
              <w:jc w:val="center"/>
            </w:pPr>
            <w:r>
              <w:t xml:space="preserve">177 </w:t>
            </w:r>
          </w:p>
        </w:tc>
        <w:tc>
          <w:tcPr>
            <w:tcW w:w="1031"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0"/>
              <w:jc w:val="center"/>
            </w:pPr>
            <w:r>
              <w:t xml:space="preserve">8.7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Смена водоподогревателя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0"/>
              <w:jc w:val="center"/>
            </w:pPr>
            <w:r>
              <w:t xml:space="preserve">1 прибор </w:t>
            </w:r>
          </w:p>
        </w:tc>
        <w:tc>
          <w:tcPr>
            <w:tcW w:w="1662"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58"/>
              <w:jc w:val="center"/>
            </w:pPr>
            <w:r>
              <w:t xml:space="preserve">26 838,41 </w:t>
            </w:r>
          </w:p>
        </w:tc>
      </w:tr>
      <w:tr w:rsidR="00463EDC" w:rsidTr="008E5315">
        <w:tblPrEx>
          <w:tblCellMar>
            <w:top w:w="42" w:type="dxa"/>
            <w:left w:w="107" w:type="dxa"/>
            <w:right w:w="48" w:type="dxa"/>
          </w:tblCellMar>
        </w:tblPrEx>
        <w:trPr>
          <w:trHeight w:val="3116"/>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8.8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60"/>
            </w:pPr>
            <w:r>
              <w:t xml:space="preserve">Монтаж и пуско-наладочные работы одноступенчатого пластинчатого водоподогревателя системы горячего водоснабжения с регулированием температуры теплоносителя системы ГВС, в индивидуальном тепловом пункте бюджетного учреждения, с обвязкой ИТП внутри учреждения, с подключением к существующим сетям ХВС, ГВС, ТС, с учетом мероприятий по сохранности оборудования ИТП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spacing w:after="19"/>
              <w:ind w:right="59"/>
              <w:jc w:val="center"/>
            </w:pPr>
            <w:r>
              <w:t xml:space="preserve">м3 объема </w:t>
            </w:r>
          </w:p>
          <w:p w:rsidR="00463EDC" w:rsidRDefault="00463EDC" w:rsidP="008E5315">
            <w:pPr>
              <w:ind w:right="58"/>
              <w:jc w:val="center"/>
            </w:pPr>
            <w:r>
              <w:t xml:space="preserve">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96,92 </w:t>
            </w:r>
          </w:p>
        </w:tc>
      </w:tr>
      <w:tr w:rsidR="00463EDC" w:rsidTr="008E5315">
        <w:tblPrEx>
          <w:tblCellMar>
            <w:top w:w="42" w:type="dxa"/>
            <w:left w:w="107" w:type="dxa"/>
            <w:right w:w="48" w:type="dxa"/>
          </w:tblCellMar>
        </w:tblPrEx>
        <w:trPr>
          <w:trHeight w:val="490"/>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58"/>
              <w:jc w:val="center"/>
            </w:pPr>
            <w:r>
              <w:rPr>
                <w:b/>
              </w:rPr>
              <w:t xml:space="preserve">9.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Электромонтажные работы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center"/>
            </w:pPr>
            <w:r>
              <w:rPr>
                <w:color w:val="FFFFFF"/>
              </w:rPr>
              <w:t xml:space="preserve">  </w:t>
            </w:r>
          </w:p>
        </w:tc>
      </w:tr>
      <w:tr w:rsidR="00463EDC" w:rsidTr="008E5315">
        <w:tblPrEx>
          <w:tblCellMar>
            <w:top w:w="42" w:type="dxa"/>
            <w:left w:w="107" w:type="dxa"/>
            <w:right w:w="48" w:type="dxa"/>
          </w:tblCellMar>
        </w:tblPrEx>
        <w:trPr>
          <w:trHeight w:val="63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179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9.1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Электромонтажные работы в подвале (с заменой ВРУ)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94,34 </w:t>
            </w:r>
          </w:p>
        </w:tc>
      </w:tr>
      <w:tr w:rsidR="00463EDC" w:rsidTr="008E5315">
        <w:tblPrEx>
          <w:tblCellMar>
            <w:top w:w="42" w:type="dxa"/>
            <w:left w:w="107" w:type="dxa"/>
            <w:right w:w="48" w:type="dxa"/>
          </w:tblCellMar>
        </w:tblPrEx>
        <w:trPr>
          <w:trHeight w:val="95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180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9.2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18"/>
              <w:jc w:val="left"/>
            </w:pPr>
            <w:r>
              <w:t xml:space="preserve">Электромонтажные работы в помещениях (с заменой светильников и щитков)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268,63 </w:t>
            </w:r>
          </w:p>
        </w:tc>
      </w:tr>
      <w:tr w:rsidR="00463EDC" w:rsidTr="008E5315">
        <w:tblPrEx>
          <w:tblCellMar>
            <w:top w:w="42" w:type="dxa"/>
            <w:left w:w="107" w:type="dxa"/>
            <w:right w:w="48"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4"/>
              <w:jc w:val="center"/>
            </w:pPr>
            <w:r>
              <w:t xml:space="preserve">181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9.3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линии электроосвещения чердака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60"/>
              <w:jc w:val="center"/>
            </w:pPr>
            <w:r>
              <w:t xml:space="preserve">47,66 </w:t>
            </w:r>
          </w:p>
        </w:tc>
      </w:tr>
      <w:tr w:rsidR="00463EDC" w:rsidTr="008E5315">
        <w:tblPrEx>
          <w:tblCellMar>
            <w:top w:w="39" w:type="dxa"/>
            <w:left w:w="107" w:type="dxa"/>
            <w:right w:w="81"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линии электроосвещения фасада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39,16 </w:t>
            </w:r>
          </w:p>
        </w:tc>
      </w:tr>
      <w:tr w:rsidR="00463EDC" w:rsidTr="008E5315">
        <w:tblPrEx>
          <w:tblCellMar>
            <w:top w:w="39" w:type="dxa"/>
            <w:left w:w="107" w:type="dxa"/>
            <w:right w:w="81" w:type="dxa"/>
          </w:tblCellMar>
        </w:tblPrEx>
        <w:trPr>
          <w:trHeight w:val="64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молниезащиты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13,80 </w:t>
            </w:r>
          </w:p>
        </w:tc>
      </w:tr>
      <w:tr w:rsidR="00463EDC" w:rsidTr="008E5315">
        <w:tblPrEx>
          <w:tblCellMar>
            <w:top w:w="39" w:type="dxa"/>
            <w:left w:w="107" w:type="dxa"/>
            <w:right w:w="81" w:type="dxa"/>
          </w:tblCellMar>
        </w:tblPrEx>
        <w:trPr>
          <w:trHeight w:val="97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9.6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Замена автоматизированной системы дымоудаления и пожарной сигнализации (АППЗ)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486,00 </w:t>
            </w:r>
          </w:p>
        </w:tc>
      </w:tr>
      <w:tr w:rsidR="00463EDC" w:rsidTr="008E5315">
        <w:tblPrEx>
          <w:tblCellMar>
            <w:top w:w="39" w:type="dxa"/>
            <w:left w:w="107" w:type="dxa"/>
            <w:right w:w="81" w:type="dxa"/>
          </w:tblCellMar>
        </w:tblPrEx>
        <w:trPr>
          <w:trHeight w:val="226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9.7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2-х этажный детский сад </w:t>
            </w:r>
          </w:p>
          <w:p w:rsidR="00463EDC" w:rsidRDefault="00463EDC" w:rsidP="008E5315">
            <w:pPr>
              <w:jc w:val="left"/>
            </w:pPr>
            <w:r>
              <w:t xml:space="preserve">комбинированного вида на 150 мест, общей площадью 1637,4 м² (с подвалом) со светодиодными светильниками (комплекс электромонтажных работ: замена силового кабеля, проводки, ВРУ, щитков, светильников, трансформаторов, заземление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2 689,28 </w:t>
            </w:r>
          </w:p>
        </w:tc>
      </w:tr>
      <w:tr w:rsidR="00463EDC" w:rsidTr="008E5315">
        <w:tblPrEx>
          <w:tblCellMar>
            <w:top w:w="39" w:type="dxa"/>
            <w:left w:w="107" w:type="dxa"/>
            <w:right w:w="81" w:type="dxa"/>
          </w:tblCellMar>
        </w:tblPrEx>
        <w:trPr>
          <w:trHeight w:val="141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9.8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2-х этажный детский сад на 220 мест, общей площадью 4000 м² (с подвалом) со люминесцентными светильниками (замена кабеля, ВРУ, счетчиков, светильников, заземление и т.д.)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930,98 </w:t>
            </w:r>
          </w:p>
        </w:tc>
      </w:tr>
      <w:tr w:rsidR="00463EDC" w:rsidTr="008E5315">
        <w:tblPrEx>
          <w:tblCellMar>
            <w:top w:w="39" w:type="dxa"/>
            <w:left w:w="107" w:type="dxa"/>
            <w:right w:w="81" w:type="dxa"/>
          </w:tblCellMar>
        </w:tblPrEx>
        <w:trPr>
          <w:trHeight w:val="336"/>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8"/>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4"/>
              <w:jc w:val="center"/>
            </w:pPr>
            <w:r>
              <w:rPr>
                <w:b/>
              </w:rPr>
              <w:t xml:space="preserve">10.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Вентиляция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2"/>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4"/>
              <w:jc w:val="center"/>
            </w:pPr>
            <w:r>
              <w:t xml:space="preserve">  </w:t>
            </w:r>
          </w:p>
        </w:tc>
      </w:tr>
      <w:tr w:rsidR="00463EDC" w:rsidTr="008E5315">
        <w:tblPrEx>
          <w:tblCellMar>
            <w:top w:w="39" w:type="dxa"/>
            <w:left w:w="107" w:type="dxa"/>
            <w:right w:w="81" w:type="dxa"/>
          </w:tblCellMar>
        </w:tblPrEx>
        <w:trPr>
          <w:trHeight w:val="57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10.1 </w:t>
            </w:r>
          </w:p>
        </w:tc>
        <w:tc>
          <w:tcPr>
            <w:tcW w:w="4754" w:type="dxa"/>
            <w:tcBorders>
              <w:top w:val="single" w:sz="4" w:space="0" w:color="000000"/>
              <w:left w:val="single" w:sz="4" w:space="0" w:color="000000"/>
              <w:bottom w:val="single" w:sz="4" w:space="0" w:color="000000"/>
              <w:right w:val="single" w:sz="4" w:space="0" w:color="000000"/>
            </w:tcBorders>
          </w:tcPr>
          <w:p w:rsidR="00463EDC" w:rsidRPr="0016259C" w:rsidRDefault="00463EDC" w:rsidP="008E5315">
            <w:pPr>
              <w:jc w:val="left"/>
            </w:pPr>
            <w:r>
              <w:t>Ремонт боровов, вентиляционных шахт и вентиляционных каналов</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279,95 </w:t>
            </w:r>
          </w:p>
        </w:tc>
      </w:tr>
      <w:tr w:rsidR="00463EDC" w:rsidTr="008E5315">
        <w:tblPrEx>
          <w:tblCellMar>
            <w:top w:w="39" w:type="dxa"/>
            <w:left w:w="107" w:type="dxa"/>
            <w:right w:w="81" w:type="dxa"/>
          </w:tblCellMar>
        </w:tblPrEx>
        <w:trPr>
          <w:trHeight w:val="85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10.2 </w:t>
            </w:r>
          </w:p>
        </w:tc>
        <w:tc>
          <w:tcPr>
            <w:tcW w:w="4754" w:type="dxa"/>
            <w:tcBorders>
              <w:top w:val="single" w:sz="4" w:space="0" w:color="000000"/>
              <w:left w:val="single" w:sz="4" w:space="0" w:color="000000"/>
              <w:bottom w:val="single" w:sz="4" w:space="0" w:color="000000"/>
              <w:right w:val="single" w:sz="4" w:space="0" w:color="000000"/>
            </w:tcBorders>
          </w:tcPr>
          <w:p w:rsidR="00463EDC" w:rsidRPr="0016259C" w:rsidRDefault="00463EDC" w:rsidP="008E5315">
            <w:pPr>
              <w:jc w:val="left"/>
            </w:pPr>
            <w:r>
              <w:t xml:space="preserve">Установка воздуховодов, вентиляторов, вентиляционных решеток в санитарных узлах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19,97 </w:t>
            </w:r>
          </w:p>
        </w:tc>
      </w:tr>
      <w:tr w:rsidR="00463EDC" w:rsidTr="008E5315">
        <w:tblPrEx>
          <w:tblCellMar>
            <w:top w:w="39" w:type="dxa"/>
            <w:left w:w="107" w:type="dxa"/>
            <w:right w:w="81" w:type="dxa"/>
          </w:tblCellMar>
        </w:tblPrEx>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8"/>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4"/>
              <w:jc w:val="center"/>
            </w:pPr>
            <w:r>
              <w:rPr>
                <w:b/>
              </w:rPr>
              <w:t xml:space="preserve">11.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Охранно-пожарная сигнализация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2"/>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4"/>
              <w:jc w:val="center"/>
            </w:pPr>
            <w:r>
              <w:t xml:space="preserve">  </w:t>
            </w:r>
          </w:p>
        </w:tc>
      </w:tr>
      <w:tr w:rsidR="00463EDC" w:rsidTr="008E5315">
        <w:tblPrEx>
          <w:tblCellMar>
            <w:top w:w="39" w:type="dxa"/>
            <w:left w:w="107" w:type="dxa"/>
            <w:right w:w="81" w:type="dxa"/>
          </w:tblCellMar>
        </w:tblPrEx>
        <w:trPr>
          <w:trHeight w:val="65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189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11.1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охранно-пожарной сигнализации подростковых клубов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419,32 </w:t>
            </w:r>
          </w:p>
        </w:tc>
      </w:tr>
      <w:tr w:rsidR="00463EDC" w:rsidTr="008E5315">
        <w:tblPrEx>
          <w:tblCellMar>
            <w:top w:w="39" w:type="dxa"/>
            <w:left w:w="107" w:type="dxa"/>
            <w:right w:w="81" w:type="dxa"/>
          </w:tblCellMar>
        </w:tblPrEx>
        <w:trPr>
          <w:trHeight w:val="127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190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11.2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охранно-пожарной </w:t>
            </w:r>
          </w:p>
          <w:p w:rsidR="00463EDC" w:rsidRDefault="00463EDC" w:rsidP="008E5315">
            <w:pPr>
              <w:jc w:val="left"/>
            </w:pPr>
            <w:r>
              <w:t xml:space="preserve">сигнализации на базе станции объектовой РСПИ «Стрелец-Мониторинг»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486,66 </w:t>
            </w:r>
          </w:p>
        </w:tc>
      </w:tr>
      <w:tr w:rsidR="00463EDC" w:rsidTr="008E5315">
        <w:tblPrEx>
          <w:tblCellMar>
            <w:top w:w="39" w:type="dxa"/>
            <w:left w:w="107" w:type="dxa"/>
            <w:right w:w="81" w:type="dxa"/>
          </w:tblCellMar>
        </w:tblPrEx>
        <w:trPr>
          <w:trHeight w:val="113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191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11.3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Монтаж пожарной сигнализации на базе прибора приемно-контрольного и «Гранит24»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198,47 </w:t>
            </w:r>
          </w:p>
        </w:tc>
      </w:tr>
      <w:tr w:rsidR="00463EDC" w:rsidTr="008E5315">
        <w:tblPrEx>
          <w:tblCellMar>
            <w:top w:w="39" w:type="dxa"/>
            <w:left w:w="107" w:type="dxa"/>
            <w:right w:w="81" w:type="dxa"/>
          </w:tblCellMar>
        </w:tblPrEx>
        <w:trPr>
          <w:trHeight w:val="466"/>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8"/>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24"/>
              <w:jc w:val="center"/>
            </w:pPr>
            <w:r>
              <w:rPr>
                <w:b/>
              </w:rPr>
              <w:t xml:space="preserve">12.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Наружные сети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2"/>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34"/>
              <w:jc w:val="center"/>
            </w:pPr>
            <w:r>
              <w:t xml:space="preserve">  </w:t>
            </w:r>
          </w:p>
        </w:tc>
      </w:tr>
      <w:tr w:rsidR="00463EDC" w:rsidTr="008E5315">
        <w:tblPrEx>
          <w:tblCellMar>
            <w:top w:w="39" w:type="dxa"/>
            <w:left w:w="107" w:type="dxa"/>
            <w:right w:w="81" w:type="dxa"/>
          </w:tblCellMar>
        </w:tblPrEx>
        <w:trPr>
          <w:trHeight w:val="98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192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12.1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Подземная прокладка наружных кабельных сетей электроснабжения в полиэтиленовых трубах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1 097,74 </w:t>
            </w:r>
          </w:p>
        </w:tc>
      </w:tr>
      <w:tr w:rsidR="00463EDC" w:rsidTr="008E5315">
        <w:tblPrEx>
          <w:tblCellMar>
            <w:top w:w="39" w:type="dxa"/>
            <w:left w:w="107" w:type="dxa"/>
            <w:right w:w="81" w:type="dxa"/>
          </w:tblCellMar>
        </w:tblPrEx>
        <w:trPr>
          <w:trHeight w:val="2131"/>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1"/>
              <w:jc w:val="center"/>
            </w:pPr>
            <w:r>
              <w:t xml:space="preserve">193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7"/>
              <w:jc w:val="center"/>
            </w:pPr>
            <w:r>
              <w:t xml:space="preserve">12.2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наружного освещения с подземной прокладкой кабеля в полиэтиленовых трубах, установкой опор и светильников уличного освещения (с заземлением), ящиков управления, автоматических выключателей и счетчика электроэнергии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8"/>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24"/>
              <w:jc w:val="center"/>
            </w:pPr>
            <w:r>
              <w:t xml:space="preserve">1 898,56 </w:t>
            </w:r>
          </w:p>
        </w:tc>
      </w:tr>
      <w:tr w:rsidR="00463EDC" w:rsidTr="008E5315">
        <w:tblPrEx>
          <w:tblCellMar>
            <w:top w:w="13" w:type="dxa"/>
            <w:left w:w="107" w:type="dxa"/>
            <w:right w:w="73" w:type="dxa"/>
          </w:tblCellMar>
        </w:tblPrEx>
        <w:trPr>
          <w:trHeight w:val="860"/>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194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12.3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Прокладка трубопроводов наружного водоснабжения из полиэтиленовых труб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6"/>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1 228,42 </w:t>
            </w:r>
          </w:p>
        </w:tc>
      </w:tr>
      <w:tr w:rsidR="00463EDC" w:rsidTr="008E5315">
        <w:tblPrEx>
          <w:tblCellMar>
            <w:top w:w="13" w:type="dxa"/>
            <w:left w:w="107" w:type="dxa"/>
            <w:right w:w="73" w:type="dxa"/>
          </w:tblCellMar>
        </w:tblPrEx>
        <w:trPr>
          <w:trHeight w:val="979"/>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195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12.4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Прокладка трубопроводов наружной канализации из полиэтиленовых труб с устройством колодцев в сухих грунтах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6"/>
              <w:jc w:val="center"/>
            </w:pPr>
            <w:r>
              <w:t xml:space="preserve">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3 466,90 </w:t>
            </w:r>
          </w:p>
        </w:tc>
      </w:tr>
      <w:tr w:rsidR="00463EDC" w:rsidTr="008E5315">
        <w:tblPrEx>
          <w:tblCellMar>
            <w:top w:w="13" w:type="dxa"/>
            <w:left w:w="107" w:type="dxa"/>
            <w:right w:w="73" w:type="dxa"/>
          </w:tblCellMar>
        </w:tblPrEx>
        <w:trPr>
          <w:trHeight w:val="111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196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12.5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выгребной ямы-септика из ж/б колец, диаметром 1,5 м, глубиной 2,7 м, с боковой обмазочной гидроизоляцией и с установкой люка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4"/>
              <w:jc w:val="center"/>
            </w:pPr>
            <w:r>
              <w:t xml:space="preserve">шт.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68 487,83 </w:t>
            </w:r>
          </w:p>
        </w:tc>
      </w:tr>
      <w:tr w:rsidR="00463EDC" w:rsidTr="008E5315">
        <w:tblPrEx>
          <w:tblCellMar>
            <w:top w:w="13" w:type="dxa"/>
            <w:left w:w="107" w:type="dxa"/>
            <w:right w:w="73" w:type="dxa"/>
          </w:tblCellMar>
        </w:tblPrEx>
        <w:trPr>
          <w:trHeight w:val="40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right="33"/>
              <w:jc w:val="center"/>
            </w:pPr>
            <w:r>
              <w:rPr>
                <w:b/>
              </w:rPr>
              <w:t xml:space="preserve">13.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Ограждение</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5"/>
              <w:jc w:val="center"/>
            </w:pPr>
            <w:r>
              <w:t xml:space="preserve">  </w:t>
            </w:r>
          </w:p>
        </w:tc>
      </w:tr>
      <w:tr w:rsidR="00463EDC" w:rsidTr="008E5315">
        <w:tblPrEx>
          <w:tblCellMar>
            <w:top w:w="13" w:type="dxa"/>
            <w:left w:w="107" w:type="dxa"/>
            <w:right w:w="73" w:type="dxa"/>
          </w:tblCellMar>
        </w:tblPrEx>
        <w:trPr>
          <w:trHeight w:val="532"/>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197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13.1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ограждения из профнастила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1 977,22 </w:t>
            </w:r>
          </w:p>
        </w:tc>
      </w:tr>
      <w:tr w:rsidR="00463EDC" w:rsidTr="008E5315">
        <w:tblPrEx>
          <w:tblCellMar>
            <w:top w:w="13" w:type="dxa"/>
            <w:left w:w="107" w:type="dxa"/>
            <w:right w:w="73" w:type="dxa"/>
          </w:tblCellMar>
        </w:tblPrEx>
        <w:trPr>
          <w:trHeight w:val="677"/>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198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13.2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ограждения из профильной трубы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6"/>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1 821,73 </w:t>
            </w:r>
          </w:p>
        </w:tc>
      </w:tr>
      <w:tr w:rsidR="00463EDC" w:rsidTr="008E5315">
        <w:tblPrEx>
          <w:tblCellMar>
            <w:top w:w="13" w:type="dxa"/>
            <w:left w:w="107" w:type="dxa"/>
            <w:right w:w="73" w:type="dxa"/>
          </w:tblCellMar>
        </w:tblPrEx>
        <w:trPr>
          <w:trHeight w:val="983"/>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199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13.3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ограждения из сетчатых панелей (плетенная сетка из оцинкованной проволоки), с установкой столбов из труб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кв. м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737,59 </w:t>
            </w:r>
          </w:p>
        </w:tc>
      </w:tr>
      <w:tr w:rsidR="00463EDC" w:rsidTr="008E5315">
        <w:tblPrEx>
          <w:tblCellMar>
            <w:top w:w="13" w:type="dxa"/>
            <w:left w:w="107" w:type="dxa"/>
            <w:right w:w="73" w:type="dxa"/>
          </w:tblCellMar>
        </w:tblPrEx>
        <w:trPr>
          <w:trHeight w:val="354"/>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right="33"/>
              <w:jc w:val="center"/>
            </w:pPr>
            <w:r>
              <w:rPr>
                <w:b/>
              </w:rPr>
              <w:t xml:space="preserve">14.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r>
              <w:rPr>
                <w:b/>
              </w:rPr>
              <w:t xml:space="preserve">Система контроля управления доступом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3"/>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5"/>
              <w:jc w:val="center"/>
            </w:pPr>
            <w:r>
              <w:t xml:space="preserve">  </w:t>
            </w:r>
          </w:p>
        </w:tc>
      </w:tr>
      <w:tr w:rsidR="00463EDC" w:rsidTr="008E5315">
        <w:tblPrEx>
          <w:tblCellMar>
            <w:top w:w="13" w:type="dxa"/>
            <w:left w:w="107" w:type="dxa"/>
            <w:right w:w="73" w:type="dxa"/>
          </w:tblCellMar>
        </w:tblPrEx>
        <w:trPr>
          <w:trHeight w:val="775"/>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200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 14.1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Монтаж системы контроля управления доступом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58,15 </w:t>
            </w:r>
          </w:p>
        </w:tc>
      </w:tr>
      <w:tr w:rsidR="00463EDC" w:rsidTr="008E5315">
        <w:tblPrEx>
          <w:tblCellMar>
            <w:top w:w="13" w:type="dxa"/>
            <w:left w:w="107" w:type="dxa"/>
            <w:right w:w="73" w:type="dxa"/>
          </w:tblCellMar>
        </w:tblPrEx>
        <w:trPr>
          <w:trHeight w:val="425"/>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right="33"/>
              <w:jc w:val="center"/>
            </w:pPr>
            <w:r>
              <w:rPr>
                <w:b/>
              </w:rPr>
              <w:t xml:space="preserve">15.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jc w:val="left"/>
            </w:pPr>
            <w:r>
              <w:rPr>
                <w:b/>
              </w:rPr>
              <w:t xml:space="preserve">Видеонаблюдение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3"/>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EDC" w:rsidRDefault="00463EDC" w:rsidP="008E5315">
            <w:pPr>
              <w:ind w:left="25"/>
              <w:jc w:val="center"/>
            </w:pPr>
            <w:r>
              <w:t xml:space="preserve">  </w:t>
            </w:r>
          </w:p>
        </w:tc>
      </w:tr>
      <w:tr w:rsidR="00463EDC" w:rsidTr="008E5315">
        <w:tblPrEx>
          <w:tblCellMar>
            <w:top w:w="13" w:type="dxa"/>
            <w:left w:w="107" w:type="dxa"/>
            <w:right w:w="73" w:type="dxa"/>
          </w:tblCellMar>
        </w:tblPrEx>
        <w:trPr>
          <w:trHeight w:val="64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201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  15.1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Монтаж системы видеонаблюдения </w:t>
            </w:r>
          </w:p>
        </w:tc>
        <w:tc>
          <w:tcPr>
            <w:tcW w:w="1997"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center"/>
            </w:pPr>
            <w:r>
              <w:t xml:space="preserve">кв. м общей площади здания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280,18 </w:t>
            </w:r>
          </w:p>
        </w:tc>
      </w:tr>
      <w:tr w:rsidR="00463EDC" w:rsidTr="008E5315">
        <w:tblPrEx>
          <w:tblCellMar>
            <w:top w:w="13" w:type="dxa"/>
            <w:left w:w="107" w:type="dxa"/>
            <w:right w:w="73" w:type="dxa"/>
          </w:tblCellMar>
        </w:tblPrEx>
        <w:trPr>
          <w:trHeight w:val="512"/>
        </w:trPr>
        <w:tc>
          <w:tcPr>
            <w:tcW w:w="8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0"/>
              <w:jc w:val="center"/>
            </w:pPr>
            <w:r>
              <w:rPr>
                <w:b/>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right="33"/>
              <w:jc w:val="center"/>
            </w:pPr>
            <w:r>
              <w:rPr>
                <w:b/>
              </w:rPr>
              <w:t xml:space="preserve">16. </w:t>
            </w:r>
          </w:p>
        </w:tc>
        <w:tc>
          <w:tcPr>
            <w:tcW w:w="47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jc w:val="left"/>
            </w:pPr>
            <w:r>
              <w:rPr>
                <w:b/>
              </w:rPr>
              <w:t xml:space="preserve">Благоустройство игровых площадок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3"/>
              <w:jc w:val="center"/>
            </w:pP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3EDC" w:rsidRDefault="00463EDC" w:rsidP="008E5315">
            <w:pPr>
              <w:ind w:left="25"/>
              <w:jc w:val="center"/>
            </w:pPr>
            <w:r>
              <w:t xml:space="preserve">  </w:t>
            </w:r>
          </w:p>
        </w:tc>
      </w:tr>
      <w:tr w:rsidR="00463EDC" w:rsidTr="008E5315">
        <w:tblPrEx>
          <w:tblCellMar>
            <w:top w:w="13" w:type="dxa"/>
            <w:left w:w="107" w:type="dxa"/>
            <w:right w:w="73" w:type="dxa"/>
          </w:tblCellMar>
        </w:tblPrEx>
        <w:trPr>
          <w:trHeight w:val="2548"/>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202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3"/>
              <w:jc w:val="center"/>
            </w:pPr>
            <w:r>
              <w:t xml:space="preserve"> 16.1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ind w:right="31"/>
              <w:jc w:val="left"/>
            </w:pPr>
            <w:r>
              <w:t>Детский сад на 220 мест. Обустройство игровых площадок (МАФ: «Городок (скамейки, разделенные декоративными скамейками)», «Качели однопролетные», «Песочница», «Качели двухпролетные на металлических стойках с гибкой подвеской», Барабан (крутящаяся часть с площадками)», «Урна металлическая опрокидывающаяся»)</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40"/>
              <w:jc w:val="center"/>
            </w:pPr>
            <w:r>
              <w:t>1 место</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6 957,42 </w:t>
            </w:r>
          </w:p>
        </w:tc>
      </w:tr>
      <w:tr w:rsidR="00463EDC" w:rsidTr="008E5315">
        <w:tblPrEx>
          <w:tblCellMar>
            <w:top w:w="13" w:type="dxa"/>
            <w:left w:w="107" w:type="dxa"/>
            <w:right w:w="73" w:type="dxa"/>
          </w:tblCellMar>
        </w:tblPrEx>
        <w:trPr>
          <w:trHeight w:val="504"/>
        </w:trPr>
        <w:tc>
          <w:tcPr>
            <w:tcW w:w="81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9"/>
              <w:jc w:val="center"/>
            </w:pPr>
            <w:r>
              <w:t xml:space="preserve">203 </w:t>
            </w:r>
          </w:p>
        </w:tc>
        <w:tc>
          <w:tcPr>
            <w:tcW w:w="1031"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16.2 </w:t>
            </w:r>
          </w:p>
        </w:tc>
        <w:tc>
          <w:tcPr>
            <w:tcW w:w="4754" w:type="dxa"/>
            <w:tcBorders>
              <w:top w:val="single" w:sz="4" w:space="0" w:color="000000"/>
              <w:left w:val="single" w:sz="4" w:space="0" w:color="000000"/>
              <w:bottom w:val="single" w:sz="4" w:space="0" w:color="000000"/>
              <w:right w:val="single" w:sz="4" w:space="0" w:color="000000"/>
            </w:tcBorders>
          </w:tcPr>
          <w:p w:rsidR="00463EDC" w:rsidRDefault="00463EDC" w:rsidP="008E5315">
            <w:pPr>
              <w:jc w:val="left"/>
            </w:pPr>
            <w:r>
              <w:t xml:space="preserve">Устройство теневых навесов </w:t>
            </w:r>
          </w:p>
        </w:tc>
        <w:tc>
          <w:tcPr>
            <w:tcW w:w="1997"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5"/>
              <w:jc w:val="center"/>
            </w:pPr>
            <w:r>
              <w:t xml:space="preserve">шт. </w:t>
            </w:r>
          </w:p>
        </w:tc>
        <w:tc>
          <w:tcPr>
            <w:tcW w:w="1662" w:type="dxa"/>
            <w:tcBorders>
              <w:top w:val="single" w:sz="4" w:space="0" w:color="000000"/>
              <w:left w:val="single" w:sz="4" w:space="0" w:color="000000"/>
              <w:bottom w:val="single" w:sz="4" w:space="0" w:color="000000"/>
              <w:right w:val="single" w:sz="4" w:space="0" w:color="000000"/>
            </w:tcBorders>
            <w:vAlign w:val="center"/>
          </w:tcPr>
          <w:p w:rsidR="00463EDC" w:rsidRDefault="00463EDC" w:rsidP="008E5315">
            <w:pPr>
              <w:ind w:right="32"/>
              <w:jc w:val="center"/>
            </w:pPr>
            <w:r>
              <w:t xml:space="preserve">427 245,60 </w:t>
            </w:r>
          </w:p>
        </w:tc>
      </w:tr>
    </w:tbl>
    <w:p w:rsidR="00463EDC" w:rsidRDefault="00463EDC" w:rsidP="00463EDC">
      <w:pPr>
        <w:spacing w:after="23"/>
        <w:ind w:left="896"/>
        <w:jc w:val="left"/>
      </w:pPr>
      <w:r>
        <w:t xml:space="preserve"> </w:t>
      </w:r>
    </w:p>
    <w:p w:rsidR="00463EDC" w:rsidRDefault="00463EDC" w:rsidP="00463EDC">
      <w:pPr>
        <w:ind w:left="142"/>
      </w:pPr>
      <w:r>
        <w:t xml:space="preserve">Примечания: </w:t>
      </w:r>
    </w:p>
    <w:p w:rsidR="00463EDC" w:rsidRDefault="00463EDC" w:rsidP="00463EDC">
      <w:pPr>
        <w:widowControl/>
        <w:numPr>
          <w:ilvl w:val="0"/>
          <w:numId w:val="6"/>
        </w:numPr>
        <w:spacing w:after="5"/>
        <w:ind w:firstLine="428"/>
      </w:pPr>
      <w:r>
        <w:t xml:space="preserve">нормативы предельных затрат рассчитаны с учетом стоимости резерва средств на непредвиденные затраты в размере 2 %; </w:t>
      </w:r>
    </w:p>
    <w:p w:rsidR="00463EDC" w:rsidRDefault="00463EDC" w:rsidP="00463EDC">
      <w:pPr>
        <w:widowControl/>
        <w:numPr>
          <w:ilvl w:val="0"/>
          <w:numId w:val="6"/>
        </w:numPr>
        <w:spacing w:after="5"/>
        <w:ind w:firstLine="428"/>
      </w:pPr>
      <w:r>
        <w:t>дополнительные затраты на производство работ в зимнее время приняты согласно таблице 2 «Сборника сметных норм дополнительных затрат при производстве ремонтно-строительных работ в зимнее время»</w:t>
      </w:r>
      <w:r w:rsidRPr="00621079">
        <w:rPr>
          <w:color w:val="FF0000"/>
        </w:rPr>
        <w:t xml:space="preserve"> </w:t>
      </w:r>
      <w:r>
        <w:t xml:space="preserve">ГСНр 81-05-02-2001;  </w:t>
      </w:r>
    </w:p>
    <w:p w:rsidR="00463EDC" w:rsidRDefault="00463EDC" w:rsidP="00463EDC">
      <w:pPr>
        <w:widowControl/>
        <w:numPr>
          <w:ilvl w:val="0"/>
          <w:numId w:val="6"/>
        </w:numPr>
        <w:spacing w:after="5"/>
        <w:ind w:firstLine="428"/>
      </w:pPr>
      <w:r>
        <w:t xml:space="preserve">фонд оплаты труда рабочих основного производства и механизаторов принят в размере 28 104 рублей в месяц (для 4 разряда работ). </w:t>
      </w:r>
    </w:p>
    <w:p w:rsidR="00463EDC" w:rsidRDefault="00463EDC" w:rsidP="00463EDC">
      <w:pPr>
        <w:spacing w:after="94"/>
        <w:ind w:left="187"/>
      </w:pPr>
      <w:r>
        <w:rPr>
          <w:sz w:val="20"/>
        </w:rPr>
        <w:t xml:space="preserve"> </w:t>
      </w:r>
    </w:p>
    <w:p w:rsidR="00463EDC" w:rsidRDefault="00463EDC" w:rsidP="00463EDC">
      <w:pPr>
        <w:spacing w:after="96" w:line="259" w:lineRule="auto"/>
        <w:ind w:left="187"/>
      </w:pPr>
    </w:p>
    <w:p w:rsidR="00EF6E16" w:rsidRDefault="00EF6E16" w:rsidP="00087770">
      <w:pPr>
        <w:rPr>
          <w:szCs w:val="24"/>
        </w:rPr>
      </w:pPr>
    </w:p>
    <w:sectPr w:rsidR="00EF6E16" w:rsidSect="00835F8F">
      <w:pgSz w:w="11907" w:h="16840" w:code="9"/>
      <w:pgMar w:top="1134" w:right="1134" w:bottom="1134" w:left="1134" w:header="720" w:footer="720" w:gutter="0"/>
      <w:cols w:space="720"/>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30" w:rsidRDefault="00337230" w:rsidP="00534F1F">
      <w:r>
        <w:separator/>
      </w:r>
    </w:p>
  </w:endnote>
  <w:endnote w:type="continuationSeparator" w:id="0">
    <w:p w:rsidR="00337230" w:rsidRDefault="00337230" w:rsidP="0053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30" w:rsidRDefault="00337230" w:rsidP="00534F1F">
      <w:r>
        <w:separator/>
      </w:r>
    </w:p>
  </w:footnote>
  <w:footnote w:type="continuationSeparator" w:id="0">
    <w:p w:rsidR="00337230" w:rsidRDefault="00337230" w:rsidP="00534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F3D01"/>
    <w:multiLevelType w:val="hybridMultilevel"/>
    <w:tmpl w:val="315ABEF6"/>
    <w:lvl w:ilvl="0" w:tplc="9954A9AE">
      <w:start w:val="1"/>
      <w:numFmt w:val="decimal"/>
      <w:lvlText w:val="%1."/>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0B2B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EC9A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2095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287D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6D81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8B4F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A916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224E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0C23E6B"/>
    <w:multiLevelType w:val="hybridMultilevel"/>
    <w:tmpl w:val="338E2E72"/>
    <w:lvl w:ilvl="0" w:tplc="2D58EA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37B94"/>
    <w:multiLevelType w:val="hybridMultilevel"/>
    <w:tmpl w:val="9DBCA992"/>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FE83CA1"/>
    <w:multiLevelType w:val="hybridMultilevel"/>
    <w:tmpl w:val="D344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BC028D"/>
    <w:multiLevelType w:val="hybridMultilevel"/>
    <w:tmpl w:val="2B605ACC"/>
    <w:lvl w:ilvl="0" w:tplc="96FE0AE2">
      <w:start w:val="1"/>
      <w:numFmt w:val="bullet"/>
      <w:lvlText w:val="-"/>
      <w:lvlJc w:val="left"/>
      <w:pPr>
        <w:ind w:left="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0A35A">
      <w:start w:val="1"/>
      <w:numFmt w:val="bullet"/>
      <w:lvlText w:val="o"/>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A2B06">
      <w:start w:val="1"/>
      <w:numFmt w:val="bullet"/>
      <w:lvlText w:val="▪"/>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C6E6C">
      <w:start w:val="1"/>
      <w:numFmt w:val="bullet"/>
      <w:lvlText w:val="•"/>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68C48">
      <w:start w:val="1"/>
      <w:numFmt w:val="bullet"/>
      <w:lvlText w:val="o"/>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885F1E">
      <w:start w:val="1"/>
      <w:numFmt w:val="bullet"/>
      <w:lvlText w:val="▪"/>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AB930">
      <w:start w:val="1"/>
      <w:numFmt w:val="bullet"/>
      <w:lvlText w:val="•"/>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04AD56">
      <w:start w:val="1"/>
      <w:numFmt w:val="bullet"/>
      <w:lvlText w:val="o"/>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E05A0">
      <w:start w:val="1"/>
      <w:numFmt w:val="bullet"/>
      <w:lvlText w:val="▪"/>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4715302"/>
    <w:multiLevelType w:val="hybridMultilevel"/>
    <w:tmpl w:val="E89074BC"/>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9F73AC1"/>
    <w:multiLevelType w:val="hybridMultilevel"/>
    <w:tmpl w:val="8BB2D2BE"/>
    <w:lvl w:ilvl="0" w:tplc="655C0B6A">
      <w:start w:val="1"/>
      <w:numFmt w:val="decimal"/>
      <w:lvlText w:val="%1."/>
      <w:lvlJc w:val="left"/>
      <w:pPr>
        <w:ind w:left="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B0CE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E2F61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3A5F84">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E3AD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809B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442698">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45D9C">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1D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43B0"/>
    <w:rsid w:val="000151F7"/>
    <w:rsid w:val="00036CB7"/>
    <w:rsid w:val="00040CB3"/>
    <w:rsid w:val="00064BBF"/>
    <w:rsid w:val="0006519E"/>
    <w:rsid w:val="00071BCB"/>
    <w:rsid w:val="0007760B"/>
    <w:rsid w:val="00087770"/>
    <w:rsid w:val="000B48C1"/>
    <w:rsid w:val="000C407F"/>
    <w:rsid w:val="000F5968"/>
    <w:rsid w:val="001148A6"/>
    <w:rsid w:val="00115A7F"/>
    <w:rsid w:val="0013479D"/>
    <w:rsid w:val="00135DE8"/>
    <w:rsid w:val="00146BB9"/>
    <w:rsid w:val="00153550"/>
    <w:rsid w:val="001766D6"/>
    <w:rsid w:val="0018793C"/>
    <w:rsid w:val="001B444C"/>
    <w:rsid w:val="001C242D"/>
    <w:rsid w:val="001C3CD3"/>
    <w:rsid w:val="001C55F7"/>
    <w:rsid w:val="001E30F6"/>
    <w:rsid w:val="002004F5"/>
    <w:rsid w:val="0021132C"/>
    <w:rsid w:val="002207CE"/>
    <w:rsid w:val="00227AF3"/>
    <w:rsid w:val="00227DE8"/>
    <w:rsid w:val="00234DB8"/>
    <w:rsid w:val="002458D5"/>
    <w:rsid w:val="00286921"/>
    <w:rsid w:val="0028736C"/>
    <w:rsid w:val="002B0999"/>
    <w:rsid w:val="002C1E7C"/>
    <w:rsid w:val="002C7C7B"/>
    <w:rsid w:val="002E0D9A"/>
    <w:rsid w:val="002E3595"/>
    <w:rsid w:val="002E7837"/>
    <w:rsid w:val="00322FE3"/>
    <w:rsid w:val="00337230"/>
    <w:rsid w:val="003546A4"/>
    <w:rsid w:val="00390999"/>
    <w:rsid w:val="003B28ED"/>
    <w:rsid w:val="003B6924"/>
    <w:rsid w:val="003C7AE1"/>
    <w:rsid w:val="003E0F3D"/>
    <w:rsid w:val="003E5783"/>
    <w:rsid w:val="003F1BE1"/>
    <w:rsid w:val="00404052"/>
    <w:rsid w:val="004124DC"/>
    <w:rsid w:val="00414DC8"/>
    <w:rsid w:val="00424126"/>
    <w:rsid w:val="004254B3"/>
    <w:rsid w:val="004563CE"/>
    <w:rsid w:val="004606BA"/>
    <w:rsid w:val="00463EDC"/>
    <w:rsid w:val="00464982"/>
    <w:rsid w:val="004657D2"/>
    <w:rsid w:val="00465FCE"/>
    <w:rsid w:val="004662A0"/>
    <w:rsid w:val="00470E8C"/>
    <w:rsid w:val="00483543"/>
    <w:rsid w:val="00492CF3"/>
    <w:rsid w:val="004B75BA"/>
    <w:rsid w:val="004F4011"/>
    <w:rsid w:val="004F42AD"/>
    <w:rsid w:val="0050034D"/>
    <w:rsid w:val="0050154D"/>
    <w:rsid w:val="0050270F"/>
    <w:rsid w:val="00503651"/>
    <w:rsid w:val="00522B50"/>
    <w:rsid w:val="005308B0"/>
    <w:rsid w:val="00534F1F"/>
    <w:rsid w:val="005475C3"/>
    <w:rsid w:val="0056757E"/>
    <w:rsid w:val="0057045E"/>
    <w:rsid w:val="00583DC9"/>
    <w:rsid w:val="005913DD"/>
    <w:rsid w:val="0059185A"/>
    <w:rsid w:val="00595F69"/>
    <w:rsid w:val="005D0CEB"/>
    <w:rsid w:val="00615EFB"/>
    <w:rsid w:val="006400CE"/>
    <w:rsid w:val="00641E5E"/>
    <w:rsid w:val="00656DB4"/>
    <w:rsid w:val="00670EF7"/>
    <w:rsid w:val="00690776"/>
    <w:rsid w:val="00691C87"/>
    <w:rsid w:val="006934C1"/>
    <w:rsid w:val="006948F7"/>
    <w:rsid w:val="006974C0"/>
    <w:rsid w:val="006A240F"/>
    <w:rsid w:val="006A4243"/>
    <w:rsid w:val="006D4E9D"/>
    <w:rsid w:val="006E144D"/>
    <w:rsid w:val="007015C0"/>
    <w:rsid w:val="00702115"/>
    <w:rsid w:val="00705784"/>
    <w:rsid w:val="0070777B"/>
    <w:rsid w:val="00730C13"/>
    <w:rsid w:val="00744E82"/>
    <w:rsid w:val="00763E18"/>
    <w:rsid w:val="00772EB9"/>
    <w:rsid w:val="0078185C"/>
    <w:rsid w:val="00793DA8"/>
    <w:rsid w:val="007E21A8"/>
    <w:rsid w:val="00803B20"/>
    <w:rsid w:val="00807C7D"/>
    <w:rsid w:val="00835F8F"/>
    <w:rsid w:val="0086083A"/>
    <w:rsid w:val="008722FE"/>
    <w:rsid w:val="00891149"/>
    <w:rsid w:val="0089326D"/>
    <w:rsid w:val="008A03ED"/>
    <w:rsid w:val="008B0DA9"/>
    <w:rsid w:val="008B59A2"/>
    <w:rsid w:val="00912F0A"/>
    <w:rsid w:val="00917533"/>
    <w:rsid w:val="00964230"/>
    <w:rsid w:val="00971906"/>
    <w:rsid w:val="00971A82"/>
    <w:rsid w:val="00974050"/>
    <w:rsid w:val="00995F37"/>
    <w:rsid w:val="009A24FB"/>
    <w:rsid w:val="009A3DC9"/>
    <w:rsid w:val="009C7656"/>
    <w:rsid w:val="009D0074"/>
    <w:rsid w:val="009E204B"/>
    <w:rsid w:val="00A01015"/>
    <w:rsid w:val="00A34830"/>
    <w:rsid w:val="00A81A71"/>
    <w:rsid w:val="00A825D6"/>
    <w:rsid w:val="00AB1BE1"/>
    <w:rsid w:val="00AB60CB"/>
    <w:rsid w:val="00AC628B"/>
    <w:rsid w:val="00AC7663"/>
    <w:rsid w:val="00AD0C15"/>
    <w:rsid w:val="00AD20E2"/>
    <w:rsid w:val="00AD6509"/>
    <w:rsid w:val="00AD7E8C"/>
    <w:rsid w:val="00AE2AE4"/>
    <w:rsid w:val="00AE33AE"/>
    <w:rsid w:val="00AF5643"/>
    <w:rsid w:val="00B05D02"/>
    <w:rsid w:val="00B11AC2"/>
    <w:rsid w:val="00B2280A"/>
    <w:rsid w:val="00B4192A"/>
    <w:rsid w:val="00B504C6"/>
    <w:rsid w:val="00BA33B0"/>
    <w:rsid w:val="00BA7865"/>
    <w:rsid w:val="00BB2E47"/>
    <w:rsid w:val="00BC4501"/>
    <w:rsid w:val="00BE4701"/>
    <w:rsid w:val="00BF24D6"/>
    <w:rsid w:val="00BF7179"/>
    <w:rsid w:val="00C0141A"/>
    <w:rsid w:val="00C02FE3"/>
    <w:rsid w:val="00C07BFA"/>
    <w:rsid w:val="00C123F7"/>
    <w:rsid w:val="00C213F4"/>
    <w:rsid w:val="00C469D7"/>
    <w:rsid w:val="00C52CCC"/>
    <w:rsid w:val="00C666B2"/>
    <w:rsid w:val="00CF0DE1"/>
    <w:rsid w:val="00D0123B"/>
    <w:rsid w:val="00D0614C"/>
    <w:rsid w:val="00D563F0"/>
    <w:rsid w:val="00D5742E"/>
    <w:rsid w:val="00D65FDF"/>
    <w:rsid w:val="00D76894"/>
    <w:rsid w:val="00DB37F9"/>
    <w:rsid w:val="00DD3865"/>
    <w:rsid w:val="00DD76DA"/>
    <w:rsid w:val="00DE6DD7"/>
    <w:rsid w:val="00DF3A1E"/>
    <w:rsid w:val="00DF7AA1"/>
    <w:rsid w:val="00E22A77"/>
    <w:rsid w:val="00E33820"/>
    <w:rsid w:val="00E36D38"/>
    <w:rsid w:val="00E96191"/>
    <w:rsid w:val="00EB4F3D"/>
    <w:rsid w:val="00EE3748"/>
    <w:rsid w:val="00EF2615"/>
    <w:rsid w:val="00EF6E16"/>
    <w:rsid w:val="00F33DDB"/>
    <w:rsid w:val="00F376B7"/>
    <w:rsid w:val="00F40BC4"/>
    <w:rsid w:val="00F7110E"/>
    <w:rsid w:val="00F72560"/>
    <w:rsid w:val="00F84E6E"/>
    <w:rsid w:val="00F86203"/>
    <w:rsid w:val="00FA0428"/>
    <w:rsid w:val="00FB5710"/>
    <w:rsid w:val="00F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7376D-D0F2-4BBF-91AA-B0D18F9F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B11AC2"/>
    <w:pPr>
      <w:ind w:left="720"/>
      <w:contextualSpacing/>
    </w:pPr>
  </w:style>
  <w:style w:type="paragraph" w:styleId="a6">
    <w:name w:val="header"/>
    <w:basedOn w:val="a"/>
    <w:link w:val="a7"/>
    <w:uiPriority w:val="99"/>
    <w:unhideWhenUsed/>
    <w:rsid w:val="00534F1F"/>
    <w:pPr>
      <w:tabs>
        <w:tab w:val="center" w:pos="4677"/>
        <w:tab w:val="right" w:pos="9355"/>
      </w:tabs>
    </w:pPr>
  </w:style>
  <w:style w:type="character" w:customStyle="1" w:styleId="a7">
    <w:name w:val="Верхний колонтитул Знак"/>
    <w:basedOn w:val="a0"/>
    <w:link w:val="a6"/>
    <w:uiPriority w:val="99"/>
    <w:rsid w:val="00534F1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34F1F"/>
    <w:pPr>
      <w:tabs>
        <w:tab w:val="center" w:pos="4677"/>
        <w:tab w:val="right" w:pos="9355"/>
      </w:tabs>
    </w:pPr>
  </w:style>
  <w:style w:type="character" w:customStyle="1" w:styleId="a9">
    <w:name w:val="Нижний колонтитул Знак"/>
    <w:basedOn w:val="a0"/>
    <w:link w:val="a8"/>
    <w:uiPriority w:val="99"/>
    <w:rsid w:val="00534F1F"/>
    <w:rPr>
      <w:rFonts w:ascii="Times New Roman" w:eastAsia="Times New Roman" w:hAnsi="Times New Roman" w:cs="Times New Roman"/>
      <w:sz w:val="24"/>
      <w:szCs w:val="20"/>
      <w:lang w:eastAsia="ru-RU"/>
    </w:rPr>
  </w:style>
  <w:style w:type="table" w:styleId="aa">
    <w:name w:val="Table Grid"/>
    <w:basedOn w:val="a1"/>
    <w:uiPriority w:val="59"/>
    <w:rsid w:val="00BC4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004F5"/>
    <w:pPr>
      <w:spacing w:after="0" w:line="240" w:lineRule="auto"/>
    </w:pPr>
    <w:rPr>
      <w:rFonts w:ascii="Times New Roman" w:eastAsia="Times New Roman" w:hAnsi="Times New Roman" w:cs="Times New Roman"/>
      <w:sz w:val="28"/>
      <w:szCs w:val="20"/>
      <w:lang w:eastAsia="ru-RU"/>
    </w:rPr>
  </w:style>
  <w:style w:type="table" w:customStyle="1" w:styleId="TableGrid">
    <w:name w:val="TableGrid"/>
    <w:rsid w:val="00463ED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3948</Words>
  <Characters>22508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Сафина</cp:lastModifiedBy>
  <cp:revision>3</cp:revision>
  <cp:lastPrinted>2017-03-17T11:06:00Z</cp:lastPrinted>
  <dcterms:created xsi:type="dcterms:W3CDTF">2020-03-12T14:03:00Z</dcterms:created>
  <dcterms:modified xsi:type="dcterms:W3CDTF">2020-03-12T14:10:00Z</dcterms:modified>
</cp:coreProperties>
</file>