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585" w:rsidRDefault="00AD0585" w:rsidP="00AD0585">
      <w:pPr>
        <w:pStyle w:val="ConsPlusTitle"/>
        <w:ind w:left="2832" w:firstLine="708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D0585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D0585" w:rsidRPr="00AD0585" w:rsidRDefault="00AD0585" w:rsidP="00AD0585">
      <w:pPr>
        <w:pStyle w:val="ConsPlusTitle"/>
        <w:ind w:left="2832" w:firstLine="708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051ABE" w:rsidRPr="003D212C" w:rsidRDefault="00AD0585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3D212C">
        <w:rPr>
          <w:rFonts w:ascii="Times New Roman" w:hAnsi="Times New Roman" w:cs="Times New Roman"/>
          <w:b w:val="0"/>
          <w:sz w:val="28"/>
          <w:szCs w:val="28"/>
        </w:rPr>
        <w:t>Кабинет Министров</w:t>
      </w:r>
      <w:r w:rsidR="00051ABE" w:rsidRPr="003D21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D212C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051ABE" w:rsidRPr="003D212C" w:rsidRDefault="00051AB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51ABE" w:rsidRPr="003D212C" w:rsidRDefault="00051A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D212C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051ABE" w:rsidRPr="003D212C" w:rsidRDefault="00051ABE" w:rsidP="00AD0585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D212C">
        <w:rPr>
          <w:rFonts w:ascii="Times New Roman" w:hAnsi="Times New Roman" w:cs="Times New Roman"/>
          <w:b w:val="0"/>
          <w:sz w:val="28"/>
          <w:szCs w:val="28"/>
        </w:rPr>
        <w:t xml:space="preserve">от ___________ </w:t>
      </w:r>
      <w:r w:rsidR="00AD0585" w:rsidRPr="003D212C">
        <w:rPr>
          <w:rFonts w:ascii="Times New Roman" w:hAnsi="Times New Roman" w:cs="Times New Roman"/>
          <w:b w:val="0"/>
          <w:sz w:val="28"/>
          <w:szCs w:val="28"/>
        </w:rPr>
        <w:tab/>
      </w:r>
      <w:r w:rsidR="00AD0585" w:rsidRPr="003D212C">
        <w:rPr>
          <w:rFonts w:ascii="Times New Roman" w:hAnsi="Times New Roman" w:cs="Times New Roman"/>
          <w:b w:val="0"/>
          <w:sz w:val="28"/>
          <w:szCs w:val="28"/>
        </w:rPr>
        <w:tab/>
      </w:r>
      <w:r w:rsidR="00AD0585" w:rsidRPr="003D212C">
        <w:rPr>
          <w:rFonts w:ascii="Times New Roman" w:hAnsi="Times New Roman" w:cs="Times New Roman"/>
          <w:b w:val="0"/>
          <w:sz w:val="28"/>
          <w:szCs w:val="28"/>
        </w:rPr>
        <w:tab/>
      </w:r>
      <w:r w:rsidR="00AD0585" w:rsidRPr="003D212C">
        <w:rPr>
          <w:rFonts w:ascii="Times New Roman" w:hAnsi="Times New Roman" w:cs="Times New Roman"/>
          <w:b w:val="0"/>
          <w:sz w:val="28"/>
          <w:szCs w:val="28"/>
        </w:rPr>
        <w:tab/>
      </w:r>
      <w:r w:rsidR="00AD0585" w:rsidRPr="003D212C">
        <w:rPr>
          <w:rFonts w:ascii="Times New Roman" w:hAnsi="Times New Roman" w:cs="Times New Roman"/>
          <w:b w:val="0"/>
          <w:sz w:val="28"/>
          <w:szCs w:val="28"/>
        </w:rPr>
        <w:tab/>
      </w:r>
      <w:r w:rsidR="00AD0585" w:rsidRPr="003D212C">
        <w:rPr>
          <w:rFonts w:ascii="Times New Roman" w:hAnsi="Times New Roman" w:cs="Times New Roman"/>
          <w:b w:val="0"/>
          <w:sz w:val="28"/>
          <w:szCs w:val="28"/>
        </w:rPr>
        <w:tab/>
      </w:r>
      <w:r w:rsidR="00AD0585" w:rsidRPr="003D212C">
        <w:rPr>
          <w:rFonts w:ascii="Times New Roman" w:hAnsi="Times New Roman" w:cs="Times New Roman"/>
          <w:b w:val="0"/>
          <w:sz w:val="28"/>
          <w:szCs w:val="28"/>
        </w:rPr>
        <w:tab/>
      </w:r>
      <w:r w:rsidR="00AD0585" w:rsidRPr="003D212C">
        <w:rPr>
          <w:rFonts w:ascii="Times New Roman" w:hAnsi="Times New Roman" w:cs="Times New Roman"/>
          <w:b w:val="0"/>
          <w:sz w:val="28"/>
          <w:szCs w:val="28"/>
        </w:rPr>
        <w:tab/>
      </w:r>
      <w:r w:rsidRPr="003D212C">
        <w:rPr>
          <w:rFonts w:ascii="Times New Roman" w:hAnsi="Times New Roman" w:cs="Times New Roman"/>
          <w:b w:val="0"/>
          <w:sz w:val="28"/>
          <w:szCs w:val="28"/>
        </w:rPr>
        <w:t>№ ___________</w:t>
      </w:r>
    </w:p>
    <w:p w:rsidR="00051ABE" w:rsidRPr="00051ABE" w:rsidRDefault="00051AB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DC1E60" w:rsidRDefault="00DC1E60" w:rsidP="003D212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3D212C" w:rsidRDefault="00051ABE" w:rsidP="003D212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D212C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D212C">
        <w:rPr>
          <w:rFonts w:ascii="Times New Roman" w:hAnsi="Times New Roman" w:cs="Times New Roman"/>
          <w:b w:val="0"/>
          <w:sz w:val="28"/>
          <w:szCs w:val="28"/>
        </w:rPr>
        <w:t xml:space="preserve">проведении эксперимента по </w:t>
      </w:r>
    </w:p>
    <w:p w:rsidR="003D212C" w:rsidRDefault="003D212C" w:rsidP="003D212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маркировке пивоваренной продукции, </w:t>
      </w:r>
    </w:p>
    <w:p w:rsidR="003D212C" w:rsidRDefault="003D212C" w:rsidP="003D212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поставляемой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кегах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средствами </w:t>
      </w:r>
    </w:p>
    <w:p w:rsidR="00793238" w:rsidRDefault="003D212C" w:rsidP="0060501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идентификации</w:t>
      </w:r>
      <w:r w:rsidR="0060501A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370D75">
        <w:rPr>
          <w:rFonts w:ascii="Times New Roman" w:hAnsi="Times New Roman" w:cs="Times New Roman"/>
          <w:b w:val="0"/>
          <w:sz w:val="28"/>
          <w:szCs w:val="28"/>
        </w:rPr>
        <w:t>мониторингу</w:t>
      </w:r>
    </w:p>
    <w:p w:rsidR="003D212C" w:rsidRDefault="00793238" w:rsidP="0060501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оборота </w:t>
      </w:r>
      <w:r w:rsidR="00370D75">
        <w:rPr>
          <w:rFonts w:ascii="Times New Roman" w:hAnsi="Times New Roman" w:cs="Times New Roman"/>
          <w:b w:val="0"/>
          <w:sz w:val="28"/>
          <w:szCs w:val="28"/>
        </w:rPr>
        <w:t xml:space="preserve">такой </w:t>
      </w:r>
      <w:r w:rsidR="009C2249">
        <w:rPr>
          <w:rFonts w:ascii="Times New Roman" w:hAnsi="Times New Roman" w:cs="Times New Roman"/>
          <w:b w:val="0"/>
          <w:sz w:val="28"/>
          <w:szCs w:val="28"/>
        </w:rPr>
        <w:t xml:space="preserve">пивоваренной </w:t>
      </w:r>
      <w:r w:rsidR="0060501A">
        <w:rPr>
          <w:rFonts w:ascii="Times New Roman" w:hAnsi="Times New Roman" w:cs="Times New Roman"/>
          <w:b w:val="0"/>
          <w:sz w:val="28"/>
          <w:szCs w:val="28"/>
        </w:rPr>
        <w:t>продукции</w:t>
      </w:r>
    </w:p>
    <w:p w:rsidR="00051ABE" w:rsidRDefault="00051A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1ABE" w:rsidRPr="00051ABE" w:rsidRDefault="00051A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BE">
        <w:rPr>
          <w:rFonts w:ascii="Times New Roman" w:hAnsi="Times New Roman" w:cs="Times New Roman"/>
          <w:sz w:val="28"/>
          <w:szCs w:val="28"/>
        </w:rPr>
        <w:t xml:space="preserve">В целях разработки и апробации механизмов маркировки пивоваренной продукции, поставляемой в </w:t>
      </w:r>
      <w:proofErr w:type="spellStart"/>
      <w:r w:rsidRPr="00051ABE">
        <w:rPr>
          <w:rFonts w:ascii="Times New Roman" w:hAnsi="Times New Roman" w:cs="Times New Roman"/>
          <w:sz w:val="28"/>
          <w:szCs w:val="28"/>
        </w:rPr>
        <w:t>кегах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051ABE">
        <w:rPr>
          <w:rFonts w:ascii="Times New Roman" w:hAnsi="Times New Roman" w:cs="Times New Roman"/>
          <w:sz w:val="28"/>
          <w:szCs w:val="28"/>
        </w:rPr>
        <w:t xml:space="preserve"> средствами идентификации, а также </w:t>
      </w:r>
      <w:r w:rsidR="00370D75">
        <w:rPr>
          <w:rFonts w:ascii="Times New Roman" w:hAnsi="Times New Roman" w:cs="Times New Roman"/>
          <w:sz w:val="28"/>
          <w:szCs w:val="28"/>
        </w:rPr>
        <w:t>мониторинг</w:t>
      </w:r>
      <w:r w:rsidR="00B915D9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оборота </w:t>
      </w:r>
      <w:r w:rsidR="0060501A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370D75">
        <w:rPr>
          <w:rFonts w:ascii="Times New Roman" w:hAnsi="Times New Roman" w:cs="Times New Roman"/>
          <w:sz w:val="28"/>
          <w:szCs w:val="28"/>
        </w:rPr>
        <w:t xml:space="preserve">пивоваренной </w:t>
      </w:r>
      <w:r w:rsidR="0060501A">
        <w:rPr>
          <w:rFonts w:ascii="Times New Roman" w:hAnsi="Times New Roman" w:cs="Times New Roman"/>
          <w:sz w:val="28"/>
          <w:szCs w:val="28"/>
        </w:rPr>
        <w:t>продукции Кабинет Министров</w:t>
      </w:r>
      <w:r w:rsidRPr="00051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Pr="00051ABE">
        <w:rPr>
          <w:rFonts w:ascii="Times New Roman" w:hAnsi="Times New Roman" w:cs="Times New Roman"/>
          <w:sz w:val="28"/>
          <w:szCs w:val="28"/>
        </w:rPr>
        <w:t xml:space="preserve"> </w:t>
      </w:r>
      <w:r w:rsidR="0060501A">
        <w:rPr>
          <w:rFonts w:ascii="Times New Roman" w:hAnsi="Times New Roman" w:cs="Times New Roman"/>
          <w:sz w:val="28"/>
          <w:szCs w:val="28"/>
        </w:rPr>
        <w:t>ПОСТАНОВЛЯЕТ</w:t>
      </w:r>
      <w:r w:rsidRPr="00051ABE">
        <w:rPr>
          <w:rFonts w:ascii="Times New Roman" w:hAnsi="Times New Roman" w:cs="Times New Roman"/>
          <w:sz w:val="28"/>
          <w:szCs w:val="28"/>
        </w:rPr>
        <w:t>:</w:t>
      </w:r>
    </w:p>
    <w:p w:rsidR="00051ABE" w:rsidRPr="00051ABE" w:rsidRDefault="00214302" w:rsidP="00051A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Провести</w:t>
      </w:r>
      <w:r w:rsidR="00051ABE" w:rsidRPr="00051ABE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051ABE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51ABE" w:rsidRPr="00051ABE">
        <w:rPr>
          <w:rFonts w:ascii="Times New Roman" w:hAnsi="Times New Roman" w:cs="Times New Roman"/>
          <w:sz w:val="28"/>
          <w:szCs w:val="28"/>
        </w:rPr>
        <w:t xml:space="preserve"> </w:t>
      </w:r>
      <w:r w:rsidR="0031557E">
        <w:rPr>
          <w:rFonts w:ascii="Times New Roman" w:hAnsi="Times New Roman" w:cs="Times New Roman"/>
          <w:sz w:val="28"/>
          <w:szCs w:val="28"/>
        </w:rPr>
        <w:t xml:space="preserve">с 1 марта 2020 года </w:t>
      </w:r>
      <w:r w:rsidR="00051ABE" w:rsidRPr="00051ABE">
        <w:rPr>
          <w:rFonts w:ascii="Times New Roman" w:hAnsi="Times New Roman" w:cs="Times New Roman"/>
          <w:sz w:val="28"/>
          <w:szCs w:val="28"/>
        </w:rPr>
        <w:t xml:space="preserve">эксперимент по маркировке пивоваренной продукции, поставляемой в </w:t>
      </w:r>
      <w:proofErr w:type="spellStart"/>
      <w:r w:rsidR="00051ABE" w:rsidRPr="00051ABE">
        <w:rPr>
          <w:rFonts w:ascii="Times New Roman" w:hAnsi="Times New Roman" w:cs="Times New Roman"/>
          <w:sz w:val="28"/>
          <w:szCs w:val="28"/>
        </w:rPr>
        <w:t>кегах</w:t>
      </w:r>
      <w:proofErr w:type="spellEnd"/>
      <w:r w:rsidR="00051ABE" w:rsidRPr="00051ABE">
        <w:rPr>
          <w:rFonts w:ascii="Times New Roman" w:hAnsi="Times New Roman" w:cs="Times New Roman"/>
          <w:sz w:val="28"/>
          <w:szCs w:val="28"/>
        </w:rPr>
        <w:t>, средст</w:t>
      </w:r>
      <w:r w:rsidR="009C2249">
        <w:rPr>
          <w:rFonts w:ascii="Times New Roman" w:hAnsi="Times New Roman" w:cs="Times New Roman"/>
          <w:sz w:val="28"/>
          <w:szCs w:val="28"/>
        </w:rPr>
        <w:t xml:space="preserve">вами идентификации и </w:t>
      </w:r>
      <w:r w:rsidR="00370D75">
        <w:rPr>
          <w:rFonts w:ascii="Times New Roman" w:hAnsi="Times New Roman" w:cs="Times New Roman"/>
          <w:sz w:val="28"/>
          <w:szCs w:val="28"/>
        </w:rPr>
        <w:t>мониторингу</w:t>
      </w:r>
      <w:r w:rsidR="00051ABE" w:rsidRPr="00051ABE">
        <w:rPr>
          <w:rFonts w:ascii="Times New Roman" w:hAnsi="Times New Roman" w:cs="Times New Roman"/>
          <w:sz w:val="28"/>
          <w:szCs w:val="28"/>
        </w:rPr>
        <w:t xml:space="preserve"> оборота </w:t>
      </w:r>
      <w:r w:rsidR="00370D75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9C2249">
        <w:rPr>
          <w:rFonts w:ascii="Times New Roman" w:hAnsi="Times New Roman" w:cs="Times New Roman"/>
          <w:sz w:val="28"/>
          <w:szCs w:val="28"/>
        </w:rPr>
        <w:t>пивоваренной продукции</w:t>
      </w:r>
      <w:r w:rsidR="00051ABE" w:rsidRPr="00051ABE">
        <w:rPr>
          <w:rFonts w:ascii="Times New Roman" w:hAnsi="Times New Roman" w:cs="Times New Roman"/>
          <w:sz w:val="28"/>
          <w:szCs w:val="28"/>
        </w:rPr>
        <w:t xml:space="preserve"> (далее - эксперимент).</w:t>
      </w:r>
    </w:p>
    <w:p w:rsidR="00051ABE" w:rsidRPr="00051ABE" w:rsidRDefault="00051A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BE">
        <w:rPr>
          <w:rFonts w:ascii="Times New Roman" w:hAnsi="Times New Roman" w:cs="Times New Roman"/>
          <w:sz w:val="28"/>
          <w:szCs w:val="28"/>
        </w:rPr>
        <w:t xml:space="preserve">2. Утвердить прилагаемое Положение о проведении эксперимента по маркировке пивоваренной продукции, поставляемой в </w:t>
      </w:r>
      <w:proofErr w:type="spellStart"/>
      <w:r w:rsidRPr="00051ABE">
        <w:rPr>
          <w:rFonts w:ascii="Times New Roman" w:hAnsi="Times New Roman" w:cs="Times New Roman"/>
          <w:sz w:val="28"/>
          <w:szCs w:val="28"/>
        </w:rPr>
        <w:t>кегах</w:t>
      </w:r>
      <w:proofErr w:type="spellEnd"/>
      <w:r w:rsidRPr="00051ABE">
        <w:rPr>
          <w:rFonts w:ascii="Times New Roman" w:hAnsi="Times New Roman" w:cs="Times New Roman"/>
          <w:sz w:val="28"/>
          <w:szCs w:val="28"/>
        </w:rPr>
        <w:t xml:space="preserve">, средствами идентификации и </w:t>
      </w:r>
      <w:r w:rsidR="0031557E">
        <w:rPr>
          <w:rFonts w:ascii="Times New Roman" w:hAnsi="Times New Roman" w:cs="Times New Roman"/>
          <w:sz w:val="28"/>
          <w:szCs w:val="28"/>
        </w:rPr>
        <w:t xml:space="preserve">мониторингу </w:t>
      </w:r>
      <w:r w:rsidRPr="00051ABE">
        <w:rPr>
          <w:rFonts w:ascii="Times New Roman" w:hAnsi="Times New Roman" w:cs="Times New Roman"/>
          <w:sz w:val="28"/>
          <w:szCs w:val="28"/>
        </w:rPr>
        <w:t xml:space="preserve">оборота </w:t>
      </w:r>
      <w:r w:rsidR="0031557E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9C2249">
        <w:rPr>
          <w:rFonts w:ascii="Times New Roman" w:hAnsi="Times New Roman" w:cs="Times New Roman"/>
          <w:sz w:val="28"/>
          <w:szCs w:val="28"/>
        </w:rPr>
        <w:t>пивоваренной продукции</w:t>
      </w:r>
      <w:r w:rsidRPr="00051ABE">
        <w:rPr>
          <w:rFonts w:ascii="Times New Roman" w:hAnsi="Times New Roman" w:cs="Times New Roman"/>
          <w:sz w:val="28"/>
          <w:szCs w:val="28"/>
        </w:rPr>
        <w:t>.</w:t>
      </w:r>
    </w:p>
    <w:p w:rsidR="00051ABE" w:rsidRPr="00051ABE" w:rsidRDefault="00051A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BE">
        <w:rPr>
          <w:rFonts w:ascii="Times New Roman" w:hAnsi="Times New Roman" w:cs="Times New Roman"/>
          <w:sz w:val="28"/>
          <w:szCs w:val="28"/>
        </w:rPr>
        <w:t xml:space="preserve">3. Установить, что </w:t>
      </w:r>
      <w:r w:rsidR="0031557E">
        <w:rPr>
          <w:rFonts w:ascii="Times New Roman" w:hAnsi="Times New Roman" w:cs="Times New Roman"/>
          <w:sz w:val="28"/>
          <w:szCs w:val="28"/>
        </w:rPr>
        <w:t xml:space="preserve">исполнительным </w:t>
      </w:r>
      <w:r>
        <w:rPr>
          <w:rFonts w:ascii="Times New Roman" w:hAnsi="Times New Roman" w:cs="Times New Roman"/>
          <w:sz w:val="28"/>
          <w:szCs w:val="28"/>
        </w:rPr>
        <w:t>органом государственной власти Республики Татарстан</w:t>
      </w:r>
      <w:r w:rsidRPr="00051ABE">
        <w:rPr>
          <w:rFonts w:ascii="Times New Roman" w:hAnsi="Times New Roman" w:cs="Times New Roman"/>
          <w:sz w:val="28"/>
          <w:szCs w:val="28"/>
        </w:rPr>
        <w:t>, уполномоченным на обеспечение проведения эксперимента,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51ABE">
        <w:rPr>
          <w:rFonts w:ascii="Times New Roman" w:hAnsi="Times New Roman" w:cs="Times New Roman"/>
          <w:sz w:val="28"/>
          <w:szCs w:val="28"/>
        </w:rPr>
        <w:t xml:space="preserve">тся 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 </w:t>
      </w:r>
      <w:r w:rsidR="005400DC">
        <w:rPr>
          <w:rFonts w:ascii="Times New Roman" w:hAnsi="Times New Roman" w:cs="Times New Roman"/>
          <w:sz w:val="28"/>
          <w:szCs w:val="28"/>
        </w:rPr>
        <w:t>(далее - уполномоченный</w:t>
      </w:r>
      <w:r w:rsidRPr="00051ABE">
        <w:rPr>
          <w:rFonts w:ascii="Times New Roman" w:hAnsi="Times New Roman" w:cs="Times New Roman"/>
          <w:sz w:val="28"/>
          <w:szCs w:val="28"/>
        </w:rPr>
        <w:t xml:space="preserve"> орган).</w:t>
      </w:r>
    </w:p>
    <w:p w:rsidR="00051ABE" w:rsidRDefault="007907D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1ABE" w:rsidRPr="00051ABE">
        <w:rPr>
          <w:rFonts w:ascii="Times New Roman" w:hAnsi="Times New Roman" w:cs="Times New Roman"/>
          <w:sz w:val="28"/>
          <w:szCs w:val="28"/>
        </w:rPr>
        <w:t>. Реализация уполномоченным орган</w:t>
      </w:r>
      <w:r w:rsidR="005400DC">
        <w:rPr>
          <w:rFonts w:ascii="Times New Roman" w:hAnsi="Times New Roman" w:cs="Times New Roman"/>
          <w:sz w:val="28"/>
          <w:szCs w:val="28"/>
        </w:rPr>
        <w:t>о</w:t>
      </w:r>
      <w:r w:rsidR="00051ABE" w:rsidRPr="00051ABE">
        <w:rPr>
          <w:rFonts w:ascii="Times New Roman" w:hAnsi="Times New Roman" w:cs="Times New Roman"/>
          <w:sz w:val="28"/>
          <w:szCs w:val="28"/>
        </w:rPr>
        <w:t xml:space="preserve">м мероприятий, предусмотренных настоящим постановлением, осуществляется в пределах установленной Правительством </w:t>
      </w:r>
      <w:r w:rsidR="005400D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51ABE" w:rsidRPr="00051ABE">
        <w:rPr>
          <w:rFonts w:ascii="Times New Roman" w:hAnsi="Times New Roman" w:cs="Times New Roman"/>
          <w:sz w:val="28"/>
          <w:szCs w:val="28"/>
        </w:rPr>
        <w:t xml:space="preserve"> штатной численности указанн</w:t>
      </w:r>
      <w:r w:rsidR="005400DC">
        <w:rPr>
          <w:rFonts w:ascii="Times New Roman" w:hAnsi="Times New Roman" w:cs="Times New Roman"/>
          <w:sz w:val="28"/>
          <w:szCs w:val="28"/>
        </w:rPr>
        <w:t>ого</w:t>
      </w:r>
      <w:r w:rsidR="00051ABE" w:rsidRPr="00051AB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5400DC">
        <w:rPr>
          <w:rFonts w:ascii="Times New Roman" w:hAnsi="Times New Roman" w:cs="Times New Roman"/>
          <w:sz w:val="28"/>
          <w:szCs w:val="28"/>
        </w:rPr>
        <w:t>а</w:t>
      </w:r>
      <w:r w:rsidR="00051ABE" w:rsidRPr="00051ABE">
        <w:rPr>
          <w:rFonts w:ascii="Times New Roman" w:hAnsi="Times New Roman" w:cs="Times New Roman"/>
          <w:sz w:val="28"/>
          <w:szCs w:val="28"/>
        </w:rPr>
        <w:t>, а также средств, предусмотренных на руководство и управление в сфере установленных функций.</w:t>
      </w:r>
    </w:p>
    <w:p w:rsidR="009C2249" w:rsidRPr="00051ABE" w:rsidRDefault="009C224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1ABE" w:rsidRPr="00051ABE" w:rsidRDefault="00051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400DC" w:rsidRDefault="005400DC" w:rsidP="009C224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400DC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:rsidR="00051ABE" w:rsidRPr="00051ABE" w:rsidRDefault="005400DC" w:rsidP="009C224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400D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9C2249">
        <w:rPr>
          <w:rFonts w:ascii="Times New Roman" w:hAnsi="Times New Roman" w:cs="Times New Roman"/>
          <w:sz w:val="28"/>
          <w:szCs w:val="28"/>
        </w:rPr>
        <w:tab/>
      </w:r>
      <w:r w:rsidR="009C2249">
        <w:rPr>
          <w:rFonts w:ascii="Times New Roman" w:hAnsi="Times New Roman" w:cs="Times New Roman"/>
          <w:sz w:val="28"/>
          <w:szCs w:val="28"/>
        </w:rPr>
        <w:tab/>
      </w:r>
      <w:r w:rsidR="009C2249">
        <w:rPr>
          <w:rFonts w:ascii="Times New Roman" w:hAnsi="Times New Roman" w:cs="Times New Roman"/>
          <w:sz w:val="28"/>
          <w:szCs w:val="28"/>
        </w:rPr>
        <w:tab/>
      </w:r>
      <w:r w:rsidR="009C2249">
        <w:rPr>
          <w:rFonts w:ascii="Times New Roman" w:hAnsi="Times New Roman" w:cs="Times New Roman"/>
          <w:sz w:val="28"/>
          <w:szCs w:val="28"/>
        </w:rPr>
        <w:tab/>
      </w:r>
      <w:r w:rsidR="009C2249">
        <w:rPr>
          <w:rFonts w:ascii="Times New Roman" w:hAnsi="Times New Roman" w:cs="Times New Roman"/>
          <w:sz w:val="28"/>
          <w:szCs w:val="28"/>
        </w:rPr>
        <w:tab/>
      </w:r>
      <w:r w:rsidR="009C2249">
        <w:rPr>
          <w:rFonts w:ascii="Times New Roman" w:hAnsi="Times New Roman" w:cs="Times New Roman"/>
          <w:sz w:val="28"/>
          <w:szCs w:val="28"/>
        </w:rPr>
        <w:tab/>
      </w:r>
      <w:r w:rsidR="009C2249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</w:t>
      </w:r>
      <w:r w:rsidR="009C2249">
        <w:rPr>
          <w:rFonts w:ascii="Times New Roman" w:hAnsi="Times New Roman" w:cs="Times New Roman"/>
          <w:sz w:val="28"/>
          <w:szCs w:val="28"/>
        </w:rPr>
        <w:t>есошин</w:t>
      </w:r>
      <w:proofErr w:type="spellEnd"/>
    </w:p>
    <w:p w:rsidR="008814C1" w:rsidRDefault="009C2249" w:rsidP="009C224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814C1" w:rsidRDefault="008814C1" w:rsidP="009C224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814C1" w:rsidRDefault="008814C1" w:rsidP="009C224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51ABE" w:rsidRPr="00051ABE" w:rsidRDefault="00051ABE" w:rsidP="008814C1">
      <w:pPr>
        <w:pStyle w:val="ConsPlusNormal"/>
        <w:ind w:left="3540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1ABE">
        <w:rPr>
          <w:rFonts w:ascii="Times New Roman" w:hAnsi="Times New Roman" w:cs="Times New Roman"/>
          <w:sz w:val="28"/>
          <w:szCs w:val="28"/>
        </w:rPr>
        <w:t>Утверждено</w:t>
      </w:r>
    </w:p>
    <w:p w:rsidR="009C2249" w:rsidRDefault="009C2249" w:rsidP="009C2249">
      <w:pPr>
        <w:pStyle w:val="ConsPlusNormal"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051ABE" w:rsidRPr="00051AB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9C2249" w:rsidRDefault="009C2249" w:rsidP="009C2249">
      <w:pPr>
        <w:pStyle w:val="ConsPlusNormal"/>
        <w:ind w:left="141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Кабинета Министров </w:t>
      </w:r>
    </w:p>
    <w:p w:rsidR="00051ABE" w:rsidRPr="00051ABE" w:rsidRDefault="009C2249" w:rsidP="009C2249">
      <w:pPr>
        <w:pStyle w:val="ConsPlusNormal"/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400DC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51ABE" w:rsidRPr="00051ABE" w:rsidRDefault="009C2249" w:rsidP="009C224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051ABE" w:rsidRPr="00051ABE">
        <w:rPr>
          <w:rFonts w:ascii="Times New Roman" w:hAnsi="Times New Roman" w:cs="Times New Roman"/>
          <w:sz w:val="28"/>
          <w:szCs w:val="28"/>
        </w:rPr>
        <w:t xml:space="preserve">от </w:t>
      </w:r>
      <w:r w:rsidR="005400DC">
        <w:rPr>
          <w:rFonts w:ascii="Times New Roman" w:hAnsi="Times New Roman" w:cs="Times New Roman"/>
          <w:sz w:val="28"/>
          <w:szCs w:val="28"/>
        </w:rPr>
        <w:t>_________</w:t>
      </w:r>
      <w:r w:rsidR="00051ABE" w:rsidRPr="00051ABE">
        <w:rPr>
          <w:rFonts w:ascii="Times New Roman" w:hAnsi="Times New Roman" w:cs="Times New Roman"/>
          <w:sz w:val="28"/>
          <w:szCs w:val="28"/>
        </w:rPr>
        <w:t xml:space="preserve"> N </w:t>
      </w:r>
      <w:r w:rsidR="005400DC">
        <w:rPr>
          <w:rFonts w:ascii="Times New Roman" w:hAnsi="Times New Roman" w:cs="Times New Roman"/>
          <w:sz w:val="28"/>
          <w:szCs w:val="28"/>
        </w:rPr>
        <w:t>________</w:t>
      </w:r>
    </w:p>
    <w:p w:rsidR="00051ABE" w:rsidRPr="00051ABE" w:rsidRDefault="00051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E59E0" w:rsidRDefault="00051AB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44"/>
      <w:bookmarkEnd w:id="1"/>
      <w:r w:rsidRPr="009C2249">
        <w:rPr>
          <w:rFonts w:ascii="Times New Roman" w:hAnsi="Times New Roman" w:cs="Times New Roman"/>
          <w:b w:val="0"/>
          <w:sz w:val="28"/>
          <w:szCs w:val="28"/>
        </w:rPr>
        <w:t>П</w:t>
      </w:r>
      <w:r w:rsidR="009C2249">
        <w:rPr>
          <w:rFonts w:ascii="Times New Roman" w:hAnsi="Times New Roman" w:cs="Times New Roman"/>
          <w:b w:val="0"/>
          <w:sz w:val="28"/>
          <w:szCs w:val="28"/>
        </w:rPr>
        <w:t xml:space="preserve">оложение </w:t>
      </w:r>
    </w:p>
    <w:p w:rsidR="009E59E0" w:rsidRDefault="009C224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проведении эксперимента по маркировке пивоваренной продукции, поставляемой в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кегах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, средствами идентификации</w:t>
      </w:r>
      <w:r w:rsidR="009E59E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3E12">
        <w:rPr>
          <w:rFonts w:ascii="Times New Roman" w:hAnsi="Times New Roman" w:cs="Times New Roman"/>
          <w:b w:val="0"/>
          <w:sz w:val="28"/>
          <w:szCs w:val="28"/>
        </w:rPr>
        <w:t xml:space="preserve">и </w:t>
      </w:r>
      <w:r w:rsidR="00CC3AF3">
        <w:rPr>
          <w:rFonts w:ascii="Times New Roman" w:hAnsi="Times New Roman" w:cs="Times New Roman"/>
          <w:b w:val="0"/>
          <w:sz w:val="28"/>
          <w:szCs w:val="28"/>
        </w:rPr>
        <w:t xml:space="preserve">мониторингу </w:t>
      </w:r>
      <w:r w:rsidR="009E59E0">
        <w:rPr>
          <w:rFonts w:ascii="Times New Roman" w:hAnsi="Times New Roman" w:cs="Times New Roman"/>
          <w:b w:val="0"/>
          <w:sz w:val="28"/>
          <w:szCs w:val="28"/>
        </w:rPr>
        <w:t xml:space="preserve">оборота </w:t>
      </w:r>
      <w:r w:rsidR="00CC3AF3">
        <w:rPr>
          <w:rFonts w:ascii="Times New Roman" w:hAnsi="Times New Roman" w:cs="Times New Roman"/>
          <w:b w:val="0"/>
          <w:sz w:val="28"/>
          <w:szCs w:val="28"/>
        </w:rPr>
        <w:t xml:space="preserve">такой </w:t>
      </w:r>
      <w:r w:rsidR="009E59E0">
        <w:rPr>
          <w:rFonts w:ascii="Times New Roman" w:hAnsi="Times New Roman" w:cs="Times New Roman"/>
          <w:b w:val="0"/>
          <w:sz w:val="28"/>
          <w:szCs w:val="28"/>
        </w:rPr>
        <w:t>пивоваренной продукции</w:t>
      </w:r>
    </w:p>
    <w:p w:rsidR="00051ABE" w:rsidRPr="009C2249" w:rsidRDefault="00051A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51ABE" w:rsidRPr="00051ABE" w:rsidRDefault="00051A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BE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 проведения эксперимента по </w:t>
      </w:r>
      <w:hyperlink r:id="rId5" w:history="1">
        <w:r w:rsidRPr="005400DC">
          <w:rPr>
            <w:rFonts w:ascii="Times New Roman" w:hAnsi="Times New Roman" w:cs="Times New Roman"/>
            <w:sz w:val="28"/>
            <w:szCs w:val="28"/>
          </w:rPr>
          <w:t>маркировке</w:t>
        </w:r>
      </w:hyperlink>
      <w:r w:rsidRPr="00051ABE">
        <w:rPr>
          <w:rFonts w:ascii="Times New Roman" w:hAnsi="Times New Roman" w:cs="Times New Roman"/>
          <w:sz w:val="28"/>
          <w:szCs w:val="28"/>
        </w:rPr>
        <w:t xml:space="preserve"> </w:t>
      </w:r>
      <w:r w:rsidR="005400DC" w:rsidRPr="00051ABE">
        <w:rPr>
          <w:rFonts w:ascii="Times New Roman" w:hAnsi="Times New Roman" w:cs="Times New Roman"/>
          <w:sz w:val="28"/>
          <w:szCs w:val="28"/>
        </w:rPr>
        <w:t xml:space="preserve">пивоваренной продукции, поставляемой в </w:t>
      </w:r>
      <w:proofErr w:type="spellStart"/>
      <w:r w:rsidR="005400DC" w:rsidRPr="00051ABE">
        <w:rPr>
          <w:rFonts w:ascii="Times New Roman" w:hAnsi="Times New Roman" w:cs="Times New Roman"/>
          <w:sz w:val="28"/>
          <w:szCs w:val="28"/>
        </w:rPr>
        <w:t>кегах</w:t>
      </w:r>
      <w:proofErr w:type="spellEnd"/>
      <w:r w:rsidR="005400DC">
        <w:rPr>
          <w:rFonts w:ascii="Times New Roman" w:hAnsi="Times New Roman" w:cs="Times New Roman"/>
          <w:sz w:val="28"/>
          <w:szCs w:val="28"/>
        </w:rPr>
        <w:t>,</w:t>
      </w:r>
      <w:r w:rsidRPr="00051ABE">
        <w:rPr>
          <w:rFonts w:ascii="Times New Roman" w:hAnsi="Times New Roman" w:cs="Times New Roman"/>
          <w:sz w:val="28"/>
          <w:szCs w:val="28"/>
        </w:rPr>
        <w:t xml:space="preserve"> средствами идентификации и </w:t>
      </w:r>
      <w:r w:rsidR="00CC3AF3">
        <w:rPr>
          <w:rFonts w:ascii="Times New Roman" w:hAnsi="Times New Roman" w:cs="Times New Roman"/>
          <w:sz w:val="28"/>
          <w:szCs w:val="28"/>
        </w:rPr>
        <w:t>мониторингу</w:t>
      </w:r>
      <w:r w:rsidR="005400DC">
        <w:rPr>
          <w:rFonts w:ascii="Times New Roman" w:hAnsi="Times New Roman" w:cs="Times New Roman"/>
          <w:sz w:val="28"/>
          <w:szCs w:val="28"/>
        </w:rPr>
        <w:t xml:space="preserve"> оборота </w:t>
      </w:r>
      <w:r w:rsidR="00CC3AF3">
        <w:rPr>
          <w:rFonts w:ascii="Times New Roman" w:hAnsi="Times New Roman" w:cs="Times New Roman"/>
          <w:sz w:val="28"/>
          <w:szCs w:val="28"/>
        </w:rPr>
        <w:t xml:space="preserve">такой </w:t>
      </w:r>
      <w:r w:rsidR="009E59E0">
        <w:rPr>
          <w:rFonts w:ascii="Times New Roman" w:hAnsi="Times New Roman" w:cs="Times New Roman"/>
          <w:sz w:val="28"/>
          <w:szCs w:val="28"/>
        </w:rPr>
        <w:t>пивоваренной продукции</w:t>
      </w:r>
      <w:r w:rsidR="008814C1">
        <w:rPr>
          <w:rFonts w:ascii="Times New Roman" w:hAnsi="Times New Roman" w:cs="Times New Roman"/>
          <w:sz w:val="28"/>
          <w:szCs w:val="28"/>
        </w:rPr>
        <w:t xml:space="preserve"> </w:t>
      </w:r>
      <w:r w:rsidRPr="00051ABE">
        <w:rPr>
          <w:rFonts w:ascii="Times New Roman" w:hAnsi="Times New Roman" w:cs="Times New Roman"/>
          <w:sz w:val="28"/>
          <w:szCs w:val="28"/>
        </w:rPr>
        <w:t>на территории Р</w:t>
      </w:r>
      <w:r w:rsidR="005400DC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Pr="00051ABE">
        <w:rPr>
          <w:rFonts w:ascii="Times New Roman" w:hAnsi="Times New Roman" w:cs="Times New Roman"/>
          <w:sz w:val="28"/>
          <w:szCs w:val="28"/>
        </w:rPr>
        <w:t xml:space="preserve"> (далее - эксперимент).</w:t>
      </w:r>
    </w:p>
    <w:p w:rsidR="00051ABE" w:rsidRPr="00051ABE" w:rsidRDefault="00051A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BE">
        <w:rPr>
          <w:rFonts w:ascii="Times New Roman" w:hAnsi="Times New Roman" w:cs="Times New Roman"/>
          <w:sz w:val="28"/>
          <w:szCs w:val="28"/>
        </w:rPr>
        <w:t>2. Целями эксперимента являются:</w:t>
      </w:r>
    </w:p>
    <w:p w:rsidR="00051ABE" w:rsidRPr="00051ABE" w:rsidRDefault="00051A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BE">
        <w:rPr>
          <w:rFonts w:ascii="Times New Roman" w:hAnsi="Times New Roman" w:cs="Times New Roman"/>
          <w:sz w:val="28"/>
          <w:szCs w:val="28"/>
        </w:rPr>
        <w:t xml:space="preserve">а) апробация полноты, эффективности, результативности и достаточности механизмов маркировки </w:t>
      </w:r>
      <w:r w:rsidR="005400DC" w:rsidRPr="00051ABE">
        <w:rPr>
          <w:rFonts w:ascii="Times New Roman" w:hAnsi="Times New Roman" w:cs="Times New Roman"/>
          <w:sz w:val="28"/>
          <w:szCs w:val="28"/>
        </w:rPr>
        <w:t xml:space="preserve">пивоваренной продукции, поставляемой в </w:t>
      </w:r>
      <w:proofErr w:type="spellStart"/>
      <w:r w:rsidR="005400DC" w:rsidRPr="00051ABE">
        <w:rPr>
          <w:rFonts w:ascii="Times New Roman" w:hAnsi="Times New Roman" w:cs="Times New Roman"/>
          <w:sz w:val="28"/>
          <w:szCs w:val="28"/>
        </w:rPr>
        <w:t>кегах</w:t>
      </w:r>
      <w:proofErr w:type="spellEnd"/>
      <w:r w:rsidR="005400DC">
        <w:rPr>
          <w:rFonts w:ascii="Times New Roman" w:hAnsi="Times New Roman" w:cs="Times New Roman"/>
          <w:sz w:val="28"/>
          <w:szCs w:val="28"/>
        </w:rPr>
        <w:t>,</w:t>
      </w:r>
      <w:r w:rsidRPr="00051ABE">
        <w:rPr>
          <w:rFonts w:ascii="Times New Roman" w:hAnsi="Times New Roman" w:cs="Times New Roman"/>
          <w:sz w:val="28"/>
          <w:szCs w:val="28"/>
        </w:rPr>
        <w:t xml:space="preserve"> средствами идентификации </w:t>
      </w:r>
      <w:r w:rsidR="00CC3AF3">
        <w:rPr>
          <w:rFonts w:ascii="Times New Roman" w:hAnsi="Times New Roman" w:cs="Times New Roman"/>
          <w:sz w:val="28"/>
          <w:szCs w:val="28"/>
        </w:rPr>
        <w:t xml:space="preserve">и её </w:t>
      </w:r>
      <w:proofErr w:type="spellStart"/>
      <w:r w:rsidR="00CC3AF3">
        <w:rPr>
          <w:rFonts w:ascii="Times New Roman" w:hAnsi="Times New Roman" w:cs="Times New Roman"/>
          <w:sz w:val="28"/>
          <w:szCs w:val="28"/>
        </w:rPr>
        <w:t>прослеживаемости</w:t>
      </w:r>
      <w:proofErr w:type="spellEnd"/>
      <w:r w:rsidR="00CC3AF3">
        <w:rPr>
          <w:rFonts w:ascii="Times New Roman" w:hAnsi="Times New Roman" w:cs="Times New Roman"/>
          <w:sz w:val="28"/>
          <w:szCs w:val="28"/>
        </w:rPr>
        <w:t>;</w:t>
      </w:r>
    </w:p>
    <w:p w:rsidR="00051ABE" w:rsidRPr="00051ABE" w:rsidRDefault="00051A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BE">
        <w:rPr>
          <w:rFonts w:ascii="Times New Roman" w:hAnsi="Times New Roman" w:cs="Times New Roman"/>
          <w:sz w:val="28"/>
          <w:szCs w:val="28"/>
        </w:rPr>
        <w:t xml:space="preserve">подтверждения подлинности </w:t>
      </w:r>
      <w:r w:rsidR="00226796">
        <w:rPr>
          <w:rFonts w:ascii="Times New Roman" w:hAnsi="Times New Roman" w:cs="Times New Roman"/>
          <w:sz w:val="28"/>
          <w:szCs w:val="28"/>
        </w:rPr>
        <w:t>продукции</w:t>
      </w:r>
      <w:r w:rsidRPr="00051ABE">
        <w:rPr>
          <w:rFonts w:ascii="Times New Roman" w:hAnsi="Times New Roman" w:cs="Times New Roman"/>
          <w:sz w:val="28"/>
          <w:szCs w:val="28"/>
        </w:rPr>
        <w:t>;</w:t>
      </w:r>
    </w:p>
    <w:p w:rsidR="00051ABE" w:rsidRDefault="00051A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BE">
        <w:rPr>
          <w:rFonts w:ascii="Times New Roman" w:hAnsi="Times New Roman" w:cs="Times New Roman"/>
          <w:sz w:val="28"/>
          <w:szCs w:val="28"/>
        </w:rPr>
        <w:t>противодействия незаконн</w:t>
      </w:r>
      <w:r w:rsidR="00370D75">
        <w:rPr>
          <w:rFonts w:ascii="Times New Roman" w:hAnsi="Times New Roman" w:cs="Times New Roman"/>
          <w:sz w:val="28"/>
          <w:szCs w:val="28"/>
        </w:rPr>
        <w:t>ому</w:t>
      </w:r>
      <w:r w:rsidRPr="00051ABE">
        <w:rPr>
          <w:rFonts w:ascii="Times New Roman" w:hAnsi="Times New Roman" w:cs="Times New Roman"/>
          <w:sz w:val="28"/>
          <w:szCs w:val="28"/>
        </w:rPr>
        <w:t xml:space="preserve"> </w:t>
      </w:r>
      <w:r w:rsidR="00370D75">
        <w:rPr>
          <w:rFonts w:ascii="Times New Roman" w:hAnsi="Times New Roman" w:cs="Times New Roman"/>
          <w:sz w:val="28"/>
          <w:szCs w:val="28"/>
        </w:rPr>
        <w:t xml:space="preserve">производству и </w:t>
      </w:r>
      <w:r w:rsidR="005400DC">
        <w:rPr>
          <w:rFonts w:ascii="Times New Roman" w:hAnsi="Times New Roman" w:cs="Times New Roman"/>
          <w:sz w:val="28"/>
          <w:szCs w:val="28"/>
        </w:rPr>
        <w:t xml:space="preserve">обороту </w:t>
      </w:r>
      <w:r w:rsidR="00370D75">
        <w:rPr>
          <w:rFonts w:ascii="Times New Roman" w:hAnsi="Times New Roman" w:cs="Times New Roman"/>
          <w:sz w:val="28"/>
          <w:szCs w:val="28"/>
        </w:rPr>
        <w:t xml:space="preserve">пивоваренной </w:t>
      </w:r>
      <w:r w:rsidR="005400DC">
        <w:rPr>
          <w:rFonts w:ascii="Times New Roman" w:hAnsi="Times New Roman" w:cs="Times New Roman"/>
          <w:sz w:val="28"/>
          <w:szCs w:val="28"/>
        </w:rPr>
        <w:t>продукции на территории Республики Татарстан;</w:t>
      </w:r>
    </w:p>
    <w:p w:rsidR="00CC3AF3" w:rsidRDefault="00CC3AF3" w:rsidP="00CC3A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C3AF3" w:rsidRPr="00CC3AF3" w:rsidRDefault="00CC3AF3" w:rsidP="00CC3AF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C3AF3">
        <w:rPr>
          <w:rFonts w:ascii="Times New Roman" w:hAnsi="Times New Roman" w:cs="Times New Roman"/>
          <w:sz w:val="28"/>
          <w:szCs w:val="28"/>
        </w:rPr>
        <w:t xml:space="preserve">осуществление участниками эксперимента, указанными в </w:t>
      </w:r>
      <w:r>
        <w:rPr>
          <w:rFonts w:ascii="Times New Roman" w:hAnsi="Times New Roman" w:cs="Times New Roman"/>
          <w:sz w:val="28"/>
          <w:szCs w:val="28"/>
        </w:rPr>
        <w:t xml:space="preserve">пункте 3 </w:t>
      </w:r>
      <w:r w:rsidRPr="00CC3AF3">
        <w:rPr>
          <w:rFonts w:ascii="Times New Roman" w:hAnsi="Times New Roman" w:cs="Times New Roman"/>
          <w:sz w:val="28"/>
          <w:szCs w:val="28"/>
        </w:rPr>
        <w:t xml:space="preserve">настоящего Положения, </w:t>
      </w:r>
      <w:r>
        <w:rPr>
          <w:rFonts w:ascii="Times New Roman" w:hAnsi="Times New Roman" w:cs="Times New Roman"/>
          <w:sz w:val="28"/>
          <w:szCs w:val="28"/>
        </w:rPr>
        <w:t>фиксаци</w:t>
      </w:r>
      <w:r w:rsidR="0031557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557E">
        <w:rPr>
          <w:rFonts w:ascii="Times New Roman" w:hAnsi="Times New Roman" w:cs="Times New Roman"/>
          <w:sz w:val="28"/>
          <w:szCs w:val="28"/>
        </w:rPr>
        <w:t>сведений в</w:t>
      </w:r>
      <w:r w:rsidRPr="00CC3A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единой государственной информационной системе </w:t>
      </w:r>
      <w:r w:rsidR="0031557E">
        <w:rPr>
          <w:rFonts w:ascii="Times New Roman" w:hAnsi="Times New Roman" w:cs="Times New Roman"/>
          <w:sz w:val="28"/>
          <w:szCs w:val="28"/>
        </w:rPr>
        <w:t xml:space="preserve">учета производства и оборота этилового спирта, алкогольной и спиртосодержащей продукции (далее – ЕГАИС) по каждой единице пивоваренной продукции, поставляемой в </w:t>
      </w:r>
      <w:proofErr w:type="spellStart"/>
      <w:r w:rsidR="0031557E">
        <w:rPr>
          <w:rFonts w:ascii="Times New Roman" w:hAnsi="Times New Roman" w:cs="Times New Roman"/>
          <w:sz w:val="28"/>
          <w:szCs w:val="28"/>
        </w:rPr>
        <w:t>кегах</w:t>
      </w:r>
      <w:proofErr w:type="spellEnd"/>
      <w:r w:rsidR="0031557E">
        <w:rPr>
          <w:rFonts w:ascii="Times New Roman" w:hAnsi="Times New Roman" w:cs="Times New Roman"/>
          <w:sz w:val="28"/>
          <w:szCs w:val="28"/>
        </w:rPr>
        <w:t>;</w:t>
      </w:r>
    </w:p>
    <w:p w:rsidR="00051ABE" w:rsidRPr="00051ABE" w:rsidRDefault="00051A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BE">
        <w:rPr>
          <w:rFonts w:ascii="Times New Roman" w:hAnsi="Times New Roman" w:cs="Times New Roman"/>
          <w:sz w:val="28"/>
          <w:szCs w:val="28"/>
        </w:rPr>
        <w:t>унификаци</w:t>
      </w:r>
      <w:r w:rsidR="00226796">
        <w:rPr>
          <w:rFonts w:ascii="Times New Roman" w:hAnsi="Times New Roman" w:cs="Times New Roman"/>
          <w:sz w:val="28"/>
          <w:szCs w:val="28"/>
        </w:rPr>
        <w:t>я</w:t>
      </w:r>
      <w:r w:rsidRPr="00051ABE">
        <w:rPr>
          <w:rFonts w:ascii="Times New Roman" w:hAnsi="Times New Roman" w:cs="Times New Roman"/>
          <w:sz w:val="28"/>
          <w:szCs w:val="28"/>
        </w:rPr>
        <w:t xml:space="preserve"> процедур учета оборота </w:t>
      </w:r>
      <w:r w:rsidR="00226796">
        <w:rPr>
          <w:rFonts w:ascii="Times New Roman" w:hAnsi="Times New Roman" w:cs="Times New Roman"/>
          <w:sz w:val="28"/>
          <w:szCs w:val="28"/>
        </w:rPr>
        <w:t xml:space="preserve">пивоваренной </w:t>
      </w:r>
      <w:r w:rsidR="005400DC">
        <w:rPr>
          <w:rFonts w:ascii="Times New Roman" w:hAnsi="Times New Roman" w:cs="Times New Roman"/>
          <w:sz w:val="28"/>
          <w:szCs w:val="28"/>
        </w:rPr>
        <w:t>продукции</w:t>
      </w:r>
      <w:r w:rsidR="00226796">
        <w:rPr>
          <w:rFonts w:ascii="Times New Roman" w:hAnsi="Times New Roman" w:cs="Times New Roman"/>
          <w:sz w:val="28"/>
          <w:szCs w:val="28"/>
        </w:rPr>
        <w:t>;</w:t>
      </w:r>
    </w:p>
    <w:p w:rsidR="00051ABE" w:rsidRPr="00051ABE" w:rsidRDefault="00051A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BE">
        <w:rPr>
          <w:rFonts w:ascii="Times New Roman" w:hAnsi="Times New Roman" w:cs="Times New Roman"/>
          <w:sz w:val="28"/>
          <w:szCs w:val="28"/>
        </w:rPr>
        <w:t xml:space="preserve">б) определение целесообразности перехода на обязательную маркировку </w:t>
      </w:r>
      <w:r w:rsidR="005400DC" w:rsidRPr="00051ABE">
        <w:rPr>
          <w:rFonts w:ascii="Times New Roman" w:hAnsi="Times New Roman" w:cs="Times New Roman"/>
          <w:sz w:val="28"/>
          <w:szCs w:val="28"/>
        </w:rPr>
        <w:t xml:space="preserve">пивоваренной продукции, поставляемой в </w:t>
      </w:r>
      <w:proofErr w:type="spellStart"/>
      <w:r w:rsidR="005400DC" w:rsidRPr="00051ABE">
        <w:rPr>
          <w:rFonts w:ascii="Times New Roman" w:hAnsi="Times New Roman" w:cs="Times New Roman"/>
          <w:sz w:val="28"/>
          <w:szCs w:val="28"/>
        </w:rPr>
        <w:t>кегах</w:t>
      </w:r>
      <w:proofErr w:type="spellEnd"/>
      <w:r w:rsidR="005400DC">
        <w:rPr>
          <w:rFonts w:ascii="Times New Roman" w:hAnsi="Times New Roman" w:cs="Times New Roman"/>
          <w:sz w:val="28"/>
          <w:szCs w:val="28"/>
        </w:rPr>
        <w:t>,</w:t>
      </w:r>
      <w:r w:rsidRPr="00051ABE">
        <w:rPr>
          <w:rFonts w:ascii="Times New Roman" w:hAnsi="Times New Roman" w:cs="Times New Roman"/>
          <w:sz w:val="28"/>
          <w:szCs w:val="28"/>
        </w:rPr>
        <w:t xml:space="preserve"> средствами идентификации в фискальных целях (в части акцизов);</w:t>
      </w:r>
    </w:p>
    <w:p w:rsidR="00051ABE" w:rsidRPr="00051ABE" w:rsidRDefault="00051A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BE">
        <w:rPr>
          <w:rFonts w:ascii="Times New Roman" w:hAnsi="Times New Roman" w:cs="Times New Roman"/>
          <w:sz w:val="28"/>
          <w:szCs w:val="28"/>
        </w:rPr>
        <w:t xml:space="preserve">в) </w:t>
      </w:r>
      <w:r w:rsidR="00226796" w:rsidRPr="00051ABE">
        <w:rPr>
          <w:rFonts w:ascii="Times New Roman" w:hAnsi="Times New Roman" w:cs="Times New Roman"/>
          <w:sz w:val="28"/>
          <w:szCs w:val="28"/>
        </w:rPr>
        <w:t>разработка предложений по внесению изменений в законода</w:t>
      </w:r>
      <w:r w:rsidR="00226796">
        <w:rPr>
          <w:rFonts w:ascii="Times New Roman" w:hAnsi="Times New Roman" w:cs="Times New Roman"/>
          <w:sz w:val="28"/>
          <w:szCs w:val="28"/>
        </w:rPr>
        <w:t>тельство Российской Федерации</w:t>
      </w:r>
      <w:r w:rsidR="00226796" w:rsidRPr="00051ABE">
        <w:rPr>
          <w:rFonts w:ascii="Times New Roman" w:hAnsi="Times New Roman" w:cs="Times New Roman"/>
          <w:sz w:val="28"/>
          <w:szCs w:val="28"/>
        </w:rPr>
        <w:t xml:space="preserve"> </w:t>
      </w:r>
      <w:r w:rsidRPr="00051ABE">
        <w:rPr>
          <w:rFonts w:ascii="Times New Roman" w:hAnsi="Times New Roman" w:cs="Times New Roman"/>
          <w:sz w:val="28"/>
          <w:szCs w:val="28"/>
        </w:rPr>
        <w:t xml:space="preserve">о введении обязательной маркировки </w:t>
      </w:r>
      <w:r w:rsidR="005400DC" w:rsidRPr="00051ABE">
        <w:rPr>
          <w:rFonts w:ascii="Times New Roman" w:hAnsi="Times New Roman" w:cs="Times New Roman"/>
          <w:sz w:val="28"/>
          <w:szCs w:val="28"/>
        </w:rPr>
        <w:t xml:space="preserve">пивоваренной продукции, поставляемой в </w:t>
      </w:r>
      <w:proofErr w:type="spellStart"/>
      <w:r w:rsidR="005400DC" w:rsidRPr="00051ABE">
        <w:rPr>
          <w:rFonts w:ascii="Times New Roman" w:hAnsi="Times New Roman" w:cs="Times New Roman"/>
          <w:sz w:val="28"/>
          <w:szCs w:val="28"/>
        </w:rPr>
        <w:t>кегах</w:t>
      </w:r>
      <w:proofErr w:type="spellEnd"/>
      <w:r w:rsidR="005400DC">
        <w:rPr>
          <w:rFonts w:ascii="Times New Roman" w:hAnsi="Times New Roman" w:cs="Times New Roman"/>
          <w:sz w:val="28"/>
          <w:szCs w:val="28"/>
        </w:rPr>
        <w:t>,</w:t>
      </w:r>
      <w:r w:rsidRPr="00051ABE">
        <w:rPr>
          <w:rFonts w:ascii="Times New Roman" w:hAnsi="Times New Roman" w:cs="Times New Roman"/>
          <w:sz w:val="28"/>
          <w:szCs w:val="28"/>
        </w:rPr>
        <w:t xml:space="preserve"> средствами идентификации</w:t>
      </w:r>
      <w:r w:rsidR="00226796">
        <w:rPr>
          <w:rFonts w:ascii="Times New Roman" w:hAnsi="Times New Roman" w:cs="Times New Roman"/>
          <w:sz w:val="28"/>
          <w:szCs w:val="28"/>
        </w:rPr>
        <w:t>.</w:t>
      </w:r>
    </w:p>
    <w:p w:rsidR="00051ABE" w:rsidRDefault="00051A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BE">
        <w:rPr>
          <w:rFonts w:ascii="Times New Roman" w:hAnsi="Times New Roman" w:cs="Times New Roman"/>
          <w:sz w:val="28"/>
          <w:szCs w:val="28"/>
        </w:rPr>
        <w:t>3. Участниками эксперимента являются:</w:t>
      </w:r>
    </w:p>
    <w:p w:rsidR="005400DC" w:rsidRPr="00051ABE" w:rsidRDefault="00540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</w:t>
      </w:r>
      <w:r w:rsidRPr="00051ABE">
        <w:rPr>
          <w:rFonts w:ascii="Times New Roman" w:hAnsi="Times New Roman" w:cs="Times New Roman"/>
          <w:sz w:val="28"/>
          <w:szCs w:val="28"/>
        </w:rPr>
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  <w:r w:rsidR="00BB5F75">
        <w:rPr>
          <w:rFonts w:ascii="Times New Roman" w:hAnsi="Times New Roman" w:cs="Times New Roman"/>
          <w:sz w:val="28"/>
          <w:szCs w:val="28"/>
        </w:rPr>
        <w:t xml:space="preserve"> (уполномоченный орган)</w:t>
      </w:r>
      <w:r w:rsidR="0007708A">
        <w:rPr>
          <w:rFonts w:ascii="Times New Roman" w:hAnsi="Times New Roman" w:cs="Times New Roman"/>
          <w:sz w:val="28"/>
          <w:szCs w:val="28"/>
        </w:rPr>
        <w:t>;</w:t>
      </w:r>
    </w:p>
    <w:p w:rsidR="00051ABE" w:rsidRDefault="00540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051ABE" w:rsidRPr="00051ABE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Федеральная служба по регулированию алкогольного рынка</w:t>
      </w:r>
      <w:r w:rsidR="0031557E">
        <w:rPr>
          <w:rFonts w:ascii="Times New Roman" w:hAnsi="Times New Roman" w:cs="Times New Roman"/>
          <w:sz w:val="28"/>
          <w:szCs w:val="28"/>
        </w:rPr>
        <w:t xml:space="preserve"> (оператор ЕГАИС)</w:t>
      </w:r>
      <w:r w:rsidR="00051ABE" w:rsidRPr="00051ABE">
        <w:rPr>
          <w:rFonts w:ascii="Times New Roman" w:hAnsi="Times New Roman" w:cs="Times New Roman"/>
          <w:sz w:val="28"/>
          <w:szCs w:val="28"/>
        </w:rPr>
        <w:t>;</w:t>
      </w:r>
    </w:p>
    <w:p w:rsidR="0007708A" w:rsidRDefault="005400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51ABE" w:rsidRPr="00051ABE">
        <w:rPr>
          <w:rFonts w:ascii="Times New Roman" w:hAnsi="Times New Roman" w:cs="Times New Roman"/>
          <w:sz w:val="28"/>
          <w:szCs w:val="28"/>
        </w:rPr>
        <w:t xml:space="preserve">) </w:t>
      </w:r>
      <w:r w:rsidR="0007708A">
        <w:rPr>
          <w:rFonts w:ascii="Times New Roman" w:hAnsi="Times New Roman" w:cs="Times New Roman"/>
          <w:sz w:val="28"/>
          <w:szCs w:val="28"/>
        </w:rPr>
        <w:t>АО «Гознак»;</w:t>
      </w:r>
    </w:p>
    <w:p w:rsidR="00051ABE" w:rsidRDefault="0007708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51ABE" w:rsidRPr="00051ABE">
        <w:rPr>
          <w:rFonts w:ascii="Times New Roman" w:hAnsi="Times New Roman" w:cs="Times New Roman"/>
          <w:sz w:val="28"/>
          <w:szCs w:val="28"/>
        </w:rPr>
        <w:t>производители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1ABE">
        <w:rPr>
          <w:rFonts w:ascii="Times New Roman" w:hAnsi="Times New Roman" w:cs="Times New Roman"/>
          <w:sz w:val="28"/>
          <w:szCs w:val="28"/>
        </w:rPr>
        <w:t xml:space="preserve">пивоваренной продукции, поставляемой в </w:t>
      </w:r>
      <w:proofErr w:type="spellStart"/>
      <w:r w:rsidRPr="00051ABE">
        <w:rPr>
          <w:rFonts w:ascii="Times New Roman" w:hAnsi="Times New Roman" w:cs="Times New Roman"/>
          <w:sz w:val="28"/>
          <w:szCs w:val="28"/>
        </w:rPr>
        <w:t>кегах</w:t>
      </w:r>
      <w:proofErr w:type="spellEnd"/>
      <w:r w:rsidR="00BB5F75">
        <w:rPr>
          <w:rFonts w:ascii="Times New Roman" w:hAnsi="Times New Roman" w:cs="Times New Roman"/>
          <w:sz w:val="28"/>
          <w:szCs w:val="28"/>
        </w:rPr>
        <w:t>,</w:t>
      </w:r>
      <w:r w:rsidR="00051ABE" w:rsidRPr="00051ABE">
        <w:rPr>
          <w:rFonts w:ascii="Times New Roman" w:hAnsi="Times New Roman" w:cs="Times New Roman"/>
          <w:sz w:val="28"/>
          <w:szCs w:val="28"/>
        </w:rPr>
        <w:t xml:space="preserve"> </w:t>
      </w:r>
      <w:r w:rsidR="00CC3AF3">
        <w:rPr>
          <w:rFonts w:ascii="Times New Roman" w:hAnsi="Times New Roman" w:cs="Times New Roman"/>
          <w:sz w:val="28"/>
          <w:szCs w:val="28"/>
        </w:rPr>
        <w:t>и участники оборота такой пивоваренной продукции</w:t>
      </w:r>
      <w:r w:rsidR="00CC3AF3" w:rsidRPr="00051ABE">
        <w:rPr>
          <w:rFonts w:ascii="Times New Roman" w:hAnsi="Times New Roman" w:cs="Times New Roman"/>
          <w:sz w:val="28"/>
          <w:szCs w:val="28"/>
        </w:rPr>
        <w:t xml:space="preserve"> </w:t>
      </w:r>
      <w:r w:rsidR="00CC3AF3" w:rsidRPr="00051ABE">
        <w:rPr>
          <w:rFonts w:ascii="Times New Roman" w:hAnsi="Times New Roman" w:cs="Times New Roman"/>
          <w:sz w:val="28"/>
          <w:szCs w:val="28"/>
        </w:rPr>
        <w:t xml:space="preserve">(далее - субъекты обращения </w:t>
      </w:r>
      <w:r w:rsidR="00CC3AF3">
        <w:rPr>
          <w:rFonts w:ascii="Times New Roman" w:hAnsi="Times New Roman" w:cs="Times New Roman"/>
          <w:sz w:val="28"/>
          <w:szCs w:val="28"/>
        </w:rPr>
        <w:t>пивоваренной продукции)</w:t>
      </w:r>
      <w:r w:rsidR="00BB5F75">
        <w:rPr>
          <w:rFonts w:ascii="Times New Roman" w:hAnsi="Times New Roman" w:cs="Times New Roman"/>
          <w:sz w:val="28"/>
          <w:szCs w:val="28"/>
        </w:rPr>
        <w:t xml:space="preserve"> на территории Республики Татарстан</w:t>
      </w:r>
      <w:r w:rsidR="00923E12">
        <w:rPr>
          <w:rFonts w:ascii="Times New Roman" w:hAnsi="Times New Roman" w:cs="Times New Roman"/>
          <w:sz w:val="28"/>
          <w:szCs w:val="28"/>
        </w:rPr>
        <w:t>.</w:t>
      </w:r>
      <w:r w:rsidR="008814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ABE" w:rsidRDefault="00051A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51ABE">
        <w:rPr>
          <w:rFonts w:ascii="Times New Roman" w:hAnsi="Times New Roman" w:cs="Times New Roman"/>
          <w:sz w:val="28"/>
          <w:szCs w:val="28"/>
        </w:rPr>
        <w:t xml:space="preserve">4. Субъекты обращения </w:t>
      </w:r>
      <w:r w:rsidR="0007708A">
        <w:rPr>
          <w:rFonts w:ascii="Times New Roman" w:hAnsi="Times New Roman" w:cs="Times New Roman"/>
          <w:sz w:val="28"/>
          <w:szCs w:val="28"/>
        </w:rPr>
        <w:t>пивоваренной</w:t>
      </w:r>
      <w:r w:rsidRPr="00051ABE">
        <w:rPr>
          <w:rFonts w:ascii="Times New Roman" w:hAnsi="Times New Roman" w:cs="Times New Roman"/>
          <w:sz w:val="28"/>
          <w:szCs w:val="28"/>
        </w:rPr>
        <w:t xml:space="preserve"> продукции участвуют в эксперименте на добровольной основе. Для участия в эксперимен</w:t>
      </w:r>
      <w:r w:rsidR="006D697B">
        <w:rPr>
          <w:rFonts w:ascii="Times New Roman" w:hAnsi="Times New Roman" w:cs="Times New Roman"/>
          <w:sz w:val="28"/>
          <w:szCs w:val="28"/>
        </w:rPr>
        <w:t xml:space="preserve">те субъектами обращения </w:t>
      </w:r>
      <w:r w:rsidR="00214302">
        <w:rPr>
          <w:rFonts w:ascii="Times New Roman" w:hAnsi="Times New Roman" w:cs="Times New Roman"/>
          <w:sz w:val="28"/>
          <w:szCs w:val="28"/>
        </w:rPr>
        <w:t xml:space="preserve">пивоваренной </w:t>
      </w:r>
      <w:r w:rsidRPr="00051ABE">
        <w:rPr>
          <w:rFonts w:ascii="Times New Roman" w:hAnsi="Times New Roman" w:cs="Times New Roman"/>
          <w:sz w:val="28"/>
          <w:szCs w:val="28"/>
        </w:rPr>
        <w:t xml:space="preserve">продукции </w:t>
      </w:r>
      <w:r w:rsidR="0007708A">
        <w:rPr>
          <w:rFonts w:ascii="Times New Roman" w:hAnsi="Times New Roman" w:cs="Times New Roman"/>
          <w:sz w:val="28"/>
          <w:szCs w:val="28"/>
        </w:rPr>
        <w:t xml:space="preserve">заключают соглашение об участии в эксперименте с </w:t>
      </w:r>
      <w:r w:rsidR="0007708A" w:rsidRPr="00051ABE">
        <w:rPr>
          <w:rFonts w:ascii="Times New Roman" w:hAnsi="Times New Roman" w:cs="Times New Roman"/>
          <w:sz w:val="28"/>
          <w:szCs w:val="28"/>
        </w:rPr>
        <w:t>Государственн</w:t>
      </w:r>
      <w:r w:rsidR="0007708A">
        <w:rPr>
          <w:rFonts w:ascii="Times New Roman" w:hAnsi="Times New Roman" w:cs="Times New Roman"/>
          <w:sz w:val="28"/>
          <w:szCs w:val="28"/>
        </w:rPr>
        <w:t>ой</w:t>
      </w:r>
      <w:r w:rsidR="0007708A" w:rsidRPr="00051ABE">
        <w:rPr>
          <w:rFonts w:ascii="Times New Roman" w:hAnsi="Times New Roman" w:cs="Times New Roman"/>
          <w:sz w:val="28"/>
          <w:szCs w:val="28"/>
        </w:rPr>
        <w:t xml:space="preserve"> инспекци</w:t>
      </w:r>
      <w:r w:rsidR="0007708A">
        <w:rPr>
          <w:rFonts w:ascii="Times New Roman" w:hAnsi="Times New Roman" w:cs="Times New Roman"/>
          <w:sz w:val="28"/>
          <w:szCs w:val="28"/>
        </w:rPr>
        <w:t>ей</w:t>
      </w:r>
      <w:r w:rsidR="0007708A" w:rsidRPr="00051ABE">
        <w:rPr>
          <w:rFonts w:ascii="Times New Roman" w:hAnsi="Times New Roman" w:cs="Times New Roman"/>
          <w:sz w:val="28"/>
          <w:szCs w:val="28"/>
        </w:rPr>
        <w:t xml:space="preserve">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</w:r>
      <w:r w:rsidRPr="00051ABE">
        <w:rPr>
          <w:rFonts w:ascii="Times New Roman" w:hAnsi="Times New Roman" w:cs="Times New Roman"/>
          <w:sz w:val="28"/>
          <w:szCs w:val="28"/>
        </w:rPr>
        <w:t>.</w:t>
      </w:r>
    </w:p>
    <w:p w:rsidR="00D35302" w:rsidRDefault="00D353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Выдачу средств идентификации оборота </w:t>
      </w:r>
      <w:r w:rsidRPr="00051ABE">
        <w:rPr>
          <w:rFonts w:ascii="Times New Roman" w:hAnsi="Times New Roman" w:cs="Times New Roman"/>
          <w:sz w:val="28"/>
          <w:szCs w:val="28"/>
        </w:rPr>
        <w:t xml:space="preserve">пивоваренной продукции, поставляемой в </w:t>
      </w:r>
      <w:proofErr w:type="spellStart"/>
      <w:r w:rsidRPr="00051ABE">
        <w:rPr>
          <w:rFonts w:ascii="Times New Roman" w:hAnsi="Times New Roman" w:cs="Times New Roman"/>
          <w:sz w:val="28"/>
          <w:szCs w:val="28"/>
        </w:rPr>
        <w:t>кегах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осуществляет АО «Гознак» на возмездной основе.</w:t>
      </w:r>
    </w:p>
    <w:sectPr w:rsidR="00D35302" w:rsidSect="00F55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ABE"/>
    <w:rsid w:val="00051ABE"/>
    <w:rsid w:val="0007708A"/>
    <w:rsid w:val="00196D94"/>
    <w:rsid w:val="00214302"/>
    <w:rsid w:val="00226796"/>
    <w:rsid w:val="0031557E"/>
    <w:rsid w:val="00370D75"/>
    <w:rsid w:val="003D212C"/>
    <w:rsid w:val="005400DC"/>
    <w:rsid w:val="005D7DB2"/>
    <w:rsid w:val="0060501A"/>
    <w:rsid w:val="006D697B"/>
    <w:rsid w:val="00772EB1"/>
    <w:rsid w:val="00773881"/>
    <w:rsid w:val="007907D4"/>
    <w:rsid w:val="00793238"/>
    <w:rsid w:val="008814C1"/>
    <w:rsid w:val="00923E12"/>
    <w:rsid w:val="009C2249"/>
    <w:rsid w:val="009E59E0"/>
    <w:rsid w:val="00A46FA5"/>
    <w:rsid w:val="00AD0585"/>
    <w:rsid w:val="00B915D9"/>
    <w:rsid w:val="00BB5F75"/>
    <w:rsid w:val="00BE3A91"/>
    <w:rsid w:val="00CC3AF3"/>
    <w:rsid w:val="00D35302"/>
    <w:rsid w:val="00DC1E60"/>
    <w:rsid w:val="00DC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1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1A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link">
    <w:name w:val="link"/>
    <w:basedOn w:val="a0"/>
    <w:rsid w:val="00051ABE"/>
  </w:style>
  <w:style w:type="character" w:customStyle="1" w:styleId="crumbsitem--last">
    <w:name w:val="crumbs__item--last"/>
    <w:basedOn w:val="a0"/>
    <w:rsid w:val="005400DC"/>
  </w:style>
  <w:style w:type="paragraph" w:styleId="a3">
    <w:name w:val="Balloon Text"/>
    <w:basedOn w:val="a"/>
    <w:link w:val="a4"/>
    <w:uiPriority w:val="99"/>
    <w:semiHidden/>
    <w:unhideWhenUsed/>
    <w:rsid w:val="0079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7D4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CC3AF3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1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51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51AB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link">
    <w:name w:val="link"/>
    <w:basedOn w:val="a0"/>
    <w:rsid w:val="00051ABE"/>
  </w:style>
  <w:style w:type="character" w:customStyle="1" w:styleId="crumbsitem--last">
    <w:name w:val="crumbs__item--last"/>
    <w:basedOn w:val="a0"/>
    <w:rsid w:val="005400DC"/>
  </w:style>
  <w:style w:type="paragraph" w:styleId="a3">
    <w:name w:val="Balloon Text"/>
    <w:basedOn w:val="a"/>
    <w:link w:val="a4"/>
    <w:uiPriority w:val="99"/>
    <w:semiHidden/>
    <w:unhideWhenUsed/>
    <w:rsid w:val="00790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7D4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CC3AF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661B3A828B37D1C84698CB26A75041219DC44DEDEC501AFEC5EE23819BA43C40E49A6709805D44CCA7B7710E86DB980F3F04425xD2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Гущанский Антон Валерьевич</dc:creator>
  <cp:lastModifiedBy>Жамалетдинов Ильяс Ильдусович</cp:lastModifiedBy>
  <cp:revision>2</cp:revision>
  <cp:lastPrinted>2019-12-11T14:01:00Z</cp:lastPrinted>
  <dcterms:created xsi:type="dcterms:W3CDTF">2019-12-26T08:39:00Z</dcterms:created>
  <dcterms:modified xsi:type="dcterms:W3CDTF">2019-12-26T08:39:00Z</dcterms:modified>
</cp:coreProperties>
</file>